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98"/>
      </w:tblGrid>
      <w:tr w:rsidR="00C4698F" w14:paraId="583AE0F6" w14:textId="77777777">
        <w:trPr>
          <w:trHeight w:hRule="exact" w:val="1099"/>
        </w:trPr>
        <w:tc>
          <w:tcPr>
            <w:tcW w:w="4944" w:type="dxa"/>
          </w:tcPr>
          <w:p w14:paraId="6BBF994B" w14:textId="4EBBF68E" w:rsidR="00C4698F" w:rsidRDefault="00F7040A">
            <w:pPr>
              <w:spacing w:before="43"/>
              <w:ind w:left="1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AA82321" wp14:editId="2875C071">
                  <wp:extent cx="3129915" cy="67056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068BD78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Comunicazione</w:t>
            </w:r>
          </w:p>
          <w:p w14:paraId="3D397BBC" w14:textId="77777777" w:rsidR="00C4698F" w:rsidRDefault="00F7040A">
            <w:pPr>
              <w:spacing w:before="64" w:line="197" w:lineRule="exact"/>
              <w:ind w:left="792" w:right="64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Pubblicata lunedì 2 settembre 2024 BAnz AT 02.09.2024 B4</w:t>
            </w:r>
          </w:p>
          <w:p w14:paraId="614CBEA6" w14:textId="77777777" w:rsidR="00C4698F" w:rsidRDefault="00F7040A">
            <w:pPr>
              <w:spacing w:before="62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Pagina 1 di 4</w:t>
            </w:r>
          </w:p>
        </w:tc>
      </w:tr>
    </w:tbl>
    <w:p w14:paraId="65D52477" w14:textId="1BEE851F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E53187" wp14:editId="4AAAAD5B">
                <wp:simplePos x="0" y="0"/>
                <wp:positionH relativeFrom="column">
                  <wp:posOffset>585470</wp:posOffset>
                </wp:positionH>
                <wp:positionV relativeFrom="paragraph">
                  <wp:posOffset>-723265</wp:posOffset>
                </wp:positionV>
                <wp:extent cx="2558415" cy="762000"/>
                <wp:effectExtent l="0" t="0" r="0" b="0"/>
                <wp:wrapNone/>
                <wp:docPr id="122389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F1018" w14:textId="77777777" w:rsidR="00183F04" w:rsidRPr="005E6FD0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5E6FD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Gazzetta federale</w:t>
                            </w:r>
                          </w:p>
                          <w:p w14:paraId="198F5478" w14:textId="5261E4D1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Pubblicata dal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ministero federale della Giustizia</w:t>
                            </w:r>
                          </w:p>
                          <w:p w14:paraId="2452A170" w14:textId="646FB753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1pt;margin-top:-56.95pt;width:201.45pt;height:60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" fillcolor="white [3201]" stroked="f" strokeweight=".5pt">
                <v:textbox inset="0,0,0,0">
                  <w:txbxContent>
                    <w:p w14:paraId="0B0F1018" w14:textId="77777777" w:rsidR="00183F04" w:rsidRPr="005E6FD0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5E6FD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Gazzetta federale</w:t>
                      </w:r>
                    </w:p>
                    <w:p w14:paraId="198F5478" w14:textId="5261E4D1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Pubblicata dal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ministero federale della Giustizia</w:t>
                      </w:r>
                    </w:p>
                    <w:p w14:paraId="2452A170" w14:textId="646FB753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E4E709" w14:textId="058FA954" w:rsidR="00C4698F" w:rsidRDefault="005E6FD0">
      <w:pPr>
        <w:spacing w:before="1155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8"/>
          <w:sz w:val="27"/>
        </w:rPr>
      </w:pPr>
      <w:r>
        <w:pict w14:anchorId="2CDA27A7">
          <v:line id="_x0000_s1034" style="position:absolute;left:0;text-align:left;z-index:251653632;mso-position-horizontal-relative:page;mso-position-vertical-relative:page" from="49.9pt,71.05pt" to="540.3pt,71.05pt" strokeweight="1.2pt">
            <w10:wrap anchorx="page" anchory="page"/>
          </v:line>
        </w:pict>
      </w:r>
      <w:r w:rsidR="00A876ED">
        <w:rPr>
          <w:rFonts w:ascii="Arial" w:hAnsi="Arial"/>
          <w:b/>
          <w:color w:val="000000"/>
          <w:sz w:val="27"/>
        </w:rPr>
        <w:t>Agenzia federale per l'ambiente</w:t>
      </w:r>
    </w:p>
    <w:p w14:paraId="0DF77C48" w14:textId="6E6B0E69" w:rsidR="00C4698F" w:rsidRDefault="00F7040A" w:rsidP="0007617D">
      <w:pPr>
        <w:spacing w:before="440" w:line="221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rFonts w:ascii="Arial" w:hAnsi="Arial"/>
          <w:b/>
          <w:color w:val="000000"/>
          <w:sz w:val="20"/>
        </w:rPr>
        <w:t>Terza modifica</w:t>
      </w:r>
      <w:r>
        <w:rPr>
          <w:rFonts w:ascii="Arial" w:hAnsi="Arial"/>
          <w:b/>
          <w:color w:val="000000"/>
          <w:sz w:val="20"/>
        </w:rPr>
        <w:br/>
        <w:t>all'avviso dei criteri di valutazione</w:t>
      </w:r>
      <w:r>
        <w:rPr>
          <w:rFonts w:ascii="Arial" w:hAnsi="Arial"/>
          <w:b/>
          <w:color w:val="000000"/>
          <w:sz w:val="20"/>
        </w:rPr>
        <w:br/>
        <w:t>per smalti e materiali ceramici a contatto con l'acqua potabile</w:t>
      </w:r>
      <w:r>
        <w:rPr>
          <w:rFonts w:ascii="Arial" w:hAnsi="Arial"/>
          <w:b/>
          <w:color w:val="000000"/>
          <w:sz w:val="15"/>
        </w:rPr>
        <w:t>1, 2</w:t>
      </w:r>
    </w:p>
    <w:p w14:paraId="6A679F82" w14:textId="77777777" w:rsidR="00C4698F" w:rsidRDefault="00F7040A">
      <w:pPr>
        <w:spacing w:before="235" w:line="201" w:lineRule="exact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del 19 agosto 2024</w:t>
      </w:r>
    </w:p>
    <w:p w14:paraId="245F37C3" w14:textId="77777777" w:rsidR="00C4698F" w:rsidRDefault="00F7040A">
      <w:pPr>
        <w:spacing w:before="220" w:line="216" w:lineRule="exact"/>
        <w:ind w:left="144" w:right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L'avviso dei criteri di valutazione per smalti e materiali ceramici a contatto con l'acqua potabile del 5 agosto 2019 (BAnz AT 12.09.2019 B8), come da ultimo modificato dalla seconda modifica dei criteri di valutazione per smalti e materiali ceramici a contatto con l'acqua potabile del 17 ottobre 2023 (BAnz AT 24.10.2023 B5), è modificato come segue:</w:t>
      </w:r>
    </w:p>
    <w:p w14:paraId="73EAFF24" w14:textId="77777777" w:rsidR="00C4698F" w:rsidRDefault="00F7040A">
      <w:pPr>
        <w:spacing w:before="237" w:line="197" w:lineRule="exact"/>
        <w:jc w:val="center"/>
        <w:textAlignment w:val="baseline"/>
        <w:rPr>
          <w:rFonts w:ascii="Arial" w:eastAsia="Arial" w:hAnsi="Arial"/>
          <w:color w:val="000000"/>
          <w:spacing w:val="-11"/>
          <w:sz w:val="18"/>
        </w:rPr>
      </w:pPr>
      <w:r>
        <w:rPr>
          <w:rFonts w:ascii="Arial" w:hAnsi="Arial"/>
          <w:color w:val="000000"/>
          <w:sz w:val="18"/>
        </w:rPr>
        <w:t>I.</w:t>
      </w:r>
    </w:p>
    <w:p w14:paraId="194AF6FA" w14:textId="77777777" w:rsidR="00C4698F" w:rsidRDefault="00F7040A">
      <w:pPr>
        <w:spacing w:before="89" w:line="201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Modifiche</w:t>
      </w:r>
    </w:p>
    <w:p w14:paraId="6BF181B3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Al punto 6.1.1, la tabella 1 è modificata come segue:</w:t>
      </w:r>
    </w:p>
    <w:p w14:paraId="2B09A8AA" w14:textId="77777777" w:rsidR="00C4698F" w:rsidRDefault="00F7040A">
      <w:pPr>
        <w:spacing w:before="89" w:after="48" w:line="199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Tabella 1: Elenco positivo dei possibili componenti di smalti e altri materiali simili al vetro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37"/>
        <w:gridCol w:w="1037"/>
        <w:gridCol w:w="1032"/>
        <w:gridCol w:w="1037"/>
        <w:gridCol w:w="1036"/>
        <w:gridCol w:w="1032"/>
        <w:gridCol w:w="1037"/>
        <w:gridCol w:w="1059"/>
      </w:tblGrid>
      <w:tr w:rsidR="00C4698F" w:rsidRPr="00183F04" w14:paraId="56620F5D" w14:textId="77777777">
        <w:trPr>
          <w:trHeight w:hRule="exact" w:val="45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84652" w14:textId="77777777" w:rsidR="00C4698F" w:rsidRDefault="00F7040A">
            <w:pPr>
              <w:spacing w:before="250" w:after="18" w:line="183" w:lineRule="exact"/>
              <w:ind w:right="20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72FB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531DF40E" w14:textId="3CF826C1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0" w:right="230"/>
              <w:jc w:val="center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289401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B8D1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5338E438" w14:textId="1BB75C8B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8" w:right="230" w:hanging="142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81E52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D011CC" w14:textId="77777777" w:rsidR="00C4698F" w:rsidRDefault="00F7040A">
            <w:pPr>
              <w:spacing w:line="183" w:lineRule="exact"/>
              <w:ind w:right="5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5F478910" w14:textId="22E0F2E8" w:rsidR="00C4698F" w:rsidRDefault="00D76B33" w:rsidP="002377CC">
            <w:pPr>
              <w:tabs>
                <w:tab w:val="left" w:pos="1242"/>
              </w:tabs>
              <w:spacing w:before="57" w:line="182" w:lineRule="exact"/>
              <w:ind w:left="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</w:tr>
      <w:tr w:rsidR="00C4698F" w14:paraId="4D5EDA1A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59DA" w14:textId="77777777" w:rsidR="00C4698F" w:rsidRDefault="00F7040A">
            <w:pPr>
              <w:spacing w:before="106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7A55C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97DC" w14:textId="77777777" w:rsidR="00C4698F" w:rsidRDefault="00F7040A" w:rsidP="00D76B33">
            <w:pPr>
              <w:spacing w:before="99" w:after="3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199CE" w14:textId="77777777" w:rsidR="00C4698F" w:rsidRDefault="00F7040A" w:rsidP="00D76B33">
            <w:pPr>
              <w:spacing w:before="108" w:after="2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473B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82A3" w14:textId="77777777" w:rsidR="00C4698F" w:rsidRDefault="00F7040A" w:rsidP="00D76B33">
            <w:pPr>
              <w:spacing w:before="99" w:after="30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B01C" w14:textId="77777777" w:rsidR="00C4698F" w:rsidRDefault="00F7040A" w:rsidP="00D76B33">
            <w:pPr>
              <w:spacing w:before="113" w:after="1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F69D" w14:textId="77777777" w:rsidR="00C4698F" w:rsidRDefault="00F7040A" w:rsidP="00D76B33">
            <w:pPr>
              <w:spacing w:before="99" w:after="30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F4DA12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33DFE472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1F122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8F73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106A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59A0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CFB8F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6BC7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26811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58B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604FBD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50663CAC" w14:textId="77777777">
        <w:trPr>
          <w:trHeight w:hRule="exact" w:val="332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BBAA3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D529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467B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CC8C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1E54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65F0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97D5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92BA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52ED4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2203FBD1" w14:textId="77777777">
        <w:trPr>
          <w:trHeight w:hRule="exact" w:val="33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277EF" w14:textId="77777777" w:rsidR="00C4698F" w:rsidRDefault="00F7040A">
            <w:pPr>
              <w:spacing w:before="112" w:after="17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009C8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FE2C" w14:textId="77777777" w:rsidR="00C4698F" w:rsidRDefault="00F7040A" w:rsidP="00D76B33">
            <w:pPr>
              <w:spacing w:before="98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AA085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F38C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8048B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3BA9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333" w14:textId="77777777" w:rsidR="00C4698F" w:rsidRDefault="00F7040A" w:rsidP="00D76B33">
            <w:pPr>
              <w:spacing w:before="98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55CF71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7A06E7F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04BA2" w14:textId="77777777" w:rsidR="00C4698F" w:rsidRDefault="00F7040A">
            <w:pPr>
              <w:spacing w:before="100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3CFF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F6D9" w14:textId="77777777" w:rsidR="00C4698F" w:rsidRDefault="00F7040A" w:rsidP="00D76B33">
            <w:pPr>
              <w:spacing w:before="93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D88B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340D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8B3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D664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8063" w14:textId="77777777" w:rsidR="00C4698F" w:rsidRDefault="00F7040A" w:rsidP="00D76B33">
            <w:pPr>
              <w:spacing w:before="93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6296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2596365C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02E8" w14:textId="77777777" w:rsidR="00C4698F" w:rsidRDefault="00F7040A">
            <w:pPr>
              <w:spacing w:before="98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7964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B583" w14:textId="77777777" w:rsidR="00C4698F" w:rsidRDefault="00F7040A" w:rsidP="00D76B33">
            <w:pPr>
              <w:spacing w:before="98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47AC" w14:textId="77777777" w:rsidR="00C4698F" w:rsidRDefault="00F7040A" w:rsidP="00D76B33">
            <w:pPr>
              <w:spacing w:before="109" w:after="15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7463B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40D7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583E" w14:textId="77777777" w:rsidR="00C4698F" w:rsidRDefault="00F7040A" w:rsidP="00D76B33">
            <w:pPr>
              <w:spacing w:before="98" w:after="2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7F7B9" w14:textId="77777777" w:rsidR="00C4698F" w:rsidRDefault="00F7040A" w:rsidP="00D76B33">
            <w:pPr>
              <w:spacing w:before="98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74CB3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FFD7143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03E44" w14:textId="77777777" w:rsidR="00C4698F" w:rsidRDefault="00F7040A">
            <w:pPr>
              <w:spacing w:before="102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17E30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2B5DA" w14:textId="77777777" w:rsidR="00C4698F" w:rsidRDefault="00F7040A" w:rsidP="00D76B33">
            <w:pPr>
              <w:spacing w:before="94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51CC" w14:textId="77777777" w:rsidR="00C4698F" w:rsidRDefault="00F7040A" w:rsidP="00D76B33">
            <w:pPr>
              <w:spacing w:before="94" w:after="29" w:line="199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E4A4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1FC5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D19C" w14:textId="77777777" w:rsidR="00C4698F" w:rsidRDefault="00F7040A" w:rsidP="00D76B33">
            <w:pPr>
              <w:spacing w:before="107" w:after="18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300E" w14:textId="77777777" w:rsidR="00C4698F" w:rsidRDefault="00F7040A" w:rsidP="00D76B33">
            <w:pPr>
              <w:spacing w:before="94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BE4F84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</w:tr>
      <w:tr w:rsidR="00C4698F" w14:paraId="29848CE6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046" w14:textId="77777777" w:rsidR="00C4698F" w:rsidRDefault="00F7040A">
            <w:pPr>
              <w:spacing w:before="99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2DDD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C485C" w14:textId="77777777" w:rsidR="00C4698F" w:rsidRDefault="00F7040A" w:rsidP="00D76B33">
            <w:pPr>
              <w:spacing w:before="99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B96E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679CB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B2981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3FBA6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FB93" w14:textId="77777777" w:rsidR="00C4698F" w:rsidRDefault="00F7040A" w:rsidP="00D76B33">
            <w:pPr>
              <w:spacing w:before="99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85225F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764517" w14:textId="77777777">
        <w:trPr>
          <w:trHeight w:hRule="exact" w:val="34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2D18" w14:textId="77777777" w:rsidR="00C4698F" w:rsidRDefault="00F7040A">
            <w:pPr>
              <w:spacing w:before="99" w:after="40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CDE1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1A9C" w14:textId="77777777" w:rsidR="00C4698F" w:rsidRDefault="00F7040A" w:rsidP="00D76B33">
            <w:pPr>
              <w:spacing w:before="99" w:after="4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C5C3" w14:textId="77777777" w:rsidR="00C4698F" w:rsidRDefault="00F7040A" w:rsidP="00D76B33">
            <w:pPr>
              <w:spacing w:before="106" w:after="33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A3AF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BE3" w14:textId="77777777" w:rsidR="00C4698F" w:rsidRDefault="00F7040A" w:rsidP="00D76B33">
            <w:pPr>
              <w:tabs>
                <w:tab w:val="decimal" w:pos="144"/>
              </w:tabs>
              <w:spacing w:before="99" w:after="4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67D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E0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FBF1C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3D456FBD" w14:textId="77777777" w:rsidR="00C4698F" w:rsidRDefault="00C4698F">
      <w:pPr>
        <w:spacing w:after="115" w:line="20" w:lineRule="exact"/>
      </w:pPr>
    </w:p>
    <w:p w14:paraId="2BDC88F1" w14:textId="77777777" w:rsidR="00C4698F" w:rsidRDefault="00F7040A">
      <w:pPr>
        <w:spacing w:line="208" w:lineRule="exact"/>
        <w:ind w:left="432" w:right="288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Le specie inorganiche di zolfo come le impurità con tenore totale fino allo 0,5 % possono essere trascurate. Il cloruro come impurità con tenore totale fino allo 0,5 % può essere trascurato.</w:t>
      </w:r>
    </w:p>
    <w:p w14:paraId="467E52E0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Al punto 6.2.1, la tabella 3 è modificata come segue:</w:t>
      </w:r>
    </w:p>
    <w:p w14:paraId="773E4698" w14:textId="77777777" w:rsidR="00C4698F" w:rsidRDefault="00F7040A">
      <w:pPr>
        <w:spacing w:before="90" w:after="58" w:line="198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Tabella 3: Elenco positivo dei componenti consentiti delle ceramiche a base di Al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O</w:t>
      </w:r>
      <w:r>
        <w:rPr>
          <w:rFonts w:ascii="Arial" w:hAnsi="Arial"/>
          <w:color w:val="000000"/>
          <w:sz w:val="12"/>
        </w:rPr>
        <w:t>3</w:t>
      </w:r>
      <w:r>
        <w:rPr>
          <w:rFonts w:ascii="Arial" w:hAnsi="Arial"/>
          <w:color w:val="000000"/>
          <w:sz w:val="18"/>
        </w:rPr>
        <w:t xml:space="preserve"> e SiO</w:t>
      </w:r>
      <w:r>
        <w:rPr>
          <w:rFonts w:ascii="Arial" w:hAnsi="Arial"/>
          <w:color w:val="000000"/>
          <w:sz w:val="12"/>
        </w:rPr>
        <w:t>2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55"/>
        <w:gridCol w:w="1550"/>
        <w:gridCol w:w="1555"/>
        <w:gridCol w:w="1551"/>
        <w:gridCol w:w="1577"/>
      </w:tblGrid>
      <w:tr w:rsidR="00C4698F" w14:paraId="55F7BFE4" w14:textId="77777777">
        <w:trPr>
          <w:trHeight w:hRule="exact" w:val="475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732A6" w14:textId="77777777" w:rsidR="00C4698F" w:rsidRDefault="00F7040A">
            <w:pPr>
              <w:spacing w:before="269" w:after="9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E6D8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317AAC75" w14:textId="0256A311" w:rsidR="00C4698F" w:rsidRDefault="004510A7" w:rsidP="002377CC">
            <w:pPr>
              <w:tabs>
                <w:tab w:val="left" w:pos="2016"/>
              </w:tabs>
              <w:spacing w:before="57" w:after="9" w:line="18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6E2FD" w14:textId="77777777" w:rsidR="00C4698F" w:rsidRDefault="00F7040A">
            <w:pPr>
              <w:spacing w:before="269" w:after="9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AEDFA0" w14:textId="77777777" w:rsidR="00C4698F" w:rsidRDefault="00F7040A">
            <w:pPr>
              <w:spacing w:line="183" w:lineRule="exact"/>
              <w:ind w:right="11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6DC5BD30" w14:textId="77777777" w:rsidR="00C4698F" w:rsidRDefault="00F7040A" w:rsidP="002377CC">
            <w:pPr>
              <w:tabs>
                <w:tab w:val="left" w:pos="2088"/>
              </w:tabs>
              <w:spacing w:before="57" w:after="9" w:line="183" w:lineRule="exact"/>
              <w:ind w:left="289" w:right="487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</w:tr>
      <w:tr w:rsidR="00C4698F" w14:paraId="430B139F" w14:textId="77777777">
        <w:trPr>
          <w:trHeight w:hRule="exact" w:val="336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6592" w14:textId="77777777" w:rsidR="00C4698F" w:rsidRDefault="00F7040A">
            <w:pPr>
              <w:spacing w:before="110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A606A" w14:textId="77777777" w:rsidR="00C4698F" w:rsidRDefault="00F7040A" w:rsidP="00D76B33">
            <w:pPr>
              <w:spacing w:before="99" w:after="3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9C32" w14:textId="77777777" w:rsidR="00C4698F" w:rsidRDefault="00F7040A" w:rsidP="00D76B33">
            <w:pPr>
              <w:spacing w:before="99" w:after="3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99,99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1443" w14:textId="77777777" w:rsidR="00C4698F" w:rsidRDefault="00F7040A" w:rsidP="00D76B33">
            <w:pPr>
              <w:spacing w:before="106" w:after="28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2FF9" w14:textId="77777777" w:rsidR="00C4698F" w:rsidRDefault="00F7040A" w:rsidP="00D76B33">
            <w:pPr>
              <w:spacing w:before="99" w:after="35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D30EF" w14:textId="77777777" w:rsidR="00C4698F" w:rsidRDefault="00F7040A" w:rsidP="00D76B33">
            <w:pPr>
              <w:tabs>
                <w:tab w:val="decimal" w:pos="144"/>
              </w:tabs>
              <w:spacing w:before="99" w:after="35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</w:t>
            </w:r>
          </w:p>
        </w:tc>
      </w:tr>
      <w:tr w:rsidR="00C4698F" w14:paraId="4652549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C8997" w14:textId="77777777" w:rsidR="00C4698F" w:rsidRDefault="00F7040A">
            <w:pPr>
              <w:spacing w:before="101" w:after="29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CA0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1DDD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064CC" w14:textId="77777777" w:rsidR="00C4698F" w:rsidRDefault="00F7040A" w:rsidP="00D76B33">
            <w:pPr>
              <w:spacing w:before="108" w:after="22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EB2F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63454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286B1483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39857" w14:textId="77777777" w:rsidR="00C4698F" w:rsidRDefault="00F7040A">
            <w:pPr>
              <w:spacing w:before="94" w:after="36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34FE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E9FC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5018" w14:textId="77777777" w:rsidR="00C4698F" w:rsidRDefault="00F7040A" w:rsidP="00D76B33">
            <w:pPr>
              <w:spacing w:before="107" w:after="23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A9F9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C75AC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7C9CBE7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B4F1" w14:textId="77777777" w:rsidR="00C4698F" w:rsidRDefault="00F7040A">
            <w:pPr>
              <w:spacing w:before="106" w:after="23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42BC" w14:textId="77777777" w:rsidR="00C4698F" w:rsidRDefault="00F7040A" w:rsidP="00D76B33">
            <w:pPr>
              <w:spacing w:before="93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278C" w14:textId="77777777" w:rsidR="00C4698F" w:rsidRDefault="00F7040A" w:rsidP="00D76B33">
            <w:pPr>
              <w:spacing w:before="93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C6F" w14:textId="77777777" w:rsidR="00C4698F" w:rsidRDefault="00F7040A" w:rsidP="00D76B33">
            <w:pPr>
              <w:spacing w:before="93" w:after="36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F1CA" w14:textId="77777777" w:rsidR="00C4698F" w:rsidRDefault="00F7040A" w:rsidP="00D76B33">
            <w:pPr>
              <w:spacing w:before="93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8A8B3" w14:textId="77777777" w:rsidR="00C4698F" w:rsidRDefault="00F7040A" w:rsidP="00D76B33">
            <w:pPr>
              <w:tabs>
                <w:tab w:val="decimal" w:pos="144"/>
              </w:tabs>
              <w:spacing w:before="93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043E81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69C5" w14:textId="77777777" w:rsidR="00C4698F" w:rsidRDefault="00F7040A">
            <w:pPr>
              <w:spacing w:before="105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6755" w14:textId="77777777" w:rsidR="00C4698F" w:rsidRDefault="00F7040A" w:rsidP="00D76B33">
            <w:pPr>
              <w:spacing w:before="98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0DA1" w14:textId="77777777" w:rsidR="00C4698F" w:rsidRDefault="00F7040A" w:rsidP="00D76B33">
            <w:pPr>
              <w:spacing w:before="98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1CCF3" w14:textId="77777777" w:rsidR="00C4698F" w:rsidRDefault="00F7040A" w:rsidP="00D76B33">
            <w:pPr>
              <w:spacing w:before="112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82F5" w14:textId="77777777" w:rsidR="00C4698F" w:rsidRDefault="00F7040A" w:rsidP="00D76B33">
            <w:pPr>
              <w:spacing w:before="98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0CD470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</w:tr>
      <w:tr w:rsidR="00C4698F" w14:paraId="6113CC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3A78" w14:textId="77777777" w:rsidR="00C4698F" w:rsidRDefault="00F7040A">
            <w:pPr>
              <w:spacing w:before="108" w:after="21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60BC5" w14:textId="77777777" w:rsidR="00C4698F" w:rsidRDefault="00F7040A" w:rsidP="00D76B33">
            <w:pPr>
              <w:spacing w:before="99" w:after="30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8047" w14:textId="77777777" w:rsidR="00C4698F" w:rsidRDefault="00F7040A" w:rsidP="00D76B33">
            <w:pPr>
              <w:spacing w:before="99" w:after="30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D313" w14:textId="77777777" w:rsidR="00C4698F" w:rsidRDefault="00F7040A" w:rsidP="00D76B33">
            <w:pPr>
              <w:spacing w:before="99" w:after="30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4AFB" w14:textId="77777777" w:rsidR="00C4698F" w:rsidRDefault="00F7040A" w:rsidP="00D76B33">
            <w:pPr>
              <w:spacing w:before="99" w:after="30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B2592B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3219CCB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CB45E" w14:textId="77777777" w:rsidR="00C4698F" w:rsidRDefault="00F7040A">
            <w:pPr>
              <w:spacing w:before="99" w:after="29" w:line="199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491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1555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4D5F" w14:textId="77777777" w:rsidR="00C4698F" w:rsidRDefault="00F7040A" w:rsidP="00D76B33">
            <w:pPr>
              <w:spacing w:before="106" w:after="24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A1A24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9AEBF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6B65F16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F58F" w14:textId="77777777" w:rsidR="00C4698F" w:rsidRDefault="00F7040A">
            <w:pPr>
              <w:spacing w:before="106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1324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E5DB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BE48" w14:textId="77777777" w:rsidR="00C4698F" w:rsidRDefault="00F7040A" w:rsidP="00D76B33">
            <w:pPr>
              <w:spacing w:before="113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AB7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AD9EE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CFA1D98" w14:textId="77777777">
        <w:trPr>
          <w:trHeight w:hRule="exact" w:val="350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8DEF" w14:textId="77777777" w:rsidR="00C4698F" w:rsidRDefault="00F7040A">
            <w:pPr>
              <w:spacing w:before="105" w:after="38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3D37A" w14:textId="77777777" w:rsidR="00C4698F" w:rsidRDefault="00F7040A" w:rsidP="00D76B33">
            <w:pPr>
              <w:spacing w:before="98" w:after="4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DE5E" w14:textId="77777777" w:rsidR="00C4698F" w:rsidRDefault="00F7040A" w:rsidP="00D76B33">
            <w:pPr>
              <w:spacing w:before="98" w:after="4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76F7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D220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74DAC8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224E42A3" w14:textId="77777777" w:rsidR="00C4698F" w:rsidRDefault="00C4698F">
      <w:pPr>
        <w:spacing w:after="404" w:line="20" w:lineRule="exact"/>
      </w:pPr>
    </w:p>
    <w:p w14:paraId="2F5F28C7" w14:textId="77777777" w:rsidR="00C4698F" w:rsidRDefault="005E6FD0">
      <w:pPr>
        <w:spacing w:before="87" w:line="155" w:lineRule="exact"/>
        <w:ind w:left="288" w:right="216" w:hanging="144"/>
        <w:jc w:val="both"/>
        <w:textAlignment w:val="baseline"/>
        <w:rPr>
          <w:rFonts w:ascii="Arial" w:eastAsia="Arial" w:hAnsi="Arial"/>
          <w:color w:val="000000"/>
          <w:sz w:val="10"/>
        </w:rPr>
      </w:pPr>
      <w:r>
        <w:pict w14:anchorId="482FFDDF">
          <v:line id="_x0000_s1033" style="position:absolute;left:0;text-align:left;z-index:251654656;mso-position-horizontal-relative:page;mso-position-vertical-relative:page" from="56.65pt,772.3pt" to="107.8pt,772.3pt" strokeweight=".7pt">
            <w10:wrap anchorx="page" anchory="page"/>
          </v:line>
        </w:pict>
      </w:r>
      <w:r w:rsidR="00A876ED">
        <w:rPr>
          <w:rFonts w:ascii="Arial" w:hAnsi="Arial"/>
          <w:color w:val="000000"/>
          <w:sz w:val="10"/>
        </w:rPr>
        <w:t xml:space="preserve">1 </w:t>
      </w:r>
      <w:r w:rsidR="00A876ED">
        <w:rPr>
          <w:rFonts w:ascii="Arial" w:hAnsi="Arial"/>
          <w:color w:val="000000"/>
          <w:sz w:val="14"/>
        </w:rPr>
        <w:t xml:space="preserve">  Notificate ai sensi della direttiva (UE) 2015/1535 del Parlamento europeo e del Consiglio, del 9 settembre 2015, che prevede una procedura d'informazione nel settore delle regolamentazioni tecniche e delle regole relative ai servizi della società dell'informazione (GU L 241 del 17.9.2015, pag. 1).</w:t>
      </w:r>
    </w:p>
    <w:p w14:paraId="70AC31A8" w14:textId="77777777" w:rsidR="00C4698F" w:rsidRDefault="005E6FD0">
      <w:pPr>
        <w:spacing w:before="29" w:line="160" w:lineRule="exact"/>
        <w:ind w:left="144"/>
        <w:textAlignment w:val="baseline"/>
        <w:rPr>
          <w:rFonts w:ascii="Arial" w:eastAsia="Arial" w:hAnsi="Arial"/>
          <w:color w:val="000000"/>
          <w:spacing w:val="5"/>
          <w:sz w:val="10"/>
        </w:rPr>
      </w:pPr>
      <w:r>
        <w:pict w14:anchorId="742B236F">
          <v:line id="_x0000_s1032" style="position:absolute;left:0;text-align:left;z-index:251655680;mso-position-horizontal-relative:page;mso-position-vertical-relative:page" from="56.65pt,814.3pt" to="538.85pt,814.3pt" strokeweight="1.45pt">
            <w10:wrap anchorx="page" anchory="page"/>
          </v:line>
        </w:pict>
      </w:r>
      <w:r w:rsidR="00A876ED">
        <w:rPr>
          <w:rFonts w:ascii="Arial" w:hAnsi="Arial"/>
          <w:color w:val="000000"/>
          <w:sz w:val="10"/>
        </w:rPr>
        <w:t xml:space="preserve">2 </w:t>
      </w:r>
      <w:r w:rsidR="00A876ED">
        <w:rPr>
          <w:rFonts w:ascii="Arial" w:hAnsi="Arial"/>
          <w:color w:val="000000"/>
          <w:sz w:val="14"/>
        </w:rPr>
        <w:t>Notificata con il numero 2024/0189/D</w:t>
      </w:r>
    </w:p>
    <w:p w14:paraId="18F9F24B" w14:textId="77777777" w:rsidR="00C4698F" w:rsidRPr="00F7040A" w:rsidRDefault="00C4698F">
      <w:pPr>
        <w:rPr>
          <w:lang w:val="de-DE"/>
        </w:rPr>
        <w:sectPr w:rsidR="00C4698F" w:rsidRPr="00F7040A">
          <w:pgSz w:w="11923" w:h="16843"/>
          <w:pgMar w:top="240" w:right="883" w:bottom="231" w:left="99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6D9DD1D6" w14:textId="77777777">
        <w:trPr>
          <w:trHeight w:hRule="exact" w:val="1099"/>
        </w:trPr>
        <w:tc>
          <w:tcPr>
            <w:tcW w:w="5061" w:type="dxa"/>
          </w:tcPr>
          <w:p w14:paraId="47D0EF41" w14:textId="158AFB69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FB47D8" wp14:editId="79B410A9">
                  <wp:extent cx="3129915" cy="67056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5775972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Comunicazione</w:t>
            </w:r>
          </w:p>
          <w:p w14:paraId="3EAF332B" w14:textId="77777777" w:rsidR="00C4698F" w:rsidRDefault="00F7040A">
            <w:pPr>
              <w:spacing w:before="63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Pubblicata lunedì 2 settembre 2024 BAnz AT 02.09.2024 B4</w:t>
            </w:r>
          </w:p>
          <w:p w14:paraId="624AE0C5" w14:textId="77777777" w:rsidR="00C4698F" w:rsidRDefault="00F7040A">
            <w:pPr>
              <w:spacing w:before="63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Pagina 2 di 4</w:t>
            </w:r>
          </w:p>
        </w:tc>
      </w:tr>
    </w:tbl>
    <w:p w14:paraId="5A87EAA3" w14:textId="29ED28D7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3C885" wp14:editId="57A22132">
                <wp:simplePos x="0" y="0"/>
                <wp:positionH relativeFrom="column">
                  <wp:posOffset>707366</wp:posOffset>
                </wp:positionH>
                <wp:positionV relativeFrom="paragraph">
                  <wp:posOffset>-736073</wp:posOffset>
                </wp:positionV>
                <wp:extent cx="2558415" cy="762000"/>
                <wp:effectExtent l="0" t="0" r="0" b="0"/>
                <wp:wrapNone/>
                <wp:docPr id="549991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6F1C" w14:textId="77777777" w:rsidR="00183F04" w:rsidRPr="005E6FD0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5E6FD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Gazzetta federale</w:t>
                            </w:r>
                          </w:p>
                          <w:p w14:paraId="0A754B02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Pubblicata dal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ministero federale della Giustizia</w:t>
                            </w:r>
                          </w:p>
                          <w:p w14:paraId="50CB4A4A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885" id="_x0000_s1027" type="#_x0000_t202" style="position:absolute;margin-left:55.7pt;margin-top:-57.95pt;width:201.45pt;height:6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" fillcolor="window" stroked="f" strokeweight=".5pt">
                <v:textbox inset="0,0,0,0">
                  <w:txbxContent>
                    <w:p w14:paraId="29AA6F1C" w14:textId="77777777" w:rsidR="00183F04" w:rsidRPr="005E6FD0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5E6FD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Gazzetta federale</w:t>
                      </w:r>
                    </w:p>
                    <w:p w14:paraId="0A754B02" w14:textId="77777777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Pubblicata dal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ministero federale della Giustizia</w:t>
                      </w:r>
                    </w:p>
                    <w:p w14:paraId="50CB4A4A" w14:textId="77777777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415EA3" w14:textId="6EE0320E" w:rsidR="00C4698F" w:rsidRDefault="005E6FD0">
      <w:pPr>
        <w:numPr>
          <w:ilvl w:val="0"/>
          <w:numId w:val="1"/>
        </w:numPr>
        <w:tabs>
          <w:tab w:val="left" w:pos="576"/>
        </w:tabs>
        <w:spacing w:before="557" w:line="200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pict w14:anchorId="0F18C48C">
          <v:line id="_x0000_s1031" style="position:absolute;left:0;text-align:left;z-index:251656704;mso-position-horizontal-relative:page;mso-position-vertical-relative:page" from="49.9pt,71.05pt" to="540.3pt,71.05pt" strokeweight="1.2pt">
            <w10:wrap anchorx="page" anchory="page"/>
          </v:line>
        </w:pict>
      </w:r>
      <w:r w:rsidR="00A876ED">
        <w:rPr>
          <w:rFonts w:ascii="Arial" w:hAnsi="Arial"/>
          <w:color w:val="000000"/>
          <w:sz w:val="18"/>
        </w:rPr>
        <w:t>Al punto 6.2.1, la tabella 5 è modificata come segue:</w:t>
      </w:r>
    </w:p>
    <w:p w14:paraId="05D84A84" w14:textId="77777777" w:rsidR="00C4698F" w:rsidRDefault="00F7040A">
      <w:pPr>
        <w:spacing w:before="79" w:after="48" w:line="199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Tabella 5: Elenco positivo dei componenti consentiti di ceramica di ferrite dura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81E2300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5F60" w14:textId="77777777" w:rsidR="00C4698F" w:rsidRDefault="00F7040A">
            <w:pPr>
              <w:spacing w:before="269" w:after="13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345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22B7DF66" w14:textId="318AEF06" w:rsidR="00C4698F" w:rsidRDefault="00D76B33" w:rsidP="00183F04">
            <w:pPr>
              <w:tabs>
                <w:tab w:val="left" w:pos="1850"/>
              </w:tabs>
              <w:spacing w:before="57" w:after="13" w:line="183" w:lineRule="exact"/>
              <w:ind w:left="436" w:right="1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22406" w14:textId="77777777" w:rsidR="00C4698F" w:rsidRDefault="00F7040A">
            <w:pPr>
              <w:spacing w:before="269" w:after="13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2CB71A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42790769" w14:textId="77777777" w:rsidR="00C4698F" w:rsidRDefault="00F7040A" w:rsidP="0007617D">
            <w:pPr>
              <w:tabs>
                <w:tab w:val="left" w:pos="2088"/>
              </w:tabs>
              <w:spacing w:before="57" w:after="13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</w:tr>
      <w:tr w:rsidR="00C4698F" w14:paraId="1DB42555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75B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FeO/Fe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C898" w14:textId="77777777" w:rsidR="00C4698F" w:rsidRDefault="00F7040A" w:rsidP="00D76B33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4443" w14:textId="77777777" w:rsidR="00C4698F" w:rsidRDefault="00F7040A" w:rsidP="00D76B33">
            <w:pPr>
              <w:spacing w:before="94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89E66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83A6" w14:textId="77777777" w:rsidR="00C4698F" w:rsidRDefault="00F7040A" w:rsidP="00D76B33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453EB" w14:textId="77777777" w:rsidR="00C4698F" w:rsidRDefault="00F7040A" w:rsidP="00D76B33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44A33B37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E1E2" w14:textId="77777777" w:rsidR="00C4698F" w:rsidRDefault="00F7040A">
            <w:pPr>
              <w:spacing w:before="94" w:after="2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E50D4" w14:textId="77777777" w:rsidR="00C4698F" w:rsidRDefault="00F7040A" w:rsidP="00D76B33">
            <w:pPr>
              <w:spacing w:before="94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F918F" w14:textId="77777777" w:rsidR="00C4698F" w:rsidRDefault="00F7040A" w:rsidP="00D76B33">
            <w:pPr>
              <w:spacing w:before="94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BCD" w14:textId="77777777" w:rsidR="00C4698F" w:rsidRDefault="00F7040A" w:rsidP="00D76B33">
            <w:pPr>
              <w:spacing w:before="94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5CA93" w14:textId="77777777" w:rsidR="00C4698F" w:rsidRDefault="00F7040A" w:rsidP="00D76B33">
            <w:pPr>
              <w:spacing w:before="94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B93E99" w14:textId="77777777" w:rsidR="00C4698F" w:rsidRDefault="00F7040A" w:rsidP="00D76B33">
            <w:pPr>
              <w:tabs>
                <w:tab w:val="decimal" w:pos="144"/>
              </w:tabs>
              <w:spacing w:before="94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75E434E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7955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28F3C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DFD71" w14:textId="77777777" w:rsidR="00C4698F" w:rsidRDefault="00F7040A" w:rsidP="00D76B33">
            <w:pPr>
              <w:spacing w:before="89" w:after="1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8948" w14:textId="77777777" w:rsidR="00C4698F" w:rsidRDefault="00F7040A" w:rsidP="00D76B33">
            <w:pPr>
              <w:spacing w:before="96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F4F99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67A6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34F7D2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CA18" w14:textId="77777777" w:rsidR="00C4698F" w:rsidRDefault="00F7040A">
            <w:pPr>
              <w:spacing w:before="96" w:after="1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F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2BE2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4B08" w14:textId="77777777" w:rsidR="00C4698F" w:rsidRDefault="00F7040A" w:rsidP="00D76B33">
            <w:pPr>
              <w:spacing w:before="89" w:after="14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21C8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BEF87B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B53B2D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50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2630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E591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B542" w14:textId="77777777" w:rsidR="00C4698F" w:rsidRDefault="00F7040A" w:rsidP="00D76B33">
            <w:pPr>
              <w:spacing w:before="96" w:after="1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66B1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FB533D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D22AB4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1C78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976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FA61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4304" w14:textId="77777777" w:rsidR="00C4698F" w:rsidRDefault="00F7040A" w:rsidP="00D76B33">
            <w:pPr>
              <w:spacing w:before="89" w:after="1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9E1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98ED3D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D587B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2ACF" w14:textId="77777777" w:rsidR="00C4698F" w:rsidRDefault="00F7040A">
            <w:pPr>
              <w:spacing w:before="89" w:after="1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2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E7B6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F839" w14:textId="77777777" w:rsidR="00C4698F" w:rsidRDefault="00F7040A" w:rsidP="00D76B33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8B01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6B9F93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937AF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38179" w14:textId="77777777" w:rsidR="00C4698F" w:rsidRDefault="00F7040A">
            <w:pPr>
              <w:spacing w:before="102" w:after="9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AF48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3636E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A399E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4740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174ED3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25EB0A0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E9A" w14:textId="77777777" w:rsidR="00C4698F" w:rsidRDefault="00F7040A">
            <w:pPr>
              <w:spacing w:before="108" w:line="18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B2BD" w14:textId="77777777" w:rsidR="00C4698F" w:rsidRDefault="00F7040A" w:rsidP="00D76B33">
            <w:pPr>
              <w:spacing w:before="94" w:after="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F0B9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D0FD" w14:textId="77777777" w:rsidR="00C4698F" w:rsidRDefault="00F7040A" w:rsidP="00D76B33">
            <w:pPr>
              <w:spacing w:before="10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1CF9" w14:textId="77777777" w:rsidR="00C4698F" w:rsidRDefault="00F7040A" w:rsidP="00D76B33">
            <w:pPr>
              <w:spacing w:before="94" w:after="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87CF6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0E7BE1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AB9FF" w14:textId="77777777" w:rsidR="00C4698F" w:rsidRDefault="00F7040A">
            <w:pPr>
              <w:spacing w:before="94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5D9B" w14:textId="77777777" w:rsidR="00C4698F" w:rsidRDefault="00F7040A" w:rsidP="00D76B33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9C16E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3C53" w14:textId="77777777" w:rsidR="00C4698F" w:rsidRDefault="00F7040A" w:rsidP="00D76B33">
            <w:pPr>
              <w:spacing w:before="101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WoO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322B" w14:textId="77777777" w:rsidR="00C4698F" w:rsidRDefault="00F7040A" w:rsidP="00D76B33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6A5266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4C1A3F" w14:textId="77777777">
        <w:trPr>
          <w:trHeight w:hRule="exact" w:val="331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4FB0" w14:textId="77777777" w:rsidR="00C4698F" w:rsidRDefault="00F7040A">
            <w:pPr>
              <w:spacing w:before="105" w:after="2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02" w14:textId="77777777" w:rsidR="00C4698F" w:rsidRDefault="00F7040A" w:rsidP="00D76B33">
            <w:pPr>
              <w:spacing w:before="94" w:after="3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6F559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0B09" w14:textId="77777777" w:rsidR="00C4698F" w:rsidRDefault="00F7040A" w:rsidP="00D76B33">
            <w:pPr>
              <w:spacing w:before="94" w:after="3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87D" w14:textId="77777777" w:rsidR="00C4698F" w:rsidRDefault="00F7040A" w:rsidP="00D76B33">
            <w:pPr>
              <w:spacing w:before="94" w:after="31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431A12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</w:tbl>
    <w:p w14:paraId="6B97F0CC" w14:textId="77777777" w:rsidR="00C4698F" w:rsidRDefault="00C4698F">
      <w:pPr>
        <w:spacing w:after="101" w:line="20" w:lineRule="exact"/>
      </w:pPr>
    </w:p>
    <w:p w14:paraId="3EFDC383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before="2" w:line="199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Al punto 6.2.1, la tabella 6 è modificata come segue:</w:t>
      </w:r>
    </w:p>
    <w:p w14:paraId="284246BE" w14:textId="77777777" w:rsidR="00C4698F" w:rsidRDefault="00F7040A">
      <w:pPr>
        <w:spacing w:before="84" w:after="48" w:line="199" w:lineRule="exact"/>
        <w:ind w:left="57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Tabella 6: Elenco positivo dei componenti consentiti delle ceramiche a base di carburo di silicio (SiC)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649422B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0ABD0" w14:textId="77777777" w:rsidR="00C4698F" w:rsidRDefault="00F7040A">
            <w:pPr>
              <w:spacing w:before="264" w:after="18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F44C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0607E81F" w14:textId="68DD776E" w:rsidR="00C4698F" w:rsidRDefault="008F28EA" w:rsidP="00183F04">
            <w:pPr>
              <w:tabs>
                <w:tab w:val="left" w:pos="1709"/>
              </w:tabs>
              <w:spacing w:before="57" w:after="18" w:line="183" w:lineRule="exact"/>
              <w:ind w:left="291" w:right="4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09EF0" w14:textId="77777777" w:rsidR="00C4698F" w:rsidRDefault="00F7040A">
            <w:pPr>
              <w:spacing w:before="264" w:after="18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Sostanza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BE4770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Contenuto in %</w:t>
            </w:r>
          </w:p>
          <w:p w14:paraId="77C75D0A" w14:textId="274A524A" w:rsidR="00C4698F" w:rsidRDefault="00F7040A" w:rsidP="004B2D0E">
            <w:pPr>
              <w:tabs>
                <w:tab w:val="left" w:pos="2088"/>
              </w:tabs>
              <w:spacing w:before="57" w:after="18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Massimo</w:t>
            </w:r>
            <w:r>
              <w:rPr>
                <w:rFonts w:ascii="Arial" w:hAnsi="Arial"/>
                <w:color w:val="000000"/>
                <w:sz w:val="16"/>
              </w:rPr>
              <w:tab/>
              <w:t>minimo</w:t>
            </w:r>
          </w:p>
        </w:tc>
      </w:tr>
      <w:tr w:rsidR="00C4698F" w14:paraId="7A23931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C3713" w14:textId="77777777" w:rsidR="00C4698F" w:rsidRDefault="00F7040A" w:rsidP="00325D7A">
            <w:pPr>
              <w:spacing w:before="89" w:after="2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A5F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983" w14:textId="77777777" w:rsidR="00C4698F" w:rsidRDefault="00F7040A" w:rsidP="00325D7A">
            <w:pPr>
              <w:spacing w:before="89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49FF9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F730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CBD36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1705C18B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98DA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7AA74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F404" w14:textId="77777777" w:rsidR="00C4698F" w:rsidRDefault="00F7040A" w:rsidP="00325D7A">
            <w:pPr>
              <w:spacing w:before="89" w:after="13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090F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427E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A39E88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100CFA6F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A7D1" w14:textId="77777777" w:rsidR="00C4698F" w:rsidRDefault="00F7040A" w:rsidP="00325D7A">
            <w:pPr>
              <w:spacing w:before="97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8F137" w14:textId="77777777" w:rsidR="00C4698F" w:rsidRDefault="00F7040A" w:rsidP="00325D7A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A13A" w14:textId="77777777" w:rsidR="00C4698F" w:rsidRDefault="00F7040A" w:rsidP="00325D7A">
            <w:pPr>
              <w:spacing w:before="89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E42C" w14:textId="77777777" w:rsidR="00C4698F" w:rsidRDefault="00F7040A" w:rsidP="00325D7A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2501" w14:textId="77777777" w:rsidR="00C4698F" w:rsidRDefault="00F7040A" w:rsidP="00325D7A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0D79F8" w14:textId="77777777" w:rsidR="00C4698F" w:rsidRDefault="00F7040A" w:rsidP="00325D7A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5D5263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37E8" w14:textId="77777777" w:rsidR="00C4698F" w:rsidRDefault="00F7040A" w:rsidP="00325D7A">
            <w:pPr>
              <w:spacing w:before="102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B958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1452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8632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2878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6A9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5E762BA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A8C8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EA75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25043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F84D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7345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31FAF9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80F7DB8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56F9F" w14:textId="77777777" w:rsidR="00C4698F" w:rsidRDefault="00F7040A" w:rsidP="00325D7A">
            <w:pPr>
              <w:spacing w:before="94" w:after="1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80B52" w14:textId="77777777" w:rsidR="00C4698F" w:rsidRDefault="00F7040A" w:rsidP="00325D7A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345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9DE4" w14:textId="77777777" w:rsidR="00C4698F" w:rsidRDefault="00F7040A" w:rsidP="00325D7A">
            <w:pPr>
              <w:spacing w:before="94" w:after="9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2F89" w14:textId="77777777" w:rsidR="00C4698F" w:rsidRDefault="00F7040A" w:rsidP="00325D7A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117057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8E3076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B397" w14:textId="77777777" w:rsidR="00C4698F" w:rsidRDefault="00F7040A" w:rsidP="00325D7A">
            <w:pPr>
              <w:spacing w:before="105" w:after="6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48716" w14:textId="77777777" w:rsidR="00C4698F" w:rsidRDefault="00F7040A" w:rsidP="00325D7A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5206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93E9" w14:textId="77777777" w:rsidR="00C4698F" w:rsidRDefault="00F7040A" w:rsidP="00325D7A">
            <w:pPr>
              <w:spacing w:before="94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[na]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226A" w14:textId="77777777" w:rsidR="00C4698F" w:rsidRDefault="00F7040A" w:rsidP="00325D7A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A355D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3CA8A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0C7D" w14:textId="77777777" w:rsidR="00C4698F" w:rsidRDefault="00F7040A" w:rsidP="00325D7A">
            <w:pPr>
              <w:spacing w:before="96" w:after="15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E749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A720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34AB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46E2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631FD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B6E1ABD" w14:textId="77777777">
        <w:trPr>
          <w:trHeight w:hRule="exact" w:val="32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7C2F3" w14:textId="77777777" w:rsidR="00C4698F" w:rsidRDefault="00F7040A" w:rsidP="00325D7A">
            <w:pPr>
              <w:spacing w:before="103" w:after="27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E0E2" w14:textId="77777777" w:rsidR="00C4698F" w:rsidRDefault="00F7040A" w:rsidP="00325D7A">
            <w:pPr>
              <w:spacing w:before="89" w:after="4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61AA4" w14:textId="77777777" w:rsidR="00C4698F" w:rsidRDefault="00F7040A" w:rsidP="00325D7A">
            <w:pPr>
              <w:tabs>
                <w:tab w:val="decimal" w:pos="144"/>
              </w:tabs>
              <w:spacing w:before="89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C591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A29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E429C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1A0483C1" w14:textId="77777777" w:rsidR="00C4698F" w:rsidRDefault="00C4698F" w:rsidP="00325D7A">
      <w:pPr>
        <w:spacing w:after="100" w:line="20" w:lineRule="exact"/>
      </w:pPr>
    </w:p>
    <w:p w14:paraId="3A3F3458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line="208" w:lineRule="exact"/>
        <w:ind w:left="576" w:right="144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Al punto 7.1, nella tabella 10, il titolo della quarta colonna è modificato come segue: "Requisito per il rilascio di elementi o composti organici"</w:t>
      </w:r>
    </w:p>
    <w:p w14:paraId="25C7D469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after="51" w:line="281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Al punto 7.3, la tabella 11 è riformulata come segue: </w:t>
      </w:r>
      <w:r>
        <w:rPr>
          <w:rFonts w:ascii="Arial" w:hAnsi="Arial"/>
          <w:color w:val="000000"/>
          <w:sz w:val="18"/>
        </w:rPr>
        <w:br/>
        <w:t>Tabella 11: Criteri (PW) per diversi elementi</w:t>
      </w:r>
    </w:p>
    <w:p w14:paraId="7E2C7BB6" w14:textId="77777777" w:rsidR="00C4698F" w:rsidRPr="00F7040A" w:rsidRDefault="005E6FD0">
      <w:pPr>
        <w:rPr>
          <w:sz w:val="2"/>
        </w:rPr>
      </w:pPr>
      <w:r>
        <w:pict w14:anchorId="4438ED46">
          <v:line id="_x0000_s1030" style="position:absolute;z-index:251657728;mso-position-horizontal-relative:page;mso-position-vertical-relative:page" from="56.65pt,814.3pt" to="538.85pt,814.3pt" strokeweight="1.45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583A9D81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E78" w14:textId="77777777" w:rsidR="00C4698F" w:rsidRDefault="00F7040A">
            <w:pPr>
              <w:spacing w:before="187" w:after="13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40F" w14:textId="77777777" w:rsidR="00C4698F" w:rsidRDefault="00F7040A">
            <w:pPr>
              <w:spacing w:before="187" w:after="13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Valore di riferimento per il criterio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B59" w14:textId="77777777" w:rsidR="00C4698F" w:rsidRDefault="00F7040A">
            <w:pPr>
              <w:spacing w:before="54" w:after="13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Criterio in proporzione al valore limite/di orientamento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EB5C23" w14:textId="77777777" w:rsidR="00C4698F" w:rsidRDefault="00F7040A">
            <w:pPr>
              <w:spacing w:before="187" w:after="13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Criterio in µg/l</w:t>
            </w:r>
          </w:p>
        </w:tc>
      </w:tr>
      <w:tr w:rsidR="00C4698F" w14:paraId="586CDC41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4231" w14:textId="77777777" w:rsidR="00C4698F" w:rsidRDefault="00F7040A">
            <w:pPr>
              <w:spacing w:before="89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Alluminio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33F4" w14:textId="77777777" w:rsidR="00C4698F" w:rsidRDefault="00F7040A">
            <w:pPr>
              <w:spacing w:before="89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5E4" w14:textId="77777777" w:rsidR="00C4698F" w:rsidRDefault="00F7040A" w:rsidP="008F28EA">
            <w:pPr>
              <w:spacing w:before="89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7CE93" w14:textId="77777777" w:rsidR="00C4698F" w:rsidRDefault="00F7040A" w:rsidP="008F28EA">
            <w:pPr>
              <w:spacing w:before="89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16AD148E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A9762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Antimonio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686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DDE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3BC2CE" w14:textId="77777777" w:rsidR="00C4698F" w:rsidRDefault="00F7040A" w:rsidP="008F28EA">
            <w:pPr>
              <w:tabs>
                <w:tab w:val="decimal" w:pos="144"/>
              </w:tabs>
              <w:spacing w:before="93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3AEBDAC7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5C83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BC7A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6F77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AC1699" w14:textId="77777777" w:rsidR="00C4698F" w:rsidRDefault="00F7040A" w:rsidP="008F28EA">
            <w:pPr>
              <w:spacing w:before="93" w:after="41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43DD8653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CD0D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Bismuto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2D82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08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EB408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AA7B64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FBE4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Piombo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1639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4B9F" w14:textId="77777777" w:rsidR="00C4698F" w:rsidRDefault="00F7040A" w:rsidP="008F28EA">
            <w:pPr>
              <w:spacing w:before="88" w:after="42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18CE1A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23249BCB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7AA5D" w14:textId="77777777" w:rsidR="00C4698F" w:rsidRDefault="00F7040A">
            <w:pPr>
              <w:spacing w:before="93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Boro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87F4" w14:textId="77777777" w:rsidR="00C4698F" w:rsidRDefault="00F7040A">
            <w:pPr>
              <w:spacing w:before="93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F7122" w14:textId="77777777" w:rsidR="00C4698F" w:rsidRDefault="00F7040A" w:rsidP="008F28EA">
            <w:pPr>
              <w:spacing w:before="93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9408DC" w14:textId="77777777" w:rsidR="00C4698F" w:rsidRDefault="00F7040A" w:rsidP="008F28EA">
            <w:pPr>
              <w:spacing w:before="93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048897F6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733E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Cadmio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9B7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0E34D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9CE84D" w14:textId="77777777" w:rsidR="00C4698F" w:rsidRDefault="00F7040A" w:rsidP="008F28EA">
            <w:pPr>
              <w:tabs>
                <w:tab w:val="decimal" w:pos="144"/>
              </w:tabs>
              <w:spacing w:before="89" w:after="3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0,15</w:t>
            </w:r>
          </w:p>
        </w:tc>
      </w:tr>
      <w:tr w:rsidR="00C4698F" w14:paraId="1394825D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A5E82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6629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410EE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8A52BA" w14:textId="77777777" w:rsidR="00C4698F" w:rsidRDefault="00F7040A" w:rsidP="008F28EA">
            <w:pPr>
              <w:spacing w:before="89" w:after="3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</w:tr>
      <w:tr w:rsidR="00C4698F" w14:paraId="1326D044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E6A1" w14:textId="77777777" w:rsidR="00C4698F" w:rsidRDefault="00F7040A">
            <w:pPr>
              <w:spacing w:before="88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Cromo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74D8" w14:textId="77777777" w:rsidR="00C4698F" w:rsidRDefault="00F7040A">
            <w:pPr>
              <w:spacing w:before="88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C71D0" w14:textId="77777777" w:rsidR="00C4698F" w:rsidRDefault="00F7040A" w:rsidP="008F28EA">
            <w:pPr>
              <w:spacing w:before="88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70F67" w14:textId="77777777" w:rsidR="00C4698F" w:rsidRDefault="00F7040A" w:rsidP="008F28EA">
            <w:pPr>
              <w:spacing w:before="88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C4698F" w14:paraId="513E2CDD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07F44" w14:textId="77777777" w:rsidR="00C4698F" w:rsidRDefault="00F7040A">
            <w:pPr>
              <w:spacing w:before="93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Afnio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473E" w14:textId="77777777" w:rsidR="00C4698F" w:rsidRDefault="00F7040A">
            <w:pPr>
              <w:spacing w:before="93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F2D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BCE83" w14:textId="77777777" w:rsidR="00C4698F" w:rsidRDefault="00F7040A" w:rsidP="008F28EA">
            <w:pPr>
              <w:tabs>
                <w:tab w:val="decimal" w:pos="144"/>
              </w:tabs>
              <w:spacing w:before="93" w:after="4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1BAE958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BF9BE" w14:textId="77777777" w:rsidR="00C4698F" w:rsidRDefault="00F7040A">
            <w:pPr>
              <w:spacing w:before="88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Cobalto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D799" w14:textId="77777777" w:rsidR="00C4698F" w:rsidRDefault="00F7040A">
            <w:pPr>
              <w:spacing w:before="88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DFCD" w14:textId="77777777" w:rsidR="00C4698F" w:rsidRDefault="00F7040A" w:rsidP="008F28EA">
            <w:pPr>
              <w:spacing w:before="88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1D7F6F" w14:textId="77777777" w:rsidR="00C4698F" w:rsidRDefault="00F7040A" w:rsidP="008F28EA">
            <w:pPr>
              <w:spacing w:before="88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C4698F" w14:paraId="17EF4FD4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A109E" w14:textId="77777777" w:rsidR="00C4698F" w:rsidRDefault="00F7040A">
            <w:pPr>
              <w:spacing w:before="88" w:after="4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Rame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2AF4" w14:textId="77777777" w:rsidR="00C4698F" w:rsidRDefault="00F7040A">
            <w:pPr>
              <w:spacing w:before="88" w:after="4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BD43" w14:textId="77777777" w:rsidR="00C4698F" w:rsidRDefault="00F7040A" w:rsidP="008F28EA">
            <w:pPr>
              <w:spacing w:before="88" w:after="4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219F77" w14:textId="77777777" w:rsidR="00C4698F" w:rsidRDefault="00F7040A" w:rsidP="008F28EA">
            <w:pPr>
              <w:spacing w:before="88" w:after="4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</w:tr>
    </w:tbl>
    <w:p w14:paraId="52D64950" w14:textId="152BED62" w:rsidR="00C4698F" w:rsidRDefault="00C4698F">
      <w:pPr>
        <w:sectPr w:rsidR="00C4698F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75A53DB6" w14:textId="77777777">
        <w:trPr>
          <w:trHeight w:hRule="exact" w:val="1099"/>
        </w:trPr>
        <w:tc>
          <w:tcPr>
            <w:tcW w:w="5061" w:type="dxa"/>
          </w:tcPr>
          <w:p w14:paraId="01C75EFA" w14:textId="4CC86B9A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56F37C08" wp14:editId="6378D8E7">
                  <wp:extent cx="3129915" cy="67056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935949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Comunicazione</w:t>
            </w:r>
          </w:p>
          <w:p w14:paraId="27D535C4" w14:textId="6FDD9583" w:rsidR="00C4698F" w:rsidRDefault="00F7040A">
            <w:pPr>
              <w:spacing w:before="69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Pubblicata lunedì 2 settembre 2024 BAnz AT 02.09.2024 B4</w:t>
            </w:r>
          </w:p>
          <w:p w14:paraId="397C6E6E" w14:textId="3C1402F2" w:rsidR="00C4698F" w:rsidRDefault="00F7040A">
            <w:pPr>
              <w:spacing w:before="57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Pagina 3 di 4</w:t>
            </w:r>
          </w:p>
        </w:tc>
      </w:tr>
    </w:tbl>
    <w:p w14:paraId="5F3D6175" w14:textId="66C1D774" w:rsidR="00C4698F" w:rsidRDefault="005E6FD0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50AB1D" wp14:editId="2F2945A5">
                <wp:simplePos x="0" y="0"/>
                <wp:positionH relativeFrom="column">
                  <wp:posOffset>657225</wp:posOffset>
                </wp:positionH>
                <wp:positionV relativeFrom="paragraph">
                  <wp:posOffset>-697230</wp:posOffset>
                </wp:positionV>
                <wp:extent cx="2558415" cy="762000"/>
                <wp:effectExtent l="0" t="0" r="0" b="0"/>
                <wp:wrapNone/>
                <wp:docPr id="16431097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13EDB" w14:textId="77777777" w:rsidR="005E6FD0" w:rsidRPr="005E6FD0" w:rsidRDefault="005E6FD0" w:rsidP="005E6FD0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5E6FD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Gazzetta federale</w:t>
                            </w:r>
                          </w:p>
                          <w:p w14:paraId="7925525D" w14:textId="77777777" w:rsidR="005E6FD0" w:rsidRPr="00183F04" w:rsidRDefault="005E6FD0" w:rsidP="005E6FD0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Pubblicata dal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ministero federale della Giustizia</w:t>
                            </w:r>
                          </w:p>
                          <w:p w14:paraId="27D5AED3" w14:textId="77777777" w:rsidR="005E6FD0" w:rsidRPr="00183F04" w:rsidRDefault="005E6FD0" w:rsidP="005E6FD0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AB1D" id="_x0000_s1028" type="#_x0000_t202" style="position:absolute;margin-left:51.75pt;margin-top:-54.9pt;width:201.45pt;height:6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" fillcolor="white [3201]" stroked="f" strokeweight=".5pt">
                <v:textbox inset="0,0,0,0">
                  <w:txbxContent>
                    <w:p w14:paraId="62913EDB" w14:textId="77777777" w:rsidR="005E6FD0" w:rsidRPr="005E6FD0" w:rsidRDefault="005E6FD0" w:rsidP="005E6FD0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5E6FD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Gazzetta federale</w:t>
                      </w:r>
                    </w:p>
                    <w:p w14:paraId="7925525D" w14:textId="77777777" w:rsidR="005E6FD0" w:rsidRPr="00183F04" w:rsidRDefault="005E6FD0" w:rsidP="005E6FD0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Pubblicata dal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ministero federale della Giustizia</w:t>
                      </w:r>
                    </w:p>
                    <w:p w14:paraId="27D5AED3" w14:textId="77777777" w:rsidR="005E6FD0" w:rsidRPr="00183F04" w:rsidRDefault="005E6FD0" w:rsidP="005E6FD0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D0A689" w14:textId="77777777" w:rsidR="00C4698F" w:rsidRDefault="005E6FD0">
      <w:pPr>
        <w:spacing w:before="559" w:line="20" w:lineRule="exact"/>
      </w:pPr>
      <w:r>
        <w:pict w14:anchorId="128494E3">
          <v:line id="_x0000_s1029" style="position:absolute;z-index:251658752;mso-position-horizontal-relative:page;mso-position-vertical-relative:page" from="49.9pt,71.05pt" to="540.3pt,71.05pt" strokeweight="1.2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1DF39A62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B839" w14:textId="77777777" w:rsidR="00C4698F" w:rsidRDefault="00F7040A">
            <w:pPr>
              <w:spacing w:before="187" w:after="19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5679" w14:textId="77777777" w:rsidR="00C4698F" w:rsidRDefault="00F7040A">
            <w:pPr>
              <w:spacing w:before="187" w:after="19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Valore di riferimento per il criterio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BDD" w14:textId="77777777" w:rsidR="00C4698F" w:rsidRDefault="00F7040A">
            <w:pPr>
              <w:spacing w:before="54" w:after="19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Criterio in proporzione al valore limite/di orientamento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1670D6" w14:textId="77777777" w:rsidR="00C4698F" w:rsidRDefault="00F7040A">
            <w:pPr>
              <w:spacing w:before="187" w:after="19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Criterio in µg/l</w:t>
            </w:r>
          </w:p>
        </w:tc>
      </w:tr>
      <w:tr w:rsidR="00C4698F" w14:paraId="0C063B72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76DF" w14:textId="77777777" w:rsidR="00C4698F" w:rsidRDefault="00F7040A">
            <w:pPr>
              <w:spacing w:before="99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Lantanio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179C" w14:textId="77777777" w:rsidR="00C4698F" w:rsidRDefault="00F7040A">
            <w:pPr>
              <w:spacing w:before="99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AA44" w14:textId="77777777" w:rsidR="00C4698F" w:rsidRDefault="00F7040A" w:rsidP="008F28EA">
            <w:pPr>
              <w:spacing w:before="99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1D070" w14:textId="77777777" w:rsidR="00C4698F" w:rsidRDefault="00F7040A" w:rsidP="008F28EA">
            <w:pPr>
              <w:tabs>
                <w:tab w:val="decimal" w:pos="144"/>
              </w:tabs>
              <w:spacing w:before="99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2,7</w:t>
            </w:r>
          </w:p>
        </w:tc>
      </w:tr>
      <w:tr w:rsidR="00C4698F" w14:paraId="5281D9CC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4753" w14:textId="77777777" w:rsidR="00C4698F" w:rsidRDefault="00F7040A">
            <w:pPr>
              <w:spacing w:before="99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Manganese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41CDB" w14:textId="77777777" w:rsidR="00C4698F" w:rsidRDefault="00F7040A">
            <w:pPr>
              <w:spacing w:before="99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F85D" w14:textId="77777777" w:rsidR="00C4698F" w:rsidRDefault="00F7040A" w:rsidP="008F28EA">
            <w:pPr>
              <w:spacing w:before="99" w:after="5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DBFCE6" w14:textId="77777777" w:rsidR="00C4698F" w:rsidRDefault="00F7040A" w:rsidP="008F28EA">
            <w:pPr>
              <w:spacing w:before="99" w:after="5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C4698F" w14:paraId="2AA58C13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D4392" w14:textId="77777777" w:rsidR="00C4698F" w:rsidRDefault="00F7040A">
            <w:pPr>
              <w:spacing w:before="98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Molibdeno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76B" w14:textId="77777777" w:rsidR="00C4698F" w:rsidRDefault="00F7040A">
            <w:pPr>
              <w:spacing w:before="98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OMS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D6CD6" w14:textId="77777777" w:rsidR="00C4698F" w:rsidRDefault="00F7040A" w:rsidP="008F28EA">
            <w:pPr>
              <w:spacing w:before="98" w:after="5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654F71" w14:textId="77777777" w:rsidR="00C4698F" w:rsidRDefault="00F7040A" w:rsidP="008F28EA">
            <w:pPr>
              <w:spacing w:before="98" w:after="5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</w:tr>
      <w:tr w:rsidR="00C4698F" w14:paraId="0ECB8AE1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8F91" w14:textId="77777777" w:rsidR="00C4698F" w:rsidRDefault="00F7040A">
            <w:pPr>
              <w:spacing w:before="98" w:after="6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Nichel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F45" w14:textId="77777777" w:rsidR="00C4698F" w:rsidRDefault="00F7040A">
            <w:pPr>
              <w:spacing w:before="98" w:after="6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72DB" w14:textId="77777777" w:rsidR="00C4698F" w:rsidRDefault="00F7040A" w:rsidP="008F28EA">
            <w:pPr>
              <w:spacing w:before="98" w:after="64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7CE78A" w14:textId="77777777" w:rsidR="00C4698F" w:rsidRDefault="00F7040A" w:rsidP="008F28EA">
            <w:pPr>
              <w:spacing w:before="98" w:after="64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C4698F" w14:paraId="1B114F6B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B8306" w14:textId="77777777" w:rsidR="00C4698F" w:rsidRDefault="00F7040A">
            <w:pPr>
              <w:spacing w:before="98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Palladio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5A3E" w14:textId="77777777" w:rsidR="00C4698F" w:rsidRDefault="00F7040A">
            <w:pPr>
              <w:spacing w:before="98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6ED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545A1A" w14:textId="77777777" w:rsidR="00C4698F" w:rsidRDefault="00F7040A" w:rsidP="008F28EA">
            <w:pPr>
              <w:tabs>
                <w:tab w:val="decimal" w:pos="144"/>
              </w:tabs>
              <w:spacing w:before="98" w:after="59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35C852" w14:textId="77777777">
        <w:trPr>
          <w:trHeight w:hRule="exact" w:val="364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089A7" w14:textId="77777777" w:rsidR="00C4698F" w:rsidRDefault="00F7040A">
            <w:pPr>
              <w:spacing w:before="103" w:after="5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Praseodimio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6D9D" w14:textId="77777777" w:rsidR="00C4698F" w:rsidRDefault="00F7040A">
            <w:pPr>
              <w:spacing w:before="103" w:after="5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E6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C9FE84" w14:textId="77777777" w:rsidR="00C4698F" w:rsidRDefault="00F7040A" w:rsidP="008F28EA">
            <w:pPr>
              <w:tabs>
                <w:tab w:val="decimal" w:pos="144"/>
              </w:tabs>
              <w:spacing w:before="103" w:after="54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08FE58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DEBB" w14:textId="77777777" w:rsidR="00C4698F" w:rsidRDefault="00F7040A">
            <w:pPr>
              <w:spacing w:before="104" w:after="4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Stronzio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7B056" w14:textId="77777777" w:rsidR="00C4698F" w:rsidRDefault="00F7040A">
            <w:pPr>
              <w:spacing w:before="104" w:after="4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8538" w14:textId="77777777" w:rsidR="00C4698F" w:rsidRDefault="00F7040A" w:rsidP="008F28EA">
            <w:pPr>
              <w:spacing w:before="104" w:after="4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27951A" w14:textId="77777777" w:rsidR="00C4698F" w:rsidRDefault="00F7040A" w:rsidP="008F28EA">
            <w:pPr>
              <w:spacing w:before="104" w:after="4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210</w:t>
            </w:r>
          </w:p>
        </w:tc>
      </w:tr>
      <w:tr w:rsidR="00C4698F" w14:paraId="31D8800A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5924" w14:textId="77777777" w:rsidR="00C4698F" w:rsidRDefault="00F7040A">
            <w:pPr>
              <w:spacing w:before="103" w:after="4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Titanio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F89" w14:textId="77777777" w:rsidR="00C4698F" w:rsidRDefault="00F7040A">
            <w:pPr>
              <w:spacing w:before="103" w:after="4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9338" w14:textId="77777777" w:rsidR="00C4698F" w:rsidRDefault="00F7040A" w:rsidP="008F28EA">
            <w:pPr>
              <w:spacing w:before="103" w:after="4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A2AD20" w14:textId="77777777" w:rsidR="00C4698F" w:rsidRDefault="00F7040A" w:rsidP="008F28EA">
            <w:pPr>
              <w:spacing w:before="103" w:after="4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1BEDEA36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CA2F" w14:textId="77777777" w:rsidR="00C4698F" w:rsidRDefault="00F7040A">
            <w:pPr>
              <w:spacing w:before="103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Tungsteno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D6304" w14:textId="77777777" w:rsidR="00C4698F" w:rsidRDefault="00F7040A">
            <w:pPr>
              <w:spacing w:before="103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403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87199A" w14:textId="77777777" w:rsidR="00C4698F" w:rsidRDefault="00F7040A" w:rsidP="008F28EA">
            <w:pPr>
              <w:tabs>
                <w:tab w:val="decimal" w:pos="144"/>
              </w:tabs>
              <w:spacing w:before="103" w:after="55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D586BC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D51D" w14:textId="77777777" w:rsidR="00C4698F" w:rsidRDefault="00F7040A">
            <w:pPr>
              <w:spacing w:before="103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Ittrio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758E" w14:textId="77777777" w:rsidR="00C4698F" w:rsidRDefault="00F7040A">
            <w:pPr>
              <w:spacing w:before="103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48F05" w14:textId="77777777" w:rsidR="00C4698F" w:rsidRDefault="00F7040A" w:rsidP="008F28EA">
            <w:pPr>
              <w:spacing w:before="103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F82C4" w14:textId="77777777" w:rsidR="00C4698F" w:rsidRDefault="00F7040A" w:rsidP="008F28EA">
            <w:pPr>
              <w:tabs>
                <w:tab w:val="decimal" w:pos="144"/>
              </w:tabs>
              <w:spacing w:before="103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</w:tr>
      <w:tr w:rsidR="00C4698F" w14:paraId="5A753BBA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6B37" w14:textId="77777777" w:rsidR="00C4698F" w:rsidRDefault="00F7040A">
            <w:pPr>
              <w:spacing w:before="98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Zirconio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E01F" w14:textId="77777777" w:rsidR="00C4698F" w:rsidRDefault="00F7040A">
            <w:pPr>
              <w:spacing w:before="98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MFA-UBA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AF25" w14:textId="77777777" w:rsidR="00C4698F" w:rsidRDefault="00F7040A" w:rsidP="008F28EA">
            <w:pPr>
              <w:spacing w:before="98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C20CE4" w14:textId="77777777" w:rsidR="00C4698F" w:rsidRDefault="00F7040A" w:rsidP="008F28EA">
            <w:pPr>
              <w:tabs>
                <w:tab w:val="decimal" w:pos="144"/>
              </w:tabs>
              <w:spacing w:before="98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</w:tbl>
    <w:p w14:paraId="5E81318D" w14:textId="77777777" w:rsidR="00C4698F" w:rsidRDefault="00C4698F">
      <w:pPr>
        <w:spacing w:after="124" w:line="20" w:lineRule="exact"/>
      </w:pPr>
    </w:p>
    <w:p w14:paraId="1D56C60B" w14:textId="77777777" w:rsidR="00C4698F" w:rsidRDefault="00F7040A">
      <w:pPr>
        <w:spacing w:line="248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7. Al punto 8.2.1, la terza frase è modificata come segue: </w:t>
      </w:r>
      <w:r>
        <w:rPr>
          <w:rFonts w:ascii="Arial" w:hAnsi="Arial"/>
          <w:color w:val="000000"/>
          <w:sz w:val="18"/>
        </w:rPr>
        <w:br/>
        <w:t>"L'esame della composizione ha lo scopo di:</w:t>
      </w:r>
    </w:p>
    <w:p w14:paraId="24F842FA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72" w:line="216" w:lineRule="exact"/>
        <w:ind w:left="792" w:right="144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verificare che gli smalti o altri materiali simili al vetro contengano solo i componenti elencati nella tabella 1 (cfr. punto 6.1); e</w:t>
      </w:r>
    </w:p>
    <w:p w14:paraId="632E4663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1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definire gli elementi da valutare nell'acqua di migrazione, e</w:t>
      </w:r>
    </w:p>
    <w:p w14:paraId="014F2E71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0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identificare il prodotto."</w:t>
      </w:r>
    </w:p>
    <w:p w14:paraId="55B55CCC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8. La nota 4 è aggiornata come segue:</w:t>
      </w:r>
    </w:p>
    <w:p w14:paraId="29B5DD59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"Le provette sono conformi ai campioni secondo la norma DIN 4753-3: 2017-08."</w:t>
      </w:r>
    </w:p>
    <w:p w14:paraId="40F9591A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9. Al punto 8.3.3, la decima e l'undicesima frase sono invertite come segue:</w:t>
      </w:r>
    </w:p>
    <w:p w14:paraId="38DC1602" w14:textId="77777777" w:rsidR="00C4698F" w:rsidRDefault="00F7040A">
      <w:pPr>
        <w:spacing w:before="82" w:line="211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"La figura 2 mostra una configurazione di prova in cui gli imbuti contenenti l'acqua di migrazione vengono premuti contro le piastre di smalto. Tuttavia, anche altre strutture sono possibili a fini di prova."</w:t>
      </w:r>
    </w:p>
    <w:p w14:paraId="6E452337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10. Il punto 8.3.4 è riformulato come segue:</w:t>
      </w:r>
    </w:p>
    <w:p w14:paraId="6D64E2A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"L'allegato 1 riporta le acque di migrazione dei rispettivi periodi di migrazione, che devono essere prelevate ai fini dell'analisi per le prove in acqua fredda. L'allegato 2 designa le acque di migrazione ai fini dell'analisi per le prove in acqua calda e bollente. Le acque di migrazione devono immediatamente essere acidificate con HNO</w:t>
      </w:r>
      <w:r>
        <w:rPr>
          <w:rFonts w:ascii="Arial" w:hAnsi="Arial"/>
          <w:color w:val="000000"/>
          <w:sz w:val="13"/>
        </w:rPr>
        <w:t xml:space="preserve">3 </w:t>
      </w:r>
      <w:r>
        <w:rPr>
          <w:rFonts w:ascii="Arial" w:hAnsi="Arial"/>
          <w:color w:val="000000"/>
          <w:sz w:val="18"/>
        </w:rPr>
        <w:t>concentrato per la determinazione degli elementi (non per la determinazione degli IPA) al 2 % (v/v) di acidità.</w:t>
      </w:r>
    </w:p>
    <w:p w14:paraId="5258DDB0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Smalti/altri materiali simili al vetro</w:t>
      </w:r>
    </w:p>
    <w:p w14:paraId="363D96DC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Devono essere determinati elementi di smalti/altri materiali simili al vetro con un criterio ai sensi della tabella 11. Occorre inoltre determinare il tenore di piombo e di cadmio delle quantità di acqua di migrazione analizzate. L'analisi deve essere effettuata mediante un metodo di misurazione appropriato, ad esempio ICP-MS conformemente alla norma DIN EN ISO 17294-1.</w:t>
      </w:r>
    </w:p>
    <w:p w14:paraId="73D13B4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Vetro borosilicato</w:t>
      </w:r>
    </w:p>
    <w:p w14:paraId="3CDD00D1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pacing w:val="1"/>
          <w:sz w:val="18"/>
        </w:rPr>
      </w:pPr>
      <w:r>
        <w:rPr>
          <w:rFonts w:ascii="Arial" w:hAnsi="Arial"/>
          <w:color w:val="000000"/>
          <w:sz w:val="18"/>
        </w:rPr>
        <w:t>Devono essere determinati elementi di vetro borosilicato con un criterio ai sensi della tabella 11. Occorre inoltre determinare il tenore di piombo e di cadmio delle quantità di acqua di migrazione analizzate. L'analisi deve essere effettuata mediante un metodo di misurazione appropriato, ad esempio ICP-MS conformemente alla norma DIN EN ISO 17294-1.</w:t>
      </w:r>
    </w:p>
    <w:p w14:paraId="057537E8" w14:textId="77777777" w:rsidR="00C4698F" w:rsidRDefault="00F7040A">
      <w:pPr>
        <w:spacing w:before="86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Materiali ceramici</w:t>
      </w:r>
    </w:p>
    <w:p w14:paraId="7CEE7AE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Devono essere determinati elementi di materiale ceramico con un criterio ai sensi della tabella 11. Occorre inoltre determinare il tenore di piombo e di cadmio delle quantità di acqua di migrazione analizzate. L'analisi deve essere effettuata mediante un metodo di misurazione appropriato, ad esempio ICP-MS conformemente alla norma DIN EN ISO 17294-1.</w:t>
      </w:r>
    </w:p>
    <w:p w14:paraId="63EEA00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Materiali ceramici in carbonio</w:t>
      </w:r>
    </w:p>
    <w:p w14:paraId="547EF75A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Per le prove sui materiali ceramici contenenti carbonio, gli IPA devono essere determinati nelle acque di migrazione da analizzare conformemente alla tabella 12.</w:t>
      </w:r>
    </w:p>
    <w:p w14:paraId="25E40F5D" w14:textId="77777777" w:rsidR="00C4698F" w:rsidRDefault="00F7040A">
      <w:pPr>
        <w:spacing w:before="89" w:line="204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Rivestimenti di ossido di metallo misto (MMO)</w:t>
      </w:r>
    </w:p>
    <w:p w14:paraId="392E2A31" w14:textId="77777777" w:rsidR="00C4698F" w:rsidRDefault="005E6FD0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pict w14:anchorId="035084C9">
          <v:line id="_x0000_s1028" style="position:absolute;left:0;text-align:left;z-index:251659776;mso-position-horizontal-relative:page;mso-position-vertical-relative:page" from="56.65pt,814.3pt" to="538.85pt,814.3pt" strokeweight="1.45pt">
            <w10:wrap anchorx="page" anchory="page"/>
          </v:line>
        </w:pict>
      </w:r>
      <w:r w:rsidR="00A876ED">
        <w:rPr>
          <w:rFonts w:ascii="Arial" w:hAnsi="Arial"/>
          <w:color w:val="000000"/>
          <w:sz w:val="18"/>
        </w:rPr>
        <w:t>Se i rivestimenti di ossido di metallo misto sono realizzati come descritto nel punto 6.3, non sono necessarie prove di migrazione."</w:t>
      </w:r>
    </w:p>
    <w:p w14:paraId="3B15779D" w14:textId="77777777" w:rsidR="00C4698F" w:rsidRPr="005E6FD0" w:rsidRDefault="00C4698F">
      <w:pPr>
        <w:sectPr w:rsidR="00C4698F" w:rsidRPr="005E6FD0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0BC84DE1" w14:textId="77777777">
        <w:trPr>
          <w:trHeight w:hRule="exact" w:val="1099"/>
        </w:trPr>
        <w:tc>
          <w:tcPr>
            <w:tcW w:w="5061" w:type="dxa"/>
          </w:tcPr>
          <w:p w14:paraId="419A8565" w14:textId="4D11A0DB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302CEF6" wp14:editId="271D4476">
                  <wp:extent cx="3129915" cy="6705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FFC58D8" w14:textId="485BDEA6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Comunicazione</w:t>
            </w:r>
          </w:p>
          <w:p w14:paraId="6EE9388C" w14:textId="51574CB2" w:rsidR="00C4698F" w:rsidRDefault="00F7040A">
            <w:pPr>
              <w:spacing w:before="70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Pubblicata lunedì 2 settembre 2024 BAnz AT 02.09.2024 B4</w:t>
            </w:r>
          </w:p>
          <w:p w14:paraId="042B4A26" w14:textId="77777777" w:rsidR="00C4698F" w:rsidRDefault="00F7040A">
            <w:pPr>
              <w:spacing w:before="56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Pagina 4 di 4</w:t>
            </w:r>
          </w:p>
        </w:tc>
      </w:tr>
    </w:tbl>
    <w:p w14:paraId="1E605B73" w14:textId="1D262B7F" w:rsidR="00C4698F" w:rsidRDefault="005E6FD0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78A96B" wp14:editId="5D3586AE">
                <wp:simplePos x="0" y="0"/>
                <wp:positionH relativeFrom="column">
                  <wp:posOffset>701040</wp:posOffset>
                </wp:positionH>
                <wp:positionV relativeFrom="paragraph">
                  <wp:posOffset>-701675</wp:posOffset>
                </wp:positionV>
                <wp:extent cx="2558415" cy="762000"/>
                <wp:effectExtent l="0" t="0" r="0" b="0"/>
                <wp:wrapNone/>
                <wp:docPr id="1795163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E5D76" w14:textId="77777777" w:rsidR="005E6FD0" w:rsidRPr="005E6FD0" w:rsidRDefault="005E6FD0" w:rsidP="005E6FD0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5E6FD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Gazzetta federale</w:t>
                            </w:r>
                          </w:p>
                          <w:p w14:paraId="5FC48242" w14:textId="77777777" w:rsidR="005E6FD0" w:rsidRPr="00183F04" w:rsidRDefault="005E6FD0" w:rsidP="005E6FD0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Pubblicata dal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ministero federale della Giustizia</w:t>
                            </w:r>
                          </w:p>
                          <w:p w14:paraId="10C60AB3" w14:textId="77777777" w:rsidR="005E6FD0" w:rsidRPr="00183F04" w:rsidRDefault="005E6FD0" w:rsidP="005E6FD0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A96B" id="_x0000_s1029" type="#_x0000_t202" style="position:absolute;margin-left:55.2pt;margin-top:-55.25pt;width:201.45pt;height:6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" fillcolor="white [3201]" stroked="f" strokeweight=".5pt">
                <v:textbox inset="0,0,0,0">
                  <w:txbxContent>
                    <w:p w14:paraId="7A2E5D76" w14:textId="77777777" w:rsidR="005E6FD0" w:rsidRPr="005E6FD0" w:rsidRDefault="005E6FD0" w:rsidP="005E6FD0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5E6FD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Gazzetta federale</w:t>
                      </w:r>
                    </w:p>
                    <w:p w14:paraId="5FC48242" w14:textId="77777777" w:rsidR="005E6FD0" w:rsidRPr="00183F04" w:rsidRDefault="005E6FD0" w:rsidP="005E6FD0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Pubblicata dal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ministero federale della Giustizia</w:t>
                      </w:r>
                    </w:p>
                    <w:p w14:paraId="10C60AB3" w14:textId="77777777" w:rsidR="005E6FD0" w:rsidRPr="00183F04" w:rsidRDefault="005E6FD0" w:rsidP="005E6FD0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1A112C8" w14:textId="77777777" w:rsidR="00C4698F" w:rsidRDefault="005E6FD0">
      <w:pPr>
        <w:spacing w:before="481" w:line="279" w:lineRule="exact"/>
        <w:ind w:left="576" w:hanging="360"/>
        <w:textAlignment w:val="baseline"/>
        <w:rPr>
          <w:rFonts w:ascii="Arial" w:eastAsia="Arial" w:hAnsi="Arial"/>
          <w:color w:val="000000"/>
          <w:sz w:val="18"/>
        </w:rPr>
      </w:pPr>
      <w:r>
        <w:pict w14:anchorId="4063FE3D">
          <v:line id="_x0000_s1027" style="position:absolute;left:0;text-align:left;z-index:251660800;mso-position-horizontal-relative:page;mso-position-vertical-relative:page" from="49.9pt,71.05pt" to="540.3pt,71.05pt" strokeweight="1.2pt">
            <w10:wrap anchorx="page" anchory="page"/>
          </v:line>
        </w:pict>
      </w:r>
      <w:r w:rsidR="00A876ED">
        <w:rPr>
          <w:rFonts w:ascii="Arial" w:hAnsi="Arial"/>
          <w:color w:val="000000"/>
          <w:sz w:val="18"/>
        </w:rPr>
        <w:t xml:space="preserve">11. Al punto 8.3.5, alla fine è aggiunto quanto segue: </w:t>
      </w:r>
      <w:r w:rsidR="00A876ED">
        <w:rPr>
          <w:rFonts w:ascii="Arial" w:hAnsi="Arial"/>
          <w:color w:val="000000"/>
          <w:sz w:val="18"/>
        </w:rPr>
        <w:br/>
        <w:t>"NOTA:</w:t>
      </w:r>
    </w:p>
    <w:p w14:paraId="4B5A71D9" w14:textId="77777777" w:rsidR="00C4698F" w:rsidRDefault="00F7040A">
      <w:pPr>
        <w:spacing w:before="62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 criteri misurati registrano una tendenza crescente se, ad esempio, sono soddisfatte contemporaneamente le seguenti condizioni:</w:t>
      </w:r>
    </w:p>
    <w:p w14:paraId="67CE80F3" w14:textId="77777777" w:rsidR="00C4698F" w:rsidRDefault="00F7040A">
      <w:pPr>
        <w:spacing w:before="71" w:line="212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la concentrazione misurata nel periodo di migrazione rilevante per la valutazione è superiore a 1/10 della restrizione di migrazione; e</w:t>
      </w:r>
    </w:p>
    <w:p w14:paraId="7835D26D" w14:textId="77777777" w:rsidR="00C4698F" w:rsidRDefault="00F7040A">
      <w:pPr>
        <w:spacing w:before="67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la concentrazione misurata durante il periodo di migrazione rilevante per la valutazione è significativamente raddoppiata rispetto alla concentrazione misurata più bassa (superiore all'incertezza di misura); e</w:t>
      </w:r>
    </w:p>
    <w:p w14:paraId="43D68BDE" w14:textId="77777777" w:rsidR="00C4698F" w:rsidRDefault="00F7040A">
      <w:pPr>
        <w:spacing w:before="62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la concentrazione misurata nel periodo di migrazione rilevante per la valutazione è il valore misurato più elevato della serie di migrazione."</w:t>
      </w:r>
    </w:p>
    <w:p w14:paraId="18C0AF9F" w14:textId="77777777" w:rsidR="00C4698F" w:rsidRDefault="00F7040A">
      <w:pPr>
        <w:spacing w:before="224" w:line="203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18"/>
        </w:rPr>
      </w:pPr>
      <w:r>
        <w:rPr>
          <w:rFonts w:ascii="Arial" w:hAnsi="Arial"/>
          <w:color w:val="000000"/>
          <w:sz w:val="18"/>
        </w:rPr>
        <w:t>II.</w:t>
      </w:r>
    </w:p>
    <w:p w14:paraId="331E36C9" w14:textId="77777777" w:rsidR="00C4698F" w:rsidRDefault="00F7040A">
      <w:pPr>
        <w:spacing w:before="81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Entrata in vigore</w:t>
      </w:r>
    </w:p>
    <w:p w14:paraId="29289690" w14:textId="77777777" w:rsidR="00C4698F" w:rsidRDefault="00F7040A">
      <w:pPr>
        <w:spacing w:before="73" w:line="205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Le presenti modifiche entrano in vigore il giorno successivo alla pubblicazione nella Gazzetta federale.</w:t>
      </w:r>
    </w:p>
    <w:p w14:paraId="1524C81D" w14:textId="77777777" w:rsidR="00C4698F" w:rsidRDefault="00F7040A">
      <w:pPr>
        <w:spacing w:before="224" w:line="203" w:lineRule="exact"/>
        <w:ind w:left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Dessau-Roßlau, 19 agosto 2024</w:t>
      </w:r>
    </w:p>
    <w:p w14:paraId="3F1DC40C" w14:textId="77777777" w:rsidR="00C4698F" w:rsidRDefault="00F7040A">
      <w:pPr>
        <w:spacing w:before="119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Agenzia federale per l'ambiente</w:t>
      </w:r>
    </w:p>
    <w:p w14:paraId="73F6CD15" w14:textId="77777777" w:rsidR="00C4698F" w:rsidRDefault="00F7040A">
      <w:pPr>
        <w:spacing w:before="123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In rappresentanza</w:t>
      </w:r>
    </w:p>
    <w:p w14:paraId="5E269ED4" w14:textId="77777777" w:rsidR="00C4698F" w:rsidRDefault="005E6FD0">
      <w:pPr>
        <w:spacing w:before="8" w:line="203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</w:rPr>
      </w:pPr>
      <w:r>
        <w:pict w14:anchorId="571D334A">
          <v:line id="_x0000_s1026" style="position:absolute;left:0;text-align:left;z-index:251661824;mso-position-horizontal-relative:page;mso-position-vertical-relative:page" from="56.65pt,814.3pt" to="538.85pt,814.3pt" strokeweight="1.45pt">
            <w10:wrap anchorx="page" anchory="page"/>
          </v:line>
        </w:pict>
      </w:r>
      <w:r w:rsidR="00A876ED">
        <w:rPr>
          <w:rFonts w:ascii="Arial" w:hAnsi="Arial"/>
          <w:color w:val="000000"/>
          <w:sz w:val="18"/>
        </w:rPr>
        <w:t>Prof. Dr. Lilian Busse</w:t>
      </w:r>
    </w:p>
    <w:sectPr w:rsidR="00C4698F">
      <w:pgSz w:w="11923" w:h="16843"/>
      <w:pgMar w:top="240" w:right="1000" w:bottom="231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1AEB" w14:textId="77777777" w:rsidR="00A876ED" w:rsidRDefault="00A876ED">
      <w:r>
        <w:separator/>
      </w:r>
    </w:p>
  </w:endnote>
  <w:endnote w:type="continuationSeparator" w:id="0">
    <w:p w14:paraId="136EE0BD" w14:textId="77777777" w:rsidR="00A876ED" w:rsidRDefault="00A8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163F" w14:textId="77777777" w:rsidR="00A876ED" w:rsidRDefault="00A876ED"/>
  </w:footnote>
  <w:footnote w:type="continuationSeparator" w:id="0">
    <w:p w14:paraId="4709C27B" w14:textId="77777777" w:rsidR="00A876ED" w:rsidRDefault="00A8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360"/>
    <w:multiLevelType w:val="multilevel"/>
    <w:tmpl w:val="61DA61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4760"/>
    <w:multiLevelType w:val="multilevel"/>
    <w:tmpl w:val="EDE2A94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4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5160316">
    <w:abstractNumId w:val="1"/>
  </w:num>
  <w:num w:numId="2" w16cid:durableId="10728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F"/>
    <w:rsid w:val="0007617D"/>
    <w:rsid w:val="0008272F"/>
    <w:rsid w:val="00183F04"/>
    <w:rsid w:val="002233A5"/>
    <w:rsid w:val="002377CC"/>
    <w:rsid w:val="00325D7A"/>
    <w:rsid w:val="003510F0"/>
    <w:rsid w:val="003A4307"/>
    <w:rsid w:val="004510A7"/>
    <w:rsid w:val="004668A2"/>
    <w:rsid w:val="004B2D0E"/>
    <w:rsid w:val="005E6FD0"/>
    <w:rsid w:val="008F28EA"/>
    <w:rsid w:val="00A876ED"/>
    <w:rsid w:val="00C4698F"/>
    <w:rsid w:val="00D76B33"/>
    <w:rsid w:val="00EB515C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3009C7"/>
  <w15:docId w15:val="{5913FFCF-09C1-4098-B99D-99C844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nzelger.de" TargetMode="External"/><Relationship Id="rId13" Type="http://schemas.openxmlformats.org/officeDocument/2006/relationships/hyperlink" Target="http://www.bundesanzelg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ndesanzelger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esanzelg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ndesanzelger.de" TargetMode="External"/><Relationship Id="rId10" Type="http://schemas.openxmlformats.org/officeDocument/2006/relationships/hyperlink" Target="http://www.bundesanzel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anzelger.de" TargetMode="External"/><Relationship Id="rId14" Type="http://schemas.openxmlformats.org/officeDocument/2006/relationships/hyperlink" Target="http://www.bundesanzel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Steinel, Katrin</dc:creator>
  <cp:keywords>class='Internal'</cp:keywords>
  <cp:lastModifiedBy>Dimitris Dimitriadis</cp:lastModifiedBy>
  <cp:revision>3</cp:revision>
  <dcterms:created xsi:type="dcterms:W3CDTF">2024-10-07T12:22:00Z</dcterms:created>
  <dcterms:modified xsi:type="dcterms:W3CDTF">2024-10-10T11:42:00Z</dcterms:modified>
</cp:coreProperties>
</file>