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6D526" w14:textId="0B6499C4" w:rsidR="003C524C" w:rsidRPr="00835148" w:rsidRDefault="003C524C" w:rsidP="009A3E29">
      <w:pPr>
        <w:pStyle w:val="BodyText"/>
        <w:spacing w:line="276" w:lineRule="auto"/>
        <w:ind w:left="0"/>
        <w:jc w:val="center"/>
        <w:rPr>
          <w:sz w:val="24"/>
          <w:szCs w:val="24"/>
        </w:rPr>
      </w:pPr>
      <w:r>
        <w:rPr>
          <w:noProof/>
          <w:sz w:val="24"/>
        </w:rPr>
        <w:drawing>
          <wp:inline distT="0" distB="0" distL="0" distR="0" wp14:anchorId="16E54954" wp14:editId="753ADE0D">
            <wp:extent cx="474637" cy="768096"/>
            <wp:effectExtent l="0" t="0" r="0" b="0"/>
            <wp:docPr id="3" name="image2.jpeg"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Diagram  Description automatically generated"/>
                    <pic:cNvPicPr/>
                  </pic:nvPicPr>
                  <pic:blipFill>
                    <a:blip r:embed="rId13" cstate="print"/>
                    <a:stretch>
                      <a:fillRect/>
                    </a:stretch>
                  </pic:blipFill>
                  <pic:spPr>
                    <a:xfrm>
                      <a:off x="0" y="0"/>
                      <a:ext cx="474637" cy="768096"/>
                    </a:xfrm>
                    <a:prstGeom prst="rect">
                      <a:avLst/>
                    </a:prstGeom>
                  </pic:spPr>
                </pic:pic>
              </a:graphicData>
            </a:graphic>
          </wp:inline>
        </w:drawing>
      </w:r>
    </w:p>
    <w:p w14:paraId="2D6B9A1E" w14:textId="77777777" w:rsidR="00F72393" w:rsidRPr="00835148" w:rsidRDefault="00F72393" w:rsidP="009A3E29">
      <w:pPr>
        <w:pStyle w:val="BodyText"/>
        <w:spacing w:line="276" w:lineRule="auto"/>
        <w:ind w:left="0"/>
        <w:jc w:val="center"/>
        <w:rPr>
          <w:sz w:val="24"/>
          <w:szCs w:val="24"/>
          <w:lang w:val="en-IE"/>
        </w:rPr>
      </w:pPr>
    </w:p>
    <w:p w14:paraId="164BE514" w14:textId="77777777" w:rsidR="003C524C" w:rsidRPr="00835148" w:rsidRDefault="003C524C" w:rsidP="009A3E29">
      <w:pPr>
        <w:pStyle w:val="BodyText"/>
        <w:spacing w:before="1" w:line="276" w:lineRule="auto"/>
        <w:ind w:left="0"/>
        <w:jc w:val="center"/>
        <w:rPr>
          <w:sz w:val="24"/>
          <w:szCs w:val="24"/>
        </w:rPr>
      </w:pPr>
      <w:r>
        <w:rPr>
          <w:noProof/>
          <w:sz w:val="24"/>
        </w:rPr>
        <mc:AlternateContent>
          <mc:Choice Requires="wps">
            <w:drawing>
              <wp:anchor distT="0" distB="0" distL="0" distR="0" simplePos="0" relativeHeight="251660288" behindDoc="0" locked="0" layoutInCell="1" allowOverlap="1" wp14:anchorId="6E657DF3" wp14:editId="469DBC67">
                <wp:simplePos x="0" y="0"/>
                <wp:positionH relativeFrom="page">
                  <wp:posOffset>3241040</wp:posOffset>
                </wp:positionH>
                <wp:positionV relativeFrom="paragraph">
                  <wp:posOffset>143510</wp:posOffset>
                </wp:positionV>
                <wp:extent cx="1079500" cy="0"/>
                <wp:effectExtent l="12065" t="6350" r="13335" b="12700"/>
                <wp:wrapTopAndBottom/>
                <wp:docPr id="5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25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DD5CC" id="Line 16"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5.2pt,11.3pt" to="340.2pt,1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UOWGzAEAAIQDAAAOAAAAZHJzL2Uyb0RvYy54bWysU02P0zAQvSPxHyzfaZKKFoia7qFluRSo tMsPmNpOYuF4LNtt0n/P2P3YBW6IHCyPZ+bNmzeT1cM0GHZSPmi0Da9mJWfKCpTadg3/8fz47iNn IYKVYNCqhp9V4A/rt29Wo6vVHHs0UnlGIDbUo2t4H6OriyKIXg0QZuiUJWeLfoBIpu8K6WEk9MEU 87JcFiN66TwKFQK9bi9Ovs74batE/N62QUVmGk7cYj59Pg/pLNYrqDsPrtfiSgP+gcUA2lLRO9QW IrCj139BDVp4DNjGmcChwLbVQuUeqJuq/KObpx6cyr2QOMHdZQr/D1Z8O+0907LhiyVnFgaa0U5b xapl0mZ0oaaQjd371J2Y7JPbofgZmMVND7ZTmePz2VFelTKK31KSERxVOIxfUVIMHCNmoabWDwmS JGBTnsf5Pg81RSbosSo/fFqUNDZx8xVQ3xKdD/GLwoGlS8MNkc7AcNqFmIhAfQtJdSw+amPyuI1l Y8Pni/dlTghotEzOFBZ8d9gYz06QFiZ/uSvyvA5LyFsI/SUuuy6r5PFoZa7SK5Cfr/cI2lzuxMrY q0pJmIvEB5Tnvb+pR6PO9K9rmXbptZ2zX36e9S8AAAD//wMAUEsDBBQABgAIAAAAIQCwWa1y3AAA AAkBAAAPAAAAZHJzL2Rvd25yZXYueG1sTI/LTsMwEEX3SPyDNUjsqNMIoijEqRB9SWxQWz5gag9J IB6H2GnD3+OKBSznztGdM+Visp040eBbxwrmswQEsXam5VrB22F9l4PwAdlg55gUfJOHRXV9VWJh 3Jl3dNqHWsQS9gUqaELoCym9bsiin7meOO7e3WAxxHGopRnwHMttJ9MkyaTFluOFBnt6bkh/7ker gPzXtNz2r2jzw4aX406/fKy0Urc309MjiEBT+IPhoh/VoYpORzey8aJT8DBP7iOqIE0zEBHI8ktw /A1kVcr/H1Q/AAAA//8DAFBLAQItABQABgAIAAAAIQC2gziS/gAAAOEBAAATAAAAAAAAAAAAAAAA AAAAAABbQ29udGVudF9UeXBlc10ueG1sUEsBAi0AFAAGAAgAAAAhADj9If/WAAAAlAEAAAsAAAAA AAAAAAAAAAAALwEAAF9yZWxzLy5yZWxzUEsBAi0AFAAGAAgAAAAhAG9Q5YbMAQAAhAMAAA4AAAAA AAAAAAAAAAAALgIAAGRycy9lMm9Eb2MueG1sUEsBAi0AFAAGAAgAAAAhALBZrXLcAAAACQEAAA8A AAAAAAAAAAAAAAAAJgQAAGRycy9kb3ducmV2LnhtbFBLBQYAAAAABAAEAPMAAAAvBQAAAAA= " strokeweight=".2pt">
                <w10:wrap type="topAndBottom" anchorx="page"/>
              </v:line>
            </w:pict>
          </mc:Fallback>
        </mc:AlternateContent>
      </w:r>
    </w:p>
    <w:p w14:paraId="66E8FD48" w14:textId="0995F4A4" w:rsidR="00F72393" w:rsidRPr="00835148" w:rsidRDefault="00447C5C" w:rsidP="00883C74">
      <w:pPr>
        <w:pStyle w:val="TOCHeading"/>
        <w:spacing w:before="0"/>
        <w:jc w:val="center"/>
      </w:pPr>
      <w:r>
        <w:t>DRÉACHTCHINN AN BHILLE</w:t>
      </w:r>
    </w:p>
    <w:p w14:paraId="58D6E3A3" w14:textId="18E2AD2E" w:rsidR="008803E5" w:rsidRPr="00835148" w:rsidRDefault="008803E5" w:rsidP="00883C74">
      <w:pPr>
        <w:pStyle w:val="TOCHeading"/>
        <w:spacing w:before="240"/>
        <w:jc w:val="center"/>
      </w:pPr>
      <w:r>
        <w:t>CUID 4A DEN BHILLE UM ATHCHÓIRIÚ TOGHCHÁIN 2022</w:t>
      </w:r>
    </w:p>
    <w:p w14:paraId="2B7A6478" w14:textId="04763F9F" w:rsidR="003C524C" w:rsidRPr="00835148" w:rsidRDefault="003C524C" w:rsidP="00883C74">
      <w:pPr>
        <w:pStyle w:val="TOCHeading"/>
        <w:spacing w:before="240" w:after="120"/>
        <w:jc w:val="center"/>
      </w:pPr>
      <w:r>
        <w:t xml:space="preserve">RIALÁIL FAISNÉISE AR AN BPRÓISEAS TOGHCHÁIN AR LÍNE MAIDIR LE FAISNÉIS TOGHCHÁIN AGUS IOMPAR IONRAMHÁILTE NÓ NEAMHDHLISTEANACH </w:t>
      </w:r>
    </w:p>
    <w:p w14:paraId="116D1E59" w14:textId="77777777" w:rsidR="003C524C" w:rsidRPr="00835148" w:rsidRDefault="003C524C" w:rsidP="009A3E29">
      <w:pPr>
        <w:pStyle w:val="BodyText"/>
        <w:spacing w:before="4" w:line="276" w:lineRule="auto"/>
        <w:ind w:left="0"/>
        <w:jc w:val="center"/>
        <w:rPr>
          <w:b/>
          <w:sz w:val="24"/>
          <w:szCs w:val="24"/>
        </w:rPr>
      </w:pPr>
      <w:r>
        <w:rPr>
          <w:noProof/>
          <w:sz w:val="24"/>
        </w:rPr>
        <mc:AlternateContent>
          <mc:Choice Requires="wps">
            <w:drawing>
              <wp:anchor distT="0" distB="0" distL="0" distR="0" simplePos="0" relativeHeight="251661312" behindDoc="0" locked="0" layoutInCell="1" allowOverlap="1" wp14:anchorId="2C518F44" wp14:editId="4FF1E0FE">
                <wp:simplePos x="0" y="0"/>
                <wp:positionH relativeFrom="page">
                  <wp:posOffset>3241040</wp:posOffset>
                </wp:positionH>
                <wp:positionV relativeFrom="paragraph">
                  <wp:posOffset>109220</wp:posOffset>
                </wp:positionV>
                <wp:extent cx="1079500" cy="0"/>
                <wp:effectExtent l="12065" t="8890" r="13335" b="10160"/>
                <wp:wrapTopAndBottom/>
                <wp:docPr id="5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25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651C9" id="Line 15"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5.2pt,8.6pt" to="340.2pt,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w+LDywEAAIQDAAAOAAAAZHJzL2Uyb0RvYy54bWysU02P0zAQvSPxHyzfaZKK8BE13UPLcilQ aZcfMLWdxMLxWLbbtP+esdOWBW6IHCyPZ+bNmzeT1cN5NOykfNBoW14tSs6UFSi17Vv+/fnxzQfO QgQrwaBVLb+owB/Wr1+tJteoJQ5opPKMQGxoJtfyIUbXFEUQgxohLNApS84O/QiRTN8X0sNE6KMp lmX5rpjQS+dRqBDodTs7+Trjd50S8VvXBRWZaTlxi/n0+Tyks1ivoOk9uEGLKw34BxYjaEtF71Bb iMCOXv8FNWrhMWAXFwLHArtOC5V7oG6q8o9ungZwKvdC4gR3lyn8P1jx9bT3TMuW1zVnFkaa0U5b xao6aTO50FDIxu596k6c7ZPbofgRmMXNALZXmePzxVFelTKK31KSERxVOExfUFIMHCNmoc6dHxMk ScDOeR6X+zzUOTJBj1X5/mNd0tjEzVdAc0t0PsTPCkeWLi03RDoDw2kXYiICzS0k1bH4qI3J4zaW TS1f1m/LnBDQaJmcKSz4/rAxnp0gLUz+clfkeRmWkLcQhjkuu+ZV8ni0MlcZFMhP13sEbeY7sTL2 qlISZpb4gPKy9zf1aNSZ/nUt0y69tHP2r59n/RMAAP//AwBQSwMEFAAGAAgAAAAhAP4fSlDcAAAA CQEAAA8AAABkcnMvZG93bnJldi54bWxMj81OwzAQhO9IvIO1SNyo0wpKlMapEOVH4lK15QG2zjYJ xOsQO214e7biAMed+TQ7ky9H16oj9aHxbGA6SUARW182XBl43z3fpKBCRC6x9UwGvinAsri8yDEr /Yk3dNzGSkkIhwwN1DF2mdbB1uQwTHxHLN7B9w6jnH2lyx5PEu5aPUuSuXbYsHyosaPHmuzndnAG KHyNq9dujS7dvfBq2Ni3jydrzPXV+LAAFWmMfzCc60t1KKTT3g9cBtUauJsmt4KKcT8DJcA8PQv7 X0EXuf6/oPgBAAD//wMAUEsBAi0AFAAGAAgAAAAhALaDOJL+AAAA4QEAABMAAAAAAAAAAAAAAAAA AAAAAFtDb250ZW50X1R5cGVzXS54bWxQSwECLQAUAAYACAAAACEAOP0h/9YAAACUAQAACwAAAAAA AAAAAAAAAAAvAQAAX3JlbHMvLnJlbHNQSwECLQAUAAYACAAAACEAJsPiw8sBAACEAwAADgAAAAAA AAAAAAAAAAAuAgAAZHJzL2Uyb0RvYy54bWxQSwECLQAUAAYACAAAACEA/h9KUNwAAAAJAQAADwAA AAAAAAAAAAAAAAAlBAAAZHJzL2Rvd25yZXYueG1sUEsFBgAAAAAEAAQA8wAAAC4FAAAAAA== " strokeweight=".2pt">
                <w10:wrap type="topAndBottom" anchorx="page"/>
              </v:line>
            </w:pict>
          </mc:Fallback>
        </mc:AlternateContent>
      </w:r>
    </w:p>
    <w:p w14:paraId="703CD035" w14:textId="77777777" w:rsidR="003C524C" w:rsidRPr="00A34466" w:rsidRDefault="003C524C" w:rsidP="009A3E29">
      <w:pPr>
        <w:jc w:val="center"/>
        <w:rPr>
          <w:rFonts w:ascii="Times New Roman" w:hAnsi="Times New Roman" w:cs="Times New Roman"/>
          <w:sz w:val="20"/>
          <w:szCs w:val="20"/>
        </w:rPr>
      </w:pPr>
    </w:p>
    <w:sdt>
      <w:sdtPr>
        <w:rPr>
          <w:rFonts w:ascii="Optima" w:hAnsi="Optima" w:cstheme="minorBidi"/>
          <w:sz w:val="20"/>
          <w:szCs w:val="20"/>
        </w:rPr>
        <w:id w:val="-1331747583"/>
        <w:docPartObj>
          <w:docPartGallery w:val="Table of Contents"/>
          <w:docPartUnique/>
        </w:docPartObj>
      </w:sdtPr>
      <w:sdtEndPr>
        <w:rPr>
          <w:noProof/>
          <w:sz w:val="24"/>
          <w:szCs w:val="24"/>
        </w:rPr>
      </w:sdtEndPr>
      <w:sdtContent>
        <w:p w14:paraId="680C64C2" w14:textId="77777777" w:rsidR="003C524C" w:rsidRPr="00883C74" w:rsidRDefault="003C524C" w:rsidP="00DC775D">
          <w:pPr>
            <w:pStyle w:val="TOCHeading"/>
            <w:rPr>
              <w:b/>
              <w:bCs/>
              <w:sz w:val="24"/>
              <w:szCs w:val="24"/>
            </w:rPr>
          </w:pPr>
          <w:r>
            <w:rPr>
              <w:b/>
              <w:sz w:val="24"/>
            </w:rPr>
            <w:t>Clár na nÁbhar</w:t>
          </w:r>
        </w:p>
        <w:p w14:paraId="3A90D4F3" w14:textId="5C2344D0" w:rsidR="00A34466" w:rsidRPr="00A34466" w:rsidRDefault="003C524C">
          <w:pPr>
            <w:pStyle w:val="TOC1"/>
            <w:rPr>
              <w:rFonts w:asciiTheme="minorHAnsi" w:eastAsiaTheme="minorEastAsia" w:hAnsiTheme="minorHAnsi" w:cstheme="minorBidi"/>
              <w:b w:val="0"/>
              <w:sz w:val="20"/>
              <w:szCs w:val="20"/>
              <w:lang w:val="en-US"/>
            </w:rPr>
          </w:pPr>
          <w:r w:rsidRPr="00A34466">
            <w:rPr>
              <w:b w:val="0"/>
              <w:sz w:val="20"/>
              <w:szCs w:val="20"/>
            </w:rPr>
            <w:fldChar w:fldCharType="begin"/>
          </w:r>
          <w:r w:rsidRPr="00A34466">
            <w:rPr>
              <w:b w:val="0"/>
              <w:sz w:val="20"/>
              <w:szCs w:val="20"/>
            </w:rPr>
            <w:instrText xml:space="preserve"> TOC \o "1-3" \h \z \u </w:instrText>
          </w:r>
          <w:r w:rsidRPr="00A34466">
            <w:rPr>
              <w:b w:val="0"/>
              <w:sz w:val="20"/>
              <w:szCs w:val="20"/>
            </w:rPr>
            <w:fldChar w:fldCharType="separate"/>
          </w:r>
          <w:hyperlink w:anchor="_Toc106214565" w:history="1">
            <w:r w:rsidR="00A34466" w:rsidRPr="00A34466">
              <w:rPr>
                <w:rStyle w:val="Hyperlink"/>
                <w:b w:val="0"/>
                <w:sz w:val="20"/>
                <w:szCs w:val="20"/>
              </w:rPr>
              <w:t>Caibidil 1: Réamhráiteach</w:t>
            </w:r>
            <w:r w:rsidR="00A34466" w:rsidRPr="00A34466">
              <w:rPr>
                <w:b w:val="0"/>
                <w:webHidden/>
                <w:sz w:val="20"/>
                <w:szCs w:val="20"/>
              </w:rPr>
              <w:tab/>
            </w:r>
            <w:r w:rsidR="00A34466" w:rsidRPr="00A34466">
              <w:rPr>
                <w:b w:val="0"/>
                <w:webHidden/>
                <w:sz w:val="20"/>
                <w:szCs w:val="20"/>
              </w:rPr>
              <w:fldChar w:fldCharType="begin"/>
            </w:r>
            <w:r w:rsidR="00A34466" w:rsidRPr="00A34466">
              <w:rPr>
                <w:b w:val="0"/>
                <w:webHidden/>
                <w:sz w:val="20"/>
                <w:szCs w:val="20"/>
              </w:rPr>
              <w:instrText xml:space="preserve"> PAGEREF _Toc106214565 \h </w:instrText>
            </w:r>
            <w:r w:rsidR="00A34466" w:rsidRPr="00A34466">
              <w:rPr>
                <w:b w:val="0"/>
                <w:webHidden/>
                <w:sz w:val="20"/>
                <w:szCs w:val="20"/>
              </w:rPr>
            </w:r>
            <w:r w:rsidR="00A34466" w:rsidRPr="00A34466">
              <w:rPr>
                <w:b w:val="0"/>
                <w:webHidden/>
                <w:sz w:val="20"/>
                <w:szCs w:val="20"/>
              </w:rPr>
              <w:fldChar w:fldCharType="separate"/>
            </w:r>
            <w:r w:rsidR="00A34466">
              <w:rPr>
                <w:b w:val="0"/>
                <w:webHidden/>
                <w:sz w:val="20"/>
                <w:szCs w:val="20"/>
              </w:rPr>
              <w:t>3</w:t>
            </w:r>
            <w:r w:rsidR="00A34466" w:rsidRPr="00A34466">
              <w:rPr>
                <w:b w:val="0"/>
                <w:webHidden/>
                <w:sz w:val="20"/>
                <w:szCs w:val="20"/>
              </w:rPr>
              <w:fldChar w:fldCharType="end"/>
            </w:r>
          </w:hyperlink>
        </w:p>
        <w:p w14:paraId="61464C29" w14:textId="211B2650" w:rsidR="00A34466" w:rsidRPr="00A34466" w:rsidRDefault="00A34466">
          <w:pPr>
            <w:pStyle w:val="TOC1"/>
            <w:rPr>
              <w:rFonts w:asciiTheme="minorHAnsi" w:eastAsiaTheme="minorEastAsia" w:hAnsiTheme="minorHAnsi" w:cstheme="minorBidi"/>
              <w:b w:val="0"/>
              <w:sz w:val="20"/>
              <w:szCs w:val="20"/>
              <w:lang w:val="en-US"/>
            </w:rPr>
          </w:pPr>
          <w:hyperlink w:anchor="_Toc106214566" w:history="1">
            <w:r w:rsidRPr="00A34466">
              <w:rPr>
                <w:rStyle w:val="Hyperlink"/>
                <w:b w:val="0"/>
                <w:sz w:val="20"/>
                <w:szCs w:val="20"/>
              </w:rPr>
              <w:t>Ceann 1: Sainmhínithe breise do Chuid 4A</w:t>
            </w:r>
            <w:r w:rsidRPr="00A34466">
              <w:rPr>
                <w:b w:val="0"/>
                <w:webHidden/>
                <w:sz w:val="20"/>
                <w:szCs w:val="20"/>
              </w:rPr>
              <w:tab/>
            </w:r>
            <w:r w:rsidRPr="00A34466">
              <w:rPr>
                <w:b w:val="0"/>
                <w:webHidden/>
                <w:sz w:val="20"/>
                <w:szCs w:val="20"/>
              </w:rPr>
              <w:fldChar w:fldCharType="begin"/>
            </w:r>
            <w:r w:rsidRPr="00A34466">
              <w:rPr>
                <w:b w:val="0"/>
                <w:webHidden/>
                <w:sz w:val="20"/>
                <w:szCs w:val="20"/>
              </w:rPr>
              <w:instrText xml:space="preserve"> PAGEREF _Toc106214566 \h </w:instrText>
            </w:r>
            <w:r w:rsidRPr="00A34466">
              <w:rPr>
                <w:b w:val="0"/>
                <w:webHidden/>
                <w:sz w:val="20"/>
                <w:szCs w:val="20"/>
              </w:rPr>
            </w:r>
            <w:r w:rsidRPr="00A34466">
              <w:rPr>
                <w:b w:val="0"/>
                <w:webHidden/>
                <w:sz w:val="20"/>
                <w:szCs w:val="20"/>
              </w:rPr>
              <w:fldChar w:fldCharType="separate"/>
            </w:r>
            <w:r>
              <w:rPr>
                <w:b w:val="0"/>
                <w:webHidden/>
                <w:sz w:val="20"/>
                <w:szCs w:val="20"/>
              </w:rPr>
              <w:t>3</w:t>
            </w:r>
            <w:r w:rsidRPr="00A34466">
              <w:rPr>
                <w:b w:val="0"/>
                <w:webHidden/>
                <w:sz w:val="20"/>
                <w:szCs w:val="20"/>
              </w:rPr>
              <w:fldChar w:fldCharType="end"/>
            </w:r>
          </w:hyperlink>
        </w:p>
        <w:p w14:paraId="60E4B196" w14:textId="05AB8B5A" w:rsidR="00A34466" w:rsidRPr="00A34466" w:rsidRDefault="00A34466">
          <w:pPr>
            <w:pStyle w:val="TOC1"/>
            <w:rPr>
              <w:rFonts w:asciiTheme="minorHAnsi" w:eastAsiaTheme="minorEastAsia" w:hAnsiTheme="minorHAnsi" w:cstheme="minorBidi"/>
              <w:b w:val="0"/>
              <w:sz w:val="20"/>
              <w:szCs w:val="20"/>
              <w:lang w:val="en-US"/>
            </w:rPr>
          </w:pPr>
          <w:hyperlink w:anchor="_Toc106214567" w:history="1">
            <w:r w:rsidRPr="00A34466">
              <w:rPr>
                <w:rStyle w:val="Hyperlink"/>
                <w:b w:val="0"/>
                <w:sz w:val="20"/>
                <w:szCs w:val="20"/>
              </w:rPr>
              <w:t>Ceann 2: Feidhmeanna an Choimisiúin maidir le faisnéis toghcháin ar líne agus iompraíocht ionramháilte nó neamhbhartasach</w:t>
            </w:r>
            <w:r w:rsidRPr="00A34466">
              <w:rPr>
                <w:b w:val="0"/>
                <w:webHidden/>
                <w:sz w:val="20"/>
                <w:szCs w:val="20"/>
              </w:rPr>
              <w:tab/>
            </w:r>
            <w:r w:rsidRPr="00A34466">
              <w:rPr>
                <w:b w:val="0"/>
                <w:webHidden/>
                <w:sz w:val="20"/>
                <w:szCs w:val="20"/>
              </w:rPr>
              <w:fldChar w:fldCharType="begin"/>
            </w:r>
            <w:r w:rsidRPr="00A34466">
              <w:rPr>
                <w:b w:val="0"/>
                <w:webHidden/>
                <w:sz w:val="20"/>
                <w:szCs w:val="20"/>
              </w:rPr>
              <w:instrText xml:space="preserve"> PAGEREF _Toc106214567 \h </w:instrText>
            </w:r>
            <w:r w:rsidRPr="00A34466">
              <w:rPr>
                <w:b w:val="0"/>
                <w:webHidden/>
                <w:sz w:val="20"/>
                <w:szCs w:val="20"/>
              </w:rPr>
            </w:r>
            <w:r w:rsidRPr="00A34466">
              <w:rPr>
                <w:b w:val="0"/>
                <w:webHidden/>
                <w:sz w:val="20"/>
                <w:szCs w:val="20"/>
              </w:rPr>
              <w:fldChar w:fldCharType="separate"/>
            </w:r>
            <w:r>
              <w:rPr>
                <w:b w:val="0"/>
                <w:webHidden/>
                <w:sz w:val="20"/>
                <w:szCs w:val="20"/>
              </w:rPr>
              <w:t>6</w:t>
            </w:r>
            <w:r w:rsidRPr="00A34466">
              <w:rPr>
                <w:b w:val="0"/>
                <w:webHidden/>
                <w:sz w:val="20"/>
                <w:szCs w:val="20"/>
              </w:rPr>
              <w:fldChar w:fldCharType="end"/>
            </w:r>
          </w:hyperlink>
        </w:p>
        <w:p w14:paraId="407DA886" w14:textId="27841FF3" w:rsidR="00A34466" w:rsidRPr="00A34466" w:rsidRDefault="00A34466">
          <w:pPr>
            <w:pStyle w:val="TOC1"/>
            <w:rPr>
              <w:rFonts w:asciiTheme="minorHAnsi" w:eastAsiaTheme="minorEastAsia" w:hAnsiTheme="minorHAnsi" w:cstheme="minorBidi"/>
              <w:b w:val="0"/>
              <w:sz w:val="20"/>
              <w:szCs w:val="20"/>
              <w:lang w:val="en-US"/>
            </w:rPr>
          </w:pPr>
          <w:hyperlink w:anchor="_Toc106214568" w:history="1">
            <w:r w:rsidRPr="00A34466">
              <w:rPr>
                <w:rStyle w:val="Hyperlink"/>
                <w:b w:val="0"/>
                <w:sz w:val="20"/>
                <w:szCs w:val="20"/>
              </w:rPr>
              <w:t>Ceann 3: Bunú agus ról an Bhoird Chomhairligh</w:t>
            </w:r>
            <w:r w:rsidRPr="00A34466">
              <w:rPr>
                <w:b w:val="0"/>
                <w:webHidden/>
                <w:sz w:val="20"/>
                <w:szCs w:val="20"/>
              </w:rPr>
              <w:tab/>
            </w:r>
            <w:r w:rsidRPr="00A34466">
              <w:rPr>
                <w:b w:val="0"/>
                <w:webHidden/>
                <w:sz w:val="20"/>
                <w:szCs w:val="20"/>
              </w:rPr>
              <w:fldChar w:fldCharType="begin"/>
            </w:r>
            <w:r w:rsidRPr="00A34466">
              <w:rPr>
                <w:b w:val="0"/>
                <w:webHidden/>
                <w:sz w:val="20"/>
                <w:szCs w:val="20"/>
              </w:rPr>
              <w:instrText xml:space="preserve"> PAGEREF _Toc106214568 \h </w:instrText>
            </w:r>
            <w:r w:rsidRPr="00A34466">
              <w:rPr>
                <w:b w:val="0"/>
                <w:webHidden/>
                <w:sz w:val="20"/>
                <w:szCs w:val="20"/>
              </w:rPr>
            </w:r>
            <w:r w:rsidRPr="00A34466">
              <w:rPr>
                <w:b w:val="0"/>
                <w:webHidden/>
                <w:sz w:val="20"/>
                <w:szCs w:val="20"/>
              </w:rPr>
              <w:fldChar w:fldCharType="separate"/>
            </w:r>
            <w:r>
              <w:rPr>
                <w:b w:val="0"/>
                <w:webHidden/>
                <w:sz w:val="20"/>
                <w:szCs w:val="20"/>
              </w:rPr>
              <w:t>7</w:t>
            </w:r>
            <w:r w:rsidRPr="00A34466">
              <w:rPr>
                <w:b w:val="0"/>
                <w:webHidden/>
                <w:sz w:val="20"/>
                <w:szCs w:val="20"/>
              </w:rPr>
              <w:fldChar w:fldCharType="end"/>
            </w:r>
          </w:hyperlink>
        </w:p>
        <w:p w14:paraId="2FB6FF23" w14:textId="79BD9478" w:rsidR="00A34466" w:rsidRPr="00A34466" w:rsidRDefault="00A34466">
          <w:pPr>
            <w:pStyle w:val="TOC1"/>
            <w:rPr>
              <w:rFonts w:asciiTheme="minorHAnsi" w:eastAsiaTheme="minorEastAsia" w:hAnsiTheme="minorHAnsi" w:cstheme="minorBidi"/>
              <w:b w:val="0"/>
              <w:sz w:val="20"/>
              <w:szCs w:val="20"/>
              <w:lang w:val="en-US"/>
            </w:rPr>
          </w:pPr>
          <w:hyperlink w:anchor="_Toc106214569" w:history="1">
            <w:r w:rsidRPr="00A34466">
              <w:rPr>
                <w:rStyle w:val="Hyperlink"/>
                <w:b w:val="0"/>
                <w:sz w:val="20"/>
                <w:szCs w:val="20"/>
              </w:rPr>
              <w:t>Ceann 4: Bunú agus ról chomhairle na bpáirtithe leasmhara</w:t>
            </w:r>
            <w:r w:rsidRPr="00A34466">
              <w:rPr>
                <w:b w:val="0"/>
                <w:webHidden/>
                <w:sz w:val="20"/>
                <w:szCs w:val="20"/>
              </w:rPr>
              <w:tab/>
            </w:r>
            <w:r w:rsidRPr="00A34466">
              <w:rPr>
                <w:b w:val="0"/>
                <w:webHidden/>
                <w:sz w:val="20"/>
                <w:szCs w:val="20"/>
              </w:rPr>
              <w:fldChar w:fldCharType="begin"/>
            </w:r>
            <w:r w:rsidRPr="00A34466">
              <w:rPr>
                <w:b w:val="0"/>
                <w:webHidden/>
                <w:sz w:val="20"/>
                <w:szCs w:val="20"/>
              </w:rPr>
              <w:instrText xml:space="preserve"> PAGEREF _Toc106214569 \h </w:instrText>
            </w:r>
            <w:r w:rsidRPr="00A34466">
              <w:rPr>
                <w:b w:val="0"/>
                <w:webHidden/>
                <w:sz w:val="20"/>
                <w:szCs w:val="20"/>
              </w:rPr>
            </w:r>
            <w:r w:rsidRPr="00A34466">
              <w:rPr>
                <w:b w:val="0"/>
                <w:webHidden/>
                <w:sz w:val="20"/>
                <w:szCs w:val="20"/>
              </w:rPr>
              <w:fldChar w:fldCharType="separate"/>
            </w:r>
            <w:r>
              <w:rPr>
                <w:b w:val="0"/>
                <w:webHidden/>
                <w:sz w:val="20"/>
                <w:szCs w:val="20"/>
              </w:rPr>
              <w:t>7</w:t>
            </w:r>
            <w:r w:rsidRPr="00A34466">
              <w:rPr>
                <w:b w:val="0"/>
                <w:webHidden/>
                <w:sz w:val="20"/>
                <w:szCs w:val="20"/>
              </w:rPr>
              <w:fldChar w:fldCharType="end"/>
            </w:r>
          </w:hyperlink>
        </w:p>
        <w:p w14:paraId="1A66AF1E" w14:textId="0841760C" w:rsidR="00A34466" w:rsidRPr="00A34466" w:rsidRDefault="00A34466">
          <w:pPr>
            <w:pStyle w:val="TOC1"/>
            <w:rPr>
              <w:rFonts w:asciiTheme="minorHAnsi" w:eastAsiaTheme="minorEastAsia" w:hAnsiTheme="minorHAnsi" w:cstheme="minorBidi"/>
              <w:b w:val="0"/>
              <w:sz w:val="20"/>
              <w:szCs w:val="20"/>
              <w:lang w:val="en-US"/>
            </w:rPr>
          </w:pPr>
          <w:hyperlink w:anchor="_Toc106214570" w:history="1">
            <w:r w:rsidRPr="00A34466">
              <w:rPr>
                <w:rStyle w:val="Hyperlink"/>
                <w:b w:val="0"/>
                <w:sz w:val="20"/>
                <w:szCs w:val="20"/>
              </w:rPr>
              <w:t>[Scriostar ceannteideal 5]</w:t>
            </w:r>
            <w:r w:rsidRPr="00A34466">
              <w:rPr>
                <w:b w:val="0"/>
                <w:webHidden/>
                <w:sz w:val="20"/>
                <w:szCs w:val="20"/>
              </w:rPr>
              <w:tab/>
            </w:r>
            <w:r w:rsidRPr="00A34466">
              <w:rPr>
                <w:b w:val="0"/>
                <w:webHidden/>
                <w:sz w:val="20"/>
                <w:szCs w:val="20"/>
              </w:rPr>
              <w:fldChar w:fldCharType="begin"/>
            </w:r>
            <w:r w:rsidRPr="00A34466">
              <w:rPr>
                <w:b w:val="0"/>
                <w:webHidden/>
                <w:sz w:val="20"/>
                <w:szCs w:val="20"/>
              </w:rPr>
              <w:instrText xml:space="preserve"> PAGEREF _Toc106214570 \h </w:instrText>
            </w:r>
            <w:r w:rsidRPr="00A34466">
              <w:rPr>
                <w:b w:val="0"/>
                <w:webHidden/>
                <w:sz w:val="20"/>
                <w:szCs w:val="20"/>
              </w:rPr>
            </w:r>
            <w:r w:rsidRPr="00A34466">
              <w:rPr>
                <w:b w:val="0"/>
                <w:webHidden/>
                <w:sz w:val="20"/>
                <w:szCs w:val="20"/>
              </w:rPr>
              <w:fldChar w:fldCharType="separate"/>
            </w:r>
            <w:r>
              <w:rPr>
                <w:b w:val="0"/>
                <w:webHidden/>
                <w:sz w:val="20"/>
                <w:szCs w:val="20"/>
              </w:rPr>
              <w:t>8</w:t>
            </w:r>
            <w:r w:rsidRPr="00A34466">
              <w:rPr>
                <w:b w:val="0"/>
                <w:webHidden/>
                <w:sz w:val="20"/>
                <w:szCs w:val="20"/>
              </w:rPr>
              <w:fldChar w:fldCharType="end"/>
            </w:r>
          </w:hyperlink>
        </w:p>
        <w:p w14:paraId="7058DDB9" w14:textId="70FF5EB4" w:rsidR="00A34466" w:rsidRPr="00A34466" w:rsidRDefault="00A34466">
          <w:pPr>
            <w:pStyle w:val="TOC1"/>
            <w:rPr>
              <w:rFonts w:asciiTheme="minorHAnsi" w:eastAsiaTheme="minorEastAsia" w:hAnsiTheme="minorHAnsi" w:cstheme="minorBidi"/>
              <w:b w:val="0"/>
              <w:sz w:val="20"/>
              <w:szCs w:val="20"/>
              <w:lang w:val="en-US"/>
            </w:rPr>
          </w:pPr>
          <w:hyperlink w:anchor="_Toc106214571" w:history="1">
            <w:r w:rsidRPr="00A34466">
              <w:rPr>
                <w:rStyle w:val="Hyperlink"/>
                <w:b w:val="0"/>
                <w:sz w:val="20"/>
                <w:szCs w:val="20"/>
              </w:rPr>
              <w:t>Ceann 6: Oibleagáid ar ardáin ar líne faisnéis a chur ar fáil don Choimisiún</w:t>
            </w:r>
            <w:r w:rsidRPr="00A34466">
              <w:rPr>
                <w:b w:val="0"/>
                <w:webHidden/>
                <w:sz w:val="20"/>
                <w:szCs w:val="20"/>
              </w:rPr>
              <w:tab/>
            </w:r>
            <w:r w:rsidRPr="00A34466">
              <w:rPr>
                <w:b w:val="0"/>
                <w:webHidden/>
                <w:sz w:val="20"/>
                <w:szCs w:val="20"/>
              </w:rPr>
              <w:fldChar w:fldCharType="begin"/>
            </w:r>
            <w:r w:rsidRPr="00A34466">
              <w:rPr>
                <w:b w:val="0"/>
                <w:webHidden/>
                <w:sz w:val="20"/>
                <w:szCs w:val="20"/>
              </w:rPr>
              <w:instrText xml:space="preserve"> PAGEREF _Toc106214571 \h </w:instrText>
            </w:r>
            <w:r w:rsidRPr="00A34466">
              <w:rPr>
                <w:b w:val="0"/>
                <w:webHidden/>
                <w:sz w:val="20"/>
                <w:szCs w:val="20"/>
              </w:rPr>
            </w:r>
            <w:r w:rsidRPr="00A34466">
              <w:rPr>
                <w:b w:val="0"/>
                <w:webHidden/>
                <w:sz w:val="20"/>
                <w:szCs w:val="20"/>
              </w:rPr>
              <w:fldChar w:fldCharType="separate"/>
            </w:r>
            <w:r>
              <w:rPr>
                <w:b w:val="0"/>
                <w:webHidden/>
                <w:sz w:val="20"/>
                <w:szCs w:val="20"/>
              </w:rPr>
              <w:t>8</w:t>
            </w:r>
            <w:r w:rsidRPr="00A34466">
              <w:rPr>
                <w:b w:val="0"/>
                <w:webHidden/>
                <w:sz w:val="20"/>
                <w:szCs w:val="20"/>
              </w:rPr>
              <w:fldChar w:fldCharType="end"/>
            </w:r>
          </w:hyperlink>
        </w:p>
        <w:p w14:paraId="1C3EFB85" w14:textId="483B7659" w:rsidR="00A34466" w:rsidRPr="00A34466" w:rsidRDefault="00A34466">
          <w:pPr>
            <w:pStyle w:val="TOC1"/>
            <w:rPr>
              <w:rFonts w:asciiTheme="minorHAnsi" w:eastAsiaTheme="minorEastAsia" w:hAnsiTheme="minorHAnsi" w:cstheme="minorBidi"/>
              <w:b w:val="0"/>
              <w:sz w:val="20"/>
              <w:szCs w:val="20"/>
              <w:lang w:val="en-US"/>
            </w:rPr>
          </w:pPr>
          <w:hyperlink w:anchor="_Toc106214572" w:history="1">
            <w:r w:rsidRPr="00A34466">
              <w:rPr>
                <w:rStyle w:val="Hyperlink"/>
                <w:b w:val="0"/>
                <w:sz w:val="20"/>
                <w:szCs w:val="20"/>
              </w:rPr>
              <w:t>Ceann 7: Oibleagáid ar ardán ar líne sásra fógartha a chur ar bun</w:t>
            </w:r>
            <w:r w:rsidRPr="00A34466">
              <w:rPr>
                <w:b w:val="0"/>
                <w:webHidden/>
                <w:sz w:val="20"/>
                <w:szCs w:val="20"/>
              </w:rPr>
              <w:tab/>
            </w:r>
            <w:r w:rsidRPr="00A34466">
              <w:rPr>
                <w:b w:val="0"/>
                <w:webHidden/>
                <w:sz w:val="20"/>
                <w:szCs w:val="20"/>
              </w:rPr>
              <w:fldChar w:fldCharType="begin"/>
            </w:r>
            <w:r w:rsidRPr="00A34466">
              <w:rPr>
                <w:b w:val="0"/>
                <w:webHidden/>
                <w:sz w:val="20"/>
                <w:szCs w:val="20"/>
              </w:rPr>
              <w:instrText xml:space="preserve"> PAGEREF _Toc106214572 \h </w:instrText>
            </w:r>
            <w:r w:rsidRPr="00A34466">
              <w:rPr>
                <w:b w:val="0"/>
                <w:webHidden/>
                <w:sz w:val="20"/>
                <w:szCs w:val="20"/>
              </w:rPr>
            </w:r>
            <w:r w:rsidRPr="00A34466">
              <w:rPr>
                <w:b w:val="0"/>
                <w:webHidden/>
                <w:sz w:val="20"/>
                <w:szCs w:val="20"/>
              </w:rPr>
              <w:fldChar w:fldCharType="separate"/>
            </w:r>
            <w:r>
              <w:rPr>
                <w:b w:val="0"/>
                <w:webHidden/>
                <w:sz w:val="20"/>
                <w:szCs w:val="20"/>
              </w:rPr>
              <w:t>9</w:t>
            </w:r>
            <w:r w:rsidRPr="00A34466">
              <w:rPr>
                <w:b w:val="0"/>
                <w:webHidden/>
                <w:sz w:val="20"/>
                <w:szCs w:val="20"/>
              </w:rPr>
              <w:fldChar w:fldCharType="end"/>
            </w:r>
          </w:hyperlink>
        </w:p>
        <w:p w14:paraId="3743D3CA" w14:textId="7E001A17" w:rsidR="00A34466" w:rsidRPr="00A34466" w:rsidRDefault="00A34466">
          <w:pPr>
            <w:pStyle w:val="TOC1"/>
            <w:rPr>
              <w:rFonts w:asciiTheme="minorHAnsi" w:eastAsiaTheme="minorEastAsia" w:hAnsiTheme="minorHAnsi" w:cstheme="minorBidi"/>
              <w:b w:val="0"/>
              <w:sz w:val="20"/>
              <w:szCs w:val="20"/>
              <w:lang w:val="en-US"/>
            </w:rPr>
          </w:pPr>
          <w:hyperlink w:anchor="_Toc106214573" w:history="1">
            <w:r w:rsidRPr="00A34466">
              <w:rPr>
                <w:rStyle w:val="Hyperlink"/>
                <w:b w:val="0"/>
                <w:sz w:val="20"/>
                <w:szCs w:val="20"/>
              </w:rPr>
              <w:t>Caibidil 3: Cumhachtaí an Choimisiúin</w:t>
            </w:r>
            <w:r w:rsidRPr="00A34466">
              <w:rPr>
                <w:b w:val="0"/>
                <w:webHidden/>
                <w:sz w:val="20"/>
                <w:szCs w:val="20"/>
              </w:rPr>
              <w:tab/>
            </w:r>
            <w:r w:rsidRPr="00A34466">
              <w:rPr>
                <w:b w:val="0"/>
                <w:webHidden/>
                <w:sz w:val="20"/>
                <w:szCs w:val="20"/>
              </w:rPr>
              <w:fldChar w:fldCharType="begin"/>
            </w:r>
            <w:r w:rsidRPr="00A34466">
              <w:rPr>
                <w:b w:val="0"/>
                <w:webHidden/>
                <w:sz w:val="20"/>
                <w:szCs w:val="20"/>
              </w:rPr>
              <w:instrText xml:space="preserve"> PAGEREF _Toc106214573 \h </w:instrText>
            </w:r>
            <w:r w:rsidRPr="00A34466">
              <w:rPr>
                <w:b w:val="0"/>
                <w:webHidden/>
                <w:sz w:val="20"/>
                <w:szCs w:val="20"/>
              </w:rPr>
            </w:r>
            <w:r w:rsidRPr="00A34466">
              <w:rPr>
                <w:b w:val="0"/>
                <w:webHidden/>
                <w:sz w:val="20"/>
                <w:szCs w:val="20"/>
              </w:rPr>
              <w:fldChar w:fldCharType="separate"/>
            </w:r>
            <w:r>
              <w:rPr>
                <w:b w:val="0"/>
                <w:webHidden/>
                <w:sz w:val="20"/>
                <w:szCs w:val="20"/>
              </w:rPr>
              <w:t>10</w:t>
            </w:r>
            <w:r w:rsidRPr="00A34466">
              <w:rPr>
                <w:b w:val="0"/>
                <w:webHidden/>
                <w:sz w:val="20"/>
                <w:szCs w:val="20"/>
              </w:rPr>
              <w:fldChar w:fldCharType="end"/>
            </w:r>
          </w:hyperlink>
        </w:p>
        <w:p w14:paraId="4020C83F" w14:textId="4A6D5B2E" w:rsidR="00A34466" w:rsidRPr="00A34466" w:rsidRDefault="00A34466">
          <w:pPr>
            <w:pStyle w:val="TOC1"/>
            <w:rPr>
              <w:rFonts w:asciiTheme="minorHAnsi" w:eastAsiaTheme="minorEastAsia" w:hAnsiTheme="minorHAnsi" w:cstheme="minorBidi"/>
              <w:b w:val="0"/>
              <w:sz w:val="20"/>
              <w:szCs w:val="20"/>
              <w:lang w:val="en-US"/>
            </w:rPr>
          </w:pPr>
          <w:hyperlink w:anchor="_Toc106214574" w:history="1">
            <w:r w:rsidRPr="00A34466">
              <w:rPr>
                <w:rStyle w:val="Hyperlink"/>
                <w:b w:val="0"/>
                <w:sz w:val="20"/>
                <w:szCs w:val="20"/>
              </w:rPr>
              <w:t>Ceann 8: Faireachán ag an gCoimisiún ar fhaisnéis toghcháin ar líne agus imscrúduithe a bhaineann leis an méid sin</w:t>
            </w:r>
            <w:r w:rsidRPr="00A34466">
              <w:rPr>
                <w:b w:val="0"/>
                <w:webHidden/>
                <w:sz w:val="20"/>
                <w:szCs w:val="20"/>
              </w:rPr>
              <w:tab/>
            </w:r>
            <w:r w:rsidRPr="00A34466">
              <w:rPr>
                <w:b w:val="0"/>
                <w:webHidden/>
                <w:sz w:val="20"/>
                <w:szCs w:val="20"/>
              </w:rPr>
              <w:fldChar w:fldCharType="begin"/>
            </w:r>
            <w:r w:rsidRPr="00A34466">
              <w:rPr>
                <w:b w:val="0"/>
                <w:webHidden/>
                <w:sz w:val="20"/>
                <w:szCs w:val="20"/>
              </w:rPr>
              <w:instrText xml:space="preserve"> PAGEREF _Toc106214574 \h </w:instrText>
            </w:r>
            <w:r w:rsidRPr="00A34466">
              <w:rPr>
                <w:b w:val="0"/>
                <w:webHidden/>
                <w:sz w:val="20"/>
                <w:szCs w:val="20"/>
              </w:rPr>
            </w:r>
            <w:r w:rsidRPr="00A34466">
              <w:rPr>
                <w:b w:val="0"/>
                <w:webHidden/>
                <w:sz w:val="20"/>
                <w:szCs w:val="20"/>
              </w:rPr>
              <w:fldChar w:fldCharType="separate"/>
            </w:r>
            <w:r>
              <w:rPr>
                <w:b w:val="0"/>
                <w:webHidden/>
                <w:sz w:val="20"/>
                <w:szCs w:val="20"/>
              </w:rPr>
              <w:t>10</w:t>
            </w:r>
            <w:r w:rsidRPr="00A34466">
              <w:rPr>
                <w:b w:val="0"/>
                <w:webHidden/>
                <w:sz w:val="20"/>
                <w:szCs w:val="20"/>
              </w:rPr>
              <w:fldChar w:fldCharType="end"/>
            </w:r>
          </w:hyperlink>
        </w:p>
        <w:p w14:paraId="44AEE6E3" w14:textId="6EBEA0B7" w:rsidR="00A34466" w:rsidRPr="00A34466" w:rsidRDefault="00A34466">
          <w:pPr>
            <w:pStyle w:val="TOC1"/>
            <w:rPr>
              <w:rFonts w:asciiTheme="minorHAnsi" w:eastAsiaTheme="minorEastAsia" w:hAnsiTheme="minorHAnsi" w:cstheme="minorBidi"/>
              <w:b w:val="0"/>
              <w:sz w:val="20"/>
              <w:szCs w:val="20"/>
              <w:lang w:val="en-US"/>
            </w:rPr>
          </w:pPr>
          <w:hyperlink w:anchor="_Toc106214575" w:history="1">
            <w:r w:rsidRPr="00A34466">
              <w:rPr>
                <w:rStyle w:val="Hyperlink"/>
                <w:b w:val="0"/>
                <w:sz w:val="20"/>
                <w:szCs w:val="20"/>
              </w:rPr>
              <w:t>Ceann 8A: Cumhachtaí an Choimisiúin a tharmligean chuig an bpríomhfheidhmeannach [nó chuig comhalta eile den Choimisiún]</w:t>
            </w:r>
            <w:r w:rsidRPr="00A34466">
              <w:rPr>
                <w:b w:val="0"/>
                <w:webHidden/>
                <w:sz w:val="20"/>
                <w:szCs w:val="20"/>
              </w:rPr>
              <w:tab/>
            </w:r>
            <w:r w:rsidRPr="00A34466">
              <w:rPr>
                <w:b w:val="0"/>
                <w:webHidden/>
                <w:sz w:val="20"/>
                <w:szCs w:val="20"/>
              </w:rPr>
              <w:fldChar w:fldCharType="begin"/>
            </w:r>
            <w:r w:rsidRPr="00A34466">
              <w:rPr>
                <w:b w:val="0"/>
                <w:webHidden/>
                <w:sz w:val="20"/>
                <w:szCs w:val="20"/>
              </w:rPr>
              <w:instrText xml:space="preserve"> PAGEREF _Toc106214575 \h </w:instrText>
            </w:r>
            <w:r w:rsidRPr="00A34466">
              <w:rPr>
                <w:b w:val="0"/>
                <w:webHidden/>
                <w:sz w:val="20"/>
                <w:szCs w:val="20"/>
              </w:rPr>
            </w:r>
            <w:r w:rsidRPr="00A34466">
              <w:rPr>
                <w:b w:val="0"/>
                <w:webHidden/>
                <w:sz w:val="20"/>
                <w:szCs w:val="20"/>
              </w:rPr>
              <w:fldChar w:fldCharType="separate"/>
            </w:r>
            <w:r>
              <w:rPr>
                <w:b w:val="0"/>
                <w:webHidden/>
                <w:sz w:val="20"/>
                <w:szCs w:val="20"/>
              </w:rPr>
              <w:t>11</w:t>
            </w:r>
            <w:r w:rsidRPr="00A34466">
              <w:rPr>
                <w:b w:val="0"/>
                <w:webHidden/>
                <w:sz w:val="20"/>
                <w:szCs w:val="20"/>
              </w:rPr>
              <w:fldChar w:fldCharType="end"/>
            </w:r>
          </w:hyperlink>
        </w:p>
        <w:p w14:paraId="04DC6FAE" w14:textId="048AF6B6" w:rsidR="00A34466" w:rsidRPr="00A34466" w:rsidRDefault="00A34466">
          <w:pPr>
            <w:pStyle w:val="TOC1"/>
            <w:rPr>
              <w:rFonts w:asciiTheme="minorHAnsi" w:eastAsiaTheme="minorEastAsia" w:hAnsiTheme="minorHAnsi" w:cstheme="minorBidi"/>
              <w:b w:val="0"/>
              <w:sz w:val="20"/>
              <w:szCs w:val="20"/>
              <w:lang w:val="en-US"/>
            </w:rPr>
          </w:pPr>
          <w:hyperlink w:anchor="_Toc106214576" w:history="1">
            <w:r w:rsidRPr="00A34466">
              <w:rPr>
                <w:rStyle w:val="Hyperlink"/>
                <w:b w:val="0"/>
                <w:sz w:val="20"/>
                <w:szCs w:val="20"/>
              </w:rPr>
              <w:t>Ceann 9: Ceanglais maidir le cumhachtaí an Choimisiúin a fheidhmiú faoin gCuid seo</w:t>
            </w:r>
            <w:r w:rsidRPr="00A34466">
              <w:rPr>
                <w:b w:val="0"/>
                <w:webHidden/>
                <w:sz w:val="20"/>
                <w:szCs w:val="20"/>
              </w:rPr>
              <w:tab/>
            </w:r>
            <w:r w:rsidRPr="00A34466">
              <w:rPr>
                <w:b w:val="0"/>
                <w:webHidden/>
                <w:sz w:val="20"/>
                <w:szCs w:val="20"/>
              </w:rPr>
              <w:fldChar w:fldCharType="begin"/>
            </w:r>
            <w:r w:rsidRPr="00A34466">
              <w:rPr>
                <w:b w:val="0"/>
                <w:webHidden/>
                <w:sz w:val="20"/>
                <w:szCs w:val="20"/>
              </w:rPr>
              <w:instrText xml:space="preserve"> PAGEREF _Toc106214576 \h </w:instrText>
            </w:r>
            <w:r w:rsidRPr="00A34466">
              <w:rPr>
                <w:b w:val="0"/>
                <w:webHidden/>
                <w:sz w:val="20"/>
                <w:szCs w:val="20"/>
              </w:rPr>
            </w:r>
            <w:r w:rsidRPr="00A34466">
              <w:rPr>
                <w:b w:val="0"/>
                <w:webHidden/>
                <w:sz w:val="20"/>
                <w:szCs w:val="20"/>
              </w:rPr>
              <w:fldChar w:fldCharType="separate"/>
            </w:r>
            <w:r>
              <w:rPr>
                <w:b w:val="0"/>
                <w:webHidden/>
                <w:sz w:val="20"/>
                <w:szCs w:val="20"/>
              </w:rPr>
              <w:t>13</w:t>
            </w:r>
            <w:r w:rsidRPr="00A34466">
              <w:rPr>
                <w:b w:val="0"/>
                <w:webHidden/>
                <w:sz w:val="20"/>
                <w:szCs w:val="20"/>
              </w:rPr>
              <w:fldChar w:fldCharType="end"/>
            </w:r>
          </w:hyperlink>
        </w:p>
        <w:p w14:paraId="17B51831" w14:textId="1CB6B89B" w:rsidR="00A34466" w:rsidRPr="00A34466" w:rsidRDefault="00A34466">
          <w:pPr>
            <w:pStyle w:val="TOC1"/>
            <w:rPr>
              <w:rFonts w:asciiTheme="minorHAnsi" w:eastAsiaTheme="minorEastAsia" w:hAnsiTheme="minorHAnsi" w:cstheme="minorBidi"/>
              <w:b w:val="0"/>
              <w:sz w:val="20"/>
              <w:szCs w:val="20"/>
              <w:lang w:val="en-US"/>
            </w:rPr>
          </w:pPr>
          <w:hyperlink w:anchor="_Toc106214577" w:history="1">
            <w:r w:rsidRPr="00A34466">
              <w:rPr>
                <w:rStyle w:val="Hyperlink"/>
                <w:b w:val="0"/>
                <w:sz w:val="20"/>
                <w:szCs w:val="20"/>
              </w:rPr>
              <w:t>Ceann 10: Cumhachtaí an Choimisiúin</w:t>
            </w:r>
            <w:r w:rsidRPr="00A34466">
              <w:rPr>
                <w:b w:val="0"/>
                <w:webHidden/>
                <w:sz w:val="20"/>
                <w:szCs w:val="20"/>
              </w:rPr>
              <w:tab/>
            </w:r>
            <w:r w:rsidRPr="00A34466">
              <w:rPr>
                <w:b w:val="0"/>
                <w:webHidden/>
                <w:sz w:val="20"/>
                <w:szCs w:val="20"/>
              </w:rPr>
              <w:fldChar w:fldCharType="begin"/>
            </w:r>
            <w:r w:rsidRPr="00A34466">
              <w:rPr>
                <w:b w:val="0"/>
                <w:webHidden/>
                <w:sz w:val="20"/>
                <w:szCs w:val="20"/>
              </w:rPr>
              <w:instrText xml:space="preserve"> PAGEREF _Toc106214577 \h </w:instrText>
            </w:r>
            <w:r w:rsidRPr="00A34466">
              <w:rPr>
                <w:b w:val="0"/>
                <w:webHidden/>
                <w:sz w:val="20"/>
                <w:szCs w:val="20"/>
              </w:rPr>
            </w:r>
            <w:r w:rsidRPr="00A34466">
              <w:rPr>
                <w:b w:val="0"/>
                <w:webHidden/>
                <w:sz w:val="20"/>
                <w:szCs w:val="20"/>
              </w:rPr>
              <w:fldChar w:fldCharType="separate"/>
            </w:r>
            <w:r>
              <w:rPr>
                <w:b w:val="0"/>
                <w:webHidden/>
                <w:sz w:val="20"/>
                <w:szCs w:val="20"/>
              </w:rPr>
              <w:t>14</w:t>
            </w:r>
            <w:r w:rsidRPr="00A34466">
              <w:rPr>
                <w:b w:val="0"/>
                <w:webHidden/>
                <w:sz w:val="20"/>
                <w:szCs w:val="20"/>
              </w:rPr>
              <w:fldChar w:fldCharType="end"/>
            </w:r>
          </w:hyperlink>
        </w:p>
        <w:p w14:paraId="196DC933" w14:textId="078ECC5B" w:rsidR="00A34466" w:rsidRPr="00A34466" w:rsidRDefault="00A34466">
          <w:pPr>
            <w:pStyle w:val="TOC2"/>
            <w:tabs>
              <w:tab w:val="left" w:pos="720"/>
              <w:tab w:val="right" w:leader="dot" w:pos="9010"/>
            </w:tabs>
            <w:rPr>
              <w:rFonts w:eastAsiaTheme="minorEastAsia"/>
              <w:b w:val="0"/>
              <w:noProof/>
              <w:sz w:val="20"/>
              <w:szCs w:val="20"/>
              <w:lang w:val="en-US"/>
            </w:rPr>
          </w:pPr>
          <w:hyperlink w:anchor="_Toc106214578" w:history="1">
            <w:r w:rsidRPr="00A34466">
              <w:rPr>
                <w:rStyle w:val="Hyperlink"/>
                <w:b w:val="0"/>
                <w:noProof/>
                <w:sz w:val="20"/>
                <w:szCs w:val="20"/>
              </w:rPr>
              <w:t>(i)</w:t>
            </w:r>
            <w:r w:rsidRPr="00A34466">
              <w:rPr>
                <w:rFonts w:eastAsiaTheme="minorEastAsia"/>
                <w:b w:val="0"/>
                <w:noProof/>
                <w:sz w:val="20"/>
                <w:szCs w:val="20"/>
                <w:lang w:val="en-US"/>
              </w:rPr>
              <w:tab/>
            </w:r>
            <w:r w:rsidRPr="00A34466">
              <w:rPr>
                <w:rStyle w:val="Hyperlink"/>
                <w:b w:val="0"/>
                <w:noProof/>
                <w:sz w:val="20"/>
                <w:szCs w:val="20"/>
              </w:rPr>
              <w:t>Ceann 10(i): Cumhacht chun fógra baint anuas a eisiúint</w:t>
            </w:r>
            <w:r w:rsidRPr="00A34466">
              <w:rPr>
                <w:b w:val="0"/>
                <w:noProof/>
                <w:webHidden/>
                <w:sz w:val="20"/>
                <w:szCs w:val="20"/>
              </w:rPr>
              <w:tab/>
            </w:r>
            <w:r w:rsidRPr="00A34466">
              <w:rPr>
                <w:b w:val="0"/>
                <w:noProof/>
                <w:webHidden/>
                <w:sz w:val="20"/>
                <w:szCs w:val="20"/>
              </w:rPr>
              <w:fldChar w:fldCharType="begin"/>
            </w:r>
            <w:r w:rsidRPr="00A34466">
              <w:rPr>
                <w:b w:val="0"/>
                <w:noProof/>
                <w:webHidden/>
                <w:sz w:val="20"/>
                <w:szCs w:val="20"/>
              </w:rPr>
              <w:instrText xml:space="preserve"> PAGEREF _Toc106214578 \h </w:instrText>
            </w:r>
            <w:r w:rsidRPr="00A34466">
              <w:rPr>
                <w:b w:val="0"/>
                <w:noProof/>
                <w:webHidden/>
                <w:sz w:val="20"/>
                <w:szCs w:val="20"/>
              </w:rPr>
            </w:r>
            <w:r w:rsidRPr="00A34466">
              <w:rPr>
                <w:b w:val="0"/>
                <w:noProof/>
                <w:webHidden/>
                <w:sz w:val="20"/>
                <w:szCs w:val="20"/>
              </w:rPr>
              <w:fldChar w:fldCharType="separate"/>
            </w:r>
            <w:r>
              <w:rPr>
                <w:b w:val="0"/>
                <w:noProof/>
                <w:webHidden/>
                <w:sz w:val="20"/>
                <w:szCs w:val="20"/>
              </w:rPr>
              <w:t>14</w:t>
            </w:r>
            <w:r w:rsidRPr="00A34466">
              <w:rPr>
                <w:b w:val="0"/>
                <w:noProof/>
                <w:webHidden/>
                <w:sz w:val="20"/>
                <w:szCs w:val="20"/>
              </w:rPr>
              <w:fldChar w:fldCharType="end"/>
            </w:r>
          </w:hyperlink>
        </w:p>
        <w:p w14:paraId="23CC6240" w14:textId="6DB4D1FB" w:rsidR="00A34466" w:rsidRPr="00A34466" w:rsidRDefault="00A34466">
          <w:pPr>
            <w:pStyle w:val="TOC2"/>
            <w:tabs>
              <w:tab w:val="left" w:pos="720"/>
              <w:tab w:val="right" w:leader="dot" w:pos="9010"/>
            </w:tabs>
            <w:rPr>
              <w:rFonts w:eastAsiaTheme="minorEastAsia"/>
              <w:b w:val="0"/>
              <w:noProof/>
              <w:sz w:val="20"/>
              <w:szCs w:val="20"/>
              <w:lang w:val="en-US"/>
            </w:rPr>
          </w:pPr>
          <w:hyperlink w:anchor="_Toc106214579" w:history="1">
            <w:r w:rsidRPr="00A34466">
              <w:rPr>
                <w:rStyle w:val="Hyperlink"/>
                <w:b w:val="0"/>
                <w:noProof/>
                <w:sz w:val="20"/>
                <w:szCs w:val="20"/>
              </w:rPr>
              <w:t>(ii)</w:t>
            </w:r>
            <w:r w:rsidRPr="00A34466">
              <w:rPr>
                <w:rFonts w:eastAsiaTheme="minorEastAsia"/>
                <w:b w:val="0"/>
                <w:noProof/>
                <w:sz w:val="20"/>
                <w:szCs w:val="20"/>
                <w:lang w:val="en-US"/>
              </w:rPr>
              <w:tab/>
            </w:r>
            <w:r w:rsidRPr="00A34466">
              <w:rPr>
                <w:rStyle w:val="Hyperlink"/>
                <w:b w:val="0"/>
                <w:noProof/>
                <w:sz w:val="20"/>
                <w:szCs w:val="20"/>
              </w:rPr>
              <w:t>Ceann 10(ii): Cumhacht chun fógra ceartúcháin a eisiúint</w:t>
            </w:r>
            <w:r w:rsidRPr="00A34466">
              <w:rPr>
                <w:b w:val="0"/>
                <w:noProof/>
                <w:webHidden/>
                <w:sz w:val="20"/>
                <w:szCs w:val="20"/>
              </w:rPr>
              <w:tab/>
            </w:r>
            <w:r w:rsidRPr="00A34466">
              <w:rPr>
                <w:b w:val="0"/>
                <w:noProof/>
                <w:webHidden/>
                <w:sz w:val="20"/>
                <w:szCs w:val="20"/>
              </w:rPr>
              <w:fldChar w:fldCharType="begin"/>
            </w:r>
            <w:r w:rsidRPr="00A34466">
              <w:rPr>
                <w:b w:val="0"/>
                <w:noProof/>
                <w:webHidden/>
                <w:sz w:val="20"/>
                <w:szCs w:val="20"/>
              </w:rPr>
              <w:instrText xml:space="preserve"> PAGEREF _Toc106214579 \h </w:instrText>
            </w:r>
            <w:r w:rsidRPr="00A34466">
              <w:rPr>
                <w:b w:val="0"/>
                <w:noProof/>
                <w:webHidden/>
                <w:sz w:val="20"/>
                <w:szCs w:val="20"/>
              </w:rPr>
            </w:r>
            <w:r w:rsidRPr="00A34466">
              <w:rPr>
                <w:b w:val="0"/>
                <w:noProof/>
                <w:webHidden/>
                <w:sz w:val="20"/>
                <w:szCs w:val="20"/>
              </w:rPr>
              <w:fldChar w:fldCharType="separate"/>
            </w:r>
            <w:r>
              <w:rPr>
                <w:b w:val="0"/>
                <w:noProof/>
                <w:webHidden/>
                <w:sz w:val="20"/>
                <w:szCs w:val="20"/>
              </w:rPr>
              <w:t>16</w:t>
            </w:r>
            <w:r w:rsidRPr="00A34466">
              <w:rPr>
                <w:b w:val="0"/>
                <w:noProof/>
                <w:webHidden/>
                <w:sz w:val="20"/>
                <w:szCs w:val="20"/>
              </w:rPr>
              <w:fldChar w:fldCharType="end"/>
            </w:r>
          </w:hyperlink>
        </w:p>
        <w:p w14:paraId="72E1F7FB" w14:textId="0D1DCBA7" w:rsidR="00A34466" w:rsidRPr="00A34466" w:rsidRDefault="00A34466">
          <w:pPr>
            <w:pStyle w:val="TOC2"/>
            <w:tabs>
              <w:tab w:val="left" w:pos="960"/>
              <w:tab w:val="right" w:leader="dot" w:pos="9010"/>
            </w:tabs>
            <w:rPr>
              <w:rFonts w:eastAsiaTheme="minorEastAsia"/>
              <w:b w:val="0"/>
              <w:noProof/>
              <w:sz w:val="20"/>
              <w:szCs w:val="20"/>
              <w:lang w:val="en-US"/>
            </w:rPr>
          </w:pPr>
          <w:hyperlink w:anchor="_Toc106214580" w:history="1">
            <w:r w:rsidRPr="00A34466">
              <w:rPr>
                <w:rStyle w:val="Hyperlink"/>
                <w:b w:val="0"/>
                <w:noProof/>
                <w:sz w:val="20"/>
                <w:szCs w:val="20"/>
              </w:rPr>
              <w:t>(iii)</w:t>
            </w:r>
            <w:r w:rsidRPr="00A34466">
              <w:rPr>
                <w:rFonts w:eastAsiaTheme="minorEastAsia"/>
                <w:b w:val="0"/>
                <w:noProof/>
                <w:sz w:val="20"/>
                <w:szCs w:val="20"/>
                <w:lang w:val="en-US"/>
              </w:rPr>
              <w:tab/>
            </w:r>
            <w:r w:rsidRPr="00A34466">
              <w:rPr>
                <w:rStyle w:val="Hyperlink"/>
                <w:b w:val="0"/>
                <w:noProof/>
                <w:sz w:val="20"/>
                <w:szCs w:val="20"/>
              </w:rPr>
              <w:t>Ceann 10(iii): An chumhacht ordú lipéadaithe a eisiúint</w:t>
            </w:r>
            <w:r w:rsidRPr="00A34466">
              <w:rPr>
                <w:b w:val="0"/>
                <w:noProof/>
                <w:webHidden/>
                <w:sz w:val="20"/>
                <w:szCs w:val="20"/>
              </w:rPr>
              <w:tab/>
            </w:r>
            <w:r w:rsidRPr="00A34466">
              <w:rPr>
                <w:b w:val="0"/>
                <w:noProof/>
                <w:webHidden/>
                <w:sz w:val="20"/>
                <w:szCs w:val="20"/>
              </w:rPr>
              <w:fldChar w:fldCharType="begin"/>
            </w:r>
            <w:r w:rsidRPr="00A34466">
              <w:rPr>
                <w:b w:val="0"/>
                <w:noProof/>
                <w:webHidden/>
                <w:sz w:val="20"/>
                <w:szCs w:val="20"/>
              </w:rPr>
              <w:instrText xml:space="preserve"> PAGEREF _Toc106214580 \h </w:instrText>
            </w:r>
            <w:r w:rsidRPr="00A34466">
              <w:rPr>
                <w:b w:val="0"/>
                <w:noProof/>
                <w:webHidden/>
                <w:sz w:val="20"/>
                <w:szCs w:val="20"/>
              </w:rPr>
            </w:r>
            <w:r w:rsidRPr="00A34466">
              <w:rPr>
                <w:b w:val="0"/>
                <w:noProof/>
                <w:webHidden/>
                <w:sz w:val="20"/>
                <w:szCs w:val="20"/>
              </w:rPr>
              <w:fldChar w:fldCharType="separate"/>
            </w:r>
            <w:r>
              <w:rPr>
                <w:b w:val="0"/>
                <w:noProof/>
                <w:webHidden/>
                <w:sz w:val="20"/>
                <w:szCs w:val="20"/>
              </w:rPr>
              <w:t>17</w:t>
            </w:r>
            <w:r w:rsidRPr="00A34466">
              <w:rPr>
                <w:b w:val="0"/>
                <w:noProof/>
                <w:webHidden/>
                <w:sz w:val="20"/>
                <w:szCs w:val="20"/>
              </w:rPr>
              <w:fldChar w:fldCharType="end"/>
            </w:r>
          </w:hyperlink>
        </w:p>
        <w:p w14:paraId="61F34401" w14:textId="5307E235" w:rsidR="00A34466" w:rsidRPr="00A34466" w:rsidRDefault="00A34466">
          <w:pPr>
            <w:pStyle w:val="TOC2"/>
            <w:tabs>
              <w:tab w:val="left" w:pos="960"/>
              <w:tab w:val="right" w:leader="dot" w:pos="9010"/>
            </w:tabs>
            <w:rPr>
              <w:rFonts w:eastAsiaTheme="minorEastAsia"/>
              <w:b w:val="0"/>
              <w:noProof/>
              <w:sz w:val="20"/>
              <w:szCs w:val="20"/>
              <w:lang w:val="en-US"/>
            </w:rPr>
          </w:pPr>
          <w:hyperlink w:anchor="_Toc106214581" w:history="1">
            <w:r w:rsidRPr="00A34466">
              <w:rPr>
                <w:rStyle w:val="Hyperlink"/>
                <w:b w:val="0"/>
                <w:noProof/>
                <w:sz w:val="20"/>
                <w:szCs w:val="20"/>
              </w:rPr>
              <w:t>(iv)</w:t>
            </w:r>
            <w:r w:rsidRPr="00A34466">
              <w:rPr>
                <w:rFonts w:eastAsiaTheme="minorEastAsia"/>
                <w:b w:val="0"/>
                <w:noProof/>
                <w:sz w:val="20"/>
                <w:szCs w:val="20"/>
                <w:lang w:val="en-US"/>
              </w:rPr>
              <w:tab/>
            </w:r>
            <w:r w:rsidRPr="00A34466">
              <w:rPr>
                <w:rStyle w:val="Hyperlink"/>
                <w:b w:val="0"/>
                <w:noProof/>
                <w:sz w:val="20"/>
                <w:szCs w:val="20"/>
              </w:rPr>
              <w:t>Ceann 10(iv): Cumhacht chun ordú blocála rochtana a eisiúint</w:t>
            </w:r>
            <w:r w:rsidRPr="00A34466">
              <w:rPr>
                <w:b w:val="0"/>
                <w:noProof/>
                <w:webHidden/>
                <w:sz w:val="20"/>
                <w:szCs w:val="20"/>
              </w:rPr>
              <w:tab/>
            </w:r>
            <w:r w:rsidRPr="00A34466">
              <w:rPr>
                <w:b w:val="0"/>
                <w:noProof/>
                <w:webHidden/>
                <w:sz w:val="20"/>
                <w:szCs w:val="20"/>
              </w:rPr>
              <w:fldChar w:fldCharType="begin"/>
            </w:r>
            <w:r w:rsidRPr="00A34466">
              <w:rPr>
                <w:b w:val="0"/>
                <w:noProof/>
                <w:webHidden/>
                <w:sz w:val="20"/>
                <w:szCs w:val="20"/>
              </w:rPr>
              <w:instrText xml:space="preserve"> PAGEREF _Toc106214581 \h </w:instrText>
            </w:r>
            <w:r w:rsidRPr="00A34466">
              <w:rPr>
                <w:b w:val="0"/>
                <w:noProof/>
                <w:webHidden/>
                <w:sz w:val="20"/>
                <w:szCs w:val="20"/>
              </w:rPr>
            </w:r>
            <w:r w:rsidRPr="00A34466">
              <w:rPr>
                <w:b w:val="0"/>
                <w:noProof/>
                <w:webHidden/>
                <w:sz w:val="20"/>
                <w:szCs w:val="20"/>
              </w:rPr>
              <w:fldChar w:fldCharType="separate"/>
            </w:r>
            <w:r>
              <w:rPr>
                <w:b w:val="0"/>
                <w:noProof/>
                <w:webHidden/>
                <w:sz w:val="20"/>
                <w:szCs w:val="20"/>
              </w:rPr>
              <w:t>19</w:t>
            </w:r>
            <w:r w:rsidRPr="00A34466">
              <w:rPr>
                <w:b w:val="0"/>
                <w:noProof/>
                <w:webHidden/>
                <w:sz w:val="20"/>
                <w:szCs w:val="20"/>
              </w:rPr>
              <w:fldChar w:fldCharType="end"/>
            </w:r>
          </w:hyperlink>
        </w:p>
        <w:p w14:paraId="4C84C2E3" w14:textId="27800A44" w:rsidR="00A34466" w:rsidRPr="00A34466" w:rsidRDefault="00A34466">
          <w:pPr>
            <w:pStyle w:val="TOC2"/>
            <w:tabs>
              <w:tab w:val="left" w:pos="720"/>
              <w:tab w:val="right" w:leader="dot" w:pos="9010"/>
            </w:tabs>
            <w:rPr>
              <w:rFonts w:eastAsiaTheme="minorEastAsia"/>
              <w:b w:val="0"/>
              <w:noProof/>
              <w:sz w:val="20"/>
              <w:szCs w:val="20"/>
              <w:lang w:val="en-US"/>
            </w:rPr>
          </w:pPr>
          <w:hyperlink w:anchor="_Toc106214582" w:history="1">
            <w:r w:rsidRPr="00A34466">
              <w:rPr>
                <w:rStyle w:val="Hyperlink"/>
                <w:b w:val="0"/>
                <w:noProof/>
                <w:sz w:val="20"/>
                <w:szCs w:val="20"/>
              </w:rPr>
              <w:t>(v)</w:t>
            </w:r>
            <w:r w:rsidRPr="00A34466">
              <w:rPr>
                <w:rFonts w:eastAsiaTheme="minorEastAsia"/>
                <w:b w:val="0"/>
                <w:noProof/>
                <w:sz w:val="20"/>
                <w:szCs w:val="20"/>
                <w:lang w:val="en-US"/>
              </w:rPr>
              <w:tab/>
            </w:r>
            <w:r w:rsidRPr="00A34466">
              <w:rPr>
                <w:rStyle w:val="Hyperlink"/>
                <w:b w:val="0"/>
                <w:noProof/>
                <w:sz w:val="20"/>
                <w:szCs w:val="20"/>
              </w:rPr>
              <w:t>Ceann 10(v): Cumhachtaí chun iompraíocht ionramhála nó iompar neamhdheimhneach a rialú, lena n-áirítear gníomhaíocht bot neamhnochta</w:t>
            </w:r>
            <w:r w:rsidRPr="00A34466">
              <w:rPr>
                <w:b w:val="0"/>
                <w:noProof/>
                <w:webHidden/>
                <w:sz w:val="20"/>
                <w:szCs w:val="20"/>
              </w:rPr>
              <w:tab/>
            </w:r>
            <w:r w:rsidRPr="00A34466">
              <w:rPr>
                <w:b w:val="0"/>
                <w:noProof/>
                <w:webHidden/>
                <w:sz w:val="20"/>
                <w:szCs w:val="20"/>
              </w:rPr>
              <w:fldChar w:fldCharType="begin"/>
            </w:r>
            <w:r w:rsidRPr="00A34466">
              <w:rPr>
                <w:b w:val="0"/>
                <w:noProof/>
                <w:webHidden/>
                <w:sz w:val="20"/>
                <w:szCs w:val="20"/>
              </w:rPr>
              <w:instrText xml:space="preserve"> PAGEREF _Toc106214582 \h </w:instrText>
            </w:r>
            <w:r w:rsidRPr="00A34466">
              <w:rPr>
                <w:b w:val="0"/>
                <w:noProof/>
                <w:webHidden/>
                <w:sz w:val="20"/>
                <w:szCs w:val="20"/>
              </w:rPr>
            </w:r>
            <w:r w:rsidRPr="00A34466">
              <w:rPr>
                <w:b w:val="0"/>
                <w:noProof/>
                <w:webHidden/>
                <w:sz w:val="20"/>
                <w:szCs w:val="20"/>
              </w:rPr>
              <w:fldChar w:fldCharType="separate"/>
            </w:r>
            <w:r>
              <w:rPr>
                <w:b w:val="0"/>
                <w:noProof/>
                <w:webHidden/>
                <w:sz w:val="20"/>
                <w:szCs w:val="20"/>
              </w:rPr>
              <w:t>20</w:t>
            </w:r>
            <w:r w:rsidRPr="00A34466">
              <w:rPr>
                <w:b w:val="0"/>
                <w:noProof/>
                <w:webHidden/>
                <w:sz w:val="20"/>
                <w:szCs w:val="20"/>
              </w:rPr>
              <w:fldChar w:fldCharType="end"/>
            </w:r>
          </w:hyperlink>
        </w:p>
        <w:p w14:paraId="1C356738" w14:textId="5B204D9F" w:rsidR="00A34466" w:rsidRPr="00A34466" w:rsidRDefault="00A34466">
          <w:pPr>
            <w:pStyle w:val="TOC1"/>
            <w:rPr>
              <w:rFonts w:asciiTheme="minorHAnsi" w:eastAsiaTheme="minorEastAsia" w:hAnsiTheme="minorHAnsi" w:cstheme="minorBidi"/>
              <w:b w:val="0"/>
              <w:sz w:val="20"/>
              <w:szCs w:val="20"/>
              <w:lang w:val="en-US"/>
            </w:rPr>
          </w:pPr>
          <w:hyperlink w:anchor="_Toc106214583" w:history="1">
            <w:r w:rsidRPr="00A34466">
              <w:rPr>
                <w:rStyle w:val="Hyperlink"/>
                <w:b w:val="0"/>
                <w:sz w:val="20"/>
                <w:szCs w:val="20"/>
              </w:rPr>
              <w:t>[Scriostar Ceann 11]</w:t>
            </w:r>
            <w:r w:rsidRPr="00A34466">
              <w:rPr>
                <w:b w:val="0"/>
                <w:webHidden/>
                <w:sz w:val="20"/>
                <w:szCs w:val="20"/>
              </w:rPr>
              <w:tab/>
            </w:r>
            <w:r w:rsidRPr="00A34466">
              <w:rPr>
                <w:b w:val="0"/>
                <w:webHidden/>
                <w:sz w:val="20"/>
                <w:szCs w:val="20"/>
              </w:rPr>
              <w:fldChar w:fldCharType="begin"/>
            </w:r>
            <w:r w:rsidRPr="00A34466">
              <w:rPr>
                <w:b w:val="0"/>
                <w:webHidden/>
                <w:sz w:val="20"/>
                <w:szCs w:val="20"/>
              </w:rPr>
              <w:instrText xml:space="preserve"> PAGEREF _Toc106214583 \h </w:instrText>
            </w:r>
            <w:r w:rsidRPr="00A34466">
              <w:rPr>
                <w:b w:val="0"/>
                <w:webHidden/>
                <w:sz w:val="20"/>
                <w:szCs w:val="20"/>
              </w:rPr>
            </w:r>
            <w:r w:rsidRPr="00A34466">
              <w:rPr>
                <w:b w:val="0"/>
                <w:webHidden/>
                <w:sz w:val="20"/>
                <w:szCs w:val="20"/>
              </w:rPr>
              <w:fldChar w:fldCharType="separate"/>
            </w:r>
            <w:r>
              <w:rPr>
                <w:b w:val="0"/>
                <w:webHidden/>
                <w:sz w:val="20"/>
                <w:szCs w:val="20"/>
              </w:rPr>
              <w:t>21</w:t>
            </w:r>
            <w:r w:rsidRPr="00A34466">
              <w:rPr>
                <w:b w:val="0"/>
                <w:webHidden/>
                <w:sz w:val="20"/>
                <w:szCs w:val="20"/>
              </w:rPr>
              <w:fldChar w:fldCharType="end"/>
            </w:r>
          </w:hyperlink>
        </w:p>
        <w:p w14:paraId="47C58046" w14:textId="41D8ADED" w:rsidR="00A34466" w:rsidRPr="00A34466" w:rsidRDefault="00A34466">
          <w:pPr>
            <w:pStyle w:val="TOC1"/>
            <w:rPr>
              <w:rFonts w:asciiTheme="minorHAnsi" w:eastAsiaTheme="minorEastAsia" w:hAnsiTheme="minorHAnsi" w:cstheme="minorBidi"/>
              <w:b w:val="0"/>
              <w:sz w:val="20"/>
              <w:szCs w:val="20"/>
              <w:lang w:val="en-US"/>
            </w:rPr>
          </w:pPr>
          <w:hyperlink w:anchor="_Toc106214584" w:history="1">
            <w:r w:rsidRPr="00A34466">
              <w:rPr>
                <w:rStyle w:val="Hyperlink"/>
                <w:b w:val="0"/>
                <w:sz w:val="20"/>
                <w:szCs w:val="20"/>
              </w:rPr>
              <w:t>Ceann 12: Iarratas chun na cúirte ar ordú á ordú fógra nó ordú a chomhlíonadh</w:t>
            </w:r>
            <w:r w:rsidRPr="00A34466">
              <w:rPr>
                <w:b w:val="0"/>
                <w:webHidden/>
                <w:sz w:val="20"/>
                <w:szCs w:val="20"/>
              </w:rPr>
              <w:tab/>
            </w:r>
            <w:r w:rsidRPr="00A34466">
              <w:rPr>
                <w:b w:val="0"/>
                <w:webHidden/>
                <w:sz w:val="20"/>
                <w:szCs w:val="20"/>
              </w:rPr>
              <w:fldChar w:fldCharType="begin"/>
            </w:r>
            <w:r w:rsidRPr="00A34466">
              <w:rPr>
                <w:b w:val="0"/>
                <w:webHidden/>
                <w:sz w:val="20"/>
                <w:szCs w:val="20"/>
              </w:rPr>
              <w:instrText xml:space="preserve"> PAGEREF _Toc106214584 \h </w:instrText>
            </w:r>
            <w:r w:rsidRPr="00A34466">
              <w:rPr>
                <w:b w:val="0"/>
                <w:webHidden/>
                <w:sz w:val="20"/>
                <w:szCs w:val="20"/>
              </w:rPr>
            </w:r>
            <w:r w:rsidRPr="00A34466">
              <w:rPr>
                <w:b w:val="0"/>
                <w:webHidden/>
                <w:sz w:val="20"/>
                <w:szCs w:val="20"/>
              </w:rPr>
              <w:fldChar w:fldCharType="separate"/>
            </w:r>
            <w:r>
              <w:rPr>
                <w:b w:val="0"/>
                <w:webHidden/>
                <w:sz w:val="20"/>
                <w:szCs w:val="20"/>
              </w:rPr>
              <w:t>22</w:t>
            </w:r>
            <w:r w:rsidRPr="00A34466">
              <w:rPr>
                <w:b w:val="0"/>
                <w:webHidden/>
                <w:sz w:val="20"/>
                <w:szCs w:val="20"/>
              </w:rPr>
              <w:fldChar w:fldCharType="end"/>
            </w:r>
          </w:hyperlink>
        </w:p>
        <w:p w14:paraId="7ED6C85B" w14:textId="68EAA0FE" w:rsidR="00A34466" w:rsidRPr="00A34466" w:rsidRDefault="00A34466">
          <w:pPr>
            <w:pStyle w:val="TOC1"/>
            <w:rPr>
              <w:rFonts w:asciiTheme="minorHAnsi" w:eastAsiaTheme="minorEastAsia" w:hAnsiTheme="minorHAnsi" w:cstheme="minorBidi"/>
              <w:b w:val="0"/>
              <w:sz w:val="20"/>
              <w:szCs w:val="20"/>
              <w:lang w:val="en-US"/>
            </w:rPr>
          </w:pPr>
          <w:hyperlink w:anchor="_Toc106214585" w:history="1">
            <w:r w:rsidRPr="00A34466">
              <w:rPr>
                <w:rStyle w:val="Hyperlink"/>
                <w:b w:val="0"/>
                <w:sz w:val="20"/>
                <w:szCs w:val="20"/>
              </w:rPr>
              <w:t>Ceann 13: Cumhacht chun rabhaidh a eisiúint don phobal maidir le gníomhaíochtaí a d’fhéadfadh cur isteach ar chothroime nó ar ionracas toghcháin nó reifrinn</w:t>
            </w:r>
            <w:r w:rsidRPr="00A34466">
              <w:rPr>
                <w:b w:val="0"/>
                <w:webHidden/>
                <w:sz w:val="20"/>
                <w:szCs w:val="20"/>
              </w:rPr>
              <w:tab/>
            </w:r>
            <w:r w:rsidRPr="00A34466">
              <w:rPr>
                <w:b w:val="0"/>
                <w:webHidden/>
                <w:sz w:val="20"/>
                <w:szCs w:val="20"/>
              </w:rPr>
              <w:fldChar w:fldCharType="begin"/>
            </w:r>
            <w:r w:rsidRPr="00A34466">
              <w:rPr>
                <w:b w:val="0"/>
                <w:webHidden/>
                <w:sz w:val="20"/>
                <w:szCs w:val="20"/>
              </w:rPr>
              <w:instrText xml:space="preserve"> PAGEREF _Toc106214585 \h </w:instrText>
            </w:r>
            <w:r w:rsidRPr="00A34466">
              <w:rPr>
                <w:b w:val="0"/>
                <w:webHidden/>
                <w:sz w:val="20"/>
                <w:szCs w:val="20"/>
              </w:rPr>
            </w:r>
            <w:r w:rsidRPr="00A34466">
              <w:rPr>
                <w:b w:val="0"/>
                <w:webHidden/>
                <w:sz w:val="20"/>
                <w:szCs w:val="20"/>
              </w:rPr>
              <w:fldChar w:fldCharType="separate"/>
            </w:r>
            <w:r>
              <w:rPr>
                <w:b w:val="0"/>
                <w:webHidden/>
                <w:sz w:val="20"/>
                <w:szCs w:val="20"/>
              </w:rPr>
              <w:t>22</w:t>
            </w:r>
            <w:r w:rsidRPr="00A34466">
              <w:rPr>
                <w:b w:val="0"/>
                <w:webHidden/>
                <w:sz w:val="20"/>
                <w:szCs w:val="20"/>
              </w:rPr>
              <w:fldChar w:fldCharType="end"/>
            </w:r>
          </w:hyperlink>
        </w:p>
        <w:p w14:paraId="10D13D7A" w14:textId="05DA12BC" w:rsidR="00A34466" w:rsidRPr="00A34466" w:rsidRDefault="00A34466">
          <w:pPr>
            <w:pStyle w:val="TOC1"/>
            <w:rPr>
              <w:rFonts w:asciiTheme="minorHAnsi" w:eastAsiaTheme="minorEastAsia" w:hAnsiTheme="minorHAnsi" w:cstheme="minorBidi"/>
              <w:b w:val="0"/>
              <w:sz w:val="20"/>
              <w:szCs w:val="20"/>
              <w:lang w:val="en-US"/>
            </w:rPr>
          </w:pPr>
          <w:hyperlink w:anchor="_Toc106214586" w:history="1">
            <w:r w:rsidRPr="00A34466">
              <w:rPr>
                <w:rStyle w:val="Hyperlink"/>
                <w:b w:val="0"/>
                <w:sz w:val="20"/>
                <w:szCs w:val="20"/>
              </w:rPr>
              <w:t>Ceann 14: Sásra don phobal chun cásanna amhrasta bréagaisnéise, mífhaisnéise agus iompraíocht ionramháilte nó bharántúil a thuairisciú</w:t>
            </w:r>
            <w:r w:rsidRPr="00A34466">
              <w:rPr>
                <w:b w:val="0"/>
                <w:webHidden/>
                <w:sz w:val="20"/>
                <w:szCs w:val="20"/>
              </w:rPr>
              <w:tab/>
            </w:r>
            <w:r w:rsidRPr="00A34466">
              <w:rPr>
                <w:b w:val="0"/>
                <w:webHidden/>
                <w:sz w:val="20"/>
                <w:szCs w:val="20"/>
              </w:rPr>
              <w:fldChar w:fldCharType="begin"/>
            </w:r>
            <w:r w:rsidRPr="00A34466">
              <w:rPr>
                <w:b w:val="0"/>
                <w:webHidden/>
                <w:sz w:val="20"/>
                <w:szCs w:val="20"/>
              </w:rPr>
              <w:instrText xml:space="preserve"> PAGEREF _Toc106214586 \h </w:instrText>
            </w:r>
            <w:r w:rsidRPr="00A34466">
              <w:rPr>
                <w:b w:val="0"/>
                <w:webHidden/>
                <w:sz w:val="20"/>
                <w:szCs w:val="20"/>
              </w:rPr>
            </w:r>
            <w:r w:rsidRPr="00A34466">
              <w:rPr>
                <w:b w:val="0"/>
                <w:webHidden/>
                <w:sz w:val="20"/>
                <w:szCs w:val="20"/>
              </w:rPr>
              <w:fldChar w:fldCharType="separate"/>
            </w:r>
            <w:r>
              <w:rPr>
                <w:b w:val="0"/>
                <w:webHidden/>
                <w:sz w:val="20"/>
                <w:szCs w:val="20"/>
              </w:rPr>
              <w:t>22</w:t>
            </w:r>
            <w:r w:rsidRPr="00A34466">
              <w:rPr>
                <w:b w:val="0"/>
                <w:webHidden/>
                <w:sz w:val="20"/>
                <w:szCs w:val="20"/>
              </w:rPr>
              <w:fldChar w:fldCharType="end"/>
            </w:r>
          </w:hyperlink>
        </w:p>
        <w:p w14:paraId="463032E2" w14:textId="0E9FCE1D" w:rsidR="00A34466" w:rsidRPr="00A34466" w:rsidRDefault="00A34466">
          <w:pPr>
            <w:pStyle w:val="TOC1"/>
            <w:rPr>
              <w:rFonts w:asciiTheme="minorHAnsi" w:eastAsiaTheme="minorEastAsia" w:hAnsiTheme="minorHAnsi" w:cstheme="minorBidi"/>
              <w:b w:val="0"/>
              <w:sz w:val="20"/>
              <w:szCs w:val="20"/>
              <w:lang w:val="en-US"/>
            </w:rPr>
          </w:pPr>
          <w:hyperlink w:anchor="_Toc106214587" w:history="1">
            <w:r w:rsidRPr="00A34466">
              <w:rPr>
                <w:rStyle w:val="Hyperlink"/>
                <w:b w:val="0"/>
                <w:sz w:val="20"/>
                <w:szCs w:val="20"/>
              </w:rPr>
              <w:t>Caibidil 4: Cearta nós imeachta</w:t>
            </w:r>
            <w:r w:rsidRPr="00A34466">
              <w:rPr>
                <w:b w:val="0"/>
                <w:webHidden/>
                <w:sz w:val="20"/>
                <w:szCs w:val="20"/>
              </w:rPr>
              <w:tab/>
            </w:r>
            <w:r w:rsidRPr="00A34466">
              <w:rPr>
                <w:b w:val="0"/>
                <w:webHidden/>
                <w:sz w:val="20"/>
                <w:szCs w:val="20"/>
              </w:rPr>
              <w:fldChar w:fldCharType="begin"/>
            </w:r>
            <w:r w:rsidRPr="00A34466">
              <w:rPr>
                <w:b w:val="0"/>
                <w:webHidden/>
                <w:sz w:val="20"/>
                <w:szCs w:val="20"/>
              </w:rPr>
              <w:instrText xml:space="preserve"> PAGEREF _Toc106214587 \h </w:instrText>
            </w:r>
            <w:r w:rsidRPr="00A34466">
              <w:rPr>
                <w:b w:val="0"/>
                <w:webHidden/>
                <w:sz w:val="20"/>
                <w:szCs w:val="20"/>
              </w:rPr>
            </w:r>
            <w:r w:rsidRPr="00A34466">
              <w:rPr>
                <w:b w:val="0"/>
                <w:webHidden/>
                <w:sz w:val="20"/>
                <w:szCs w:val="20"/>
              </w:rPr>
              <w:fldChar w:fldCharType="separate"/>
            </w:r>
            <w:r>
              <w:rPr>
                <w:b w:val="0"/>
                <w:webHidden/>
                <w:sz w:val="20"/>
                <w:szCs w:val="20"/>
              </w:rPr>
              <w:t>23</w:t>
            </w:r>
            <w:r w:rsidRPr="00A34466">
              <w:rPr>
                <w:b w:val="0"/>
                <w:webHidden/>
                <w:sz w:val="20"/>
                <w:szCs w:val="20"/>
              </w:rPr>
              <w:fldChar w:fldCharType="end"/>
            </w:r>
          </w:hyperlink>
        </w:p>
        <w:p w14:paraId="421CDF78" w14:textId="23BD1A6C" w:rsidR="00A34466" w:rsidRPr="00A34466" w:rsidRDefault="00A34466">
          <w:pPr>
            <w:pStyle w:val="TOC1"/>
            <w:rPr>
              <w:rFonts w:asciiTheme="minorHAnsi" w:eastAsiaTheme="minorEastAsia" w:hAnsiTheme="minorHAnsi" w:cstheme="minorBidi"/>
              <w:b w:val="0"/>
              <w:sz w:val="20"/>
              <w:szCs w:val="20"/>
              <w:lang w:val="en-US"/>
            </w:rPr>
          </w:pPr>
          <w:hyperlink w:anchor="_Toc106214588" w:history="1">
            <w:r w:rsidRPr="00A34466">
              <w:rPr>
                <w:rStyle w:val="Hyperlink"/>
                <w:b w:val="0"/>
                <w:sz w:val="20"/>
                <w:szCs w:val="20"/>
              </w:rPr>
              <w:t>Ceann 15: Ceart chun achomharc a dhéanamh in aghaidh fógra nó ordaithe</w:t>
            </w:r>
            <w:r w:rsidRPr="00A34466">
              <w:rPr>
                <w:b w:val="0"/>
                <w:webHidden/>
                <w:sz w:val="20"/>
                <w:szCs w:val="20"/>
              </w:rPr>
              <w:tab/>
            </w:r>
            <w:r w:rsidRPr="00A34466">
              <w:rPr>
                <w:b w:val="0"/>
                <w:webHidden/>
                <w:sz w:val="20"/>
                <w:szCs w:val="20"/>
              </w:rPr>
              <w:fldChar w:fldCharType="begin"/>
            </w:r>
            <w:r w:rsidRPr="00A34466">
              <w:rPr>
                <w:b w:val="0"/>
                <w:webHidden/>
                <w:sz w:val="20"/>
                <w:szCs w:val="20"/>
              </w:rPr>
              <w:instrText xml:space="preserve"> PAGEREF _Toc106214588 \h </w:instrText>
            </w:r>
            <w:r w:rsidRPr="00A34466">
              <w:rPr>
                <w:b w:val="0"/>
                <w:webHidden/>
                <w:sz w:val="20"/>
                <w:szCs w:val="20"/>
              </w:rPr>
            </w:r>
            <w:r w:rsidRPr="00A34466">
              <w:rPr>
                <w:b w:val="0"/>
                <w:webHidden/>
                <w:sz w:val="20"/>
                <w:szCs w:val="20"/>
              </w:rPr>
              <w:fldChar w:fldCharType="separate"/>
            </w:r>
            <w:r>
              <w:rPr>
                <w:b w:val="0"/>
                <w:webHidden/>
                <w:sz w:val="20"/>
                <w:szCs w:val="20"/>
              </w:rPr>
              <w:t>23</w:t>
            </w:r>
            <w:r w:rsidRPr="00A34466">
              <w:rPr>
                <w:b w:val="0"/>
                <w:webHidden/>
                <w:sz w:val="20"/>
                <w:szCs w:val="20"/>
              </w:rPr>
              <w:fldChar w:fldCharType="end"/>
            </w:r>
          </w:hyperlink>
        </w:p>
        <w:p w14:paraId="68B5D07D" w14:textId="547B06A3" w:rsidR="00A34466" w:rsidRPr="00A34466" w:rsidRDefault="00A34466">
          <w:pPr>
            <w:pStyle w:val="TOC1"/>
            <w:rPr>
              <w:rFonts w:asciiTheme="minorHAnsi" w:eastAsiaTheme="minorEastAsia" w:hAnsiTheme="minorHAnsi" w:cstheme="minorBidi"/>
              <w:b w:val="0"/>
              <w:sz w:val="20"/>
              <w:szCs w:val="20"/>
              <w:lang w:val="en-US"/>
            </w:rPr>
          </w:pPr>
          <w:hyperlink w:anchor="_Toc106214589" w:history="1">
            <w:r w:rsidRPr="00A34466">
              <w:rPr>
                <w:rStyle w:val="Hyperlink"/>
                <w:b w:val="0"/>
                <w:sz w:val="20"/>
                <w:szCs w:val="20"/>
              </w:rPr>
              <w:t>Ceann 15A: Athbhreithniú breithiúnach</w:t>
            </w:r>
            <w:r w:rsidRPr="00A34466">
              <w:rPr>
                <w:b w:val="0"/>
                <w:webHidden/>
                <w:sz w:val="20"/>
                <w:szCs w:val="20"/>
              </w:rPr>
              <w:tab/>
            </w:r>
            <w:r w:rsidRPr="00A34466">
              <w:rPr>
                <w:b w:val="0"/>
                <w:webHidden/>
                <w:sz w:val="20"/>
                <w:szCs w:val="20"/>
              </w:rPr>
              <w:fldChar w:fldCharType="begin"/>
            </w:r>
            <w:r w:rsidRPr="00A34466">
              <w:rPr>
                <w:b w:val="0"/>
                <w:webHidden/>
                <w:sz w:val="20"/>
                <w:szCs w:val="20"/>
              </w:rPr>
              <w:instrText xml:space="preserve"> PAGEREF _Toc106214589 \h </w:instrText>
            </w:r>
            <w:r w:rsidRPr="00A34466">
              <w:rPr>
                <w:b w:val="0"/>
                <w:webHidden/>
                <w:sz w:val="20"/>
                <w:szCs w:val="20"/>
              </w:rPr>
            </w:r>
            <w:r w:rsidRPr="00A34466">
              <w:rPr>
                <w:b w:val="0"/>
                <w:webHidden/>
                <w:sz w:val="20"/>
                <w:szCs w:val="20"/>
              </w:rPr>
              <w:fldChar w:fldCharType="separate"/>
            </w:r>
            <w:r>
              <w:rPr>
                <w:b w:val="0"/>
                <w:webHidden/>
                <w:sz w:val="20"/>
                <w:szCs w:val="20"/>
              </w:rPr>
              <w:t>25</w:t>
            </w:r>
            <w:r w:rsidRPr="00A34466">
              <w:rPr>
                <w:b w:val="0"/>
                <w:webHidden/>
                <w:sz w:val="20"/>
                <w:szCs w:val="20"/>
              </w:rPr>
              <w:fldChar w:fldCharType="end"/>
            </w:r>
          </w:hyperlink>
        </w:p>
        <w:p w14:paraId="220C39B5" w14:textId="213AD67E" w:rsidR="00A34466" w:rsidRPr="00A34466" w:rsidRDefault="00A34466">
          <w:pPr>
            <w:pStyle w:val="TOC1"/>
            <w:rPr>
              <w:rFonts w:asciiTheme="minorHAnsi" w:eastAsiaTheme="minorEastAsia" w:hAnsiTheme="minorHAnsi" w:cstheme="minorBidi"/>
              <w:b w:val="0"/>
              <w:sz w:val="20"/>
              <w:szCs w:val="20"/>
              <w:lang w:val="en-US"/>
            </w:rPr>
          </w:pPr>
          <w:hyperlink w:anchor="_Toc106214590" w:history="1">
            <w:r w:rsidRPr="00A34466">
              <w:rPr>
                <w:rStyle w:val="Hyperlink"/>
                <w:b w:val="0"/>
                <w:sz w:val="20"/>
                <w:szCs w:val="20"/>
              </w:rPr>
              <w:t>Caibidil 5: Cóid iompair</w:t>
            </w:r>
            <w:r w:rsidRPr="00A34466">
              <w:rPr>
                <w:b w:val="0"/>
                <w:webHidden/>
                <w:sz w:val="20"/>
                <w:szCs w:val="20"/>
              </w:rPr>
              <w:tab/>
            </w:r>
            <w:r w:rsidRPr="00A34466">
              <w:rPr>
                <w:b w:val="0"/>
                <w:webHidden/>
                <w:sz w:val="20"/>
                <w:szCs w:val="20"/>
              </w:rPr>
              <w:fldChar w:fldCharType="begin"/>
            </w:r>
            <w:r w:rsidRPr="00A34466">
              <w:rPr>
                <w:b w:val="0"/>
                <w:webHidden/>
                <w:sz w:val="20"/>
                <w:szCs w:val="20"/>
              </w:rPr>
              <w:instrText xml:space="preserve"> PAGEREF _Toc106214590 \h </w:instrText>
            </w:r>
            <w:r w:rsidRPr="00A34466">
              <w:rPr>
                <w:b w:val="0"/>
                <w:webHidden/>
                <w:sz w:val="20"/>
                <w:szCs w:val="20"/>
              </w:rPr>
            </w:r>
            <w:r w:rsidRPr="00A34466">
              <w:rPr>
                <w:b w:val="0"/>
                <w:webHidden/>
                <w:sz w:val="20"/>
                <w:szCs w:val="20"/>
              </w:rPr>
              <w:fldChar w:fldCharType="separate"/>
            </w:r>
            <w:r>
              <w:rPr>
                <w:b w:val="0"/>
                <w:webHidden/>
                <w:sz w:val="20"/>
                <w:szCs w:val="20"/>
              </w:rPr>
              <w:t>25</w:t>
            </w:r>
            <w:r w:rsidRPr="00A34466">
              <w:rPr>
                <w:b w:val="0"/>
                <w:webHidden/>
                <w:sz w:val="20"/>
                <w:szCs w:val="20"/>
              </w:rPr>
              <w:fldChar w:fldCharType="end"/>
            </w:r>
          </w:hyperlink>
        </w:p>
        <w:p w14:paraId="4A0E969E" w14:textId="5C10740B" w:rsidR="00A34466" w:rsidRPr="00A34466" w:rsidRDefault="00A34466">
          <w:pPr>
            <w:pStyle w:val="TOC1"/>
            <w:rPr>
              <w:rFonts w:asciiTheme="minorHAnsi" w:eastAsiaTheme="minorEastAsia" w:hAnsiTheme="minorHAnsi" w:cstheme="minorBidi"/>
              <w:b w:val="0"/>
              <w:sz w:val="20"/>
              <w:szCs w:val="20"/>
              <w:lang w:val="en-US"/>
            </w:rPr>
          </w:pPr>
          <w:hyperlink w:anchor="_Toc106214591" w:history="1">
            <w:r w:rsidRPr="00A34466">
              <w:rPr>
                <w:rStyle w:val="Hyperlink"/>
                <w:b w:val="0"/>
                <w:sz w:val="20"/>
                <w:szCs w:val="20"/>
              </w:rPr>
              <w:t>Ceann 16: Cóid iompair a fhógairt</w:t>
            </w:r>
            <w:r w:rsidRPr="00A34466">
              <w:rPr>
                <w:b w:val="0"/>
                <w:webHidden/>
                <w:sz w:val="20"/>
                <w:szCs w:val="20"/>
              </w:rPr>
              <w:tab/>
            </w:r>
            <w:r w:rsidRPr="00A34466">
              <w:rPr>
                <w:b w:val="0"/>
                <w:webHidden/>
                <w:sz w:val="20"/>
                <w:szCs w:val="20"/>
              </w:rPr>
              <w:fldChar w:fldCharType="begin"/>
            </w:r>
            <w:r w:rsidRPr="00A34466">
              <w:rPr>
                <w:b w:val="0"/>
                <w:webHidden/>
                <w:sz w:val="20"/>
                <w:szCs w:val="20"/>
              </w:rPr>
              <w:instrText xml:space="preserve"> PAGEREF _Toc106214591 \h </w:instrText>
            </w:r>
            <w:r w:rsidRPr="00A34466">
              <w:rPr>
                <w:b w:val="0"/>
                <w:webHidden/>
                <w:sz w:val="20"/>
                <w:szCs w:val="20"/>
              </w:rPr>
            </w:r>
            <w:r w:rsidRPr="00A34466">
              <w:rPr>
                <w:b w:val="0"/>
                <w:webHidden/>
                <w:sz w:val="20"/>
                <w:szCs w:val="20"/>
              </w:rPr>
              <w:fldChar w:fldCharType="separate"/>
            </w:r>
            <w:r>
              <w:rPr>
                <w:b w:val="0"/>
                <w:webHidden/>
                <w:sz w:val="20"/>
                <w:szCs w:val="20"/>
              </w:rPr>
              <w:t>25</w:t>
            </w:r>
            <w:r w:rsidRPr="00A34466">
              <w:rPr>
                <w:b w:val="0"/>
                <w:webHidden/>
                <w:sz w:val="20"/>
                <w:szCs w:val="20"/>
              </w:rPr>
              <w:fldChar w:fldCharType="end"/>
            </w:r>
          </w:hyperlink>
        </w:p>
        <w:p w14:paraId="2CB4F847" w14:textId="124CE9BC" w:rsidR="00A34466" w:rsidRPr="00A34466" w:rsidRDefault="00A34466">
          <w:pPr>
            <w:pStyle w:val="TOC1"/>
            <w:rPr>
              <w:rFonts w:asciiTheme="minorHAnsi" w:eastAsiaTheme="minorEastAsia" w:hAnsiTheme="minorHAnsi" w:cstheme="minorBidi"/>
              <w:b w:val="0"/>
              <w:sz w:val="20"/>
              <w:szCs w:val="20"/>
              <w:lang w:val="en-US"/>
            </w:rPr>
          </w:pPr>
          <w:hyperlink w:anchor="_Toc106214592" w:history="1">
            <w:r w:rsidRPr="00A34466">
              <w:rPr>
                <w:rStyle w:val="Hyperlink"/>
                <w:b w:val="0"/>
                <w:sz w:val="20"/>
                <w:szCs w:val="20"/>
              </w:rPr>
              <w:t>Caibidil 6: Comhar le comhlachtaí poiblí eile</w:t>
            </w:r>
            <w:r w:rsidRPr="00A34466">
              <w:rPr>
                <w:b w:val="0"/>
                <w:webHidden/>
                <w:sz w:val="20"/>
                <w:szCs w:val="20"/>
              </w:rPr>
              <w:tab/>
            </w:r>
            <w:r w:rsidRPr="00A34466">
              <w:rPr>
                <w:b w:val="0"/>
                <w:webHidden/>
                <w:sz w:val="20"/>
                <w:szCs w:val="20"/>
              </w:rPr>
              <w:fldChar w:fldCharType="begin"/>
            </w:r>
            <w:r w:rsidRPr="00A34466">
              <w:rPr>
                <w:b w:val="0"/>
                <w:webHidden/>
                <w:sz w:val="20"/>
                <w:szCs w:val="20"/>
              </w:rPr>
              <w:instrText xml:space="preserve"> PAGEREF _Toc106214592 \h </w:instrText>
            </w:r>
            <w:r w:rsidRPr="00A34466">
              <w:rPr>
                <w:b w:val="0"/>
                <w:webHidden/>
                <w:sz w:val="20"/>
                <w:szCs w:val="20"/>
              </w:rPr>
            </w:r>
            <w:r w:rsidRPr="00A34466">
              <w:rPr>
                <w:b w:val="0"/>
                <w:webHidden/>
                <w:sz w:val="20"/>
                <w:szCs w:val="20"/>
              </w:rPr>
              <w:fldChar w:fldCharType="separate"/>
            </w:r>
            <w:r>
              <w:rPr>
                <w:b w:val="0"/>
                <w:webHidden/>
                <w:sz w:val="20"/>
                <w:szCs w:val="20"/>
              </w:rPr>
              <w:t>26</w:t>
            </w:r>
            <w:r w:rsidRPr="00A34466">
              <w:rPr>
                <w:b w:val="0"/>
                <w:webHidden/>
                <w:sz w:val="20"/>
                <w:szCs w:val="20"/>
              </w:rPr>
              <w:fldChar w:fldCharType="end"/>
            </w:r>
          </w:hyperlink>
        </w:p>
        <w:p w14:paraId="35A57D35" w14:textId="0848E8D0" w:rsidR="00A34466" w:rsidRPr="00A34466" w:rsidRDefault="00A34466">
          <w:pPr>
            <w:pStyle w:val="TOC1"/>
            <w:rPr>
              <w:rFonts w:asciiTheme="minorHAnsi" w:eastAsiaTheme="minorEastAsia" w:hAnsiTheme="minorHAnsi" w:cstheme="minorBidi"/>
              <w:b w:val="0"/>
              <w:sz w:val="20"/>
              <w:szCs w:val="20"/>
              <w:lang w:val="en-US"/>
            </w:rPr>
          </w:pPr>
          <w:hyperlink w:anchor="_Toc106214593" w:history="1">
            <w:r w:rsidRPr="00A34466">
              <w:rPr>
                <w:rStyle w:val="Hyperlink"/>
                <w:b w:val="0"/>
                <w:sz w:val="20"/>
                <w:szCs w:val="20"/>
              </w:rPr>
              <w:t>Ceann 17: Rachaidh an Coimisiún i gcomhairle le húdaráis ábhartha eile</w:t>
            </w:r>
            <w:r w:rsidRPr="00A34466">
              <w:rPr>
                <w:b w:val="0"/>
                <w:webHidden/>
                <w:sz w:val="20"/>
                <w:szCs w:val="20"/>
              </w:rPr>
              <w:tab/>
            </w:r>
            <w:r w:rsidRPr="00A34466">
              <w:rPr>
                <w:b w:val="0"/>
                <w:webHidden/>
                <w:sz w:val="20"/>
                <w:szCs w:val="20"/>
              </w:rPr>
              <w:fldChar w:fldCharType="begin"/>
            </w:r>
            <w:r w:rsidRPr="00A34466">
              <w:rPr>
                <w:b w:val="0"/>
                <w:webHidden/>
                <w:sz w:val="20"/>
                <w:szCs w:val="20"/>
              </w:rPr>
              <w:instrText xml:space="preserve"> PAGEREF _Toc106214593 \h </w:instrText>
            </w:r>
            <w:r w:rsidRPr="00A34466">
              <w:rPr>
                <w:b w:val="0"/>
                <w:webHidden/>
                <w:sz w:val="20"/>
                <w:szCs w:val="20"/>
              </w:rPr>
            </w:r>
            <w:r w:rsidRPr="00A34466">
              <w:rPr>
                <w:b w:val="0"/>
                <w:webHidden/>
                <w:sz w:val="20"/>
                <w:szCs w:val="20"/>
              </w:rPr>
              <w:fldChar w:fldCharType="separate"/>
            </w:r>
            <w:r>
              <w:rPr>
                <w:b w:val="0"/>
                <w:webHidden/>
                <w:sz w:val="20"/>
                <w:szCs w:val="20"/>
              </w:rPr>
              <w:t>26</w:t>
            </w:r>
            <w:r w:rsidRPr="00A34466">
              <w:rPr>
                <w:b w:val="0"/>
                <w:webHidden/>
                <w:sz w:val="20"/>
                <w:szCs w:val="20"/>
              </w:rPr>
              <w:fldChar w:fldCharType="end"/>
            </w:r>
          </w:hyperlink>
        </w:p>
        <w:p w14:paraId="28C123AF" w14:textId="67CCD141" w:rsidR="00A34466" w:rsidRPr="00A34466" w:rsidRDefault="00A34466">
          <w:pPr>
            <w:pStyle w:val="TOC1"/>
            <w:rPr>
              <w:rFonts w:asciiTheme="minorHAnsi" w:eastAsiaTheme="minorEastAsia" w:hAnsiTheme="minorHAnsi" w:cstheme="minorBidi"/>
              <w:b w:val="0"/>
              <w:sz w:val="20"/>
              <w:szCs w:val="20"/>
              <w:lang w:val="en-US"/>
            </w:rPr>
          </w:pPr>
          <w:hyperlink w:anchor="_Toc106214594" w:history="1">
            <w:r w:rsidRPr="00A34466">
              <w:rPr>
                <w:rStyle w:val="Hyperlink"/>
                <w:b w:val="0"/>
                <w:sz w:val="20"/>
                <w:szCs w:val="20"/>
              </w:rPr>
              <w:t>Caibidil 7: [SCROISTA]</w:t>
            </w:r>
            <w:r w:rsidRPr="00A34466">
              <w:rPr>
                <w:b w:val="0"/>
                <w:webHidden/>
                <w:sz w:val="20"/>
                <w:szCs w:val="20"/>
              </w:rPr>
              <w:tab/>
            </w:r>
            <w:r w:rsidRPr="00A34466">
              <w:rPr>
                <w:b w:val="0"/>
                <w:webHidden/>
                <w:sz w:val="20"/>
                <w:szCs w:val="20"/>
              </w:rPr>
              <w:fldChar w:fldCharType="begin"/>
            </w:r>
            <w:r w:rsidRPr="00A34466">
              <w:rPr>
                <w:b w:val="0"/>
                <w:webHidden/>
                <w:sz w:val="20"/>
                <w:szCs w:val="20"/>
              </w:rPr>
              <w:instrText xml:space="preserve"> PAGEREF _Toc106214594 \h </w:instrText>
            </w:r>
            <w:r w:rsidRPr="00A34466">
              <w:rPr>
                <w:b w:val="0"/>
                <w:webHidden/>
                <w:sz w:val="20"/>
                <w:szCs w:val="20"/>
              </w:rPr>
            </w:r>
            <w:r w:rsidRPr="00A34466">
              <w:rPr>
                <w:b w:val="0"/>
                <w:webHidden/>
                <w:sz w:val="20"/>
                <w:szCs w:val="20"/>
              </w:rPr>
              <w:fldChar w:fldCharType="separate"/>
            </w:r>
            <w:r>
              <w:rPr>
                <w:b w:val="0"/>
                <w:webHidden/>
                <w:sz w:val="20"/>
                <w:szCs w:val="20"/>
              </w:rPr>
              <w:t>27</w:t>
            </w:r>
            <w:r w:rsidRPr="00A34466">
              <w:rPr>
                <w:b w:val="0"/>
                <w:webHidden/>
                <w:sz w:val="20"/>
                <w:szCs w:val="20"/>
              </w:rPr>
              <w:fldChar w:fldCharType="end"/>
            </w:r>
          </w:hyperlink>
        </w:p>
        <w:p w14:paraId="1482CAB7" w14:textId="74190DF2" w:rsidR="00A34466" w:rsidRPr="00A34466" w:rsidRDefault="00A34466">
          <w:pPr>
            <w:pStyle w:val="TOC1"/>
            <w:rPr>
              <w:rFonts w:asciiTheme="minorHAnsi" w:eastAsiaTheme="minorEastAsia" w:hAnsiTheme="minorHAnsi" w:cstheme="minorBidi"/>
              <w:b w:val="0"/>
              <w:sz w:val="20"/>
              <w:szCs w:val="20"/>
              <w:lang w:val="en-US"/>
            </w:rPr>
          </w:pPr>
          <w:hyperlink w:anchor="_Toc106214595" w:history="1">
            <w:r w:rsidRPr="00A34466">
              <w:rPr>
                <w:rStyle w:val="Hyperlink"/>
                <w:b w:val="0"/>
                <w:sz w:val="20"/>
                <w:szCs w:val="20"/>
              </w:rPr>
              <w:t>[Scriosadh Ceannteidil 18 go 20]</w:t>
            </w:r>
            <w:r w:rsidRPr="00A34466">
              <w:rPr>
                <w:b w:val="0"/>
                <w:webHidden/>
                <w:sz w:val="20"/>
                <w:szCs w:val="20"/>
              </w:rPr>
              <w:tab/>
            </w:r>
            <w:r w:rsidRPr="00A34466">
              <w:rPr>
                <w:b w:val="0"/>
                <w:webHidden/>
                <w:sz w:val="20"/>
                <w:szCs w:val="20"/>
              </w:rPr>
              <w:fldChar w:fldCharType="begin"/>
            </w:r>
            <w:r w:rsidRPr="00A34466">
              <w:rPr>
                <w:b w:val="0"/>
                <w:webHidden/>
                <w:sz w:val="20"/>
                <w:szCs w:val="20"/>
              </w:rPr>
              <w:instrText xml:space="preserve"> PAGEREF _Toc106214595 \h </w:instrText>
            </w:r>
            <w:r w:rsidRPr="00A34466">
              <w:rPr>
                <w:b w:val="0"/>
                <w:webHidden/>
                <w:sz w:val="20"/>
                <w:szCs w:val="20"/>
              </w:rPr>
            </w:r>
            <w:r w:rsidRPr="00A34466">
              <w:rPr>
                <w:b w:val="0"/>
                <w:webHidden/>
                <w:sz w:val="20"/>
                <w:szCs w:val="20"/>
              </w:rPr>
              <w:fldChar w:fldCharType="separate"/>
            </w:r>
            <w:r>
              <w:rPr>
                <w:b w:val="0"/>
                <w:webHidden/>
                <w:sz w:val="20"/>
                <w:szCs w:val="20"/>
              </w:rPr>
              <w:t>27</w:t>
            </w:r>
            <w:r w:rsidRPr="00A34466">
              <w:rPr>
                <w:b w:val="0"/>
                <w:webHidden/>
                <w:sz w:val="20"/>
                <w:szCs w:val="20"/>
              </w:rPr>
              <w:fldChar w:fldCharType="end"/>
            </w:r>
          </w:hyperlink>
        </w:p>
        <w:p w14:paraId="78A795A9" w14:textId="22791A7F" w:rsidR="00A34466" w:rsidRPr="00A34466" w:rsidRDefault="00A34466">
          <w:pPr>
            <w:pStyle w:val="TOC1"/>
            <w:rPr>
              <w:rFonts w:asciiTheme="minorHAnsi" w:eastAsiaTheme="minorEastAsia" w:hAnsiTheme="minorHAnsi" w:cstheme="minorBidi"/>
              <w:b w:val="0"/>
              <w:sz w:val="20"/>
              <w:szCs w:val="20"/>
              <w:lang w:val="en-US"/>
            </w:rPr>
          </w:pPr>
          <w:hyperlink w:anchor="_Toc106214596" w:history="1">
            <w:r w:rsidRPr="00A34466">
              <w:rPr>
                <w:rStyle w:val="Hyperlink"/>
                <w:b w:val="0"/>
                <w:sz w:val="20"/>
                <w:szCs w:val="20"/>
              </w:rPr>
              <w:t>Caibidil 8: Cionta agus pionóis</w:t>
            </w:r>
            <w:r w:rsidRPr="00A34466">
              <w:rPr>
                <w:b w:val="0"/>
                <w:webHidden/>
                <w:sz w:val="20"/>
                <w:szCs w:val="20"/>
              </w:rPr>
              <w:tab/>
            </w:r>
            <w:r w:rsidRPr="00A34466">
              <w:rPr>
                <w:b w:val="0"/>
                <w:webHidden/>
                <w:sz w:val="20"/>
                <w:szCs w:val="20"/>
              </w:rPr>
              <w:fldChar w:fldCharType="begin"/>
            </w:r>
            <w:r w:rsidRPr="00A34466">
              <w:rPr>
                <w:b w:val="0"/>
                <w:webHidden/>
                <w:sz w:val="20"/>
                <w:szCs w:val="20"/>
              </w:rPr>
              <w:instrText xml:space="preserve"> PAGEREF _Toc106214596 \h </w:instrText>
            </w:r>
            <w:r w:rsidRPr="00A34466">
              <w:rPr>
                <w:b w:val="0"/>
                <w:webHidden/>
                <w:sz w:val="20"/>
                <w:szCs w:val="20"/>
              </w:rPr>
            </w:r>
            <w:r w:rsidRPr="00A34466">
              <w:rPr>
                <w:b w:val="0"/>
                <w:webHidden/>
                <w:sz w:val="20"/>
                <w:szCs w:val="20"/>
              </w:rPr>
              <w:fldChar w:fldCharType="separate"/>
            </w:r>
            <w:r>
              <w:rPr>
                <w:b w:val="0"/>
                <w:webHidden/>
                <w:sz w:val="20"/>
                <w:szCs w:val="20"/>
              </w:rPr>
              <w:t>27</w:t>
            </w:r>
            <w:r w:rsidRPr="00A34466">
              <w:rPr>
                <w:b w:val="0"/>
                <w:webHidden/>
                <w:sz w:val="20"/>
                <w:szCs w:val="20"/>
              </w:rPr>
              <w:fldChar w:fldCharType="end"/>
            </w:r>
          </w:hyperlink>
        </w:p>
        <w:p w14:paraId="502563AA" w14:textId="0D5281F7" w:rsidR="00A34466" w:rsidRPr="00A34466" w:rsidRDefault="00A34466">
          <w:pPr>
            <w:pStyle w:val="TOC1"/>
            <w:rPr>
              <w:rFonts w:asciiTheme="minorHAnsi" w:eastAsiaTheme="minorEastAsia" w:hAnsiTheme="minorHAnsi" w:cstheme="minorBidi"/>
              <w:b w:val="0"/>
              <w:sz w:val="20"/>
              <w:szCs w:val="20"/>
              <w:lang w:val="en-US"/>
            </w:rPr>
          </w:pPr>
          <w:hyperlink w:anchor="_Toc106214597" w:history="1">
            <w:r w:rsidRPr="00A34466">
              <w:rPr>
                <w:rStyle w:val="Hyperlink"/>
                <w:b w:val="0"/>
                <w:sz w:val="20"/>
                <w:szCs w:val="20"/>
              </w:rPr>
              <w:t>Ceann 21: Cion arb éard é mainneachtain déanamh de réir fógra nó ordaithe arna eisiúint faoi Cheannteideal 10</w:t>
            </w:r>
            <w:r w:rsidRPr="00A34466">
              <w:rPr>
                <w:b w:val="0"/>
                <w:webHidden/>
                <w:sz w:val="20"/>
                <w:szCs w:val="20"/>
              </w:rPr>
              <w:tab/>
            </w:r>
            <w:r w:rsidRPr="00A34466">
              <w:rPr>
                <w:b w:val="0"/>
                <w:webHidden/>
                <w:sz w:val="20"/>
                <w:szCs w:val="20"/>
              </w:rPr>
              <w:fldChar w:fldCharType="begin"/>
            </w:r>
            <w:r w:rsidRPr="00A34466">
              <w:rPr>
                <w:b w:val="0"/>
                <w:webHidden/>
                <w:sz w:val="20"/>
                <w:szCs w:val="20"/>
              </w:rPr>
              <w:instrText xml:space="preserve"> PAGEREF _Toc106214597 \h </w:instrText>
            </w:r>
            <w:r w:rsidRPr="00A34466">
              <w:rPr>
                <w:b w:val="0"/>
                <w:webHidden/>
                <w:sz w:val="20"/>
                <w:szCs w:val="20"/>
              </w:rPr>
            </w:r>
            <w:r w:rsidRPr="00A34466">
              <w:rPr>
                <w:b w:val="0"/>
                <w:webHidden/>
                <w:sz w:val="20"/>
                <w:szCs w:val="20"/>
              </w:rPr>
              <w:fldChar w:fldCharType="separate"/>
            </w:r>
            <w:r>
              <w:rPr>
                <w:b w:val="0"/>
                <w:webHidden/>
                <w:sz w:val="20"/>
                <w:szCs w:val="20"/>
              </w:rPr>
              <w:t>27</w:t>
            </w:r>
            <w:r w:rsidRPr="00A34466">
              <w:rPr>
                <w:b w:val="0"/>
                <w:webHidden/>
                <w:sz w:val="20"/>
                <w:szCs w:val="20"/>
              </w:rPr>
              <w:fldChar w:fldCharType="end"/>
            </w:r>
          </w:hyperlink>
        </w:p>
        <w:p w14:paraId="456D408E" w14:textId="7A5E31EA" w:rsidR="00A34466" w:rsidRPr="00A34466" w:rsidRDefault="00A34466">
          <w:pPr>
            <w:pStyle w:val="TOC1"/>
            <w:rPr>
              <w:rFonts w:asciiTheme="minorHAnsi" w:eastAsiaTheme="minorEastAsia" w:hAnsiTheme="minorHAnsi" w:cstheme="minorBidi"/>
              <w:b w:val="0"/>
              <w:sz w:val="20"/>
              <w:szCs w:val="20"/>
              <w:lang w:val="en-US"/>
            </w:rPr>
          </w:pPr>
          <w:hyperlink w:anchor="_Toc106214598" w:history="1">
            <w:r w:rsidRPr="00A34466">
              <w:rPr>
                <w:rStyle w:val="Hyperlink"/>
                <w:b w:val="0"/>
                <w:sz w:val="20"/>
                <w:szCs w:val="20"/>
              </w:rPr>
              <w:t>Ceann 22: Cion arb é atá ann cód iompair éigeantach a shárú</w:t>
            </w:r>
            <w:r w:rsidRPr="00A34466">
              <w:rPr>
                <w:b w:val="0"/>
                <w:webHidden/>
                <w:sz w:val="20"/>
                <w:szCs w:val="20"/>
              </w:rPr>
              <w:tab/>
            </w:r>
            <w:r w:rsidRPr="00A34466">
              <w:rPr>
                <w:b w:val="0"/>
                <w:webHidden/>
                <w:sz w:val="20"/>
                <w:szCs w:val="20"/>
              </w:rPr>
              <w:fldChar w:fldCharType="begin"/>
            </w:r>
            <w:r w:rsidRPr="00A34466">
              <w:rPr>
                <w:b w:val="0"/>
                <w:webHidden/>
                <w:sz w:val="20"/>
                <w:szCs w:val="20"/>
              </w:rPr>
              <w:instrText xml:space="preserve"> PAGEREF _Toc106214598 \h </w:instrText>
            </w:r>
            <w:r w:rsidRPr="00A34466">
              <w:rPr>
                <w:b w:val="0"/>
                <w:webHidden/>
                <w:sz w:val="20"/>
                <w:szCs w:val="20"/>
              </w:rPr>
            </w:r>
            <w:r w:rsidRPr="00A34466">
              <w:rPr>
                <w:b w:val="0"/>
                <w:webHidden/>
                <w:sz w:val="20"/>
                <w:szCs w:val="20"/>
              </w:rPr>
              <w:fldChar w:fldCharType="separate"/>
            </w:r>
            <w:r>
              <w:rPr>
                <w:b w:val="0"/>
                <w:webHidden/>
                <w:sz w:val="20"/>
                <w:szCs w:val="20"/>
              </w:rPr>
              <w:t>27</w:t>
            </w:r>
            <w:r w:rsidRPr="00A34466">
              <w:rPr>
                <w:b w:val="0"/>
                <w:webHidden/>
                <w:sz w:val="20"/>
                <w:szCs w:val="20"/>
              </w:rPr>
              <w:fldChar w:fldCharType="end"/>
            </w:r>
          </w:hyperlink>
        </w:p>
        <w:p w14:paraId="0B527296" w14:textId="4BE1E766" w:rsidR="00A34466" w:rsidRPr="00A34466" w:rsidRDefault="00A34466">
          <w:pPr>
            <w:pStyle w:val="TOC1"/>
            <w:rPr>
              <w:rFonts w:asciiTheme="minorHAnsi" w:eastAsiaTheme="minorEastAsia" w:hAnsiTheme="minorHAnsi" w:cstheme="minorBidi"/>
              <w:b w:val="0"/>
              <w:sz w:val="20"/>
              <w:szCs w:val="20"/>
              <w:lang w:val="en-US"/>
            </w:rPr>
          </w:pPr>
          <w:hyperlink w:anchor="_Toc106214599" w:history="1">
            <w:r w:rsidRPr="00A34466">
              <w:rPr>
                <w:rStyle w:val="Hyperlink"/>
                <w:b w:val="0"/>
                <w:sz w:val="20"/>
                <w:szCs w:val="20"/>
              </w:rPr>
              <w:t>Ceann 23: Cionta a bhaineann le bréagaisnéis agus mífhaisnéis</w:t>
            </w:r>
            <w:r w:rsidRPr="00A34466">
              <w:rPr>
                <w:b w:val="0"/>
                <w:webHidden/>
                <w:sz w:val="20"/>
                <w:szCs w:val="20"/>
              </w:rPr>
              <w:tab/>
            </w:r>
            <w:r w:rsidRPr="00A34466">
              <w:rPr>
                <w:b w:val="0"/>
                <w:webHidden/>
                <w:sz w:val="20"/>
                <w:szCs w:val="20"/>
              </w:rPr>
              <w:fldChar w:fldCharType="begin"/>
            </w:r>
            <w:r w:rsidRPr="00A34466">
              <w:rPr>
                <w:b w:val="0"/>
                <w:webHidden/>
                <w:sz w:val="20"/>
                <w:szCs w:val="20"/>
              </w:rPr>
              <w:instrText xml:space="preserve"> PAGEREF _Toc106214599 \h </w:instrText>
            </w:r>
            <w:r w:rsidRPr="00A34466">
              <w:rPr>
                <w:b w:val="0"/>
                <w:webHidden/>
                <w:sz w:val="20"/>
                <w:szCs w:val="20"/>
              </w:rPr>
            </w:r>
            <w:r w:rsidRPr="00A34466">
              <w:rPr>
                <w:b w:val="0"/>
                <w:webHidden/>
                <w:sz w:val="20"/>
                <w:szCs w:val="20"/>
              </w:rPr>
              <w:fldChar w:fldCharType="separate"/>
            </w:r>
            <w:r>
              <w:rPr>
                <w:b w:val="0"/>
                <w:webHidden/>
                <w:sz w:val="20"/>
                <w:szCs w:val="20"/>
              </w:rPr>
              <w:t>28</w:t>
            </w:r>
            <w:r w:rsidRPr="00A34466">
              <w:rPr>
                <w:b w:val="0"/>
                <w:webHidden/>
                <w:sz w:val="20"/>
                <w:szCs w:val="20"/>
              </w:rPr>
              <w:fldChar w:fldCharType="end"/>
            </w:r>
          </w:hyperlink>
        </w:p>
        <w:p w14:paraId="7502A6A7" w14:textId="58DDDF06" w:rsidR="00A34466" w:rsidRPr="00A34466" w:rsidRDefault="00A34466">
          <w:pPr>
            <w:pStyle w:val="TOC1"/>
            <w:rPr>
              <w:rFonts w:asciiTheme="minorHAnsi" w:eastAsiaTheme="minorEastAsia" w:hAnsiTheme="minorHAnsi" w:cstheme="minorBidi"/>
              <w:b w:val="0"/>
              <w:sz w:val="20"/>
              <w:szCs w:val="20"/>
              <w:lang w:val="en-US"/>
            </w:rPr>
          </w:pPr>
          <w:hyperlink w:anchor="_Toc106214600" w:history="1">
            <w:r w:rsidRPr="00A34466">
              <w:rPr>
                <w:rStyle w:val="Hyperlink"/>
                <w:b w:val="0"/>
                <w:sz w:val="20"/>
                <w:szCs w:val="20"/>
              </w:rPr>
              <w:t>Ceann 24: Cion maidir le róbat neamhnochta a úsáid chun daoine a chur amú d’fhonn tionchar a imirt ar thoghchán</w:t>
            </w:r>
            <w:r w:rsidRPr="00A34466">
              <w:rPr>
                <w:b w:val="0"/>
                <w:webHidden/>
                <w:sz w:val="20"/>
                <w:szCs w:val="20"/>
              </w:rPr>
              <w:tab/>
            </w:r>
            <w:r w:rsidRPr="00A34466">
              <w:rPr>
                <w:b w:val="0"/>
                <w:webHidden/>
                <w:sz w:val="20"/>
                <w:szCs w:val="20"/>
              </w:rPr>
              <w:fldChar w:fldCharType="begin"/>
            </w:r>
            <w:r w:rsidRPr="00A34466">
              <w:rPr>
                <w:b w:val="0"/>
                <w:webHidden/>
                <w:sz w:val="20"/>
                <w:szCs w:val="20"/>
              </w:rPr>
              <w:instrText xml:space="preserve"> PAGEREF _Toc106214600 \h </w:instrText>
            </w:r>
            <w:r w:rsidRPr="00A34466">
              <w:rPr>
                <w:b w:val="0"/>
                <w:webHidden/>
                <w:sz w:val="20"/>
                <w:szCs w:val="20"/>
              </w:rPr>
            </w:r>
            <w:r w:rsidRPr="00A34466">
              <w:rPr>
                <w:b w:val="0"/>
                <w:webHidden/>
                <w:sz w:val="20"/>
                <w:szCs w:val="20"/>
              </w:rPr>
              <w:fldChar w:fldCharType="separate"/>
            </w:r>
            <w:r>
              <w:rPr>
                <w:b w:val="0"/>
                <w:webHidden/>
                <w:sz w:val="20"/>
                <w:szCs w:val="20"/>
              </w:rPr>
              <w:t>28</w:t>
            </w:r>
            <w:r w:rsidRPr="00A34466">
              <w:rPr>
                <w:b w:val="0"/>
                <w:webHidden/>
                <w:sz w:val="20"/>
                <w:szCs w:val="20"/>
              </w:rPr>
              <w:fldChar w:fldCharType="end"/>
            </w:r>
          </w:hyperlink>
        </w:p>
        <w:p w14:paraId="01C03D6C" w14:textId="6E94464A" w:rsidR="00A34466" w:rsidRPr="00A34466" w:rsidRDefault="00A34466">
          <w:pPr>
            <w:pStyle w:val="TOC1"/>
            <w:rPr>
              <w:rFonts w:asciiTheme="minorHAnsi" w:eastAsiaTheme="minorEastAsia" w:hAnsiTheme="minorHAnsi" w:cstheme="minorBidi"/>
              <w:b w:val="0"/>
              <w:sz w:val="20"/>
              <w:szCs w:val="20"/>
              <w:lang w:val="en-US"/>
            </w:rPr>
          </w:pPr>
          <w:hyperlink w:anchor="_Toc106214601" w:history="1">
            <w:r w:rsidRPr="00A34466">
              <w:rPr>
                <w:rStyle w:val="Hyperlink"/>
                <w:b w:val="0"/>
                <w:sz w:val="20"/>
                <w:szCs w:val="20"/>
              </w:rPr>
              <w:t>[Scriosadh Ceann 25]</w:t>
            </w:r>
            <w:r w:rsidRPr="00A34466">
              <w:rPr>
                <w:b w:val="0"/>
                <w:webHidden/>
                <w:sz w:val="20"/>
                <w:szCs w:val="20"/>
              </w:rPr>
              <w:tab/>
            </w:r>
            <w:r w:rsidRPr="00A34466">
              <w:rPr>
                <w:b w:val="0"/>
                <w:webHidden/>
                <w:sz w:val="20"/>
                <w:szCs w:val="20"/>
              </w:rPr>
              <w:fldChar w:fldCharType="begin"/>
            </w:r>
            <w:r w:rsidRPr="00A34466">
              <w:rPr>
                <w:b w:val="0"/>
                <w:webHidden/>
                <w:sz w:val="20"/>
                <w:szCs w:val="20"/>
              </w:rPr>
              <w:instrText xml:space="preserve"> PAGEREF _Toc106214601 \h </w:instrText>
            </w:r>
            <w:r w:rsidRPr="00A34466">
              <w:rPr>
                <w:b w:val="0"/>
                <w:webHidden/>
                <w:sz w:val="20"/>
                <w:szCs w:val="20"/>
              </w:rPr>
            </w:r>
            <w:r w:rsidRPr="00A34466">
              <w:rPr>
                <w:b w:val="0"/>
                <w:webHidden/>
                <w:sz w:val="20"/>
                <w:szCs w:val="20"/>
              </w:rPr>
              <w:fldChar w:fldCharType="separate"/>
            </w:r>
            <w:r>
              <w:rPr>
                <w:b w:val="0"/>
                <w:webHidden/>
                <w:sz w:val="20"/>
                <w:szCs w:val="20"/>
              </w:rPr>
              <w:t>29</w:t>
            </w:r>
            <w:r w:rsidRPr="00A34466">
              <w:rPr>
                <w:b w:val="0"/>
                <w:webHidden/>
                <w:sz w:val="20"/>
                <w:szCs w:val="20"/>
              </w:rPr>
              <w:fldChar w:fldCharType="end"/>
            </w:r>
          </w:hyperlink>
        </w:p>
        <w:p w14:paraId="47010950" w14:textId="0582464C" w:rsidR="00A34466" w:rsidRPr="00A34466" w:rsidRDefault="00A34466">
          <w:pPr>
            <w:pStyle w:val="TOC1"/>
            <w:rPr>
              <w:rFonts w:asciiTheme="minorHAnsi" w:eastAsiaTheme="minorEastAsia" w:hAnsiTheme="minorHAnsi" w:cstheme="minorBidi"/>
              <w:b w:val="0"/>
              <w:sz w:val="20"/>
              <w:szCs w:val="20"/>
              <w:lang w:val="en-US"/>
            </w:rPr>
          </w:pPr>
          <w:hyperlink w:anchor="_Toc106214602" w:history="1">
            <w:r w:rsidRPr="00A34466">
              <w:rPr>
                <w:rStyle w:val="Hyperlink"/>
                <w:b w:val="0"/>
                <w:sz w:val="20"/>
                <w:szCs w:val="20"/>
              </w:rPr>
              <w:t>Ceann 26: Cion maidir le mainneachtain oibleagáidí a chuirtear ar ardáin ar líne a chomhlíonadh</w:t>
            </w:r>
            <w:r w:rsidRPr="00A34466">
              <w:rPr>
                <w:b w:val="0"/>
                <w:webHidden/>
                <w:sz w:val="20"/>
                <w:szCs w:val="20"/>
              </w:rPr>
              <w:tab/>
            </w:r>
            <w:r w:rsidRPr="00A34466">
              <w:rPr>
                <w:b w:val="0"/>
                <w:webHidden/>
                <w:sz w:val="20"/>
                <w:szCs w:val="20"/>
              </w:rPr>
              <w:fldChar w:fldCharType="begin"/>
            </w:r>
            <w:r w:rsidRPr="00A34466">
              <w:rPr>
                <w:b w:val="0"/>
                <w:webHidden/>
                <w:sz w:val="20"/>
                <w:szCs w:val="20"/>
              </w:rPr>
              <w:instrText xml:space="preserve"> PAGEREF _Toc106214602 \h </w:instrText>
            </w:r>
            <w:r w:rsidRPr="00A34466">
              <w:rPr>
                <w:b w:val="0"/>
                <w:webHidden/>
                <w:sz w:val="20"/>
                <w:szCs w:val="20"/>
              </w:rPr>
            </w:r>
            <w:r w:rsidRPr="00A34466">
              <w:rPr>
                <w:b w:val="0"/>
                <w:webHidden/>
                <w:sz w:val="20"/>
                <w:szCs w:val="20"/>
              </w:rPr>
              <w:fldChar w:fldCharType="separate"/>
            </w:r>
            <w:r>
              <w:rPr>
                <w:b w:val="0"/>
                <w:webHidden/>
                <w:sz w:val="20"/>
                <w:szCs w:val="20"/>
              </w:rPr>
              <w:t>29</w:t>
            </w:r>
            <w:r w:rsidRPr="00A34466">
              <w:rPr>
                <w:b w:val="0"/>
                <w:webHidden/>
                <w:sz w:val="20"/>
                <w:szCs w:val="20"/>
              </w:rPr>
              <w:fldChar w:fldCharType="end"/>
            </w:r>
          </w:hyperlink>
        </w:p>
        <w:p w14:paraId="0DCF1AEF" w14:textId="43B271D3" w:rsidR="00A34466" w:rsidRPr="00A34466" w:rsidRDefault="00A34466">
          <w:pPr>
            <w:pStyle w:val="TOC1"/>
            <w:rPr>
              <w:rFonts w:asciiTheme="minorHAnsi" w:eastAsiaTheme="minorEastAsia" w:hAnsiTheme="minorHAnsi" w:cstheme="minorBidi"/>
              <w:b w:val="0"/>
              <w:sz w:val="20"/>
              <w:szCs w:val="20"/>
              <w:lang w:val="en-US"/>
            </w:rPr>
          </w:pPr>
          <w:hyperlink w:anchor="_Toc106214603" w:history="1">
            <w:r w:rsidRPr="00A34466">
              <w:rPr>
                <w:rStyle w:val="Hyperlink"/>
                <w:b w:val="0"/>
                <w:sz w:val="20"/>
                <w:szCs w:val="20"/>
              </w:rPr>
              <w:t>[Scriosadh Ceann 27]</w:t>
            </w:r>
            <w:r w:rsidRPr="00A34466">
              <w:rPr>
                <w:b w:val="0"/>
                <w:webHidden/>
                <w:sz w:val="20"/>
                <w:szCs w:val="20"/>
              </w:rPr>
              <w:tab/>
            </w:r>
            <w:r w:rsidRPr="00A34466">
              <w:rPr>
                <w:b w:val="0"/>
                <w:webHidden/>
                <w:sz w:val="20"/>
                <w:szCs w:val="20"/>
              </w:rPr>
              <w:fldChar w:fldCharType="begin"/>
            </w:r>
            <w:r w:rsidRPr="00A34466">
              <w:rPr>
                <w:b w:val="0"/>
                <w:webHidden/>
                <w:sz w:val="20"/>
                <w:szCs w:val="20"/>
              </w:rPr>
              <w:instrText xml:space="preserve"> PAGEREF _Toc106214603 \h </w:instrText>
            </w:r>
            <w:r w:rsidRPr="00A34466">
              <w:rPr>
                <w:b w:val="0"/>
                <w:webHidden/>
                <w:sz w:val="20"/>
                <w:szCs w:val="20"/>
              </w:rPr>
            </w:r>
            <w:r w:rsidRPr="00A34466">
              <w:rPr>
                <w:b w:val="0"/>
                <w:webHidden/>
                <w:sz w:val="20"/>
                <w:szCs w:val="20"/>
              </w:rPr>
              <w:fldChar w:fldCharType="separate"/>
            </w:r>
            <w:r>
              <w:rPr>
                <w:b w:val="0"/>
                <w:webHidden/>
                <w:sz w:val="20"/>
                <w:szCs w:val="20"/>
              </w:rPr>
              <w:t>29</w:t>
            </w:r>
            <w:r w:rsidRPr="00A34466">
              <w:rPr>
                <w:b w:val="0"/>
                <w:webHidden/>
                <w:sz w:val="20"/>
                <w:szCs w:val="20"/>
              </w:rPr>
              <w:fldChar w:fldCharType="end"/>
            </w:r>
          </w:hyperlink>
        </w:p>
        <w:p w14:paraId="5D48F746" w14:textId="47D2C21E" w:rsidR="00A34466" w:rsidRPr="00A34466" w:rsidRDefault="00A34466">
          <w:pPr>
            <w:pStyle w:val="TOC1"/>
            <w:rPr>
              <w:rFonts w:asciiTheme="minorHAnsi" w:eastAsiaTheme="minorEastAsia" w:hAnsiTheme="minorHAnsi" w:cstheme="minorBidi"/>
              <w:b w:val="0"/>
              <w:sz w:val="20"/>
              <w:szCs w:val="20"/>
              <w:lang w:val="en-US"/>
            </w:rPr>
          </w:pPr>
          <w:hyperlink w:anchor="_Toc106214604" w:history="1">
            <w:r w:rsidRPr="00A34466">
              <w:rPr>
                <w:rStyle w:val="Hyperlink"/>
                <w:b w:val="0"/>
                <w:sz w:val="20"/>
                <w:szCs w:val="20"/>
              </w:rPr>
              <w:t>Caibidil 9: Forálacha ilghnéitheacha</w:t>
            </w:r>
            <w:r w:rsidRPr="00A34466">
              <w:rPr>
                <w:b w:val="0"/>
                <w:webHidden/>
                <w:sz w:val="20"/>
                <w:szCs w:val="20"/>
              </w:rPr>
              <w:tab/>
            </w:r>
            <w:r w:rsidRPr="00A34466">
              <w:rPr>
                <w:b w:val="0"/>
                <w:webHidden/>
                <w:sz w:val="20"/>
                <w:szCs w:val="20"/>
              </w:rPr>
              <w:fldChar w:fldCharType="begin"/>
            </w:r>
            <w:r w:rsidRPr="00A34466">
              <w:rPr>
                <w:b w:val="0"/>
                <w:webHidden/>
                <w:sz w:val="20"/>
                <w:szCs w:val="20"/>
              </w:rPr>
              <w:instrText xml:space="preserve"> PAGEREF _Toc106214604 \h </w:instrText>
            </w:r>
            <w:r w:rsidRPr="00A34466">
              <w:rPr>
                <w:b w:val="0"/>
                <w:webHidden/>
                <w:sz w:val="20"/>
                <w:szCs w:val="20"/>
              </w:rPr>
            </w:r>
            <w:r w:rsidRPr="00A34466">
              <w:rPr>
                <w:b w:val="0"/>
                <w:webHidden/>
                <w:sz w:val="20"/>
                <w:szCs w:val="20"/>
              </w:rPr>
              <w:fldChar w:fldCharType="separate"/>
            </w:r>
            <w:r>
              <w:rPr>
                <w:b w:val="0"/>
                <w:webHidden/>
                <w:sz w:val="20"/>
                <w:szCs w:val="20"/>
              </w:rPr>
              <w:t>30</w:t>
            </w:r>
            <w:r w:rsidRPr="00A34466">
              <w:rPr>
                <w:b w:val="0"/>
                <w:webHidden/>
                <w:sz w:val="20"/>
                <w:szCs w:val="20"/>
              </w:rPr>
              <w:fldChar w:fldCharType="end"/>
            </w:r>
          </w:hyperlink>
        </w:p>
        <w:p w14:paraId="534317F6" w14:textId="3F8AEAB6" w:rsidR="00A34466" w:rsidRPr="00A34466" w:rsidRDefault="00A34466">
          <w:pPr>
            <w:pStyle w:val="TOC1"/>
            <w:rPr>
              <w:rFonts w:asciiTheme="minorHAnsi" w:eastAsiaTheme="minorEastAsia" w:hAnsiTheme="minorHAnsi" w:cstheme="minorBidi"/>
              <w:b w:val="0"/>
              <w:sz w:val="20"/>
              <w:szCs w:val="20"/>
              <w:lang w:val="en-US"/>
            </w:rPr>
          </w:pPr>
          <w:hyperlink w:anchor="_Toc106214605" w:history="1">
            <w:r w:rsidRPr="00A34466">
              <w:rPr>
                <w:rStyle w:val="Hyperlink"/>
                <w:b w:val="0"/>
                <w:sz w:val="20"/>
                <w:szCs w:val="20"/>
              </w:rPr>
              <w:t>Ceann 28: Díolúine ó agra</w:t>
            </w:r>
            <w:r w:rsidRPr="00A34466">
              <w:rPr>
                <w:b w:val="0"/>
                <w:webHidden/>
                <w:sz w:val="20"/>
                <w:szCs w:val="20"/>
              </w:rPr>
              <w:tab/>
            </w:r>
            <w:r w:rsidRPr="00A34466">
              <w:rPr>
                <w:b w:val="0"/>
                <w:webHidden/>
                <w:sz w:val="20"/>
                <w:szCs w:val="20"/>
              </w:rPr>
              <w:fldChar w:fldCharType="begin"/>
            </w:r>
            <w:r w:rsidRPr="00A34466">
              <w:rPr>
                <w:b w:val="0"/>
                <w:webHidden/>
                <w:sz w:val="20"/>
                <w:szCs w:val="20"/>
              </w:rPr>
              <w:instrText xml:space="preserve"> PAGEREF _Toc106214605 \h </w:instrText>
            </w:r>
            <w:r w:rsidRPr="00A34466">
              <w:rPr>
                <w:b w:val="0"/>
                <w:webHidden/>
                <w:sz w:val="20"/>
                <w:szCs w:val="20"/>
              </w:rPr>
            </w:r>
            <w:r w:rsidRPr="00A34466">
              <w:rPr>
                <w:b w:val="0"/>
                <w:webHidden/>
                <w:sz w:val="20"/>
                <w:szCs w:val="20"/>
              </w:rPr>
              <w:fldChar w:fldCharType="separate"/>
            </w:r>
            <w:r>
              <w:rPr>
                <w:b w:val="0"/>
                <w:webHidden/>
                <w:sz w:val="20"/>
                <w:szCs w:val="20"/>
              </w:rPr>
              <w:t>30</w:t>
            </w:r>
            <w:r w:rsidRPr="00A34466">
              <w:rPr>
                <w:b w:val="0"/>
                <w:webHidden/>
                <w:sz w:val="20"/>
                <w:szCs w:val="20"/>
              </w:rPr>
              <w:fldChar w:fldCharType="end"/>
            </w:r>
          </w:hyperlink>
        </w:p>
        <w:p w14:paraId="4FFB28E9" w14:textId="761B86B5" w:rsidR="00A34466" w:rsidRPr="00A34466" w:rsidRDefault="00A34466">
          <w:pPr>
            <w:pStyle w:val="TOC1"/>
            <w:rPr>
              <w:rFonts w:asciiTheme="minorHAnsi" w:eastAsiaTheme="minorEastAsia" w:hAnsiTheme="minorHAnsi" w:cstheme="minorBidi"/>
              <w:b w:val="0"/>
              <w:sz w:val="20"/>
              <w:szCs w:val="20"/>
              <w:lang w:val="en-US"/>
            </w:rPr>
          </w:pPr>
          <w:hyperlink w:anchor="_Toc106214606" w:history="1">
            <w:r w:rsidRPr="00A34466">
              <w:rPr>
                <w:rStyle w:val="Hyperlink"/>
                <w:b w:val="0"/>
                <w:sz w:val="20"/>
                <w:szCs w:val="20"/>
              </w:rPr>
              <w:t>Ceann 29: Fógraí nó orduithe arna n-eisiúint faoi Cheannteidil 10 a sheirbheáil</w:t>
            </w:r>
            <w:r w:rsidRPr="00A34466">
              <w:rPr>
                <w:b w:val="0"/>
                <w:webHidden/>
                <w:sz w:val="20"/>
                <w:szCs w:val="20"/>
              </w:rPr>
              <w:tab/>
            </w:r>
            <w:r w:rsidRPr="00A34466">
              <w:rPr>
                <w:b w:val="0"/>
                <w:webHidden/>
                <w:sz w:val="20"/>
                <w:szCs w:val="20"/>
              </w:rPr>
              <w:fldChar w:fldCharType="begin"/>
            </w:r>
            <w:r w:rsidRPr="00A34466">
              <w:rPr>
                <w:b w:val="0"/>
                <w:webHidden/>
                <w:sz w:val="20"/>
                <w:szCs w:val="20"/>
              </w:rPr>
              <w:instrText xml:space="preserve"> PAGEREF _Toc106214606 \h </w:instrText>
            </w:r>
            <w:r w:rsidRPr="00A34466">
              <w:rPr>
                <w:b w:val="0"/>
                <w:webHidden/>
                <w:sz w:val="20"/>
                <w:szCs w:val="20"/>
              </w:rPr>
            </w:r>
            <w:r w:rsidRPr="00A34466">
              <w:rPr>
                <w:b w:val="0"/>
                <w:webHidden/>
                <w:sz w:val="20"/>
                <w:szCs w:val="20"/>
              </w:rPr>
              <w:fldChar w:fldCharType="separate"/>
            </w:r>
            <w:r>
              <w:rPr>
                <w:b w:val="0"/>
                <w:webHidden/>
                <w:sz w:val="20"/>
                <w:szCs w:val="20"/>
              </w:rPr>
              <w:t>30</w:t>
            </w:r>
            <w:r w:rsidRPr="00A34466">
              <w:rPr>
                <w:b w:val="0"/>
                <w:webHidden/>
                <w:sz w:val="20"/>
                <w:szCs w:val="20"/>
              </w:rPr>
              <w:fldChar w:fldCharType="end"/>
            </w:r>
          </w:hyperlink>
        </w:p>
        <w:p w14:paraId="2FFEEE6D" w14:textId="715D45BD" w:rsidR="003C524C" w:rsidRPr="003E288A" w:rsidRDefault="003C524C" w:rsidP="009A3E29">
          <w:pPr>
            <w:rPr>
              <w:rFonts w:ascii="Times New Roman" w:hAnsi="Times New Roman" w:cs="Times New Roman"/>
            </w:rPr>
          </w:pPr>
          <w:r w:rsidRPr="00A34466">
            <w:rPr>
              <w:rFonts w:ascii="Times New Roman" w:hAnsi="Times New Roman" w:cs="Times New Roman"/>
              <w:bCs/>
              <w:sz w:val="20"/>
              <w:szCs w:val="20"/>
            </w:rPr>
            <w:fldChar w:fldCharType="end"/>
          </w:r>
        </w:p>
      </w:sdtContent>
    </w:sdt>
    <w:p w14:paraId="4AB7482F" w14:textId="77777777" w:rsidR="00F61BEF" w:rsidRDefault="00F61BEF">
      <w:pPr>
        <w:spacing w:before="240" w:after="240" w:line="360" w:lineRule="auto"/>
        <w:ind w:left="1077" w:hanging="720"/>
        <w:rPr>
          <w:rFonts w:ascii="Times New Roman" w:eastAsiaTheme="majorEastAsia" w:hAnsi="Times New Roman" w:cs="Times New Roman"/>
          <w:sz w:val="26"/>
          <w:szCs w:val="26"/>
        </w:rPr>
      </w:pPr>
      <w:bookmarkStart w:id="0" w:name="_Toc97143714"/>
      <w:bookmarkStart w:id="1" w:name="_Toc97143715"/>
      <w:bookmarkStart w:id="2" w:name="_Toc97143716"/>
      <w:bookmarkStart w:id="3" w:name="_Toc97143717"/>
      <w:bookmarkStart w:id="4" w:name="_Toc97143718"/>
      <w:bookmarkStart w:id="5" w:name="_Toc97143719"/>
      <w:bookmarkStart w:id="6" w:name="_Toc97143720"/>
      <w:bookmarkStart w:id="7" w:name="_Toc97143721"/>
      <w:bookmarkStart w:id="8" w:name="_Toc97143722"/>
      <w:bookmarkStart w:id="9" w:name="_Toc97143723"/>
      <w:bookmarkStart w:id="10" w:name="_Toc97143724"/>
      <w:bookmarkEnd w:id="0"/>
      <w:bookmarkEnd w:id="1"/>
      <w:bookmarkEnd w:id="2"/>
      <w:bookmarkEnd w:id="3"/>
      <w:bookmarkEnd w:id="4"/>
      <w:bookmarkEnd w:id="5"/>
      <w:bookmarkEnd w:id="6"/>
      <w:bookmarkEnd w:id="7"/>
      <w:bookmarkEnd w:id="8"/>
      <w:bookmarkEnd w:id="9"/>
      <w:bookmarkEnd w:id="10"/>
      <w:r>
        <w:lastRenderedPageBreak/>
        <w:br w:type="page"/>
      </w:r>
    </w:p>
    <w:p w14:paraId="6E508D09" w14:textId="23854510" w:rsidR="00511749" w:rsidRPr="008273CD" w:rsidRDefault="00511749" w:rsidP="008273CD">
      <w:pPr>
        <w:pStyle w:val="Heading1"/>
        <w:jc w:val="center"/>
        <w:rPr>
          <w:sz w:val="28"/>
          <w:szCs w:val="28"/>
        </w:rPr>
      </w:pPr>
      <w:bookmarkStart w:id="11" w:name="_Toc106214565"/>
      <w:r>
        <w:rPr>
          <w:sz w:val="28"/>
        </w:rPr>
        <w:lastRenderedPageBreak/>
        <w:t>Caibidil 1: Réamhráiteach</w:t>
      </w:r>
      <w:bookmarkEnd w:id="11"/>
    </w:p>
    <w:p w14:paraId="4DB9FF2C" w14:textId="5BDDEC7E" w:rsidR="00A7406B" w:rsidRPr="00835148" w:rsidRDefault="00A7406B" w:rsidP="00883C74">
      <w:pPr>
        <w:pStyle w:val="Heading1"/>
      </w:pPr>
      <w:bookmarkStart w:id="12" w:name="_Toc106214566"/>
      <w:r>
        <w:t>Ceann 1: Sainmhínithe breise do Chuid 4A</w:t>
      </w:r>
      <w:bookmarkEnd w:id="12"/>
    </w:p>
    <w:p w14:paraId="737F1CC3" w14:textId="2185460F" w:rsidR="00A7406B" w:rsidRPr="00835148" w:rsidRDefault="00A7406B" w:rsidP="00F6269D">
      <w:pPr>
        <w:spacing w:before="240" w:after="240"/>
        <w:ind w:left="720"/>
        <w:jc w:val="both"/>
        <w:rPr>
          <w:rFonts w:ascii="Times New Roman" w:hAnsi="Times New Roman" w:cs="Times New Roman"/>
          <w:i/>
          <w:iCs/>
          <w:szCs w:val="24"/>
        </w:rPr>
      </w:pPr>
      <w:r>
        <w:rPr>
          <w:rFonts w:ascii="Times New Roman" w:hAnsi="Times New Roman"/>
          <w:i/>
        </w:rPr>
        <w:t>Soláthraíonn an Cheannteidil seo an méid seo a leanas:</w:t>
      </w:r>
    </w:p>
    <w:p w14:paraId="6E7F669D" w14:textId="77777777" w:rsidR="00A7406B" w:rsidRPr="00835148" w:rsidRDefault="00A7406B" w:rsidP="00F6269D">
      <w:pPr>
        <w:spacing w:before="240" w:after="240"/>
        <w:ind w:left="720"/>
        <w:jc w:val="both"/>
        <w:rPr>
          <w:rFonts w:ascii="Times New Roman" w:hAnsi="Times New Roman" w:cs="Times New Roman"/>
          <w:szCs w:val="24"/>
        </w:rPr>
      </w:pPr>
      <w:r>
        <w:rPr>
          <w:rFonts w:ascii="Times New Roman" w:hAnsi="Times New Roman"/>
        </w:rPr>
        <w:t>Sa Chuid seo:</w:t>
      </w:r>
    </w:p>
    <w:p w14:paraId="4B6FB14A" w14:textId="18C5844D" w:rsidR="00A7406B" w:rsidRPr="00835148" w:rsidRDefault="00A7406B" w:rsidP="00F6269D">
      <w:pPr>
        <w:spacing w:after="240"/>
        <w:ind w:left="1134"/>
        <w:jc w:val="both"/>
        <w:rPr>
          <w:rFonts w:ascii="Times New Roman" w:hAnsi="Times New Roman" w:cs="Times New Roman"/>
          <w:szCs w:val="24"/>
        </w:rPr>
      </w:pPr>
      <w:r>
        <w:rPr>
          <w:rFonts w:ascii="Times New Roman" w:hAnsi="Times New Roman"/>
        </w:rPr>
        <w:t xml:space="preserve">forléireofar “oifigeach údaraithe” de réir Cheannteidil 128; </w:t>
      </w:r>
    </w:p>
    <w:p w14:paraId="16F140F2" w14:textId="533C74DD" w:rsidR="00A7406B" w:rsidRPr="00835148" w:rsidRDefault="00A7406B" w:rsidP="00F6269D">
      <w:pPr>
        <w:spacing w:after="240"/>
        <w:ind w:left="1134"/>
        <w:jc w:val="both"/>
        <w:rPr>
          <w:rFonts w:ascii="Times New Roman" w:hAnsi="Times New Roman" w:cs="Times New Roman"/>
          <w:szCs w:val="24"/>
        </w:rPr>
      </w:pPr>
      <w:r>
        <w:rPr>
          <w:rFonts w:ascii="Times New Roman" w:hAnsi="Times New Roman"/>
        </w:rPr>
        <w:t>ciallaíonn “bota” cuntas uathoibrithe ar líne, clár bogearraí nó próiseas nach bhfuil gníomhaíochtaí nó poist uile an chuntais, an chláir nó an phróisis go léir, nó cuid mhór, mar thoradh ar dhuine;</w:t>
      </w:r>
    </w:p>
    <w:p w14:paraId="65E50B4B" w14:textId="2225AAAF" w:rsidR="00AE699E" w:rsidRPr="00835148" w:rsidRDefault="00A7406B" w:rsidP="00F6269D">
      <w:pPr>
        <w:spacing w:after="240"/>
        <w:ind w:left="1134"/>
        <w:jc w:val="both"/>
        <w:rPr>
          <w:rFonts w:ascii="Times New Roman" w:hAnsi="Times New Roman" w:cs="Times New Roman"/>
        </w:rPr>
      </w:pPr>
      <w:r>
        <w:rPr>
          <w:rFonts w:ascii="Times New Roman" w:hAnsi="Times New Roman"/>
        </w:rPr>
        <w:t xml:space="preserve">ciallaíonn “bréagaisnéis”, chun críocha na Coda seo agus an Achta seo, aon fhaisnéis toghcháin ar líne atá bréagach nó míthreorach— </w:t>
      </w:r>
    </w:p>
    <w:p w14:paraId="4DF2ADBE" w14:textId="7F04E3C6" w:rsidR="00AE699E" w:rsidRPr="00835148" w:rsidRDefault="00A7406B" w:rsidP="00F6269D">
      <w:pPr>
        <w:pStyle w:val="ListParagraph"/>
        <w:numPr>
          <w:ilvl w:val="0"/>
          <w:numId w:val="89"/>
        </w:numPr>
        <w:spacing w:after="240"/>
        <w:ind w:left="2268" w:hanging="567"/>
        <w:contextualSpacing w:val="0"/>
        <w:jc w:val="both"/>
        <w:rPr>
          <w:rFonts w:ascii="Times New Roman" w:hAnsi="Times New Roman" w:cs="Times New Roman"/>
        </w:rPr>
      </w:pPr>
      <w:r>
        <w:rPr>
          <w:rFonts w:ascii="Times New Roman" w:hAnsi="Times New Roman"/>
        </w:rPr>
        <w:t xml:space="preserve">a d’fhéadfadh díobháil phoiblí a dhéanamh, agus </w:t>
      </w:r>
    </w:p>
    <w:p w14:paraId="0631A600" w14:textId="0B7FD4A6" w:rsidR="00D17FEA" w:rsidRPr="00835148" w:rsidRDefault="00A7406B" w:rsidP="00804CD3">
      <w:pPr>
        <w:pStyle w:val="ListParagraph"/>
        <w:numPr>
          <w:ilvl w:val="0"/>
          <w:numId w:val="89"/>
        </w:numPr>
        <w:spacing w:after="240"/>
        <w:ind w:left="2268" w:hanging="567"/>
        <w:contextualSpacing w:val="0"/>
        <w:jc w:val="both"/>
        <w:rPr>
          <w:rFonts w:ascii="Times New Roman" w:hAnsi="Times New Roman" w:cs="Times New Roman"/>
        </w:rPr>
      </w:pPr>
      <w:bookmarkStart w:id="13" w:name="_Hlk103716918"/>
      <w:r>
        <w:rPr>
          <w:rFonts w:ascii="Times New Roman" w:hAnsi="Times New Roman"/>
        </w:rPr>
        <w:t>mar gheall ar chineál agus ar charachtar a inneachair, a chomhthéacs nó aon chúinse ábhartha eile, is é is cúis leis an tátal gur cruthaíodh nó gur scaipeadh é d’fhonn meabhlaireacht a dhéanamh</w:t>
      </w:r>
      <w:bookmarkEnd w:id="13"/>
      <w:r>
        <w:rPr>
          <w:rFonts w:ascii="Times New Roman" w:hAnsi="Times New Roman"/>
        </w:rPr>
        <w:t>;</w:t>
      </w:r>
    </w:p>
    <w:p w14:paraId="46EB4025" w14:textId="62D9A4BB" w:rsidR="00A7406B" w:rsidRPr="00835148" w:rsidRDefault="00A7406B" w:rsidP="00F6269D">
      <w:pPr>
        <w:spacing w:after="240"/>
        <w:ind w:left="1134"/>
        <w:jc w:val="both"/>
        <w:rPr>
          <w:rFonts w:ascii="Times New Roman" w:hAnsi="Times New Roman" w:cs="Times New Roman"/>
        </w:rPr>
      </w:pPr>
      <w:r>
        <w:rPr>
          <w:rFonts w:ascii="Times New Roman" w:hAnsi="Times New Roman"/>
        </w:rPr>
        <w:t>ciallaíonn “tréimhse feachtais toghcháin”:</w:t>
      </w:r>
    </w:p>
    <w:p w14:paraId="4A08B0F8" w14:textId="5A2D3C1B" w:rsidR="00A7406B" w:rsidRPr="00835148" w:rsidRDefault="00A7406B" w:rsidP="00F6269D">
      <w:pPr>
        <w:pStyle w:val="ListParagraph"/>
        <w:numPr>
          <w:ilvl w:val="0"/>
          <w:numId w:val="88"/>
        </w:numPr>
        <w:spacing w:after="240"/>
        <w:ind w:left="2268" w:hanging="567"/>
        <w:contextualSpacing w:val="0"/>
        <w:jc w:val="both"/>
      </w:pPr>
      <w:r>
        <w:rPr>
          <w:rFonts w:ascii="Times New Roman" w:hAnsi="Times New Roman"/>
        </w:rPr>
        <w:t>cibé tréimhse (lena n-áirítear togh-thréimhse) a fhorordóidh an Coimisiún ó am go ham agus maidir le haon toghchán nó reifreann ag an gCoimisiún, dar tosach dáta roimh thoghchán nó reifreann atá le tarlú agus dar críoch an lá vótaíochta ag an am a chríochnóidh na vótaíochtaí, agus beidh na dátaí sin leagtha amach i bhfógra arna fhoilsiú ag an gCoimisiún, i cibé slí is cuí leis, seacht lá ar a laghad roimh an dáta is luaithe ná sin;</w:t>
      </w:r>
    </w:p>
    <w:p w14:paraId="4A79F8A7" w14:textId="13D203CA" w:rsidR="00A7406B" w:rsidRPr="00835148" w:rsidRDefault="00A7406B" w:rsidP="00F6269D">
      <w:pPr>
        <w:pStyle w:val="ListParagraph"/>
        <w:numPr>
          <w:ilvl w:val="0"/>
          <w:numId w:val="88"/>
        </w:numPr>
        <w:spacing w:after="240"/>
        <w:ind w:left="2268" w:hanging="567"/>
        <w:contextualSpacing w:val="0"/>
        <w:jc w:val="both"/>
      </w:pPr>
      <w:r>
        <w:rPr>
          <w:rFonts w:ascii="Times New Roman" w:hAnsi="Times New Roman"/>
        </w:rPr>
        <w:t>an tréimhse dar tosach trí mhí roimh an dáta is déanaí a gceanglaítear le dlí toghchán a dhéanamh agus dar críoch an tráth a chríochnaíonn an tréimhse toghcháin; nó</w:t>
      </w:r>
    </w:p>
    <w:p w14:paraId="259CF5B0" w14:textId="6C5E35C9" w:rsidR="004C07F1" w:rsidRPr="00835148" w:rsidRDefault="00A7406B" w:rsidP="00F6269D">
      <w:pPr>
        <w:pStyle w:val="ListParagraph"/>
        <w:numPr>
          <w:ilvl w:val="0"/>
          <w:numId w:val="88"/>
        </w:numPr>
        <w:spacing w:after="240"/>
        <w:ind w:left="2268" w:hanging="567"/>
        <w:contextualSpacing w:val="0"/>
        <w:jc w:val="both"/>
        <w:rPr>
          <w:rFonts w:ascii="Times New Roman" w:hAnsi="Times New Roman" w:cs="Times New Roman"/>
        </w:rPr>
      </w:pPr>
      <w:r>
        <w:rPr>
          <w:rFonts w:ascii="Times New Roman" w:hAnsi="Times New Roman"/>
        </w:rPr>
        <w:t>i gcás nach mbeidh feidhm ag míreanna (a) agus (b), tréimhse thoghcháin;</w:t>
      </w:r>
    </w:p>
    <w:p w14:paraId="163AA4E8" w14:textId="6AEB89E5" w:rsidR="00D17FEA" w:rsidRPr="00835148" w:rsidRDefault="00D17FEA" w:rsidP="009A3E29">
      <w:pPr>
        <w:spacing w:after="240"/>
        <w:ind w:left="1134"/>
        <w:jc w:val="both"/>
        <w:rPr>
          <w:rFonts w:ascii="Times New Roman" w:hAnsi="Times New Roman" w:cs="Times New Roman"/>
        </w:rPr>
      </w:pPr>
      <w:r>
        <w:rPr>
          <w:rFonts w:ascii="Times New Roman" w:hAnsi="Times New Roman"/>
        </w:rPr>
        <w:t>ciallaíonn “tréimhse thoghcháin”, sa Chuid seo, an tréimhse ama dar tosach an lá a dhéantar ordú lae vótaíochta agus dar críoch an lá vótaíochta an tráth a chríochnóidh na vótaíochtaí;</w:t>
      </w:r>
    </w:p>
    <w:p w14:paraId="22E6740B" w14:textId="77777777" w:rsidR="00A7406B" w:rsidRPr="00835148" w:rsidRDefault="00A7406B" w:rsidP="00F6269D">
      <w:pPr>
        <w:spacing w:after="240"/>
        <w:ind w:left="1134"/>
        <w:jc w:val="both"/>
        <w:rPr>
          <w:rFonts w:ascii="Times New Roman" w:hAnsi="Times New Roman" w:cs="Times New Roman"/>
        </w:rPr>
      </w:pPr>
      <w:r>
        <w:rPr>
          <w:rFonts w:ascii="Times New Roman" w:hAnsi="Times New Roman"/>
        </w:rPr>
        <w:lastRenderedPageBreak/>
        <w:t>ciallaíonn “spriocdhíriú leathcheann” úsáid sonraí ó lucht féachana ar líne atá ann cheana chun daoine eile a bhfuil saintréithe comhchosúla acu nó atá ag gabháil do ghníomhaíochtaí comhchosúla ar ardán ar líne a aithint;</w:t>
      </w:r>
    </w:p>
    <w:p w14:paraId="7DFE9E10" w14:textId="2220423F" w:rsidR="00A7406B" w:rsidRPr="00835148" w:rsidRDefault="00A7406B" w:rsidP="00F6269D">
      <w:pPr>
        <w:spacing w:after="240"/>
        <w:ind w:left="1134"/>
        <w:jc w:val="both"/>
        <w:rPr>
          <w:rFonts w:ascii="Times New Roman" w:hAnsi="Times New Roman" w:cs="Times New Roman"/>
        </w:rPr>
      </w:pPr>
      <w:r>
        <w:rPr>
          <w:rFonts w:ascii="Times New Roman" w:hAnsi="Times New Roman"/>
        </w:rPr>
        <w:t>ciallaíonn “iompraíocht ionramháilte nó iompar neamhdhlisteanach” oirbheartaíocht, teicnící agus nósanna imeachta:</w:t>
      </w:r>
    </w:p>
    <w:p w14:paraId="2C02C460" w14:textId="0B0E2384" w:rsidR="00A7406B" w:rsidRPr="00835148" w:rsidRDefault="003C36B6" w:rsidP="00F6269D">
      <w:pPr>
        <w:pStyle w:val="Opinionnormal"/>
        <w:numPr>
          <w:ilvl w:val="1"/>
          <w:numId w:val="11"/>
        </w:numPr>
        <w:spacing w:before="0" w:after="240" w:line="276" w:lineRule="auto"/>
        <w:ind w:left="2268" w:hanging="567"/>
        <w:rPr>
          <w:rFonts w:ascii="Times New Roman" w:hAnsi="Times New Roman" w:cs="Times New Roman"/>
          <w:b/>
          <w:bCs/>
          <w:sz w:val="24"/>
          <w:szCs w:val="24"/>
        </w:rPr>
      </w:pPr>
      <w:r>
        <w:rPr>
          <w:rFonts w:ascii="Times New Roman" w:hAnsi="Times New Roman"/>
          <w:sz w:val="24"/>
        </w:rPr>
        <w:t>gurb ionann iad agus úsáid mheabhlach na seirbhísí nó na ngnéithe arna soláthar ag ardáin ar líne, lena n-áirítear iompar úsáideoirí arb é is cuspóir dó rochtain a mhéadú go saorga ar inneachar ar leith nó tacaíocht a mheastar a bheith ag an bpobal a thabhairt dó,</w:t>
      </w:r>
    </w:p>
    <w:p w14:paraId="01345465" w14:textId="00E3513E" w:rsidR="00A7406B" w:rsidRPr="00835148" w:rsidRDefault="00A7406B" w:rsidP="00F6269D">
      <w:pPr>
        <w:pStyle w:val="Opinionnormal"/>
        <w:numPr>
          <w:ilvl w:val="1"/>
          <w:numId w:val="11"/>
        </w:numPr>
        <w:spacing w:before="0" w:after="240" w:line="276" w:lineRule="auto"/>
        <w:ind w:left="2268" w:hanging="567"/>
        <w:rPr>
          <w:rFonts w:ascii="Times New Roman" w:hAnsi="Times New Roman" w:cs="Times New Roman"/>
          <w:sz w:val="24"/>
          <w:szCs w:val="24"/>
        </w:rPr>
      </w:pPr>
      <w:r>
        <w:rPr>
          <w:rFonts w:ascii="Times New Roman" w:hAnsi="Times New Roman"/>
          <w:sz w:val="24"/>
        </w:rPr>
        <w:t>gur dócha go mbeidh tionchar acu ar an bhfaisnéis atá infheicthe d’úsáideoirí eile an ardáin sin,</w:t>
      </w:r>
    </w:p>
    <w:p w14:paraId="4F965F09" w14:textId="6A49E983" w:rsidR="00A7406B" w:rsidRDefault="007F7211" w:rsidP="00F6269D">
      <w:pPr>
        <w:pStyle w:val="Opinionnormal"/>
        <w:numPr>
          <w:ilvl w:val="1"/>
          <w:numId w:val="11"/>
        </w:numPr>
        <w:spacing w:before="0" w:after="240" w:line="276" w:lineRule="auto"/>
        <w:ind w:left="2268" w:hanging="567"/>
        <w:rPr>
          <w:rFonts w:ascii="Times New Roman" w:hAnsi="Times New Roman" w:cs="Times New Roman"/>
          <w:sz w:val="24"/>
          <w:szCs w:val="24"/>
        </w:rPr>
      </w:pPr>
      <w:r>
        <w:rPr>
          <w:rFonts w:ascii="Times New Roman" w:hAnsi="Times New Roman"/>
          <w:sz w:val="24"/>
        </w:rPr>
        <w:t>mar gheall ar a gcineál agus a gcarachtar, ar chomhthéacs nó ar aon imthoisc ábhartha eile, tátal ann go bhfuil sé beartaithe go ndéanfar faisnéis toghcháin ar líne atá bréagach nó míthreorach a scaipeadh, a fhoilsiú nó a scaipeadh níos mó, agus</w:t>
      </w:r>
    </w:p>
    <w:p w14:paraId="57861F65" w14:textId="309034A0" w:rsidR="00C12541" w:rsidRPr="00473A30" w:rsidRDefault="001757C3" w:rsidP="00473A30">
      <w:pPr>
        <w:pStyle w:val="Opinionnormal"/>
        <w:numPr>
          <w:ilvl w:val="1"/>
          <w:numId w:val="11"/>
        </w:numPr>
        <w:spacing w:before="0" w:after="240" w:line="276" w:lineRule="auto"/>
        <w:ind w:left="2268" w:hanging="567"/>
        <w:rPr>
          <w:rFonts w:ascii="Times New Roman" w:hAnsi="Times New Roman" w:cs="Times New Roman"/>
          <w:sz w:val="24"/>
          <w:szCs w:val="24"/>
        </w:rPr>
      </w:pPr>
      <w:r>
        <w:rPr>
          <w:rFonts w:ascii="Times New Roman" w:hAnsi="Times New Roman"/>
          <w:sz w:val="24"/>
        </w:rPr>
        <w:t>d’fhéadfadh siad díobháil a dhéanamh don phobal.</w:t>
      </w:r>
    </w:p>
    <w:p w14:paraId="706905FD" w14:textId="77777777" w:rsidR="00A7406B" w:rsidRPr="00835148" w:rsidRDefault="00A7406B" w:rsidP="00F6269D">
      <w:pPr>
        <w:spacing w:after="240"/>
        <w:ind w:left="1134"/>
        <w:jc w:val="both"/>
        <w:rPr>
          <w:rFonts w:ascii="Times New Roman" w:hAnsi="Times New Roman" w:cs="Times New Roman"/>
        </w:rPr>
      </w:pPr>
      <w:r>
        <w:rPr>
          <w:rFonts w:ascii="Times New Roman" w:hAnsi="Times New Roman"/>
        </w:rPr>
        <w:t>ciallaíonn “micrea-spriocdhíriú” modh spriocdhírithe ina n-úsáidtear teicnící anailíse sonraí, uirlisí nó modhanna eile chun aghaidh a thabhairt ar fhógraíocht pholaitiúil shaincheaptha ar líne, é a tharchur nó a chur in iúl do dhuine sonrach nó do ghrúpa sonrach daoine nó chun cur le cúrsaíocht, le réimse nó le hinfheictheacht fógraíochta polaitiúla ar líne;</w:t>
      </w:r>
    </w:p>
    <w:p w14:paraId="0817BFD6" w14:textId="2CFB34BB" w:rsidR="00A7406B" w:rsidRPr="00835148" w:rsidRDefault="00A7406B" w:rsidP="00DB2F82">
      <w:pPr>
        <w:spacing w:after="240"/>
        <w:ind w:left="1134"/>
        <w:jc w:val="both"/>
        <w:rPr>
          <w:rFonts w:ascii="Times New Roman" w:hAnsi="Times New Roman" w:cs="Times New Roman"/>
        </w:rPr>
      </w:pPr>
      <w:r>
        <w:rPr>
          <w:rFonts w:ascii="Times New Roman" w:hAnsi="Times New Roman"/>
        </w:rPr>
        <w:t>ciallaíonn “mífhaisnéis”, chun críocha na Coda seo agus an Achta seo, aon fhaisnéis faoi phróiseas toghcháin ar líne atá bréagach nó míthreorach a d’fhéadfadh dochar a dhéanamh don phobal, cibé acu a rinneadh nó nach ndearnadh an fhaisnéis a chruthú nó a scaipeadh go feasach ar a bréagach nó ar a cineál míthreorach nó le haon intinn díobháil den sórt sin a dhéanamh;</w:t>
      </w:r>
    </w:p>
    <w:p w14:paraId="1A4A5D07" w14:textId="77777777" w:rsidR="00A7406B" w:rsidRPr="00835148" w:rsidRDefault="00A7406B" w:rsidP="00F6269D">
      <w:pPr>
        <w:spacing w:after="240"/>
        <w:ind w:left="1134"/>
        <w:jc w:val="both"/>
        <w:rPr>
          <w:rFonts w:ascii="Times New Roman" w:hAnsi="Times New Roman" w:cs="Times New Roman"/>
        </w:rPr>
      </w:pPr>
      <w:r>
        <w:rPr>
          <w:rFonts w:ascii="Times New Roman" w:hAnsi="Times New Roman"/>
        </w:rPr>
        <w:t>ciallaíonn “faisnéis toghcháin ar líne”:</w:t>
      </w:r>
    </w:p>
    <w:p w14:paraId="31DFA0B2" w14:textId="5DE9438F" w:rsidR="00A7406B" w:rsidRPr="00835148" w:rsidRDefault="00C325DA" w:rsidP="00F6269D">
      <w:pPr>
        <w:pStyle w:val="NormalWeb"/>
        <w:numPr>
          <w:ilvl w:val="0"/>
          <w:numId w:val="59"/>
        </w:numPr>
        <w:spacing w:before="0" w:beforeAutospacing="0" w:after="240" w:afterAutospacing="0" w:line="276" w:lineRule="auto"/>
        <w:ind w:left="2268" w:hanging="567"/>
        <w:jc w:val="both"/>
      </w:pPr>
      <w:r>
        <w:t xml:space="preserve">aon fhaisnéis faoi aon phróiseas toghcháin ar líne; nó </w:t>
      </w:r>
    </w:p>
    <w:p w14:paraId="48E9955E" w14:textId="77777777" w:rsidR="00A7406B" w:rsidRPr="00835148" w:rsidRDefault="00A7406B" w:rsidP="00F6269D">
      <w:pPr>
        <w:pStyle w:val="NormalWeb"/>
        <w:numPr>
          <w:ilvl w:val="0"/>
          <w:numId w:val="59"/>
        </w:numPr>
        <w:spacing w:before="0" w:beforeAutospacing="0" w:after="240" w:afterAutospacing="0" w:line="276" w:lineRule="auto"/>
        <w:ind w:left="2268" w:hanging="567"/>
        <w:jc w:val="both"/>
      </w:pPr>
      <w:r>
        <w:t xml:space="preserve">aon ábhar ar líne a bhaineann leis na nithe seo a leanas— </w:t>
      </w:r>
    </w:p>
    <w:p w14:paraId="3F4CDD99" w14:textId="1E1FE0FB" w:rsidR="00A7406B" w:rsidRPr="00835148" w:rsidRDefault="00A7406B" w:rsidP="00F6269D">
      <w:pPr>
        <w:pStyle w:val="NormalWeb"/>
        <w:spacing w:before="0" w:beforeAutospacing="0" w:after="240" w:afterAutospacing="0" w:line="276" w:lineRule="auto"/>
        <w:ind w:left="3119" w:hanging="567"/>
        <w:jc w:val="both"/>
      </w:pPr>
      <w:r>
        <w:t xml:space="preserve">(i) iarrthóir i dtoghchán; </w:t>
      </w:r>
    </w:p>
    <w:p w14:paraId="7733AE23" w14:textId="4806CCAF" w:rsidR="00A7406B" w:rsidRPr="00835148" w:rsidRDefault="00A7406B" w:rsidP="00F6269D">
      <w:pPr>
        <w:pStyle w:val="NormalWeb"/>
        <w:spacing w:before="0" w:beforeAutospacing="0" w:after="240" w:afterAutospacing="0" w:line="276" w:lineRule="auto"/>
        <w:ind w:left="3119" w:hanging="567"/>
        <w:jc w:val="both"/>
      </w:pPr>
      <w:r>
        <w:t>(ii) páirtí polaitíochta a bhfuil iarrthóirí ag seasamh i dtoghchán aige,</w:t>
      </w:r>
    </w:p>
    <w:p w14:paraId="79786B4F" w14:textId="1C00EAA5" w:rsidR="00A7406B" w:rsidRPr="00835148" w:rsidRDefault="00A7406B" w:rsidP="00F6269D">
      <w:pPr>
        <w:pStyle w:val="NormalWeb"/>
        <w:spacing w:before="0" w:beforeAutospacing="0" w:after="240" w:afterAutospacing="0" w:line="276" w:lineRule="auto"/>
        <w:ind w:left="3119" w:hanging="567"/>
        <w:jc w:val="both"/>
      </w:pPr>
      <w:r>
        <w:t>(iii) saincheisteanna is iomchuí maidir le toghchán, nó</w:t>
      </w:r>
    </w:p>
    <w:p w14:paraId="6B24AD9E" w14:textId="1687CCC4" w:rsidR="00A7406B" w:rsidRPr="00835148" w:rsidRDefault="00A7406B" w:rsidP="00F6269D">
      <w:pPr>
        <w:pStyle w:val="NormalWeb"/>
        <w:spacing w:before="0" w:beforeAutospacing="0" w:after="240" w:afterAutospacing="0" w:line="276" w:lineRule="auto"/>
        <w:ind w:left="3119" w:hanging="567"/>
        <w:jc w:val="both"/>
      </w:pPr>
      <w:r>
        <w:lastRenderedPageBreak/>
        <w:t>(iv) saincheisteanna atá ábhartha maidir le reifreann.</w:t>
      </w:r>
    </w:p>
    <w:p w14:paraId="239350EF" w14:textId="532FF454" w:rsidR="00C20FC8" w:rsidRPr="00835148" w:rsidRDefault="00C20FC8" w:rsidP="00C20FC8">
      <w:pPr>
        <w:spacing w:after="240"/>
        <w:ind w:left="1134"/>
        <w:jc w:val="both"/>
        <w:rPr>
          <w:rFonts w:ascii="Times New Roman" w:hAnsi="Times New Roman" w:cs="Times New Roman"/>
        </w:rPr>
      </w:pPr>
      <w:r>
        <w:rPr>
          <w:rFonts w:ascii="Times New Roman" w:hAnsi="Times New Roman"/>
        </w:rPr>
        <w:t>ciallaíonn “faisnéis faoin bpróiseas toghcháin ar líne” ábhar ar líne de chineál fíorasach a bhaineann le toghchán nó reifreann a dhéanamh, lena n-áirítear ach gan a bheith teoranta do chlárú vótálaithe nó iarrthóirí, amanna vótála agus láithreacha vótála, socruithe le haghaidh postvótálaithe, rúndacht na ballóide, comhaireamh na vótaí agus aon ábhar fíorasach eile a bhaineann le toghchán nó reifreann ar leith a dhéanamh nó le toghcháin nó reifrinn i gcoitinne;</w:t>
      </w:r>
    </w:p>
    <w:p w14:paraId="7925883F" w14:textId="557F3D5F" w:rsidR="00A7406B" w:rsidRPr="00835148" w:rsidRDefault="00A7406B" w:rsidP="00F6269D">
      <w:pPr>
        <w:spacing w:after="240"/>
        <w:ind w:left="1134"/>
        <w:jc w:val="both"/>
        <w:rPr>
          <w:rFonts w:ascii="Times New Roman" w:hAnsi="Times New Roman" w:cs="Times New Roman"/>
        </w:rPr>
      </w:pPr>
      <w:r>
        <w:rPr>
          <w:rFonts w:ascii="Times New Roman" w:hAnsi="Times New Roman"/>
        </w:rPr>
        <w:t>ciallaíonn “ardán ar líne” aon láithreán gréasáin, feidhmchlár gréasáin nó feidhmchlár digiteach atá in ann dul i ngleic leis an bpobal i gcoitinne nó le cuid den phobal—</w:t>
      </w:r>
    </w:p>
    <w:p w14:paraId="11A0E755" w14:textId="1AACF7AA" w:rsidR="00A7406B" w:rsidRPr="00835148" w:rsidRDefault="00A7406B" w:rsidP="00F6269D">
      <w:pPr>
        <w:pStyle w:val="NormalWeb"/>
        <w:numPr>
          <w:ilvl w:val="0"/>
          <w:numId w:val="86"/>
        </w:numPr>
        <w:spacing w:before="0" w:beforeAutospacing="0" w:after="240" w:afterAutospacing="0" w:line="276" w:lineRule="auto"/>
        <w:ind w:left="2268" w:hanging="567"/>
        <w:jc w:val="both"/>
      </w:pPr>
      <w:r>
        <w:t>a mbeidh 100,000 úsáidire in aghaidh na míosa ar a laghad aige nó aici sa Stát ar feadh tréimhse nach giorra ná seacht mí i rith an 12 mhí díreach roimh an dáta a rinneadh ordú lae vótaíochta, agus</w:t>
      </w:r>
    </w:p>
    <w:p w14:paraId="64D75AD4" w14:textId="6E3B9FFF" w:rsidR="00A7406B" w:rsidRPr="00835148" w:rsidRDefault="00A7406B" w:rsidP="00F6269D">
      <w:pPr>
        <w:pStyle w:val="NormalWeb"/>
        <w:numPr>
          <w:ilvl w:val="0"/>
          <w:numId w:val="86"/>
        </w:numPr>
        <w:spacing w:before="0" w:beforeAutospacing="0" w:after="240" w:afterAutospacing="0" w:line="276" w:lineRule="auto"/>
        <w:ind w:left="2268" w:hanging="567"/>
        <w:jc w:val="both"/>
      </w:pPr>
      <w:r>
        <w:t>aon ábhar a thaispeáint chun críocha polaitiúla, lena n-áirítear fógraí polaitiúla ar líne ach gan a bheith teoranta dóibh;</w:t>
      </w:r>
    </w:p>
    <w:p w14:paraId="34C464A3" w14:textId="604146B7" w:rsidR="00A7406B" w:rsidRPr="00835148" w:rsidRDefault="00A7406B" w:rsidP="00F6269D">
      <w:pPr>
        <w:spacing w:after="240"/>
        <w:ind w:left="1134"/>
        <w:jc w:val="both"/>
        <w:rPr>
          <w:rFonts w:ascii="Times New Roman" w:hAnsi="Times New Roman" w:cs="Times New Roman"/>
        </w:rPr>
      </w:pPr>
      <w:r>
        <w:rPr>
          <w:rFonts w:ascii="Times New Roman" w:hAnsi="Times New Roman"/>
        </w:rPr>
        <w:t>tá le “fógrán polaitíochta ar líne” an bhrí a thugtar dó i gCuid 4;</w:t>
      </w:r>
    </w:p>
    <w:p w14:paraId="6D559116" w14:textId="4A3AD15A" w:rsidR="00A7406B" w:rsidRPr="00835148" w:rsidRDefault="00A7406B" w:rsidP="00F6269D">
      <w:pPr>
        <w:spacing w:after="240"/>
        <w:ind w:left="1134"/>
        <w:jc w:val="both"/>
        <w:rPr>
          <w:rFonts w:ascii="Times New Roman" w:hAnsi="Times New Roman" w:cs="Times New Roman"/>
        </w:rPr>
      </w:pPr>
      <w:r>
        <w:rPr>
          <w:rFonts w:ascii="Times New Roman" w:hAnsi="Times New Roman"/>
        </w:rPr>
        <w:t xml:space="preserve">tá le “críocha polaitiúla” an bhrí a shanntar dó le halt 22(2)(aa) den </w:t>
      </w:r>
      <w:hyperlink r:id="rId14">
        <w:r>
          <w:rPr>
            <w:rFonts w:ascii="Times New Roman" w:hAnsi="Times New Roman"/>
            <w:u w:val="single"/>
          </w:rPr>
          <w:t>an tAcht Toghcháin 1997</w:t>
        </w:r>
      </w:hyperlink>
      <w:r>
        <w:rPr>
          <w:rFonts w:ascii="Times New Roman" w:hAnsi="Times New Roman"/>
        </w:rPr>
        <w:t>;</w:t>
      </w:r>
    </w:p>
    <w:p w14:paraId="06ABEAF6" w14:textId="77777777" w:rsidR="00A7406B" w:rsidRPr="00835148" w:rsidRDefault="00A7406B" w:rsidP="00F6269D">
      <w:pPr>
        <w:spacing w:after="240"/>
        <w:ind w:left="1134"/>
        <w:jc w:val="both"/>
        <w:rPr>
          <w:rFonts w:ascii="Times New Roman" w:hAnsi="Times New Roman" w:cs="Times New Roman"/>
        </w:rPr>
      </w:pPr>
      <w:r>
        <w:rPr>
          <w:rFonts w:ascii="Times New Roman" w:hAnsi="Times New Roman"/>
        </w:rPr>
        <w:t>ciallaíonn “ordú um lá vótaíochta” ordú arna dhéanamh ag an Aire ag ceapadh lá chun vótaíocht a dhéanamh—</w:t>
      </w:r>
    </w:p>
    <w:p w14:paraId="6174D846" w14:textId="5B427840" w:rsidR="00120F66" w:rsidRPr="00835148" w:rsidRDefault="00120F66" w:rsidP="00F6269D">
      <w:pPr>
        <w:pStyle w:val="NormalWeb"/>
        <w:numPr>
          <w:ilvl w:val="0"/>
          <w:numId w:val="87"/>
        </w:numPr>
        <w:spacing w:before="0" w:beforeAutospacing="0" w:after="240" w:afterAutospacing="0" w:line="276" w:lineRule="auto"/>
        <w:ind w:left="2268" w:hanging="567"/>
        <w:jc w:val="both"/>
      </w:pPr>
      <w:r>
        <w:t xml:space="preserve">i gcás toghcháin Dála, a dhéanfar faoi alt 96 den </w:t>
      </w:r>
      <w:r>
        <w:rPr>
          <w:u w:val="single"/>
        </w:rPr>
        <w:t>An tAcht Toghcháin 1992</w:t>
      </w:r>
      <w:r>
        <w:t>,</w:t>
      </w:r>
    </w:p>
    <w:p w14:paraId="5A99DE2E" w14:textId="31598D76" w:rsidR="00120F66" w:rsidRPr="00835148" w:rsidRDefault="00120F66" w:rsidP="00F6269D">
      <w:pPr>
        <w:pStyle w:val="NormalWeb"/>
        <w:numPr>
          <w:ilvl w:val="0"/>
          <w:numId w:val="87"/>
        </w:numPr>
        <w:spacing w:before="0" w:beforeAutospacing="0" w:after="240" w:afterAutospacing="0" w:line="276" w:lineRule="auto"/>
        <w:ind w:left="2268" w:hanging="567"/>
        <w:jc w:val="both"/>
      </w:pPr>
      <w:r>
        <w:t xml:space="preserve">ii gcás toghcháin Eorpaigh, a dhéanfar faoi alt 10 den </w:t>
      </w:r>
      <w:r>
        <w:rPr>
          <w:u w:val="single"/>
        </w:rPr>
        <w:t>Acht 1997</w:t>
      </w:r>
      <w:r>
        <w:t>,</w:t>
      </w:r>
    </w:p>
    <w:p w14:paraId="5BED6200" w14:textId="4DCC3C4D" w:rsidR="00120F66" w:rsidRPr="00835148" w:rsidRDefault="00120F66" w:rsidP="00F6269D">
      <w:pPr>
        <w:pStyle w:val="NormalWeb"/>
        <w:numPr>
          <w:ilvl w:val="0"/>
          <w:numId w:val="87"/>
        </w:numPr>
        <w:spacing w:before="0" w:beforeAutospacing="0" w:after="240" w:afterAutospacing="0" w:line="276" w:lineRule="auto"/>
        <w:ind w:left="2268" w:hanging="567"/>
        <w:jc w:val="both"/>
      </w:pPr>
      <w:r>
        <w:t xml:space="preserve">i gcás toghcháin áitiúil, a dhéanfar faoi alt 26 den </w:t>
      </w:r>
      <w:r>
        <w:rPr>
          <w:u w:val="single"/>
        </w:rPr>
        <w:t>An tAcht Rialtais Áitiúil 2001</w:t>
      </w:r>
      <w:r>
        <w:t>,</w:t>
      </w:r>
    </w:p>
    <w:p w14:paraId="3CD58B4B" w14:textId="6BCDDF53" w:rsidR="00120F66" w:rsidRPr="00835148" w:rsidRDefault="00120F66" w:rsidP="00F6269D">
      <w:pPr>
        <w:pStyle w:val="NormalWeb"/>
        <w:numPr>
          <w:ilvl w:val="0"/>
          <w:numId w:val="87"/>
        </w:numPr>
        <w:spacing w:before="0" w:beforeAutospacing="0" w:after="240" w:afterAutospacing="0" w:line="276" w:lineRule="auto"/>
        <w:ind w:left="2268" w:hanging="567"/>
        <w:jc w:val="both"/>
      </w:pPr>
      <w:r>
        <w:t xml:space="preserve">i gcás toghcháin uachtaráin, a dhéantar faoi alt 6(1)(c) den </w:t>
      </w:r>
      <w:r>
        <w:rPr>
          <w:u w:val="single"/>
        </w:rPr>
        <w:t>An tAcht um Thoghcháin Uachtaráin 1993</w:t>
      </w:r>
      <w:r>
        <w:t>,</w:t>
      </w:r>
    </w:p>
    <w:p w14:paraId="32498F71" w14:textId="674D884C" w:rsidR="00A7406B" w:rsidRPr="00835148" w:rsidRDefault="00120F66" w:rsidP="00F6269D">
      <w:pPr>
        <w:pStyle w:val="NormalWeb"/>
        <w:numPr>
          <w:ilvl w:val="0"/>
          <w:numId w:val="87"/>
        </w:numPr>
        <w:spacing w:before="0" w:beforeAutospacing="0" w:after="240" w:afterAutospacing="0" w:line="276" w:lineRule="auto"/>
        <w:ind w:left="2268" w:hanging="567"/>
        <w:jc w:val="both"/>
      </w:pPr>
      <w:r>
        <w:t xml:space="preserve">i gcás reifrinn, a dhéanfar faoi alt 10 nó alt 12 den </w:t>
      </w:r>
      <w:r>
        <w:rPr>
          <w:u w:val="single"/>
        </w:rPr>
        <w:t>Acht 1994</w:t>
      </w:r>
      <w:r>
        <w:t>, nó</w:t>
      </w:r>
    </w:p>
    <w:p w14:paraId="4B10A3B0" w14:textId="4D7E4555" w:rsidR="00A7406B" w:rsidRPr="00835148" w:rsidRDefault="00A7406B" w:rsidP="00F6269D">
      <w:pPr>
        <w:pStyle w:val="NormalWeb"/>
        <w:numPr>
          <w:ilvl w:val="0"/>
          <w:numId w:val="87"/>
        </w:numPr>
        <w:spacing w:before="0" w:beforeAutospacing="0" w:after="240" w:afterAutospacing="0" w:line="276" w:lineRule="auto"/>
        <w:ind w:left="2268" w:hanging="567"/>
        <w:jc w:val="both"/>
      </w:pPr>
      <w:r>
        <w:t xml:space="preserve">i gcás toghcháin Seanaid, a dhéantar faoi alt 12 </w:t>
      </w:r>
      <w:hyperlink r:id="rId15">
        <w:r>
          <w:rPr>
            <w:u w:val="single"/>
          </w:rPr>
          <w:t>d’Acht Toghcháin</w:t>
        </w:r>
      </w:hyperlink>
      <w:r>
        <w:rPr>
          <w:u w:val="single"/>
        </w:rPr>
        <w:t xml:space="preserve"> an tSeanaid (Chomhaltaí Ollscoile) 1937 agus faoi alt 24 d’Acht Toghcháin an tSeanaid (Rolla-Chomhaltaí), 1947</w:t>
      </w:r>
      <w:r>
        <w:t>;</w:t>
      </w:r>
    </w:p>
    <w:p w14:paraId="58647545" w14:textId="3C22AECB" w:rsidR="00A7406B" w:rsidRPr="00835148" w:rsidRDefault="00A7406B" w:rsidP="00F6269D">
      <w:pPr>
        <w:spacing w:after="240"/>
        <w:ind w:left="1134"/>
        <w:jc w:val="both"/>
        <w:rPr>
          <w:rFonts w:ascii="Times New Roman" w:hAnsi="Times New Roman" w:cs="Times New Roman"/>
        </w:rPr>
      </w:pPr>
      <w:r>
        <w:rPr>
          <w:rFonts w:ascii="Times New Roman" w:hAnsi="Times New Roman"/>
        </w:rPr>
        <w:t>ciallaíonn “díobháil phoiblí” aon bhagairt thromchúiseach ar chothroime nó ar shláine toghcháin nó reifrinn;</w:t>
      </w:r>
    </w:p>
    <w:p w14:paraId="0C6CFEF7" w14:textId="15D67F21" w:rsidR="00E76461" w:rsidRPr="00835148" w:rsidRDefault="00A7406B" w:rsidP="00AE1118">
      <w:pPr>
        <w:spacing w:after="240"/>
        <w:ind w:left="1134"/>
        <w:jc w:val="both"/>
        <w:rPr>
          <w:rFonts w:ascii="Times New Roman" w:hAnsi="Times New Roman" w:cs="Times New Roman"/>
        </w:rPr>
      </w:pPr>
      <w:r>
        <w:rPr>
          <w:rFonts w:ascii="Times New Roman" w:hAnsi="Times New Roman"/>
        </w:rPr>
        <w:lastRenderedPageBreak/>
        <w:t>ciallaíonn ‘córas tairisceana’ córas atá uathoibrithe go hiomlán nó i bpáirt a úsáideann ardán ar líne chun faisnéis shonrach a mholadh d’fhaighteoirí na seirbhíse ina chomhéadan ar líne, lena n-áirítear mar thoradh ar chuardach arna thionscnamh ag an bhfaighteoir nó ar shlí eile lena gcinntear ord coibhneasta nó tosaíocht na faisnéise a thaispeántar.</w:t>
      </w:r>
    </w:p>
    <w:p w14:paraId="3DB1D383" w14:textId="68215284" w:rsidR="00FE377C" w:rsidRPr="00835148" w:rsidRDefault="00FE377C" w:rsidP="00883C74">
      <w:pPr>
        <w:pStyle w:val="Heading1"/>
      </w:pPr>
      <w:bookmarkStart w:id="14" w:name="_Toc106214567"/>
      <w:r>
        <w:t>Ceann 2: Feidhmeanna an Choimisiúin maidir le faisnéis toghcháin ar líne agus iompraíocht ionramháilte nó neamhbhartasach</w:t>
      </w:r>
      <w:bookmarkEnd w:id="14"/>
    </w:p>
    <w:p w14:paraId="0C54829B" w14:textId="316308CA" w:rsidR="00942D49" w:rsidRPr="00835148" w:rsidRDefault="00942D49" w:rsidP="00F6269D">
      <w:pPr>
        <w:spacing w:before="240" w:after="240"/>
        <w:ind w:left="539" w:firstLine="181"/>
        <w:jc w:val="both"/>
        <w:rPr>
          <w:rFonts w:ascii="Times New Roman" w:hAnsi="Times New Roman" w:cs="Times New Roman"/>
          <w:i/>
          <w:iCs/>
          <w:szCs w:val="24"/>
        </w:rPr>
      </w:pPr>
      <w:r>
        <w:rPr>
          <w:rFonts w:ascii="Times New Roman" w:hAnsi="Times New Roman"/>
          <w:i/>
        </w:rPr>
        <w:t>Soláthraíonn an Cheannteidil seo an méid seo a leanas:</w:t>
      </w:r>
    </w:p>
    <w:p w14:paraId="67223190" w14:textId="34F77157" w:rsidR="00D21A52" w:rsidRPr="00835148" w:rsidRDefault="00FE377C" w:rsidP="00F3736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Is feidhm de chuid an Choimisiúin cothroime agus sláine na dtoghchán agus na reifreann a chosaint i gcomhréir leis an gCuid seo.</w:t>
      </w:r>
    </w:p>
    <w:p w14:paraId="6C9CF46C" w14:textId="4AA11E7C" w:rsidR="000C3812" w:rsidRPr="00D21A52" w:rsidRDefault="00942D49" w:rsidP="00F3736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Is feidhm de chuid an Choimisiúin faireachán, imscrúdú agus comhrac a dhéanamh ar leathadh na nithe seo a leanas—</w:t>
      </w:r>
    </w:p>
    <w:p w14:paraId="51529193" w14:textId="081D3126" w:rsidR="000C3812" w:rsidRPr="00835148" w:rsidRDefault="00ED7DE9" w:rsidP="00F6269D">
      <w:pPr>
        <w:pStyle w:val="ListParagraph"/>
        <w:numPr>
          <w:ilvl w:val="0"/>
          <w:numId w:val="94"/>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bréagaisnéis, agus  </w:t>
      </w:r>
    </w:p>
    <w:p w14:paraId="37B79E0C" w14:textId="234C177C" w:rsidR="000C3812" w:rsidRPr="00835148" w:rsidRDefault="00FE377C" w:rsidP="00F6269D">
      <w:pPr>
        <w:pStyle w:val="ListParagraph"/>
        <w:numPr>
          <w:ilvl w:val="0"/>
          <w:numId w:val="94"/>
        </w:numPr>
        <w:spacing w:before="240" w:after="240"/>
        <w:ind w:left="2552" w:hanging="567"/>
        <w:contextualSpacing w:val="0"/>
        <w:jc w:val="both"/>
        <w:rPr>
          <w:rFonts w:ascii="Times New Roman" w:hAnsi="Times New Roman" w:cs="Times New Roman"/>
          <w:szCs w:val="24"/>
        </w:rPr>
      </w:pPr>
      <w:r>
        <w:rPr>
          <w:rFonts w:ascii="Times New Roman" w:hAnsi="Times New Roman"/>
        </w:rPr>
        <w:t>mífhaisnéis.</w:t>
      </w:r>
    </w:p>
    <w:p w14:paraId="4F8B75E4" w14:textId="29D83B78" w:rsidR="00FE377C" w:rsidRPr="00835148" w:rsidRDefault="000C3812" w:rsidP="009A3E2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Is feidhm de chuid an Choimisiúin é faireachán a dhéanamh ar iompraíocht ionramháilte nó neamhdhlisteanach, í a imscrúdú agus a shainaithint.</w:t>
      </w:r>
    </w:p>
    <w:p w14:paraId="4446BA60" w14:textId="6C4E2247" w:rsidR="000C3812" w:rsidRPr="00835148" w:rsidRDefault="00942D49" w:rsidP="009A3E2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Is feidhm de chuid an Choimisiúin faireachán, imscrúdú agus sainaithint a dhéanamh ar threochtaí— </w:t>
      </w:r>
    </w:p>
    <w:p w14:paraId="377044F4" w14:textId="09FF88CE" w:rsidR="000C3812" w:rsidRPr="00835148" w:rsidRDefault="00ED7DE9" w:rsidP="00F6269D">
      <w:pPr>
        <w:pStyle w:val="ListParagraph"/>
        <w:numPr>
          <w:ilvl w:val="0"/>
          <w:numId w:val="92"/>
        </w:numPr>
        <w:spacing w:before="240" w:after="240"/>
        <w:ind w:left="2552" w:hanging="567"/>
        <w:contextualSpacing w:val="0"/>
        <w:jc w:val="both"/>
        <w:rPr>
          <w:rFonts w:ascii="Times New Roman" w:hAnsi="Times New Roman" w:cs="Times New Roman"/>
          <w:szCs w:val="24"/>
        </w:rPr>
      </w:pPr>
      <w:r>
        <w:rPr>
          <w:rFonts w:ascii="Times New Roman" w:hAnsi="Times New Roman"/>
        </w:rPr>
        <w:t>bréagaisnéis,</w:t>
      </w:r>
    </w:p>
    <w:p w14:paraId="643E2791" w14:textId="07289B17" w:rsidR="000C3812" w:rsidRPr="00835148" w:rsidRDefault="00ED7DE9" w:rsidP="00F6269D">
      <w:pPr>
        <w:pStyle w:val="ListParagraph"/>
        <w:numPr>
          <w:ilvl w:val="0"/>
          <w:numId w:val="92"/>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mífhaisnéis, agus </w:t>
      </w:r>
    </w:p>
    <w:p w14:paraId="7819807A" w14:textId="2CBADAC9" w:rsidR="00D32162" w:rsidRPr="004A5780" w:rsidRDefault="000C3812" w:rsidP="00473A30">
      <w:pPr>
        <w:pStyle w:val="ListParagraph"/>
        <w:numPr>
          <w:ilvl w:val="0"/>
          <w:numId w:val="92"/>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iompar ionramháilte nó iompar neamhdhlisteanach. </w:t>
      </w:r>
    </w:p>
    <w:p w14:paraId="773D60C3" w14:textId="17681B0D" w:rsidR="005C2FFD" w:rsidRPr="00835148" w:rsidRDefault="005C2FFD" w:rsidP="009A3E2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Beidh sé ina fheidhm de chuid an Choimisiúin feasacht an phobail a chur chun cinn maidir le mífhaisnéis, bréagaisnéis agus iompar ionramhálach nó neamhdhleathach agus féadfaidh sé cláir oideachais nó faisnéise a bhunú, a éascú nó a chur chun cinn chun an fheidhm sin a bhaint amach. </w:t>
      </w:r>
    </w:p>
    <w:p w14:paraId="690A3CDC" w14:textId="6B292A70" w:rsidR="00FE377C" w:rsidRPr="00835148" w:rsidRDefault="00942D49" w:rsidP="009A3E2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Beidh de chumhacht ag an gCoimisiún conarthaí agus comhshocraíochtaí eile a dhéanamh le daoine nó le hinstitiúidí sa Stát nó in áit eile.</w:t>
      </w:r>
    </w:p>
    <w:p w14:paraId="4A41A6DC" w14:textId="6711C7B0" w:rsidR="003C524C" w:rsidRPr="00835148" w:rsidRDefault="003C524C" w:rsidP="00A34466">
      <w:pPr>
        <w:pStyle w:val="Heading1"/>
        <w:pageBreakBefore/>
      </w:pPr>
      <w:bookmarkStart w:id="15" w:name="_Toc99116947"/>
      <w:bookmarkStart w:id="16" w:name="_Toc99122327"/>
      <w:bookmarkStart w:id="17" w:name="_Toc99116948"/>
      <w:bookmarkStart w:id="18" w:name="_Toc99122328"/>
      <w:bookmarkStart w:id="19" w:name="_Toc99116949"/>
      <w:bookmarkStart w:id="20" w:name="_Toc99122329"/>
      <w:bookmarkStart w:id="21" w:name="_Toc99116950"/>
      <w:bookmarkStart w:id="22" w:name="_Toc99122330"/>
      <w:bookmarkStart w:id="23" w:name="_Toc99116951"/>
      <w:bookmarkStart w:id="24" w:name="_Toc99122331"/>
      <w:bookmarkStart w:id="25" w:name="_Toc99116952"/>
      <w:bookmarkStart w:id="26" w:name="_Toc99122332"/>
      <w:bookmarkStart w:id="27" w:name="_Toc99116953"/>
      <w:bookmarkStart w:id="28" w:name="_Toc99122333"/>
      <w:bookmarkStart w:id="29" w:name="_Toc99116954"/>
      <w:bookmarkStart w:id="30" w:name="_Toc99122334"/>
      <w:bookmarkStart w:id="31" w:name="_Toc99116955"/>
      <w:bookmarkStart w:id="32" w:name="_Toc99122335"/>
      <w:bookmarkStart w:id="33" w:name="_Toc97143726"/>
      <w:bookmarkStart w:id="34" w:name="_Toc97143727"/>
      <w:bookmarkStart w:id="35" w:name="_Toc97143728"/>
      <w:bookmarkStart w:id="36" w:name="_Toc97143729"/>
      <w:bookmarkStart w:id="37" w:name="_Toc97143730"/>
      <w:bookmarkStart w:id="38" w:name="_Toc97143731"/>
      <w:bookmarkStart w:id="39" w:name="_Toc97143732"/>
      <w:bookmarkStart w:id="40" w:name="_Toc99116956"/>
      <w:bookmarkStart w:id="41" w:name="_Toc99122336"/>
      <w:bookmarkStart w:id="42" w:name="_Toc99116957"/>
      <w:bookmarkStart w:id="43" w:name="_Toc99122337"/>
      <w:bookmarkStart w:id="44" w:name="_Toc99116958"/>
      <w:bookmarkStart w:id="45" w:name="_Toc99122338"/>
      <w:bookmarkStart w:id="46" w:name="_Toc99116959"/>
      <w:bookmarkStart w:id="47" w:name="_Toc99122339"/>
      <w:bookmarkStart w:id="48" w:name="_Toc99116960"/>
      <w:bookmarkStart w:id="49" w:name="_Toc99122340"/>
      <w:bookmarkStart w:id="50" w:name="_Toc99116961"/>
      <w:bookmarkStart w:id="51" w:name="_Toc99122341"/>
      <w:bookmarkStart w:id="52" w:name="_Toc99116962"/>
      <w:bookmarkStart w:id="53" w:name="_Toc99122342"/>
      <w:bookmarkStart w:id="54" w:name="_Toc99116963"/>
      <w:bookmarkStart w:id="55" w:name="_Toc99122343"/>
      <w:bookmarkStart w:id="56" w:name="_Toc99116964"/>
      <w:bookmarkStart w:id="57" w:name="_Toc99122344"/>
      <w:bookmarkStart w:id="58" w:name="_Toc106214568"/>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t xml:space="preserve">Ceann 3: </w:t>
      </w:r>
      <w:bookmarkStart w:id="59" w:name="_Toc97143735"/>
      <w:bookmarkStart w:id="60" w:name="_Toc97143736"/>
      <w:bookmarkStart w:id="61" w:name="_Toc97143737"/>
      <w:bookmarkStart w:id="62" w:name="_Toc97143738"/>
      <w:bookmarkStart w:id="63" w:name="_Toc97143739"/>
      <w:bookmarkStart w:id="64" w:name="_Toc97143740"/>
      <w:bookmarkStart w:id="65" w:name="_Toc97143741"/>
      <w:bookmarkEnd w:id="59"/>
      <w:bookmarkEnd w:id="60"/>
      <w:bookmarkEnd w:id="61"/>
      <w:bookmarkEnd w:id="62"/>
      <w:bookmarkEnd w:id="63"/>
      <w:bookmarkEnd w:id="64"/>
      <w:bookmarkEnd w:id="65"/>
      <w:r>
        <w:t>Bunú agus ról an Bhoird Chomhairligh</w:t>
      </w:r>
      <w:bookmarkEnd w:id="58"/>
    </w:p>
    <w:p w14:paraId="53AB2AB3" w14:textId="77777777" w:rsidR="003C524C" w:rsidRPr="00835148" w:rsidRDefault="003C524C" w:rsidP="009A3E29">
      <w:pPr>
        <w:pStyle w:val="PlainText"/>
        <w:spacing w:after="100" w:afterAutospacing="1" w:line="276" w:lineRule="auto"/>
        <w:ind w:left="720"/>
        <w:jc w:val="both"/>
        <w:rPr>
          <w:rFonts w:ascii="Times New Roman" w:hAnsi="Times New Roman" w:cs="Times New Roman"/>
          <w:i/>
          <w:iCs/>
          <w:sz w:val="24"/>
          <w:szCs w:val="24"/>
        </w:rPr>
      </w:pPr>
      <w:r>
        <w:rPr>
          <w:rFonts w:ascii="Times New Roman" w:hAnsi="Times New Roman"/>
          <w:i/>
          <w:sz w:val="24"/>
        </w:rPr>
        <w:t>Soláthraíonn an Cheannteidil seo an méid seo a leanas:</w:t>
      </w:r>
    </w:p>
    <w:p w14:paraId="6891FAA1" w14:textId="371C70FB" w:rsidR="003C524C" w:rsidRPr="00835148" w:rsidRDefault="003C524C" w:rsidP="009A3E29">
      <w:pPr>
        <w:pStyle w:val="ListParagraph"/>
        <w:numPr>
          <w:ilvl w:val="0"/>
          <w:numId w:val="5"/>
        </w:numPr>
        <w:spacing w:before="240" w:after="240"/>
        <w:ind w:left="1440" w:hanging="720"/>
        <w:contextualSpacing w:val="0"/>
        <w:jc w:val="both"/>
        <w:rPr>
          <w:rFonts w:ascii="Times New Roman" w:hAnsi="Times New Roman" w:cs="Times New Roman"/>
          <w:szCs w:val="24"/>
        </w:rPr>
      </w:pPr>
      <w:r>
        <w:rPr>
          <w:rFonts w:ascii="Times New Roman" w:hAnsi="Times New Roman"/>
        </w:rPr>
        <w:lastRenderedPageBreak/>
        <w:t xml:space="preserve">Bunóidh an Coimisiún bord comhairleach um fhaisnéis toghcháin ar líne (ar a dtabharfar “an Bord Comhairleach” sa Chuid seo) chun comhairle a chur ar fáil don Choimisiún. </w:t>
      </w:r>
    </w:p>
    <w:p w14:paraId="4348D804" w14:textId="59271A0F" w:rsidR="003C524C" w:rsidRPr="00835148" w:rsidRDefault="003C524C" w:rsidP="009A3E29">
      <w:pPr>
        <w:pStyle w:val="ListParagraph"/>
        <w:numPr>
          <w:ilvl w:val="0"/>
          <w:numId w:val="5"/>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Déanfaidh an Bord Comhairleach, arna iarraidh sin air agus, más iomchuí, as a stuaim féin, comhairle a chur ar fáil don Choimisiún maidir leis an méid seo a leanas: </w:t>
      </w:r>
    </w:p>
    <w:p w14:paraId="5C93F003" w14:textId="3C2AC658" w:rsidR="003C524C" w:rsidRPr="00835148" w:rsidRDefault="003C524C" w:rsidP="00F6269D">
      <w:pPr>
        <w:pStyle w:val="ListParagraph"/>
        <w:numPr>
          <w:ilvl w:val="1"/>
          <w:numId w:val="5"/>
        </w:numPr>
        <w:spacing w:before="120" w:after="120"/>
        <w:ind w:left="2552" w:hanging="567"/>
        <w:contextualSpacing w:val="0"/>
        <w:jc w:val="both"/>
        <w:rPr>
          <w:rFonts w:ascii="Times New Roman" w:hAnsi="Times New Roman" w:cs="Times New Roman"/>
          <w:szCs w:val="24"/>
        </w:rPr>
      </w:pPr>
      <w:r>
        <w:rPr>
          <w:rFonts w:ascii="Times New Roman" w:hAnsi="Times New Roman"/>
        </w:rPr>
        <w:t>Cineál agus éifeacht na bréagaisnéise agus na mífhaisnéise, agus</w:t>
      </w:r>
    </w:p>
    <w:p w14:paraId="326B85C6" w14:textId="4010CE26" w:rsidR="003C524C" w:rsidRPr="00835148" w:rsidRDefault="003C524C" w:rsidP="00F6269D">
      <w:pPr>
        <w:pStyle w:val="ListParagraph"/>
        <w:numPr>
          <w:ilvl w:val="1"/>
          <w:numId w:val="5"/>
        </w:numPr>
        <w:spacing w:before="120" w:after="120"/>
        <w:ind w:left="2552" w:hanging="567"/>
        <w:contextualSpacing w:val="0"/>
        <w:jc w:val="both"/>
        <w:rPr>
          <w:rFonts w:ascii="Times New Roman" w:hAnsi="Times New Roman" w:cs="Times New Roman"/>
          <w:szCs w:val="24"/>
        </w:rPr>
      </w:pPr>
      <w:r>
        <w:rPr>
          <w:rFonts w:ascii="Times New Roman" w:hAnsi="Times New Roman"/>
        </w:rPr>
        <w:t>Más indéanta, ar an gCoimisiún d’úsáid a chumhachtaí faoin gCuid seo.</w:t>
      </w:r>
    </w:p>
    <w:p w14:paraId="5792E561" w14:textId="22FC60AA" w:rsidR="00553883" w:rsidRDefault="003C524C" w:rsidP="009A3E29">
      <w:pPr>
        <w:pStyle w:val="ListParagraph"/>
        <w:numPr>
          <w:ilvl w:val="0"/>
          <w:numId w:val="5"/>
        </w:numPr>
        <w:spacing w:before="240" w:after="240"/>
        <w:ind w:left="1440" w:hanging="720"/>
        <w:contextualSpacing w:val="0"/>
        <w:jc w:val="both"/>
        <w:rPr>
          <w:rFonts w:ascii="Times New Roman" w:hAnsi="Times New Roman" w:cs="Times New Roman"/>
          <w:szCs w:val="24"/>
        </w:rPr>
      </w:pPr>
      <w:r>
        <w:rPr>
          <w:rFonts w:ascii="Times New Roman" w:hAnsi="Times New Roman"/>
        </w:rPr>
        <w:t>Beidh an Bord Comhairleach comhdhéanta de sheisear ar a mhéad a cheapfaidh an Coimisiún agus a mbeidh saineolas acu ar na nithe seo a leanas:</w:t>
      </w:r>
    </w:p>
    <w:p w14:paraId="526147D8" w14:textId="78905E2C" w:rsidR="00D22BE4" w:rsidRDefault="002765E1" w:rsidP="00553883">
      <w:pPr>
        <w:pStyle w:val="ListParagraph"/>
        <w:numPr>
          <w:ilvl w:val="1"/>
          <w:numId w:val="5"/>
        </w:numPr>
        <w:spacing w:before="240" w:after="240"/>
        <w:ind w:left="1985" w:hanging="567"/>
        <w:contextualSpacing w:val="0"/>
        <w:jc w:val="both"/>
        <w:rPr>
          <w:rFonts w:ascii="Times New Roman" w:hAnsi="Times New Roman" w:cs="Times New Roman"/>
          <w:szCs w:val="24"/>
        </w:rPr>
      </w:pPr>
      <w:r>
        <w:rPr>
          <w:rFonts w:ascii="Times New Roman" w:hAnsi="Times New Roman"/>
        </w:rPr>
        <w:t>an próiseas toghcháin agus reifrinn sa Stát,</w:t>
      </w:r>
    </w:p>
    <w:p w14:paraId="3B19984F" w14:textId="12799CAC" w:rsidR="002765E1" w:rsidRDefault="00D22BE4" w:rsidP="00553883">
      <w:pPr>
        <w:pStyle w:val="ListParagraph"/>
        <w:numPr>
          <w:ilvl w:val="1"/>
          <w:numId w:val="5"/>
        </w:numPr>
        <w:spacing w:before="240" w:after="240"/>
        <w:ind w:left="1985" w:hanging="567"/>
        <w:contextualSpacing w:val="0"/>
        <w:jc w:val="both"/>
        <w:rPr>
          <w:rFonts w:ascii="Times New Roman" w:hAnsi="Times New Roman" w:cs="Times New Roman"/>
          <w:szCs w:val="24"/>
        </w:rPr>
      </w:pPr>
      <w:r>
        <w:rPr>
          <w:rFonts w:ascii="Times New Roman" w:hAnsi="Times New Roman"/>
        </w:rPr>
        <w:t>cothroime agus ionracas a chur chun cinn i dtoghcháin agus i reifrinn, agus</w:t>
      </w:r>
    </w:p>
    <w:p w14:paraId="61F7B8DF" w14:textId="379DBA95" w:rsidR="003C524C" w:rsidRPr="00835148" w:rsidRDefault="003C524C" w:rsidP="00B9195A">
      <w:pPr>
        <w:pStyle w:val="ListParagraph"/>
        <w:numPr>
          <w:ilvl w:val="1"/>
          <w:numId w:val="5"/>
        </w:numPr>
        <w:spacing w:before="240" w:after="240"/>
        <w:ind w:left="1985" w:hanging="567"/>
        <w:contextualSpacing w:val="0"/>
        <w:jc w:val="both"/>
        <w:rPr>
          <w:rFonts w:ascii="Times New Roman" w:hAnsi="Times New Roman" w:cs="Times New Roman"/>
          <w:szCs w:val="24"/>
        </w:rPr>
      </w:pPr>
      <w:r>
        <w:rPr>
          <w:rFonts w:ascii="Times New Roman" w:hAnsi="Times New Roman"/>
        </w:rPr>
        <w:t xml:space="preserve">úsáid na teicneolaíochta faisnéise agus scaipeadh faisnéise ar líne i gcomhthéacs toghchán agus reifreann. </w:t>
      </w:r>
    </w:p>
    <w:p w14:paraId="777C28D6" w14:textId="5FC15E32" w:rsidR="003C524C" w:rsidRPr="00835148" w:rsidRDefault="003C524C" w:rsidP="00883C74">
      <w:pPr>
        <w:pStyle w:val="Heading1"/>
      </w:pPr>
      <w:bookmarkStart w:id="66" w:name="_Toc97143743"/>
      <w:bookmarkStart w:id="67" w:name="_Toc97143744"/>
      <w:bookmarkStart w:id="68" w:name="_Toc97143745"/>
      <w:bookmarkStart w:id="69" w:name="_Toc97143746"/>
      <w:bookmarkStart w:id="70" w:name="_Toc97143747"/>
      <w:bookmarkStart w:id="71" w:name="_Toc106214569"/>
      <w:bookmarkEnd w:id="66"/>
      <w:bookmarkEnd w:id="67"/>
      <w:bookmarkEnd w:id="68"/>
      <w:bookmarkEnd w:id="69"/>
      <w:bookmarkEnd w:id="70"/>
      <w:r>
        <w:t>Ceann 4: Bunú agus ról chomhairle na bpáirtithe leasmhara</w:t>
      </w:r>
      <w:bookmarkEnd w:id="71"/>
    </w:p>
    <w:p w14:paraId="7137942C" w14:textId="77777777" w:rsidR="003C524C" w:rsidRPr="00835148" w:rsidRDefault="003C524C" w:rsidP="009A3E29">
      <w:pPr>
        <w:pStyle w:val="PlainText"/>
        <w:spacing w:before="240" w:after="240" w:line="276" w:lineRule="auto"/>
        <w:ind w:left="720"/>
        <w:jc w:val="both"/>
        <w:rPr>
          <w:rFonts w:ascii="Times New Roman" w:hAnsi="Times New Roman" w:cs="Times New Roman"/>
          <w:sz w:val="24"/>
          <w:szCs w:val="24"/>
        </w:rPr>
      </w:pPr>
      <w:r>
        <w:rPr>
          <w:rFonts w:ascii="Times New Roman" w:hAnsi="Times New Roman"/>
          <w:i/>
          <w:sz w:val="24"/>
        </w:rPr>
        <w:t>Soláthraíonn an Ceann seo</w:t>
      </w:r>
      <w:r>
        <w:rPr>
          <w:rFonts w:ascii="Times New Roman" w:hAnsi="Times New Roman"/>
          <w:sz w:val="24"/>
        </w:rPr>
        <w:t>:</w:t>
      </w:r>
    </w:p>
    <w:p w14:paraId="7C3C54B1" w14:textId="4C1F9939" w:rsidR="003C524C" w:rsidRPr="00835148" w:rsidRDefault="003C524C" w:rsidP="009A3E29">
      <w:pPr>
        <w:pStyle w:val="ListParagraph"/>
        <w:numPr>
          <w:ilvl w:val="0"/>
          <w:numId w:val="6"/>
        </w:numPr>
        <w:spacing w:before="240" w:after="240"/>
        <w:ind w:left="1440" w:hanging="720"/>
        <w:contextualSpacing w:val="0"/>
        <w:jc w:val="both"/>
        <w:rPr>
          <w:rFonts w:ascii="Times New Roman" w:hAnsi="Times New Roman" w:cs="Times New Roman"/>
          <w:szCs w:val="24"/>
        </w:rPr>
      </w:pPr>
      <w:r>
        <w:rPr>
          <w:rFonts w:ascii="Times New Roman" w:hAnsi="Times New Roman"/>
        </w:rPr>
        <w:t>Bunóidh an Coimisiún comhairle geallsealbhóirí chun comhairle a chur ar fáil don Choimisiún maidir le cóid iompair a ullmhú agus a úsáid.</w:t>
      </w:r>
    </w:p>
    <w:p w14:paraId="3189FC1E" w14:textId="24C4BE64" w:rsidR="003C524C" w:rsidRPr="00771496" w:rsidRDefault="003C524C" w:rsidP="001A03EC">
      <w:pPr>
        <w:pStyle w:val="ListParagraph"/>
        <w:numPr>
          <w:ilvl w:val="0"/>
          <w:numId w:val="6"/>
        </w:numPr>
        <w:spacing w:before="240" w:after="240"/>
        <w:ind w:left="1440" w:hanging="720"/>
        <w:contextualSpacing w:val="0"/>
        <w:jc w:val="both"/>
        <w:rPr>
          <w:rFonts w:ascii="Times New Roman" w:hAnsi="Times New Roman" w:cs="Times New Roman"/>
          <w:szCs w:val="24"/>
        </w:rPr>
      </w:pPr>
      <w:r>
        <w:rPr>
          <w:rFonts w:ascii="Times New Roman" w:hAnsi="Times New Roman"/>
        </w:rPr>
        <w:t>Ní bheidh an chomhairle geallsealbhóra comhdhéanta de níos mó ná 15 dhuine arna gceapadh ag an gCoimisiún chun tuairimí chomhaltaí an Oireachtais a léiriú chomh maith le tuairimí leasanna clóbhuailte, craolta agus meán ar líne agus páirtithe polaitiúla aonair.</w:t>
      </w:r>
    </w:p>
    <w:p w14:paraId="26AD365A" w14:textId="77777777" w:rsidR="00C47AF9" w:rsidRDefault="00C47AF9">
      <w:pPr>
        <w:spacing w:before="240" w:after="240" w:line="360" w:lineRule="auto"/>
        <w:ind w:left="1077" w:hanging="720"/>
        <w:rPr>
          <w:rFonts w:ascii="Times New Roman" w:hAnsi="Times New Roman" w:cs="Times New Roman"/>
          <w:sz w:val="26"/>
          <w:szCs w:val="26"/>
        </w:rPr>
      </w:pPr>
      <w:r>
        <w:br w:type="page"/>
      </w:r>
    </w:p>
    <w:p w14:paraId="3AC67939" w14:textId="040AA01D" w:rsidR="00AD5419" w:rsidRPr="008273CD" w:rsidRDefault="00AD5419" w:rsidP="008273CD">
      <w:pPr>
        <w:spacing w:before="480" w:after="480" w:line="360" w:lineRule="auto"/>
        <w:jc w:val="center"/>
        <w:rPr>
          <w:rFonts w:ascii="Times New Roman" w:hAnsi="Times New Roman" w:cs="Times New Roman"/>
          <w:b/>
          <w:bCs/>
          <w:sz w:val="28"/>
          <w:szCs w:val="28"/>
        </w:rPr>
      </w:pPr>
      <w:r>
        <w:rPr>
          <w:rFonts w:ascii="Times New Roman" w:hAnsi="Times New Roman"/>
          <w:b/>
          <w:sz w:val="28"/>
        </w:rPr>
        <w:lastRenderedPageBreak/>
        <w:t>Caibidil 2: Oibleagáidí a chuirtear ar úsáideoirí ardán ar líne agus ar ardáin ar líne</w:t>
      </w:r>
    </w:p>
    <w:p w14:paraId="202A1993" w14:textId="5E0AEEEA" w:rsidR="00BF3C23" w:rsidRDefault="00BF3C23" w:rsidP="00883C74">
      <w:pPr>
        <w:pStyle w:val="Heading1"/>
      </w:pPr>
      <w:bookmarkStart w:id="72" w:name="_Toc106214570"/>
      <w:r>
        <w:t>[Scriostar ceannteideal 5]</w:t>
      </w:r>
      <w:bookmarkEnd w:id="72"/>
    </w:p>
    <w:p w14:paraId="647C6724" w14:textId="77777777" w:rsidR="00C47AF9" w:rsidRPr="00687387" w:rsidRDefault="00C47AF9" w:rsidP="00687387">
      <w:pPr>
        <w:rPr>
          <w:lang w:val="en-IE"/>
        </w:rPr>
      </w:pPr>
    </w:p>
    <w:p w14:paraId="4D5E71E3" w14:textId="02045E7F" w:rsidR="00AD5419" w:rsidRPr="00835148" w:rsidRDefault="00AD5419" w:rsidP="00883C74">
      <w:pPr>
        <w:pStyle w:val="Heading1"/>
      </w:pPr>
      <w:bookmarkStart w:id="73" w:name="_Toc106214571"/>
      <w:r>
        <w:t>Ceann 6: Oibleagáid ar ardáin ar líne faisnéis a chur ar fáil don Choimisiún</w:t>
      </w:r>
      <w:bookmarkEnd w:id="73"/>
    </w:p>
    <w:p w14:paraId="3B43EF33" w14:textId="77777777" w:rsidR="00AD5419" w:rsidRPr="00835148" w:rsidRDefault="00AD5419" w:rsidP="00F6269D">
      <w:pPr>
        <w:ind w:firstLine="720"/>
        <w:jc w:val="both"/>
        <w:rPr>
          <w:rFonts w:ascii="Times New Roman" w:hAnsi="Times New Roman" w:cs="Times New Roman"/>
          <w:i/>
          <w:iCs/>
          <w:szCs w:val="24"/>
        </w:rPr>
      </w:pPr>
      <w:r>
        <w:rPr>
          <w:rFonts w:ascii="Times New Roman" w:hAnsi="Times New Roman"/>
          <w:i/>
        </w:rPr>
        <w:t>Soláthraíonn an Cheannteidil seo an méid seo a leanas:</w:t>
      </w:r>
    </w:p>
    <w:p w14:paraId="383C5A49" w14:textId="7F5161D9" w:rsidR="00AD5419" w:rsidRPr="00835148" w:rsidRDefault="00AD5419" w:rsidP="00F6269D">
      <w:pPr>
        <w:numPr>
          <w:ilvl w:val="0"/>
          <w:numId w:val="20"/>
        </w:numPr>
        <w:ind w:left="1418" w:hanging="709"/>
        <w:jc w:val="both"/>
        <w:rPr>
          <w:rFonts w:ascii="Times New Roman" w:hAnsi="Times New Roman" w:cs="Times New Roman"/>
          <w:szCs w:val="24"/>
        </w:rPr>
      </w:pPr>
      <w:r>
        <w:rPr>
          <w:rFonts w:ascii="Times New Roman" w:hAnsi="Times New Roman"/>
        </w:rPr>
        <w:t xml:space="preserve">Más rud é, le linn tréimhse feachtais toghcháin, go bhfuil ardán ar líne sásta ón bhfaisnéis a bhfuil sé ar an eolas fúithi, lena n-áirítear trí fhógra a fhaightear trí shásra gearán arna bhunú faoi Cheann 7, go bhféadfar a sheirbhísí a úsáid chun na gcríoch seo a leanas: </w:t>
      </w:r>
    </w:p>
    <w:p w14:paraId="4B89BD22" w14:textId="5BACED41" w:rsidR="00357387"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bréagaisnéis;</w:t>
      </w:r>
    </w:p>
    <w:p w14:paraId="7E60656D" w14:textId="310E4B74"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 xml:space="preserve">mífhaisnéis; nó </w:t>
      </w:r>
    </w:p>
    <w:p w14:paraId="53200EAB" w14:textId="0C716721"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iompar ionramháilte nó iompar neamhdhlisteanach,</w:t>
      </w:r>
    </w:p>
    <w:p w14:paraId="0FDF8A92" w14:textId="3F417B3E" w:rsidR="00AD5419" w:rsidRPr="00835148" w:rsidRDefault="00AD5419" w:rsidP="006A4A51">
      <w:pPr>
        <w:ind w:left="1418"/>
        <w:jc w:val="both"/>
        <w:rPr>
          <w:rFonts w:ascii="Times New Roman" w:hAnsi="Times New Roman" w:cs="Times New Roman"/>
          <w:szCs w:val="24"/>
        </w:rPr>
      </w:pPr>
      <w:r>
        <w:rPr>
          <w:rFonts w:ascii="Times New Roman" w:hAnsi="Times New Roman"/>
        </w:rPr>
        <w:t xml:space="preserve">tabharfaidh an t-ardán ar líne fógra don Choimisiún faoin mbréagaisnéis, faoin mífhaisnéis nó faoin iompraíocht ionramhála nó bharántach sin gan moill mhíchuí. </w:t>
      </w:r>
    </w:p>
    <w:p w14:paraId="0DD3AB5B" w14:textId="7B6F61C1" w:rsidR="00AD5419" w:rsidRPr="00835148" w:rsidRDefault="00AD5419" w:rsidP="00F6269D">
      <w:pPr>
        <w:numPr>
          <w:ilvl w:val="0"/>
          <w:numId w:val="20"/>
        </w:numPr>
        <w:ind w:left="1418" w:hanging="709"/>
        <w:jc w:val="both"/>
        <w:rPr>
          <w:rFonts w:ascii="Times New Roman" w:hAnsi="Times New Roman" w:cs="Times New Roman"/>
          <w:szCs w:val="24"/>
        </w:rPr>
      </w:pPr>
      <w:r>
        <w:rPr>
          <w:rFonts w:ascii="Times New Roman" w:hAnsi="Times New Roman"/>
        </w:rPr>
        <w:t>Gan dochar do (1), a luaithe is féidir ag tús tréimhse feachtais toghcháin, déanfaidh ardán ar líne ar a bhfuil níos mó ná 1 mhilliún úsáideoir uathúil míosúil sa Stát tuarascáil a ullmhú agus a tharchur chuig an gCoimisiún ina leagfar amach aon rioscaí suntasacha do chothroime nó do shláine toghcháin nó reifrinn a bhaineann le bréagaisnéis, mífhaisnéis, nó iompar ionramhálach nó barántúla ar a sheirbhísí.</w:t>
      </w:r>
    </w:p>
    <w:p w14:paraId="0C616AE6" w14:textId="77777777" w:rsidR="00AD5419" w:rsidRPr="00835148" w:rsidRDefault="00AD5419" w:rsidP="00F6269D">
      <w:pPr>
        <w:numPr>
          <w:ilvl w:val="0"/>
          <w:numId w:val="20"/>
        </w:numPr>
        <w:ind w:left="1418" w:hanging="709"/>
        <w:jc w:val="both"/>
        <w:rPr>
          <w:rFonts w:ascii="Times New Roman" w:hAnsi="Times New Roman" w:cs="Times New Roman"/>
          <w:szCs w:val="24"/>
        </w:rPr>
      </w:pPr>
      <w:r>
        <w:rPr>
          <w:rFonts w:ascii="Times New Roman" w:hAnsi="Times New Roman"/>
        </w:rPr>
        <w:t>Áireofar an méid seo a leanas, ar a laghad, sa tuarascáil dá dtagraítear ag (2):</w:t>
      </w:r>
    </w:p>
    <w:p w14:paraId="104EACCF" w14:textId="61CD7BA3"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Faisnéis maidir le leitheadúlacht na mífhaisnéise agus na bréagaisnéise ábhartha ar sheirbhís an ardáin ar líne, lena n-áirítear fógraí a fuarthas faoi Cheannteideal 7,</w:t>
      </w:r>
    </w:p>
    <w:p w14:paraId="35483DF8" w14:textId="00DF3C52"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Faisnéis maidir le leitheadúlacht iompraíocht ionramhála nó neamhdheimhneach ar sheirbhís an ardáin ar líne, lena n-áirítear fógraí arna bhfáil faoi Cheann 7,</w:t>
      </w:r>
    </w:p>
    <w:p w14:paraId="2F7E127C" w14:textId="77777777"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Faisnéis maidir le leitheadúlacht spriocdhíriú micrea-spriocdhírithe nó díriú leathcheann ar na seirbhísí a sholáthraíonn an t-ardán ar líne, agus</w:t>
      </w:r>
    </w:p>
    <w:p w14:paraId="1297EC27" w14:textId="77777777"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lastRenderedPageBreak/>
        <w:t xml:space="preserve">Faisnéis maidir le haon rioscaí a bhaineann le hoibriú aon chórais mholtóra a úsáideann an t-ardán ar líne chun ábhar a dháileadh agus a chur chun cinn. </w:t>
      </w:r>
    </w:p>
    <w:p w14:paraId="694B441F" w14:textId="77777777" w:rsidR="00AD5419" w:rsidRPr="00835148" w:rsidRDefault="00AD5419" w:rsidP="00F6269D">
      <w:pPr>
        <w:numPr>
          <w:ilvl w:val="0"/>
          <w:numId w:val="20"/>
        </w:numPr>
        <w:ind w:left="1418" w:hanging="709"/>
        <w:jc w:val="both"/>
        <w:rPr>
          <w:rFonts w:ascii="Times New Roman" w:hAnsi="Times New Roman" w:cs="Times New Roman"/>
          <w:szCs w:val="24"/>
        </w:rPr>
      </w:pPr>
      <w:r>
        <w:rPr>
          <w:rFonts w:ascii="Times New Roman" w:hAnsi="Times New Roman"/>
        </w:rPr>
        <w:t>Áireofar san fhaisnéis a sholáthrófar sa tuarascáil dá dtagraítear ag (2) achoimrí neamhtheicniúla ar na hábhair a leagtar amach in (3)(a) go (d).</w:t>
      </w:r>
    </w:p>
    <w:p w14:paraId="07813CB2" w14:textId="4B36B192" w:rsidR="00AD5419" w:rsidRPr="00835148" w:rsidRDefault="00AD5419" w:rsidP="00F6269D">
      <w:pPr>
        <w:numPr>
          <w:ilvl w:val="0"/>
          <w:numId w:val="20"/>
        </w:numPr>
        <w:ind w:left="1418" w:hanging="709"/>
        <w:jc w:val="both"/>
        <w:rPr>
          <w:rFonts w:ascii="Times New Roman" w:hAnsi="Times New Roman" w:cs="Times New Roman"/>
          <w:szCs w:val="24"/>
        </w:rPr>
      </w:pPr>
      <w:r>
        <w:rPr>
          <w:rFonts w:ascii="Times New Roman" w:hAnsi="Times New Roman"/>
        </w:rPr>
        <w:t xml:space="preserve">Déanfaidh an Coimisiún faireachán ar chomhlíonadh cheanglais an Chinnte sin ag ardáin ar líne. </w:t>
      </w:r>
    </w:p>
    <w:p w14:paraId="629AD04A" w14:textId="4B923B99" w:rsidR="00AD5419" w:rsidRPr="00835148" w:rsidRDefault="00AD5419" w:rsidP="00883C74">
      <w:pPr>
        <w:pStyle w:val="Heading1"/>
      </w:pPr>
      <w:bookmarkStart w:id="74" w:name="_Toc106214572"/>
      <w:r>
        <w:t>Ceann 7: Oibleagáid ar ardán ar líne sásra fógartha a chur ar bun</w:t>
      </w:r>
      <w:bookmarkEnd w:id="74"/>
    </w:p>
    <w:p w14:paraId="6835A50F" w14:textId="77777777" w:rsidR="00AD5419" w:rsidRPr="00835148" w:rsidRDefault="00AD5419" w:rsidP="00F6269D">
      <w:pPr>
        <w:ind w:firstLine="720"/>
        <w:jc w:val="both"/>
        <w:rPr>
          <w:rFonts w:ascii="Times New Roman" w:hAnsi="Times New Roman" w:cs="Times New Roman"/>
          <w:i/>
          <w:iCs/>
          <w:szCs w:val="24"/>
        </w:rPr>
      </w:pPr>
      <w:r>
        <w:rPr>
          <w:rFonts w:ascii="Times New Roman" w:hAnsi="Times New Roman"/>
          <w:i/>
        </w:rPr>
        <w:t>Soláthraíonn an Cheannteidil seo an méid seo a leanas:</w:t>
      </w:r>
    </w:p>
    <w:p w14:paraId="5FBA12E7" w14:textId="77777777" w:rsidR="00357387" w:rsidRPr="00835148" w:rsidRDefault="00AD5419" w:rsidP="009A3E29">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Cuirfidh ardáin ar líne sásraí i bhfeidhm chun gur féidir le haon duine aonair nó eintiteas fógra a thabhairt dóibh maidir le faisnéis a bheith ar na hardáin a mheasann an duine aonair nó an t-eintiteas a bheith—</w:t>
      </w:r>
    </w:p>
    <w:p w14:paraId="6D0A2C27" w14:textId="0F19D841" w:rsidR="00AD5419" w:rsidRPr="00835148" w:rsidRDefault="00357387" w:rsidP="009A3E29">
      <w:pPr>
        <w:pStyle w:val="ListParagraph"/>
        <w:widowControl w:val="0"/>
        <w:numPr>
          <w:ilvl w:val="0"/>
          <w:numId w:val="96"/>
        </w:numPr>
        <w:autoSpaceDE w:val="0"/>
        <w:autoSpaceDN w:val="0"/>
        <w:spacing w:before="240" w:after="240"/>
        <w:ind w:left="2552" w:hanging="567"/>
        <w:contextualSpacing w:val="0"/>
        <w:jc w:val="both"/>
        <w:rPr>
          <w:rFonts w:ascii="Times New Roman" w:hAnsi="Times New Roman" w:cs="Times New Roman"/>
          <w:szCs w:val="24"/>
        </w:rPr>
      </w:pPr>
      <w:r>
        <w:rPr>
          <w:rFonts w:ascii="Times New Roman" w:hAnsi="Times New Roman"/>
        </w:rPr>
        <w:t>bréagaisnéis, nó</w:t>
      </w:r>
    </w:p>
    <w:p w14:paraId="614CC978" w14:textId="6D89ED82" w:rsidR="00357387" w:rsidRPr="00835148" w:rsidRDefault="00357387" w:rsidP="00F6269D">
      <w:pPr>
        <w:pStyle w:val="ListParagraph"/>
        <w:widowControl w:val="0"/>
        <w:numPr>
          <w:ilvl w:val="0"/>
          <w:numId w:val="96"/>
        </w:numPr>
        <w:autoSpaceDE w:val="0"/>
        <w:autoSpaceDN w:val="0"/>
        <w:spacing w:before="240" w:after="240"/>
        <w:ind w:left="2552" w:hanging="567"/>
        <w:contextualSpacing w:val="0"/>
        <w:jc w:val="both"/>
        <w:rPr>
          <w:rFonts w:ascii="Times New Roman" w:hAnsi="Times New Roman" w:cs="Times New Roman"/>
          <w:szCs w:val="24"/>
        </w:rPr>
      </w:pPr>
      <w:r>
        <w:rPr>
          <w:rFonts w:ascii="Times New Roman" w:hAnsi="Times New Roman"/>
        </w:rPr>
        <w:t>mífhaisnéis.</w:t>
      </w:r>
    </w:p>
    <w:p w14:paraId="3A4CD01A" w14:textId="7C4307B8" w:rsidR="00AD5419" w:rsidRPr="00835148" w:rsidRDefault="00AD5419" w:rsidP="00F6269D">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Cuirfidh ardáin ar líne sásraí i bhfeidhm chun gur féidir le haon duine aonair nó eintiteas fógra a thabhairt dóibh maidir le gníomhaíochtaí nó iompraíochtaí sonracha a bheith ar a seirbhís i leith faisnéis toghcháin ar líne a mheasann an duine aonair nó an t-eintiteas gurb ionann í agus iompar ionramháilte nó iompar neamhdhlisteanach.</w:t>
      </w:r>
    </w:p>
    <w:p w14:paraId="2FD839B5" w14:textId="2B7AE74B" w:rsidR="00AD5419" w:rsidRPr="00835148" w:rsidRDefault="00AD5419" w:rsidP="00F6269D">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Beidh na sásraí sin dá bhforáiltear faoi (1) agus (2) éasca le rochtain, beidh siad soláimhsithe don úsáideoir agus ceadófar leo fógraí a chur isteach trí mheán leictreonach amháin.</w:t>
      </w:r>
    </w:p>
    <w:p w14:paraId="152A9A71" w14:textId="77777777" w:rsidR="00AD5419" w:rsidRPr="00835148" w:rsidRDefault="00AD5419" w:rsidP="00F6269D">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 xml:space="preserve">Déanfaidh ardáin ar líne measúnú, próiseáil agus cinneadh ar bhailíocht na n-ábhar imní a ardaítear le fógraí a fuarthas faoi (1) nó (2) gan moill mhíchuí. </w:t>
      </w:r>
    </w:p>
    <w:p w14:paraId="1E7391AE" w14:textId="6613006E" w:rsidR="00AD5419" w:rsidRPr="00835148" w:rsidRDefault="00AD5419" w:rsidP="00F6269D">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 xml:space="preserve">Coinneoidh ardáin ar líne taifead de na fógraí uile a fhaightear faoi (1) nó (2) agus de thoradh an phróisis cinnteoireachta dá dtagraítear ag (4) ar feadh tréimhse dhá bhliain tar éis dheireadh na tréimhse toghcháin ábhartha. </w:t>
      </w:r>
    </w:p>
    <w:p w14:paraId="52A895A1" w14:textId="77777777" w:rsidR="00AD5419" w:rsidRPr="00835148" w:rsidRDefault="00AD5419" w:rsidP="00F6269D">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Cuirfidh ardáin ar líne an taifead dá dtagraítear ag (5) ar fáil don Choimisiún lena iniúchadh ar fhógra réasúnach.</w:t>
      </w:r>
    </w:p>
    <w:p w14:paraId="2A6361BF" w14:textId="6F696EA4" w:rsidR="00AD5419" w:rsidRPr="008273CD" w:rsidRDefault="00AD5419" w:rsidP="00A34466">
      <w:pPr>
        <w:pStyle w:val="Heading1"/>
        <w:pageBreakBefore/>
        <w:jc w:val="center"/>
        <w:rPr>
          <w:sz w:val="28"/>
          <w:szCs w:val="28"/>
        </w:rPr>
      </w:pPr>
      <w:bookmarkStart w:id="75" w:name="_Toc106214573"/>
      <w:r>
        <w:rPr>
          <w:sz w:val="28"/>
        </w:rPr>
        <w:t>Caibidil 3: Cumhachtaí an Choimisiúin</w:t>
      </w:r>
      <w:bookmarkEnd w:id="75"/>
    </w:p>
    <w:p w14:paraId="289914F5" w14:textId="47AA4F6A" w:rsidR="00511749" w:rsidRPr="00835148" w:rsidRDefault="00511749" w:rsidP="00883C74">
      <w:pPr>
        <w:pStyle w:val="Heading1"/>
      </w:pPr>
      <w:bookmarkStart w:id="76" w:name="_Toc106214574"/>
      <w:r>
        <w:t>Ceann 8: Faireachán ag an gCoimisiún ar fhaisnéis toghcháin ar líne agus imscrúduithe a bhaineann leis an méid sin</w:t>
      </w:r>
      <w:bookmarkEnd w:id="76"/>
    </w:p>
    <w:p w14:paraId="13C5C8C8" w14:textId="77777777" w:rsidR="00511749" w:rsidRPr="00835148" w:rsidRDefault="00511749" w:rsidP="00F6269D">
      <w:pPr>
        <w:ind w:left="720"/>
        <w:jc w:val="both"/>
        <w:rPr>
          <w:rFonts w:ascii="Times New Roman" w:hAnsi="Times New Roman" w:cs="Times New Roman"/>
          <w:i/>
          <w:iCs/>
          <w:szCs w:val="24"/>
        </w:rPr>
      </w:pPr>
      <w:r>
        <w:rPr>
          <w:rFonts w:ascii="Times New Roman" w:hAnsi="Times New Roman"/>
          <w:i/>
        </w:rPr>
        <w:lastRenderedPageBreak/>
        <w:t>Soláthraíonn an Cheannteidil seo an méid seo a leanas:</w:t>
      </w:r>
    </w:p>
    <w:p w14:paraId="66CE0B62" w14:textId="4CCCD462" w:rsidR="00E5016A" w:rsidRDefault="00511749" w:rsidP="009A3E29">
      <w:pPr>
        <w:pStyle w:val="ListParagraph"/>
        <w:numPr>
          <w:ilvl w:val="0"/>
          <w:numId w:val="33"/>
        </w:numPr>
        <w:spacing w:before="240" w:after="240"/>
        <w:ind w:left="1440" w:hanging="720"/>
        <w:contextualSpacing w:val="0"/>
        <w:jc w:val="both"/>
        <w:rPr>
          <w:rFonts w:ascii="Times New Roman" w:hAnsi="Times New Roman" w:cs="Times New Roman"/>
          <w:szCs w:val="24"/>
        </w:rPr>
      </w:pPr>
      <w:r>
        <w:rPr>
          <w:rFonts w:ascii="Times New Roman" w:hAnsi="Times New Roman"/>
        </w:rPr>
        <w:t>Féadfaidh an Coimisiún, chun a fheidhmeanna faoin gCuid seo a chomhlíonadh, faireachán a dhéanamh ar fhaisnéis toghcháin ar líne.</w:t>
      </w:r>
    </w:p>
    <w:p w14:paraId="3AB5845D" w14:textId="4C6193A3" w:rsidR="009329AD" w:rsidRPr="00835148" w:rsidRDefault="00E5016A" w:rsidP="009A3E29">
      <w:pPr>
        <w:pStyle w:val="ListParagraph"/>
        <w:numPr>
          <w:ilvl w:val="0"/>
          <w:numId w:val="33"/>
        </w:numPr>
        <w:spacing w:before="240" w:after="240"/>
        <w:ind w:left="1440" w:hanging="720"/>
        <w:contextualSpacing w:val="0"/>
        <w:jc w:val="both"/>
        <w:rPr>
          <w:rFonts w:ascii="Times New Roman" w:hAnsi="Times New Roman" w:cs="Times New Roman"/>
          <w:szCs w:val="24"/>
        </w:rPr>
      </w:pPr>
      <w:r>
        <w:rPr>
          <w:rFonts w:ascii="Times New Roman" w:hAnsi="Times New Roman"/>
        </w:rPr>
        <w:t>I gcás ina mbeidh cúis ag an gCoimisiún chun a chreidiúint go bhféadfadh faisnéis áirithe toghcháin ar líne—</w:t>
      </w:r>
    </w:p>
    <w:p w14:paraId="6622CAD7" w14:textId="31832706" w:rsidR="009329AD" w:rsidRPr="00835148" w:rsidRDefault="00860ECF" w:rsidP="009A3E29">
      <w:pPr>
        <w:pStyle w:val="ListParagraph"/>
        <w:numPr>
          <w:ilvl w:val="0"/>
          <w:numId w:val="97"/>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is bréagaisnéis í, </w:t>
      </w:r>
    </w:p>
    <w:p w14:paraId="213C4AC6" w14:textId="4414EA39" w:rsidR="009329AD" w:rsidRPr="00835148" w:rsidRDefault="00860ECF" w:rsidP="009A3E29">
      <w:pPr>
        <w:pStyle w:val="ListParagraph"/>
        <w:numPr>
          <w:ilvl w:val="0"/>
          <w:numId w:val="97"/>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gur mífhaisnéis í, nó </w:t>
      </w:r>
    </w:p>
    <w:p w14:paraId="2C5B9D73" w14:textId="716A748E" w:rsidR="009329AD" w:rsidRPr="00835148" w:rsidRDefault="00511749" w:rsidP="009A3E29">
      <w:pPr>
        <w:pStyle w:val="ListParagraph"/>
        <w:numPr>
          <w:ilvl w:val="0"/>
          <w:numId w:val="97"/>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a bhfuil iompar ionramháilte nó iompar neamhdhlisteanach i gceist leo, lena n-áirítear róbait neamhnochta a úsáid, </w:t>
      </w:r>
    </w:p>
    <w:p w14:paraId="25B468F7" w14:textId="1C06625A" w:rsidR="00511749" w:rsidRPr="00835148" w:rsidRDefault="00427476" w:rsidP="00F6269D">
      <w:pPr>
        <w:spacing w:before="240" w:after="240"/>
        <w:ind w:left="1440"/>
        <w:jc w:val="both"/>
        <w:rPr>
          <w:rFonts w:ascii="Times New Roman" w:hAnsi="Times New Roman" w:cs="Times New Roman"/>
          <w:szCs w:val="24"/>
        </w:rPr>
      </w:pPr>
      <w:r>
        <w:rPr>
          <w:rFonts w:ascii="Times New Roman" w:hAnsi="Times New Roman"/>
        </w:rPr>
        <w:t xml:space="preserve">féadfaidh an Coimisiún aon ní den sórt sin a scrúdú nó a imscrúdú nó oifigeach údaraithe a cheapadh chun aon ní den sórt sin a scrúdú nó a imscrúdú. </w:t>
      </w:r>
    </w:p>
    <w:p w14:paraId="152B8A13" w14:textId="06DA3EBB" w:rsidR="00511749" w:rsidRDefault="00511749" w:rsidP="009A3E29">
      <w:pPr>
        <w:pStyle w:val="ListParagraph"/>
        <w:numPr>
          <w:ilvl w:val="0"/>
          <w:numId w:val="33"/>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Féadfaidh an Coimisiún cibé fiosrúcháin is cuí leis a dhéanamh nó a ordú d’oifigeach údaraithe cibé fiosrúcháin a dhéanamh, agus féadfaidh an Coimisiún, nó oifigeach údaraithe, a cheangal ar aon duine aon fhaisnéis, doiciméad nó rud a bheidh ina sheilbh nó ar fáil ag an duine sin agus a theastóidh ón gCoimisiún nó ón oifigeach údaraithe chun críocha imscrúdaithe a thabhairt gan mhoill.  </w:t>
      </w:r>
    </w:p>
    <w:p w14:paraId="20B38135" w14:textId="64297FA6" w:rsidR="0038298A" w:rsidRDefault="0038298A" w:rsidP="0096718D">
      <w:pPr>
        <w:pStyle w:val="ListParagraph"/>
        <w:numPr>
          <w:ilvl w:val="0"/>
          <w:numId w:val="33"/>
        </w:numPr>
        <w:ind w:left="1418" w:hanging="709"/>
        <w:jc w:val="both"/>
        <w:rPr>
          <w:rFonts w:ascii="Times New Roman" w:hAnsi="Times New Roman" w:cs="Times New Roman"/>
          <w:szCs w:val="24"/>
        </w:rPr>
      </w:pPr>
      <w:r>
        <w:rPr>
          <w:rFonts w:ascii="Times New Roman" w:hAnsi="Times New Roman"/>
        </w:rPr>
        <w:t xml:space="preserve">Beidh gach cumhacht imscrúdaithe de chuid oifigeach údaraithe is infheidhmithe faoi Chuid 4 i leith fógráin pholaitiúla ar líne nó ar shlí eile infheidhmithe </w:t>
      </w:r>
      <w:r>
        <w:rPr>
          <w:rFonts w:ascii="Times New Roman" w:hAnsi="Times New Roman"/>
          <w:i/>
        </w:rPr>
        <w:t>mutatis mutandis</w:t>
      </w:r>
      <w:r>
        <w:rPr>
          <w:rFonts w:ascii="Times New Roman" w:hAnsi="Times New Roman"/>
        </w:rPr>
        <w:t xml:space="preserve"> i leith fheidhmeanna an Choimisiúin faoin gCuid seo ar an gcaoi chéanna i ndáil le faisnéis toghcháin bhréagach [nó mhíthreorach] ar líne agus iompar cúbláilte nó neamhdhlisteanach. </w:t>
      </w:r>
    </w:p>
    <w:p w14:paraId="2712EF5A" w14:textId="77777777" w:rsidR="000F1EE0" w:rsidRPr="00A34466" w:rsidRDefault="000F1EE0" w:rsidP="0054587C">
      <w:pPr>
        <w:pStyle w:val="ListParagraph"/>
        <w:ind w:left="1418"/>
        <w:jc w:val="both"/>
        <w:rPr>
          <w:rFonts w:ascii="Times New Roman" w:hAnsi="Times New Roman" w:cs="Times New Roman"/>
          <w:szCs w:val="24"/>
        </w:rPr>
      </w:pPr>
    </w:p>
    <w:p w14:paraId="3BACAD69" w14:textId="6045B43A" w:rsidR="000F1EE0" w:rsidRPr="008273CD" w:rsidRDefault="000F1EE0" w:rsidP="008273CD">
      <w:pPr>
        <w:pStyle w:val="ListParagraph"/>
        <w:numPr>
          <w:ilvl w:val="0"/>
          <w:numId w:val="33"/>
        </w:numPr>
        <w:ind w:left="1418" w:hanging="709"/>
        <w:jc w:val="both"/>
        <w:rPr>
          <w:rFonts w:ascii="Times New Roman" w:hAnsi="Times New Roman" w:cs="Times New Roman"/>
          <w:szCs w:val="24"/>
        </w:rPr>
      </w:pPr>
      <w:r>
        <w:rPr>
          <w:rFonts w:ascii="Times New Roman" w:hAnsi="Times New Roman"/>
        </w:rPr>
        <w:t>I gcás ina dtabharfaidh oifigeach údaraithe tuarascáil don Choimisiún i leith faisnéise toghchánaí ar líne atá bréagach [nó míthreorach] nó i leith iompair ionramháilte nó neamhdhlisteanaigh faoi fho-alt (5), breithneoidh an Coimisiún an tuarascáil sin, aon aighneachtaí a dhéanfaidh an t-oifigeach údaraithe nó an comhalta d’fhoireann an Choimisiúin a tíolacadh dó agus aon mholtaí a dhéanfaidh sé.</w:t>
      </w:r>
    </w:p>
    <w:p w14:paraId="0E40789A" w14:textId="77777777" w:rsidR="000F1EE0" w:rsidRPr="00A34466" w:rsidRDefault="000F1EE0" w:rsidP="0054587C">
      <w:pPr>
        <w:pStyle w:val="ListParagraph"/>
        <w:rPr>
          <w:rFonts w:ascii="Times New Roman" w:hAnsi="Times New Roman" w:cs="Times New Roman"/>
          <w:szCs w:val="24"/>
        </w:rPr>
      </w:pPr>
    </w:p>
    <w:p w14:paraId="6A855A3A" w14:textId="59A4C9CA" w:rsidR="000F1EE0" w:rsidRPr="008273CD" w:rsidRDefault="000F1EE0" w:rsidP="008273CD">
      <w:pPr>
        <w:pStyle w:val="ListParagraph"/>
        <w:numPr>
          <w:ilvl w:val="0"/>
          <w:numId w:val="33"/>
        </w:numPr>
        <w:ind w:left="1418" w:hanging="709"/>
        <w:jc w:val="both"/>
        <w:rPr>
          <w:rFonts w:ascii="Times New Roman" w:hAnsi="Times New Roman" w:cs="Times New Roman"/>
          <w:szCs w:val="24"/>
        </w:rPr>
      </w:pPr>
      <w:r>
        <w:rPr>
          <w:rFonts w:ascii="Times New Roman" w:hAnsi="Times New Roman"/>
        </w:rPr>
        <w:t xml:space="preserve">Féadfaidh an Coimisiún, de réir mar is cuí leis, a iarraidh ar aon duine a bhfuil, i dtuairim oifigeach údaraithe an Choimisiúin nó comhalta d’fhoireann an Choimisiúin, forais réasúnacha ann chun a chreidiúint go bhféadfadh sé go bhfuil a oibleagáidí nó a hoibleagáidí faoin gCuid seo sáraithe nó sáraithe aige nó aici, aighneachtaí breise i scríbhinn a dhéanamh chuig an gCoimisiún laistigh den tréimhse a shonróidh sé i ndáil le tuairim an oifigigh údaraithe nó an chomhalta foirne agus i ndáil leis an tuarascáil a bheidh tíolactha don Choimisiún ag an oifigeach údaraithe nó ag an gcomhalta foirne. </w:t>
      </w:r>
    </w:p>
    <w:p w14:paraId="3F5C6539" w14:textId="77777777" w:rsidR="000F1EE0" w:rsidRPr="00A34466" w:rsidRDefault="000F1EE0" w:rsidP="0054587C">
      <w:pPr>
        <w:pStyle w:val="ListParagraph"/>
        <w:rPr>
          <w:rFonts w:ascii="Times New Roman" w:hAnsi="Times New Roman" w:cs="Times New Roman"/>
          <w:szCs w:val="24"/>
        </w:rPr>
      </w:pPr>
    </w:p>
    <w:p w14:paraId="22FB839C" w14:textId="77777777" w:rsidR="000F1EE0" w:rsidRDefault="000F1EE0" w:rsidP="000F1EE0">
      <w:pPr>
        <w:pStyle w:val="ListParagraph"/>
        <w:numPr>
          <w:ilvl w:val="0"/>
          <w:numId w:val="33"/>
        </w:numPr>
        <w:ind w:left="1418" w:hanging="709"/>
        <w:jc w:val="both"/>
        <w:rPr>
          <w:rFonts w:ascii="Times New Roman" w:hAnsi="Times New Roman" w:cs="Times New Roman"/>
          <w:szCs w:val="24"/>
        </w:rPr>
      </w:pPr>
      <w:r>
        <w:rPr>
          <w:rFonts w:ascii="Times New Roman" w:hAnsi="Times New Roman"/>
        </w:rPr>
        <w:t xml:space="preserve">Tar éis breithniú a dhéanamh ar an tuarascáil agus ar aon mholtaí arna ndéanamh ag an oifigeach údaraithe faoi fho-alt (5) nó ag comhalta d’fhoireann an Choimisiúin, agus ar aon aighneachtaí breise faoi fho-alt (6), féadfaidh an Coimisiún— </w:t>
      </w:r>
    </w:p>
    <w:p w14:paraId="21B60AE3" w14:textId="77777777" w:rsidR="000F1EE0" w:rsidRPr="00A34466" w:rsidRDefault="000F1EE0" w:rsidP="000F1EE0">
      <w:pPr>
        <w:pStyle w:val="ListParagraph"/>
        <w:ind w:left="1418"/>
        <w:jc w:val="both"/>
        <w:rPr>
          <w:rFonts w:ascii="Times New Roman" w:hAnsi="Times New Roman" w:cs="Times New Roman"/>
          <w:szCs w:val="24"/>
        </w:rPr>
      </w:pPr>
    </w:p>
    <w:p w14:paraId="4E1883A8" w14:textId="77777777" w:rsidR="000F1EE0" w:rsidRDefault="000F1EE0" w:rsidP="0054587C">
      <w:pPr>
        <w:pStyle w:val="ListParagraph"/>
        <w:numPr>
          <w:ilvl w:val="0"/>
          <w:numId w:val="126"/>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gan aon ghníomh eile a dhéanamh, </w:t>
      </w:r>
    </w:p>
    <w:p w14:paraId="096B7143" w14:textId="6182660B" w:rsidR="000F1EE0" w:rsidRDefault="000F1EE0" w:rsidP="0054587C">
      <w:pPr>
        <w:pStyle w:val="ListParagraph"/>
        <w:numPr>
          <w:ilvl w:val="0"/>
          <w:numId w:val="126"/>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más deimhin leis go bhfuil sárú á dhéanamh nó déanta, aon cheann de na cumhachtaí atá ar fáil a fheidhmiú faoi Cheannaire 10 maidir le haon duine a mheasann an Coimisiún atá ag sárú nó tar éis ceanglais na Coda seo a shárú, </w:t>
      </w:r>
    </w:p>
    <w:p w14:paraId="42E86358" w14:textId="77777777" w:rsidR="000F1EE0" w:rsidRDefault="000F1EE0" w:rsidP="0054587C">
      <w:pPr>
        <w:pStyle w:val="ListParagraph"/>
        <w:numPr>
          <w:ilvl w:val="0"/>
          <w:numId w:val="126"/>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tuarascáil an imscrúdaithe a fhoilsiú, nó </w:t>
      </w:r>
    </w:p>
    <w:p w14:paraId="545E55B5" w14:textId="02825785" w:rsidR="000F1EE0" w:rsidRPr="0054587C" w:rsidRDefault="000F1EE0" w:rsidP="0054587C">
      <w:pPr>
        <w:pStyle w:val="ListParagraph"/>
        <w:numPr>
          <w:ilvl w:val="0"/>
          <w:numId w:val="126"/>
        </w:numPr>
        <w:spacing w:before="240" w:after="240"/>
        <w:ind w:left="2552" w:hanging="567"/>
        <w:contextualSpacing w:val="0"/>
        <w:jc w:val="both"/>
        <w:rPr>
          <w:rFonts w:ascii="Times New Roman" w:hAnsi="Times New Roman" w:cs="Times New Roman"/>
          <w:szCs w:val="24"/>
        </w:rPr>
      </w:pPr>
      <w:r>
        <w:rPr>
          <w:rFonts w:ascii="Times New Roman" w:hAnsi="Times New Roman"/>
        </w:rPr>
        <w:t>más deimhin léi go bhfuil sárú á dhéanamh nó déanta, ionchúiseamh a thionscnamh maidir le haon chion a d’fhéadfadh a bheith déanta de réir Cheannteidil 24, 25 agus 26.</w:t>
      </w:r>
    </w:p>
    <w:p w14:paraId="7DA53FB5" w14:textId="77777777" w:rsidR="0038298A" w:rsidRPr="00A34466" w:rsidRDefault="0038298A" w:rsidP="0096718D">
      <w:pPr>
        <w:pStyle w:val="ListParagraph"/>
        <w:spacing w:before="240" w:after="240"/>
        <w:ind w:left="1440"/>
        <w:contextualSpacing w:val="0"/>
        <w:jc w:val="both"/>
        <w:rPr>
          <w:rFonts w:ascii="Times New Roman" w:hAnsi="Times New Roman" w:cs="Times New Roman"/>
          <w:szCs w:val="24"/>
        </w:rPr>
      </w:pPr>
    </w:p>
    <w:p w14:paraId="57A69D5C" w14:textId="27364FBC" w:rsidR="00231DDE" w:rsidRPr="00883C74" w:rsidRDefault="00231DDE" w:rsidP="003354AE">
      <w:pPr>
        <w:pStyle w:val="Heading1"/>
      </w:pPr>
      <w:bookmarkStart w:id="77" w:name="_Toc106214575"/>
      <w:r>
        <w:t>Ceann 8A: Cumhachtaí an Choimisiúin a tharmligean chuig an bpríomhfheidhmeannach [nó chuig comhalta eile den Choimisiún]</w:t>
      </w:r>
      <w:r w:rsidR="00850779" w:rsidRPr="00883C74">
        <w:rPr>
          <w:rStyle w:val="FootnoteReference"/>
          <w:vertAlign w:val="baseline"/>
        </w:rPr>
        <w:footnoteReference w:id="1"/>
      </w:r>
      <w:bookmarkEnd w:id="77"/>
    </w:p>
    <w:p w14:paraId="3C449259" w14:textId="12A9880E" w:rsidR="009F7ED4" w:rsidRPr="004A5780" w:rsidRDefault="009F7ED4" w:rsidP="004A5780">
      <w:pPr>
        <w:ind w:left="720"/>
        <w:jc w:val="both"/>
        <w:rPr>
          <w:rFonts w:ascii="Times New Roman" w:hAnsi="Times New Roman" w:cs="Times New Roman"/>
          <w:i/>
          <w:iCs/>
          <w:szCs w:val="24"/>
        </w:rPr>
      </w:pPr>
      <w:r>
        <w:rPr>
          <w:rFonts w:ascii="Times New Roman" w:hAnsi="Times New Roman"/>
          <w:i/>
        </w:rPr>
        <w:t>Soláthraíonn an Cheannteidil seo an méid seo a leanas:</w:t>
      </w:r>
    </w:p>
    <w:p w14:paraId="69D002F6" w14:textId="32158218" w:rsidR="00473A30" w:rsidRDefault="00AE2D7B" w:rsidP="00473A30">
      <w:pPr>
        <w:pStyle w:val="ListParagraph"/>
        <w:numPr>
          <w:ilvl w:val="0"/>
          <w:numId w:val="125"/>
        </w:numPr>
        <w:ind w:hanging="731"/>
        <w:jc w:val="both"/>
        <w:rPr>
          <w:rFonts w:ascii="Times New Roman" w:hAnsi="Times New Roman" w:cs="Times New Roman"/>
        </w:rPr>
      </w:pPr>
      <w:r>
        <w:rPr>
          <w:rFonts w:ascii="Times New Roman" w:hAnsi="Times New Roman"/>
        </w:rPr>
        <w:t>Féadfaidh an Coimisiún, le hordú, feidhmiú cibé cumhachtaí dá chuid faoi Cheannaire 10 is cuí leis an gCoimisiún a tharmligean chuig príomhfheidhmeannach an Choimisiúin [nó chuig comhalta eile den Choimisiún] agus comhlíonfaidh an príomhfheidhmeannach [nó comhalta eile den Choimisiún] cibé dualgais is cuí leis na cumhachtaí a tharmligfear amhlaidh agus gníomhóidh sé chun na críche sin in ionad an Choimisiúin.</w:t>
      </w:r>
    </w:p>
    <w:p w14:paraId="0566BE66" w14:textId="77777777" w:rsidR="00473A30" w:rsidRPr="00A34466" w:rsidRDefault="00473A30" w:rsidP="004A5780">
      <w:pPr>
        <w:pStyle w:val="ListParagraph"/>
        <w:ind w:left="1440"/>
        <w:jc w:val="both"/>
        <w:rPr>
          <w:rFonts w:ascii="Times New Roman" w:hAnsi="Times New Roman" w:cs="Times New Roman"/>
        </w:rPr>
      </w:pPr>
    </w:p>
    <w:p w14:paraId="56FF6D4A" w14:textId="77777777" w:rsidR="00B95721" w:rsidRPr="00406C29" w:rsidRDefault="008B169A" w:rsidP="00B95721">
      <w:pPr>
        <w:pStyle w:val="ListParagraph"/>
        <w:numPr>
          <w:ilvl w:val="0"/>
          <w:numId w:val="125"/>
        </w:numPr>
        <w:ind w:hanging="731"/>
        <w:jc w:val="both"/>
        <w:rPr>
          <w:rFonts w:ascii="Times New Roman" w:hAnsi="Times New Roman" w:cs="Times New Roman"/>
        </w:rPr>
      </w:pPr>
      <w:r>
        <w:rPr>
          <w:rFonts w:ascii="Times New Roman" w:hAnsi="Times New Roman"/>
        </w:rPr>
        <w:t>I gcás ina ndéanfar tarmligean faoi (2) —</w:t>
      </w:r>
    </w:p>
    <w:p w14:paraId="37E49455" w14:textId="34697F8D" w:rsidR="00B95721" w:rsidRDefault="00B95721" w:rsidP="00B95721">
      <w:pPr>
        <w:pStyle w:val="ListParagraph"/>
        <w:ind w:left="1440"/>
        <w:jc w:val="both"/>
        <w:rPr>
          <w:rFonts w:ascii="Times New Roman" w:hAnsi="Times New Roman" w:cs="Times New Roman"/>
          <w:lang w:val="en-IE"/>
        </w:rPr>
      </w:pPr>
    </w:p>
    <w:p w14:paraId="2DCCB182" w14:textId="2E16730A" w:rsidR="00B95721" w:rsidRPr="008B169A" w:rsidRDefault="00B95721" w:rsidP="00B95721">
      <w:pPr>
        <w:pStyle w:val="ListParagraph"/>
        <w:spacing w:before="240" w:after="240"/>
        <w:ind w:left="2127" w:hanging="698"/>
        <w:jc w:val="both"/>
        <w:rPr>
          <w:rFonts w:ascii="Times New Roman" w:hAnsi="Times New Roman" w:cs="Times New Roman"/>
          <w:szCs w:val="24"/>
        </w:rPr>
      </w:pPr>
      <w:r>
        <w:rPr>
          <w:rFonts w:ascii="Times New Roman" w:hAnsi="Times New Roman"/>
        </w:rPr>
        <w:t>(a) feidhmeoidh príomhfheidhmeannach an Choimisiúin [nó comhalta eile den Choimisiún] an chumhacht tharmligthe faoi stiúradh agus rialú ginearálta an Choimisiúin,</w:t>
      </w:r>
    </w:p>
    <w:p w14:paraId="20C29B06" w14:textId="77777777" w:rsidR="00B95721" w:rsidRPr="008B169A" w:rsidRDefault="00B95721" w:rsidP="00B95721">
      <w:pPr>
        <w:pStyle w:val="ListParagraph"/>
        <w:spacing w:before="240" w:after="240"/>
        <w:jc w:val="both"/>
        <w:rPr>
          <w:rFonts w:ascii="Times New Roman" w:hAnsi="Times New Roman" w:cs="Times New Roman"/>
          <w:szCs w:val="24"/>
          <w:lang w:val="en-IE"/>
        </w:rPr>
      </w:pPr>
    </w:p>
    <w:p w14:paraId="64C20401" w14:textId="2C049A18" w:rsidR="00B95721" w:rsidRPr="008B169A" w:rsidRDefault="00B95721" w:rsidP="00B95721">
      <w:pPr>
        <w:pStyle w:val="ListParagraph"/>
        <w:spacing w:before="240" w:after="240"/>
        <w:ind w:left="2127" w:hanging="698"/>
        <w:jc w:val="both"/>
        <w:rPr>
          <w:rFonts w:ascii="Times New Roman" w:hAnsi="Times New Roman" w:cs="Times New Roman"/>
          <w:szCs w:val="24"/>
        </w:rPr>
      </w:pPr>
      <w:r>
        <w:rPr>
          <w:rFonts w:ascii="Times New Roman" w:hAnsi="Times New Roman"/>
        </w:rPr>
        <w:t xml:space="preserve">(b) déanfaidh príomhfheidhmeannach an Choimisiúin [nó comhalta eile den Choimisiún] an chumhacht tharmligthe a fheidhmiú de réir cibé teorainneacha (más ann) a shonrófar sa tarmligean maidir leis an </w:t>
      </w:r>
      <w:r>
        <w:rPr>
          <w:rFonts w:ascii="Times New Roman" w:hAnsi="Times New Roman"/>
        </w:rPr>
        <w:lastRenderedPageBreak/>
        <w:t>tréimhse ina bhfeidhmeoidh sé nó sí an chumhacht sin nó maidir lena mhéid a fheidhmeoidh sé nó sí an chumhacht sin,</w:t>
      </w:r>
    </w:p>
    <w:p w14:paraId="02207781" w14:textId="77777777" w:rsidR="00B95721" w:rsidRPr="008B169A" w:rsidRDefault="00B95721" w:rsidP="00B95721">
      <w:pPr>
        <w:pStyle w:val="ListParagraph"/>
        <w:spacing w:before="240" w:after="240"/>
        <w:jc w:val="both"/>
        <w:rPr>
          <w:rFonts w:ascii="Times New Roman" w:hAnsi="Times New Roman" w:cs="Times New Roman"/>
          <w:szCs w:val="24"/>
          <w:lang w:val="en-IE"/>
        </w:rPr>
      </w:pPr>
    </w:p>
    <w:p w14:paraId="32953AE0" w14:textId="4262B65A" w:rsidR="00B95721" w:rsidRDefault="00B95721" w:rsidP="00B95721">
      <w:pPr>
        <w:pStyle w:val="ListParagraph"/>
        <w:spacing w:before="240" w:after="240"/>
        <w:ind w:left="2127" w:hanging="698"/>
        <w:contextualSpacing w:val="0"/>
        <w:jc w:val="both"/>
        <w:rPr>
          <w:rFonts w:ascii="Times New Roman" w:hAnsi="Times New Roman" w:cs="Times New Roman"/>
          <w:szCs w:val="24"/>
        </w:rPr>
      </w:pPr>
      <w:r>
        <w:rPr>
          <w:rFonts w:ascii="Times New Roman" w:hAnsi="Times New Roman"/>
        </w:rPr>
        <w:t>(c) aon fhoráil den achtachán seo nó faoi nó d’aon achtachán eile a dhílsíonn cumhachtaí don Choimisiún nó a rialaíonn an tslí ina bhfeidhmeofar aon chumhacht, beidh éifeacht léi, más inchurtha chun feidhme í agus a mhéid is inchurtha chun feidhme í maidir leis an gcumhacht tharmligthe, chun críocha an príomhfheidhmeannach [nó comhalta eile den Choimisiún] d’fheidhmiú na cumhachta, ach príomhfheidhmeannach an Choimisiúin [nó comhalta eile den Choimisiún] a chur in ionad an Choimisiúin agus léifear gach foráil den sórt sin dá réir sin.</w:t>
      </w:r>
    </w:p>
    <w:p w14:paraId="6EE16632" w14:textId="61B6F248" w:rsidR="00B95721" w:rsidRPr="00406C29" w:rsidRDefault="00CA66CE" w:rsidP="00B95721">
      <w:pPr>
        <w:pStyle w:val="ListParagraph"/>
        <w:numPr>
          <w:ilvl w:val="0"/>
          <w:numId w:val="125"/>
        </w:numPr>
        <w:ind w:hanging="731"/>
        <w:jc w:val="both"/>
        <w:rPr>
          <w:rFonts w:ascii="Times New Roman" w:hAnsi="Times New Roman" w:cs="Times New Roman"/>
        </w:rPr>
      </w:pPr>
      <w:r>
        <w:rPr>
          <w:rFonts w:ascii="Times New Roman" w:hAnsi="Times New Roman"/>
        </w:rPr>
        <w:t>I gcás ina dtarmligfear cumhacht faoin gCeann seo leanfar den chumhacht a dhílsiú don Choimisiún ach beidh sí dílsithe amhlaidh i gcomhthráth do phríomhfheidhmeannach an Choimisiúin [nó do chomhalta eile den Choimisiún] a mbeidh sí tarmligthe chuige agus sa chaoi go mbeidh sí inoibrithe ag an gCoimisiún nó ag príomhfheidhmeannach an Choimisiúin [nó ag comhalta eile den Choimisiún].</w:t>
      </w:r>
    </w:p>
    <w:p w14:paraId="0D79649F" w14:textId="77777777" w:rsidR="00B95721" w:rsidRPr="00A34466" w:rsidRDefault="00B95721" w:rsidP="004A5780">
      <w:pPr>
        <w:pStyle w:val="ListParagraph"/>
        <w:ind w:left="1440"/>
        <w:jc w:val="both"/>
        <w:rPr>
          <w:rFonts w:ascii="Times New Roman" w:hAnsi="Times New Roman" w:cs="Times New Roman"/>
        </w:rPr>
      </w:pPr>
    </w:p>
    <w:p w14:paraId="17ADABBD" w14:textId="00CC748F" w:rsidR="00B95721" w:rsidRPr="00406C29" w:rsidRDefault="00CA66CE" w:rsidP="00B95721">
      <w:pPr>
        <w:pStyle w:val="ListParagraph"/>
        <w:numPr>
          <w:ilvl w:val="0"/>
          <w:numId w:val="125"/>
        </w:numPr>
        <w:ind w:hanging="731"/>
        <w:jc w:val="both"/>
        <w:rPr>
          <w:rFonts w:ascii="Times New Roman" w:hAnsi="Times New Roman" w:cs="Times New Roman"/>
        </w:rPr>
      </w:pPr>
      <w:r>
        <w:rPr>
          <w:rFonts w:ascii="Times New Roman" w:hAnsi="Times New Roman"/>
        </w:rPr>
        <w:t>Féadfaidh an Coimisiún, le hordú, tarmligean arna dhéanamh faoin gCeannteideal seo a leasú nó a chúlghairm.</w:t>
      </w:r>
    </w:p>
    <w:p w14:paraId="770C7821" w14:textId="77777777" w:rsidR="00B95721" w:rsidRPr="00406C29" w:rsidRDefault="00B95721" w:rsidP="004A5780">
      <w:pPr>
        <w:pStyle w:val="ListParagraph"/>
        <w:ind w:left="1440"/>
        <w:jc w:val="both"/>
        <w:rPr>
          <w:rFonts w:ascii="Times New Roman" w:hAnsi="Times New Roman" w:cs="Times New Roman"/>
          <w:lang w:val="en-IE"/>
        </w:rPr>
      </w:pPr>
    </w:p>
    <w:p w14:paraId="7D7EE482" w14:textId="43E9788F" w:rsidR="00511749" w:rsidRPr="00406C29" w:rsidRDefault="00511749" w:rsidP="00B95721">
      <w:pPr>
        <w:pStyle w:val="ListParagraph"/>
        <w:numPr>
          <w:ilvl w:val="0"/>
          <w:numId w:val="125"/>
        </w:numPr>
        <w:ind w:hanging="731"/>
        <w:jc w:val="both"/>
        <w:rPr>
          <w:rFonts w:ascii="Times New Roman" w:hAnsi="Times New Roman" w:cs="Times New Roman"/>
        </w:rPr>
      </w:pPr>
      <w:r>
        <w:rPr>
          <w:rFonts w:ascii="Times New Roman" w:hAnsi="Times New Roman"/>
        </w:rPr>
        <w:t>Féadfaidh an Coimisiún tráth ar bith aon ábhair nó faisnéis a eascróidh as imscrúdú faoi Cheannaire 8, lena n-áirítear aon tuarascáil arna hullmhú ag oifigeach údaraithe, a thabhairt do phríomhfheidhmeannach an Choimisiúin [nó do chomhalta eile den Choimisiún] agus déanfaidh sé amhlaidh i gcás ina measfaidh sé go bhféadfaidh an fhaisnéis a bheith riachtanach chun go bhféadfar aon chumhacht faoi Cheannaire 10 a bheidh tarmligthe chuig príomhfheidhmeannach an Choimisiúin [nó chuig comhalta eile den Choimisiún] faoin gCeannteideal seo a fheidhmiú go cuí.</w:t>
      </w:r>
    </w:p>
    <w:p w14:paraId="04BCABA0" w14:textId="77777777" w:rsidR="00375AED" w:rsidRPr="00850779" w:rsidRDefault="00375AED" w:rsidP="004A5780">
      <w:pPr>
        <w:pStyle w:val="ListParagraph"/>
        <w:ind w:left="1440"/>
        <w:jc w:val="both"/>
        <w:rPr>
          <w:rFonts w:ascii="Times New Roman" w:hAnsi="Times New Roman" w:cs="Times New Roman"/>
          <w:lang w:val="en-IE"/>
        </w:rPr>
      </w:pPr>
    </w:p>
    <w:p w14:paraId="04570423" w14:textId="482DD1AA" w:rsidR="00850779" w:rsidRPr="004A5780" w:rsidRDefault="00850779" w:rsidP="004A5780">
      <w:pPr>
        <w:pStyle w:val="ListParagraph"/>
        <w:numPr>
          <w:ilvl w:val="0"/>
          <w:numId w:val="125"/>
        </w:numPr>
        <w:ind w:left="1418" w:hanging="709"/>
        <w:jc w:val="both"/>
        <w:rPr>
          <w:rFonts w:ascii="Times New Roman" w:hAnsi="Times New Roman" w:cs="Times New Roman"/>
        </w:rPr>
      </w:pPr>
      <w:r>
        <w:rPr>
          <w:rFonts w:ascii="Times New Roman" w:hAnsi="Times New Roman"/>
        </w:rPr>
        <w:t>Maidir le haon locht ar tharmligean faoin gCeannteidil seo nó maidir le héagmais tarmligin i leith cumhachta arna feidhmiú ag príomhfheidhmeannach an Choimisiúin [nó ag comhalta eile den Choimisiún] atá ag gníomhú de mheon macánta thar ceann an Choimisiúin, ní oibríonn sé ann féin chun aon fheidhmiú cumhachtaí faoi Cheannaire 10 ag príomhfheidhmeannach an Choimisiúin [nó comhalta eile den Choimisiún] a chur ó bhail.</w:t>
      </w:r>
    </w:p>
    <w:p w14:paraId="13115A0C" w14:textId="613F3A09" w:rsidR="00CF5CC6" w:rsidRPr="00835148" w:rsidRDefault="00CF5CC6" w:rsidP="008273CD">
      <w:pPr>
        <w:pStyle w:val="Heading1"/>
        <w:spacing w:before="360"/>
      </w:pPr>
      <w:bookmarkStart w:id="78" w:name="_Toc98764333"/>
      <w:bookmarkStart w:id="79" w:name="_Toc98764375"/>
      <w:bookmarkStart w:id="80" w:name="_Toc98767793"/>
      <w:bookmarkStart w:id="81" w:name="_Toc99116967"/>
      <w:bookmarkStart w:id="82" w:name="_Toc99122347"/>
      <w:bookmarkStart w:id="83" w:name="_Toc97143749"/>
      <w:bookmarkStart w:id="84" w:name="_Toc97143751"/>
      <w:bookmarkStart w:id="85" w:name="_Toc97143752"/>
      <w:bookmarkStart w:id="86" w:name="_Toc97143753"/>
      <w:bookmarkStart w:id="87" w:name="_Toc97143754"/>
      <w:bookmarkStart w:id="88" w:name="_Toc97143755"/>
      <w:bookmarkStart w:id="89" w:name="_Toc106214576"/>
      <w:bookmarkEnd w:id="78"/>
      <w:bookmarkEnd w:id="79"/>
      <w:bookmarkEnd w:id="80"/>
      <w:bookmarkEnd w:id="81"/>
      <w:bookmarkEnd w:id="82"/>
      <w:bookmarkEnd w:id="83"/>
      <w:bookmarkEnd w:id="84"/>
      <w:bookmarkEnd w:id="85"/>
      <w:bookmarkEnd w:id="86"/>
      <w:bookmarkEnd w:id="87"/>
      <w:bookmarkEnd w:id="88"/>
      <w:r>
        <w:t>Ceann 9: Ceanglais maidir le cumhachtaí an Choimisiúin a fheidhmiú faoin gCuid seo</w:t>
      </w:r>
      <w:bookmarkEnd w:id="89"/>
      <w:r>
        <w:t xml:space="preserve"> </w:t>
      </w:r>
    </w:p>
    <w:p w14:paraId="6129DB19" w14:textId="7C0ACFBE" w:rsidR="00C55D7F" w:rsidRPr="00835148" w:rsidRDefault="002A3C42" w:rsidP="00DB1CBC">
      <w:pPr>
        <w:pStyle w:val="ListParagraph"/>
        <w:numPr>
          <w:ilvl w:val="0"/>
          <w:numId w:val="63"/>
        </w:numPr>
        <w:spacing w:before="240" w:after="240"/>
        <w:ind w:left="1418" w:hanging="709"/>
        <w:contextualSpacing w:val="0"/>
        <w:jc w:val="both"/>
        <w:rPr>
          <w:rFonts w:ascii="Times New Roman" w:hAnsi="Times New Roman" w:cs="Times New Roman"/>
          <w:szCs w:val="24"/>
        </w:rPr>
      </w:pPr>
      <w:r>
        <w:rPr>
          <w:rFonts w:ascii="Times New Roman" w:hAnsi="Times New Roman"/>
        </w:rPr>
        <w:t xml:space="preserve">Ní fheidhmeoidh an Coimisiún a chumhachtaí faoi Cheannteideal 10 ach amháin i gcás gur deimhin leis an gCoimisiún gurb é leas an phobail déanamh </w:t>
      </w:r>
      <w:r>
        <w:rPr>
          <w:rFonts w:ascii="Times New Roman" w:hAnsi="Times New Roman"/>
        </w:rPr>
        <w:lastRenderedPageBreak/>
        <w:t>amhlaidh, ag féachaint do na himthosca go léir lena n-áirítear cearta aon duine arb eol don Choimisiún go bhféadfadh feidhmiú na gcumhachtaí sin difear a dhéanamh dó nó di.</w:t>
      </w:r>
    </w:p>
    <w:p w14:paraId="1BB8380F" w14:textId="51A24422" w:rsidR="00CF5CC6" w:rsidRPr="00835148" w:rsidRDefault="00C55D7F" w:rsidP="00CF5CC6">
      <w:pPr>
        <w:pStyle w:val="ListParagraph"/>
        <w:numPr>
          <w:ilvl w:val="0"/>
          <w:numId w:val="63"/>
        </w:numPr>
        <w:spacing w:before="240" w:after="240"/>
        <w:ind w:left="1418" w:hanging="709"/>
        <w:contextualSpacing w:val="0"/>
        <w:jc w:val="both"/>
        <w:rPr>
          <w:rFonts w:ascii="Times New Roman" w:hAnsi="Times New Roman" w:cs="Times New Roman"/>
          <w:szCs w:val="24"/>
        </w:rPr>
      </w:pPr>
      <w:r>
        <w:rPr>
          <w:rFonts w:ascii="Times New Roman" w:hAnsi="Times New Roman"/>
        </w:rPr>
        <w:t>Gan dochar do (1), déanfaidh an Coimisiún, le linn dó úsáid na gcumhachtaí faoi Cheannteideal 10 a bhreithniú, aird chuí a thabhairt ar na nithe seo a leanas:</w:t>
      </w:r>
    </w:p>
    <w:p w14:paraId="054B45AF" w14:textId="77777777" w:rsidR="00CF5CC6" w:rsidRPr="00835148" w:rsidRDefault="00CF5CC6" w:rsidP="00CF5CC6">
      <w:pPr>
        <w:pStyle w:val="ListParagraph"/>
        <w:numPr>
          <w:ilvl w:val="1"/>
          <w:numId w:val="63"/>
        </w:numPr>
        <w:spacing w:before="120" w:after="240"/>
        <w:ind w:left="2268" w:hanging="567"/>
        <w:contextualSpacing w:val="0"/>
        <w:jc w:val="both"/>
        <w:rPr>
          <w:rFonts w:ascii="Times New Roman" w:hAnsi="Times New Roman" w:cs="Times New Roman"/>
          <w:szCs w:val="24"/>
        </w:rPr>
      </w:pPr>
      <w:r>
        <w:rPr>
          <w:rFonts w:ascii="Times New Roman" w:hAnsi="Times New Roman"/>
        </w:rPr>
        <w:t>an ceart bunreachtúil chun saoirse tuairimí a nochtadh,</w:t>
      </w:r>
    </w:p>
    <w:p w14:paraId="33BD00D3" w14:textId="77777777" w:rsidR="00CF5CC6" w:rsidRPr="00835148" w:rsidRDefault="00CF5CC6" w:rsidP="00CF5CC6">
      <w:pPr>
        <w:pStyle w:val="ListParagraph"/>
        <w:numPr>
          <w:ilvl w:val="1"/>
          <w:numId w:val="63"/>
        </w:numPr>
        <w:spacing w:before="120" w:after="240"/>
        <w:ind w:left="2268" w:hanging="567"/>
        <w:contextualSpacing w:val="0"/>
        <w:jc w:val="both"/>
        <w:rPr>
          <w:rFonts w:ascii="Times New Roman" w:hAnsi="Times New Roman" w:cs="Times New Roman"/>
          <w:szCs w:val="24"/>
        </w:rPr>
      </w:pPr>
      <w:r>
        <w:rPr>
          <w:rFonts w:ascii="Times New Roman" w:hAnsi="Times New Roman"/>
        </w:rPr>
        <w:t>an ceart bunreachtúil chun saoirse comhlachais,</w:t>
      </w:r>
    </w:p>
    <w:p w14:paraId="74D5659B" w14:textId="77777777" w:rsidR="00CF5CC6" w:rsidRPr="00835148" w:rsidRDefault="00CF5CC6" w:rsidP="00CF5CC6">
      <w:pPr>
        <w:pStyle w:val="ListParagraph"/>
        <w:numPr>
          <w:ilvl w:val="1"/>
          <w:numId w:val="63"/>
        </w:numPr>
        <w:spacing w:before="120" w:after="240"/>
        <w:ind w:left="2268" w:hanging="567"/>
        <w:contextualSpacing w:val="0"/>
        <w:jc w:val="both"/>
        <w:rPr>
          <w:rFonts w:ascii="Times New Roman" w:hAnsi="Times New Roman" w:cs="Times New Roman"/>
          <w:szCs w:val="24"/>
        </w:rPr>
      </w:pPr>
      <w:r>
        <w:rPr>
          <w:rFonts w:ascii="Times New Roman" w:hAnsi="Times New Roman"/>
        </w:rPr>
        <w:t>an ceart bunreachtúil chun páirt a ghlacadh i ngnóthaí poiblí, agus</w:t>
      </w:r>
    </w:p>
    <w:p w14:paraId="39A7EC09" w14:textId="77777777" w:rsidR="00CF5CC6" w:rsidRPr="00835148" w:rsidRDefault="00CF5CC6" w:rsidP="00CF5CC6">
      <w:pPr>
        <w:pStyle w:val="ListParagraph"/>
        <w:numPr>
          <w:ilvl w:val="1"/>
          <w:numId w:val="63"/>
        </w:numPr>
        <w:spacing w:before="120" w:after="240"/>
        <w:ind w:left="2268" w:hanging="567"/>
        <w:contextualSpacing w:val="0"/>
        <w:jc w:val="both"/>
        <w:rPr>
          <w:rFonts w:ascii="Times New Roman" w:hAnsi="Times New Roman" w:cs="Times New Roman"/>
          <w:szCs w:val="24"/>
        </w:rPr>
      </w:pPr>
      <w:r>
        <w:rPr>
          <w:rFonts w:ascii="Times New Roman" w:hAnsi="Times New Roman"/>
        </w:rPr>
        <w:t>an oibleagáid bhunreachtúil atá ar an Stát cothroime agus sláine na dtoghchán agus na reifreann a chosaint agus a chinntiú.</w:t>
      </w:r>
    </w:p>
    <w:p w14:paraId="7A16F181" w14:textId="591CB686" w:rsidR="00CF5CC6" w:rsidRPr="00835148" w:rsidRDefault="00CF5CC6" w:rsidP="00CF5CC6">
      <w:pPr>
        <w:pStyle w:val="ListParagraph"/>
        <w:numPr>
          <w:ilvl w:val="0"/>
          <w:numId w:val="63"/>
        </w:numPr>
        <w:spacing w:before="240" w:after="240"/>
        <w:ind w:left="1418" w:hanging="709"/>
        <w:contextualSpacing w:val="0"/>
        <w:jc w:val="both"/>
        <w:rPr>
          <w:rFonts w:ascii="Times New Roman" w:hAnsi="Times New Roman" w:cs="Times New Roman"/>
          <w:szCs w:val="24"/>
        </w:rPr>
      </w:pPr>
      <w:r>
        <w:rPr>
          <w:rFonts w:ascii="Times New Roman" w:hAnsi="Times New Roman"/>
        </w:rPr>
        <w:t xml:space="preserve">Ina theannta sin, le linn dó breithniú a dhéanamh ar fheidhmiú na gcumhachtaí dá bhforáiltear faoi Cheannteideal 10, beidh aird ag an gCoimisiún ar na nithe seo a leanas: </w:t>
      </w:r>
    </w:p>
    <w:p w14:paraId="5D3BD2B4" w14:textId="52918D9F" w:rsidR="00CF5CC6" w:rsidRPr="00835148" w:rsidRDefault="00CF5CC6" w:rsidP="00CF5CC6">
      <w:pPr>
        <w:pStyle w:val="ListParagraph"/>
        <w:numPr>
          <w:ilvl w:val="0"/>
          <w:numId w:val="102"/>
        </w:numPr>
        <w:spacing w:before="240" w:after="240"/>
        <w:ind w:left="2268" w:hanging="567"/>
        <w:contextualSpacing w:val="0"/>
        <w:jc w:val="both"/>
        <w:rPr>
          <w:rFonts w:ascii="Times New Roman" w:hAnsi="Times New Roman" w:cs="Times New Roman"/>
          <w:szCs w:val="24"/>
        </w:rPr>
      </w:pPr>
      <w:r>
        <w:rPr>
          <w:rFonts w:ascii="Times New Roman" w:hAnsi="Times New Roman"/>
        </w:rPr>
        <w:t>an gá atá le húsáid eacnamaíoch agus éifeachtúil acmhainní an Choimisiúin a áirithiú;</w:t>
      </w:r>
    </w:p>
    <w:p w14:paraId="5B0F3282" w14:textId="2291B803" w:rsidR="00CF5CC6" w:rsidRPr="00835148" w:rsidRDefault="00CF5CC6" w:rsidP="00CF5CC6">
      <w:pPr>
        <w:pStyle w:val="ListParagraph"/>
        <w:numPr>
          <w:ilvl w:val="0"/>
          <w:numId w:val="102"/>
        </w:numPr>
        <w:spacing w:before="240" w:after="240"/>
        <w:ind w:left="2268" w:hanging="567"/>
        <w:contextualSpacing w:val="0"/>
        <w:jc w:val="both"/>
        <w:rPr>
          <w:rFonts w:ascii="Times New Roman" w:hAnsi="Times New Roman" w:cs="Times New Roman"/>
          <w:i/>
          <w:iCs/>
          <w:szCs w:val="24"/>
        </w:rPr>
      </w:pPr>
      <w:r>
        <w:rPr>
          <w:rFonts w:ascii="Times New Roman" w:hAnsi="Times New Roman"/>
        </w:rPr>
        <w:t>ábharthacht na bagartha atá i gceist mar a bhaineann sé le hionracas agus cothroime fhoriomlán an toghcháin nó an reifrinn;</w:t>
      </w:r>
    </w:p>
    <w:p w14:paraId="71118D60" w14:textId="77777777" w:rsidR="00CF5CC6" w:rsidRPr="00835148" w:rsidRDefault="00CF5CC6" w:rsidP="00CF5CC6">
      <w:pPr>
        <w:pStyle w:val="ListParagraph"/>
        <w:numPr>
          <w:ilvl w:val="0"/>
          <w:numId w:val="102"/>
        </w:numPr>
        <w:spacing w:before="240" w:after="240"/>
        <w:ind w:left="2268" w:hanging="567"/>
        <w:contextualSpacing w:val="0"/>
        <w:jc w:val="both"/>
        <w:rPr>
          <w:rFonts w:ascii="Times New Roman" w:hAnsi="Times New Roman" w:cs="Times New Roman"/>
          <w:i/>
          <w:iCs/>
          <w:szCs w:val="24"/>
        </w:rPr>
      </w:pPr>
      <w:r>
        <w:rPr>
          <w:rFonts w:ascii="Times New Roman" w:hAnsi="Times New Roman"/>
        </w:rPr>
        <w:t>aon treoirlínte a fhoilseofar faoi fho-alt (3) den Cheannteidil seo.</w:t>
      </w:r>
    </w:p>
    <w:p w14:paraId="49698825" w14:textId="77777777" w:rsidR="00CF5CC6" w:rsidRPr="00835148" w:rsidRDefault="00CF5CC6" w:rsidP="00CF5CC6">
      <w:pPr>
        <w:pStyle w:val="ListParagraph"/>
        <w:numPr>
          <w:ilvl w:val="0"/>
          <w:numId w:val="63"/>
        </w:numPr>
        <w:ind w:left="1418" w:hanging="709"/>
        <w:contextualSpacing w:val="0"/>
        <w:jc w:val="both"/>
        <w:rPr>
          <w:rFonts w:ascii="Times New Roman" w:hAnsi="Times New Roman" w:cs="Times New Roman"/>
          <w:szCs w:val="24"/>
        </w:rPr>
      </w:pPr>
      <w:r>
        <w:rPr>
          <w:rFonts w:ascii="Times New Roman" w:hAnsi="Times New Roman"/>
        </w:rPr>
        <w:t>Déanfaidh an Coimisiún treoirlínte a chur i bhfeidhm chun eolas a thabhairt d’fheidhmiú cuí chumhachtaí an Choimisiúin faoin gCuid seo ag an gCoimisiún nó, i gcás ina mbeidh ordú tarmligin déanta faoi Cheann 8A, ag príomhfheidhmeannach an Choimisiúin [nó ag comhalta eile den Choimisiún]. D’fhéadfadh na nithe seo a leanas a bheith san áireamh sna treoirlínte sin:</w:t>
      </w:r>
    </w:p>
    <w:p w14:paraId="7098DF69" w14:textId="77777777" w:rsidR="00CF5CC6" w:rsidRPr="00835148" w:rsidRDefault="00CF5CC6" w:rsidP="00CF5CC6">
      <w:pPr>
        <w:pStyle w:val="ListParagraph"/>
        <w:numPr>
          <w:ilvl w:val="0"/>
          <w:numId w:val="103"/>
        </w:numPr>
        <w:spacing w:before="240" w:after="240"/>
        <w:ind w:left="2268" w:hanging="567"/>
        <w:contextualSpacing w:val="0"/>
        <w:jc w:val="both"/>
        <w:rPr>
          <w:rFonts w:ascii="Times New Roman" w:hAnsi="Times New Roman" w:cs="Times New Roman"/>
          <w:szCs w:val="24"/>
        </w:rPr>
      </w:pPr>
      <w:r>
        <w:rPr>
          <w:rFonts w:ascii="Times New Roman" w:hAnsi="Times New Roman"/>
        </w:rPr>
        <w:t>bearta chun a áirithiú go mbeidh feidhmiú chumhachtaí an Choimisiúin trédhearcach don phobal agus i gcomhréir leis an dea-chleachtas idirnáisiúnta;</w:t>
      </w:r>
    </w:p>
    <w:p w14:paraId="33BFB588" w14:textId="77777777" w:rsidR="00CF5CC6" w:rsidRPr="00835148" w:rsidRDefault="00CF5CC6" w:rsidP="00CF5CC6">
      <w:pPr>
        <w:pStyle w:val="ListParagraph"/>
        <w:numPr>
          <w:ilvl w:val="0"/>
          <w:numId w:val="103"/>
        </w:numPr>
        <w:ind w:left="2268" w:hanging="567"/>
        <w:contextualSpacing w:val="0"/>
        <w:jc w:val="both"/>
        <w:rPr>
          <w:rFonts w:ascii="Times New Roman" w:hAnsi="Times New Roman" w:cs="Times New Roman"/>
          <w:szCs w:val="24"/>
        </w:rPr>
      </w:pPr>
      <w:r>
        <w:rPr>
          <w:rFonts w:ascii="Times New Roman" w:hAnsi="Times New Roman"/>
        </w:rPr>
        <w:t xml:space="preserve">bearta chun treoir a thabhairt do mheasúnú an Choimisiúin ar ábharthacht chun críocha a chumhachtaí a fheidhmiú faoin Cheannteideal seo nó faoi aon cheann acu. </w:t>
      </w:r>
    </w:p>
    <w:p w14:paraId="5CA3FBF2" w14:textId="77777777" w:rsidR="00CF5CC6" w:rsidRPr="00835148" w:rsidRDefault="00CF5CC6" w:rsidP="00CF5CC6">
      <w:pPr>
        <w:pStyle w:val="ListParagraph"/>
        <w:numPr>
          <w:ilvl w:val="0"/>
          <w:numId w:val="63"/>
        </w:numPr>
        <w:spacing w:before="240" w:after="240"/>
        <w:ind w:left="1418" w:hanging="709"/>
        <w:contextualSpacing w:val="0"/>
        <w:jc w:val="both"/>
        <w:rPr>
          <w:rFonts w:ascii="Times New Roman" w:hAnsi="Times New Roman" w:cs="Times New Roman"/>
          <w:szCs w:val="24"/>
        </w:rPr>
      </w:pPr>
      <w:r>
        <w:rPr>
          <w:rFonts w:ascii="Times New Roman" w:hAnsi="Times New Roman"/>
        </w:rPr>
        <w:t xml:space="preserve">Maidir le haon fhógra nó ordú a eiseofar faoi Cheannteideal 10: </w:t>
      </w:r>
    </w:p>
    <w:p w14:paraId="1A054F14"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beidh ráiteas ann ar na cúiseanna atá le tuairim an Choimisiúin gur cuí an fógra nó an t-ordú sin a eisiúint,</w:t>
      </w:r>
    </w:p>
    <w:p w14:paraId="58B775C6"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 xml:space="preserve">sonrófar ann an tráth agus an dáta faoina mbeidh an duine chun a </w:t>
      </w:r>
      <w:r>
        <w:rPr>
          <w:rFonts w:ascii="Times New Roman" w:hAnsi="Times New Roman"/>
        </w:rPr>
        <w:lastRenderedPageBreak/>
        <w:t>mbeidh an fógra nó an t-ordú dírithe chun déanamh de réir an fhógra nó an ordaithe,</w:t>
      </w:r>
    </w:p>
    <w:p w14:paraId="112E2006"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sonrófar ann an dáta agus an t-am faoina ndaingneoidh an duine chun a mbeidh fógra nó ordú dírithe chuig an gCoimisiún gur comhlíonadh an fógra nó an t-ordú,</w:t>
      </w:r>
    </w:p>
    <w:p w14:paraId="318F39A8"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luafar ann go bhféadfaidh an duine a mbeidh an fógra nó an t-ordú dírithe chuige nó chuici achomharc a dhéanamh in aghaidh an fhógra nó an ordaithe de bhun Cheannteidil 15 agus nach mór an t-achomharc sin a dhéanamh tríd an tairseach ar shuíomh gréasáin an Choimisiúin laistigh de thréimhse seacht lá ón tráth a eisítear an fógra nó an t-ordú;</w:t>
      </w:r>
    </w:p>
    <w:p w14:paraId="5EA3B3B4"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 xml:space="preserve">luafar ann, mura ndéanfar aon achomharc den sórt sin de réir Cheann 15, go measfar nach mbeidh déanamh an fhógra nó an ordaithe faoi dhíospóid; </w:t>
      </w:r>
    </w:p>
    <w:p w14:paraId="4931D9C8"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luafar go bhféadfadh forchur fíneála riaracháin a bheith mar thoradh ar mhainneachtain fógra nó ordú a chomhlíonadh; agus</w:t>
      </w:r>
    </w:p>
    <w:p w14:paraId="187C9BE2"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luafar ann gur cion é gan déanamh de réir fógra nó ordaithe arna eisiúint faoi Cheannaire 10.</w:t>
      </w:r>
    </w:p>
    <w:p w14:paraId="7F74F8DA" w14:textId="77777777" w:rsidR="00CF5CC6" w:rsidRPr="00835148" w:rsidRDefault="00CF5CC6" w:rsidP="00CF5CC6">
      <w:pPr>
        <w:pStyle w:val="ListParagraph"/>
        <w:numPr>
          <w:ilvl w:val="0"/>
          <w:numId w:val="63"/>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Chun amhras a sheachaint, féadfaidh an Coimisiún a chinneadh gur iomchuí, ag féachaint do na himthosca go léir, níos mó ná fógra nó ordú amháin a eisiúint i dtaca leis an ábhar nó leis an iompar céanna ar líne. </w:t>
      </w:r>
    </w:p>
    <w:p w14:paraId="79557470" w14:textId="1761DBA6" w:rsidR="00197D63" w:rsidRPr="005647BF" w:rsidRDefault="00993B94" w:rsidP="00883C74">
      <w:pPr>
        <w:pStyle w:val="Heading1"/>
      </w:pPr>
      <w:bookmarkStart w:id="90" w:name="_Toc99398259"/>
      <w:bookmarkStart w:id="91" w:name="_Toc99549817"/>
      <w:bookmarkStart w:id="92" w:name="_Toc99550566"/>
      <w:bookmarkStart w:id="93" w:name="_Toc99395267"/>
      <w:bookmarkStart w:id="94" w:name="_Toc99398260"/>
      <w:bookmarkStart w:id="95" w:name="_Toc99549818"/>
      <w:bookmarkStart w:id="96" w:name="_Toc99550567"/>
      <w:bookmarkStart w:id="97" w:name="_Toc99395268"/>
      <w:bookmarkStart w:id="98" w:name="_Toc99398261"/>
      <w:bookmarkStart w:id="99" w:name="_Toc99549819"/>
      <w:bookmarkStart w:id="100" w:name="_Toc99550568"/>
      <w:bookmarkStart w:id="101" w:name="_Toc99395269"/>
      <w:bookmarkStart w:id="102" w:name="_Toc99398262"/>
      <w:bookmarkStart w:id="103" w:name="_Toc99549820"/>
      <w:bookmarkStart w:id="104" w:name="_Toc99550569"/>
      <w:bookmarkStart w:id="105" w:name="_Toc99395270"/>
      <w:bookmarkStart w:id="106" w:name="_Toc99398263"/>
      <w:bookmarkStart w:id="107" w:name="_Toc99549821"/>
      <w:bookmarkStart w:id="108" w:name="_Toc99550570"/>
      <w:bookmarkStart w:id="109" w:name="_Toc99395271"/>
      <w:bookmarkStart w:id="110" w:name="_Toc99398264"/>
      <w:bookmarkStart w:id="111" w:name="_Toc99549822"/>
      <w:bookmarkStart w:id="112" w:name="_Toc99550571"/>
      <w:bookmarkStart w:id="113" w:name="_Toc99395272"/>
      <w:bookmarkStart w:id="114" w:name="_Toc99398265"/>
      <w:bookmarkStart w:id="115" w:name="_Toc99549823"/>
      <w:bookmarkStart w:id="116" w:name="_Toc99550572"/>
      <w:bookmarkStart w:id="117" w:name="_Toc99395273"/>
      <w:bookmarkStart w:id="118" w:name="_Toc99398266"/>
      <w:bookmarkStart w:id="119" w:name="_Toc99549824"/>
      <w:bookmarkStart w:id="120" w:name="_Toc99550573"/>
      <w:bookmarkStart w:id="121" w:name="_Toc99395274"/>
      <w:bookmarkStart w:id="122" w:name="_Toc99398267"/>
      <w:bookmarkStart w:id="123" w:name="_Toc99549825"/>
      <w:bookmarkStart w:id="124" w:name="_Toc99550574"/>
      <w:bookmarkStart w:id="125" w:name="_Toc99395275"/>
      <w:bookmarkStart w:id="126" w:name="_Toc99398268"/>
      <w:bookmarkStart w:id="127" w:name="_Toc99549826"/>
      <w:bookmarkStart w:id="128" w:name="_Toc99550575"/>
      <w:bookmarkStart w:id="129" w:name="_Toc99395276"/>
      <w:bookmarkStart w:id="130" w:name="_Toc99398269"/>
      <w:bookmarkStart w:id="131" w:name="_Toc99549827"/>
      <w:bookmarkStart w:id="132" w:name="_Toc99550576"/>
      <w:bookmarkStart w:id="133" w:name="_Toc99395277"/>
      <w:bookmarkStart w:id="134" w:name="_Toc99398270"/>
      <w:bookmarkStart w:id="135" w:name="_Toc99549828"/>
      <w:bookmarkStart w:id="136" w:name="_Toc99550577"/>
      <w:bookmarkStart w:id="137" w:name="_Toc99395278"/>
      <w:bookmarkStart w:id="138" w:name="_Toc99398271"/>
      <w:bookmarkStart w:id="139" w:name="_Toc99549829"/>
      <w:bookmarkStart w:id="140" w:name="_Toc99550578"/>
      <w:bookmarkStart w:id="141" w:name="_Toc99395279"/>
      <w:bookmarkStart w:id="142" w:name="_Toc99398272"/>
      <w:bookmarkStart w:id="143" w:name="_Toc99549830"/>
      <w:bookmarkStart w:id="144" w:name="_Toc99550579"/>
      <w:bookmarkStart w:id="145" w:name="_Toc99395280"/>
      <w:bookmarkStart w:id="146" w:name="_Toc99398273"/>
      <w:bookmarkStart w:id="147" w:name="_Toc99549831"/>
      <w:bookmarkStart w:id="148" w:name="_Toc99550580"/>
      <w:bookmarkStart w:id="149" w:name="_Toc99395281"/>
      <w:bookmarkStart w:id="150" w:name="_Toc99398274"/>
      <w:bookmarkStart w:id="151" w:name="_Toc99549832"/>
      <w:bookmarkStart w:id="152" w:name="_Toc99550581"/>
      <w:bookmarkStart w:id="153" w:name="_Toc99395282"/>
      <w:bookmarkStart w:id="154" w:name="_Toc99398275"/>
      <w:bookmarkStart w:id="155" w:name="_Toc99549833"/>
      <w:bookmarkStart w:id="156" w:name="_Toc99550582"/>
      <w:bookmarkStart w:id="157" w:name="_Toc99395283"/>
      <w:bookmarkStart w:id="158" w:name="_Toc99398276"/>
      <w:bookmarkStart w:id="159" w:name="_Toc99549834"/>
      <w:bookmarkStart w:id="160" w:name="_Toc99550583"/>
      <w:bookmarkStart w:id="161" w:name="_Toc99395284"/>
      <w:bookmarkStart w:id="162" w:name="_Toc99398277"/>
      <w:bookmarkStart w:id="163" w:name="_Toc99549835"/>
      <w:bookmarkStart w:id="164" w:name="_Toc99550584"/>
      <w:bookmarkStart w:id="165" w:name="_Toc99395285"/>
      <w:bookmarkStart w:id="166" w:name="_Toc99398278"/>
      <w:bookmarkStart w:id="167" w:name="_Toc99549836"/>
      <w:bookmarkStart w:id="168" w:name="_Toc99550585"/>
      <w:bookmarkStart w:id="169" w:name="_Toc99395286"/>
      <w:bookmarkStart w:id="170" w:name="_Toc99398279"/>
      <w:bookmarkStart w:id="171" w:name="_Toc99549837"/>
      <w:bookmarkStart w:id="172" w:name="_Toc99550586"/>
      <w:bookmarkStart w:id="173" w:name="_Toc99395287"/>
      <w:bookmarkStart w:id="174" w:name="_Toc99398280"/>
      <w:bookmarkStart w:id="175" w:name="_Toc99549838"/>
      <w:bookmarkStart w:id="176" w:name="_Toc99550587"/>
      <w:bookmarkStart w:id="177" w:name="_Toc99395288"/>
      <w:bookmarkStart w:id="178" w:name="_Toc99398281"/>
      <w:bookmarkStart w:id="179" w:name="_Toc99549839"/>
      <w:bookmarkStart w:id="180" w:name="_Toc99550588"/>
      <w:bookmarkStart w:id="181" w:name="_Toc99395289"/>
      <w:bookmarkStart w:id="182" w:name="_Toc99398282"/>
      <w:bookmarkStart w:id="183" w:name="_Toc99549840"/>
      <w:bookmarkStart w:id="184" w:name="_Toc99550589"/>
      <w:bookmarkStart w:id="185" w:name="_Toc99395290"/>
      <w:bookmarkStart w:id="186" w:name="_Toc99398283"/>
      <w:bookmarkStart w:id="187" w:name="_Toc99549841"/>
      <w:bookmarkStart w:id="188" w:name="_Toc99550590"/>
      <w:bookmarkStart w:id="189" w:name="_Toc99395291"/>
      <w:bookmarkStart w:id="190" w:name="_Toc99398284"/>
      <w:bookmarkStart w:id="191" w:name="_Toc99549842"/>
      <w:bookmarkStart w:id="192" w:name="_Toc99550591"/>
      <w:bookmarkStart w:id="193" w:name="_Toc99395292"/>
      <w:bookmarkStart w:id="194" w:name="_Toc99398285"/>
      <w:bookmarkStart w:id="195" w:name="_Toc99549843"/>
      <w:bookmarkStart w:id="196" w:name="_Toc99550592"/>
      <w:bookmarkStart w:id="197" w:name="_Toc99395293"/>
      <w:bookmarkStart w:id="198" w:name="_Toc99398286"/>
      <w:bookmarkStart w:id="199" w:name="_Toc99549844"/>
      <w:bookmarkStart w:id="200" w:name="_Toc99550593"/>
      <w:bookmarkStart w:id="201" w:name="_Toc99395294"/>
      <w:bookmarkStart w:id="202" w:name="_Toc99398287"/>
      <w:bookmarkStart w:id="203" w:name="_Toc99549845"/>
      <w:bookmarkStart w:id="204" w:name="_Toc99550594"/>
      <w:bookmarkStart w:id="205" w:name="_Toc99395295"/>
      <w:bookmarkStart w:id="206" w:name="_Toc99398288"/>
      <w:bookmarkStart w:id="207" w:name="_Toc99549846"/>
      <w:bookmarkStart w:id="208" w:name="_Toc99550595"/>
      <w:bookmarkStart w:id="209" w:name="_Toc99395296"/>
      <w:bookmarkStart w:id="210" w:name="_Toc99398289"/>
      <w:bookmarkStart w:id="211" w:name="_Toc99549847"/>
      <w:bookmarkStart w:id="212" w:name="_Toc99550596"/>
      <w:bookmarkStart w:id="213" w:name="_Toc99395297"/>
      <w:bookmarkStart w:id="214" w:name="_Toc99398290"/>
      <w:bookmarkStart w:id="215" w:name="_Toc99549848"/>
      <w:bookmarkStart w:id="216" w:name="_Toc99550597"/>
      <w:bookmarkStart w:id="217" w:name="_Toc99395298"/>
      <w:bookmarkStart w:id="218" w:name="_Toc99398291"/>
      <w:bookmarkStart w:id="219" w:name="_Toc99549849"/>
      <w:bookmarkStart w:id="220" w:name="_Toc99550598"/>
      <w:bookmarkStart w:id="221" w:name="_Toc99395299"/>
      <w:bookmarkStart w:id="222" w:name="_Toc99398292"/>
      <w:bookmarkStart w:id="223" w:name="_Toc99549850"/>
      <w:bookmarkStart w:id="224" w:name="_Toc99550599"/>
      <w:bookmarkStart w:id="225" w:name="_Toc99395300"/>
      <w:bookmarkStart w:id="226" w:name="_Toc99398293"/>
      <w:bookmarkStart w:id="227" w:name="_Toc99549851"/>
      <w:bookmarkStart w:id="228" w:name="_Toc99550600"/>
      <w:bookmarkStart w:id="229" w:name="_Toc99395301"/>
      <w:bookmarkStart w:id="230" w:name="_Toc99398294"/>
      <w:bookmarkStart w:id="231" w:name="_Toc99549852"/>
      <w:bookmarkStart w:id="232" w:name="_Toc99550601"/>
      <w:bookmarkStart w:id="233" w:name="_Toc99395302"/>
      <w:bookmarkStart w:id="234" w:name="_Toc99398295"/>
      <w:bookmarkStart w:id="235" w:name="_Toc99549853"/>
      <w:bookmarkStart w:id="236" w:name="_Toc99550602"/>
      <w:bookmarkStart w:id="237" w:name="_Toc99395303"/>
      <w:bookmarkStart w:id="238" w:name="_Toc99398296"/>
      <w:bookmarkStart w:id="239" w:name="_Toc99549854"/>
      <w:bookmarkStart w:id="240" w:name="_Toc99550603"/>
      <w:bookmarkStart w:id="241" w:name="_Toc99395304"/>
      <w:bookmarkStart w:id="242" w:name="_Toc99398297"/>
      <w:bookmarkStart w:id="243" w:name="_Toc99549855"/>
      <w:bookmarkStart w:id="244" w:name="_Toc99550604"/>
      <w:bookmarkStart w:id="245" w:name="_Toc99395305"/>
      <w:bookmarkStart w:id="246" w:name="_Toc99398298"/>
      <w:bookmarkStart w:id="247" w:name="_Toc99549856"/>
      <w:bookmarkStart w:id="248" w:name="_Toc99550605"/>
      <w:bookmarkStart w:id="249" w:name="_Toc99395306"/>
      <w:bookmarkStart w:id="250" w:name="_Toc99398299"/>
      <w:bookmarkStart w:id="251" w:name="_Toc99549857"/>
      <w:bookmarkStart w:id="252" w:name="_Toc99550606"/>
      <w:bookmarkStart w:id="253" w:name="_Toc99395307"/>
      <w:bookmarkStart w:id="254" w:name="_Toc99398300"/>
      <w:bookmarkStart w:id="255" w:name="_Toc99549858"/>
      <w:bookmarkStart w:id="256" w:name="_Toc99550607"/>
      <w:bookmarkStart w:id="257" w:name="_Toc99395308"/>
      <w:bookmarkStart w:id="258" w:name="_Toc99398301"/>
      <w:bookmarkStart w:id="259" w:name="_Toc99549859"/>
      <w:bookmarkStart w:id="260" w:name="_Toc99550608"/>
      <w:bookmarkStart w:id="261" w:name="_Toc99395309"/>
      <w:bookmarkStart w:id="262" w:name="_Toc99398302"/>
      <w:bookmarkStart w:id="263" w:name="_Toc99549860"/>
      <w:bookmarkStart w:id="264" w:name="_Toc99550609"/>
      <w:bookmarkStart w:id="265" w:name="_Toc99395310"/>
      <w:bookmarkStart w:id="266" w:name="_Toc99398303"/>
      <w:bookmarkStart w:id="267" w:name="_Toc99549861"/>
      <w:bookmarkStart w:id="268" w:name="_Toc99550610"/>
      <w:bookmarkStart w:id="269" w:name="_Toc99395311"/>
      <w:bookmarkStart w:id="270" w:name="_Toc99398304"/>
      <w:bookmarkStart w:id="271" w:name="_Toc99549862"/>
      <w:bookmarkStart w:id="272" w:name="_Toc99550611"/>
      <w:bookmarkStart w:id="273" w:name="_Toc99395312"/>
      <w:bookmarkStart w:id="274" w:name="_Toc99398305"/>
      <w:bookmarkStart w:id="275" w:name="_Toc99549863"/>
      <w:bookmarkStart w:id="276" w:name="_Toc99550612"/>
      <w:bookmarkStart w:id="277" w:name="_Toc99395313"/>
      <w:bookmarkStart w:id="278" w:name="_Toc99398306"/>
      <w:bookmarkStart w:id="279" w:name="_Toc99549864"/>
      <w:bookmarkStart w:id="280" w:name="_Toc99550613"/>
      <w:bookmarkStart w:id="281" w:name="_Toc99395314"/>
      <w:bookmarkStart w:id="282" w:name="_Toc99398307"/>
      <w:bookmarkStart w:id="283" w:name="_Toc99549865"/>
      <w:bookmarkStart w:id="284" w:name="_Toc99550614"/>
      <w:bookmarkStart w:id="285" w:name="_Toc99395315"/>
      <w:bookmarkStart w:id="286" w:name="_Toc99398308"/>
      <w:bookmarkStart w:id="287" w:name="_Toc99549866"/>
      <w:bookmarkStart w:id="288" w:name="_Toc99550615"/>
      <w:bookmarkStart w:id="289" w:name="_Toc99395316"/>
      <w:bookmarkStart w:id="290" w:name="_Toc99398309"/>
      <w:bookmarkStart w:id="291" w:name="_Toc99549867"/>
      <w:bookmarkStart w:id="292" w:name="_Toc99550616"/>
      <w:bookmarkStart w:id="293" w:name="_Toc97143758"/>
      <w:bookmarkStart w:id="294" w:name="_Toc97143759"/>
      <w:bookmarkStart w:id="295" w:name="_Toc97143760"/>
      <w:bookmarkStart w:id="296" w:name="_Toc97143761"/>
      <w:bookmarkStart w:id="297" w:name="_Toc97143762"/>
      <w:bookmarkStart w:id="298" w:name="_Toc97143763"/>
      <w:bookmarkStart w:id="299" w:name="_Toc97143764"/>
      <w:bookmarkStart w:id="300" w:name="_Toc97143765"/>
      <w:bookmarkStart w:id="301" w:name="_Toc97143766"/>
      <w:bookmarkStart w:id="302" w:name="_Toc97143767"/>
      <w:bookmarkStart w:id="303" w:name="_Toc97143768"/>
      <w:bookmarkStart w:id="304" w:name="_Toc97143769"/>
      <w:bookmarkStart w:id="305" w:name="_Toc97143770"/>
      <w:bookmarkStart w:id="306" w:name="_Toc97143771"/>
      <w:bookmarkStart w:id="307" w:name="_Toc97143772"/>
      <w:bookmarkStart w:id="308" w:name="_Toc97143773"/>
      <w:bookmarkStart w:id="309" w:name="_Toc97143774"/>
      <w:bookmarkStart w:id="310" w:name="_Toc97143775"/>
      <w:bookmarkStart w:id="311" w:name="_Toc99398310"/>
      <w:bookmarkStart w:id="312" w:name="_Toc99549868"/>
      <w:bookmarkStart w:id="313" w:name="_Toc99550617"/>
      <w:bookmarkStart w:id="314" w:name="_Toc99398311"/>
      <w:bookmarkStart w:id="315" w:name="_Toc99549869"/>
      <w:bookmarkStart w:id="316" w:name="_Toc99550618"/>
      <w:bookmarkStart w:id="317" w:name="_Toc99398312"/>
      <w:bookmarkStart w:id="318" w:name="_Toc99549870"/>
      <w:bookmarkStart w:id="319" w:name="_Toc99550619"/>
      <w:bookmarkStart w:id="320" w:name="_Toc99398313"/>
      <w:bookmarkStart w:id="321" w:name="_Toc99549871"/>
      <w:bookmarkStart w:id="322" w:name="_Toc99550620"/>
      <w:bookmarkStart w:id="323" w:name="_Toc99398314"/>
      <w:bookmarkStart w:id="324" w:name="_Toc99549872"/>
      <w:bookmarkStart w:id="325" w:name="_Toc99550621"/>
      <w:bookmarkStart w:id="326" w:name="_Toc99398315"/>
      <w:bookmarkStart w:id="327" w:name="_Toc99549873"/>
      <w:bookmarkStart w:id="328" w:name="_Toc99550622"/>
      <w:bookmarkStart w:id="329" w:name="_Toc99398316"/>
      <w:bookmarkStart w:id="330" w:name="_Toc99549874"/>
      <w:bookmarkStart w:id="331" w:name="_Toc99550623"/>
      <w:bookmarkStart w:id="332" w:name="_Toc99398317"/>
      <w:bookmarkStart w:id="333" w:name="_Toc99549875"/>
      <w:bookmarkStart w:id="334" w:name="_Toc99550624"/>
      <w:bookmarkStart w:id="335" w:name="_Toc99398318"/>
      <w:bookmarkStart w:id="336" w:name="_Toc99549876"/>
      <w:bookmarkStart w:id="337" w:name="_Toc99550625"/>
      <w:bookmarkStart w:id="338" w:name="_Toc99398319"/>
      <w:bookmarkStart w:id="339" w:name="_Toc99549877"/>
      <w:bookmarkStart w:id="340" w:name="_Toc99550626"/>
      <w:bookmarkStart w:id="341" w:name="_Toc99398320"/>
      <w:bookmarkStart w:id="342" w:name="_Toc99549878"/>
      <w:bookmarkStart w:id="343" w:name="_Toc99550627"/>
      <w:bookmarkStart w:id="344" w:name="_Toc99398321"/>
      <w:bookmarkStart w:id="345" w:name="_Toc99549879"/>
      <w:bookmarkStart w:id="346" w:name="_Toc99550628"/>
      <w:bookmarkStart w:id="347" w:name="_Toc99398322"/>
      <w:bookmarkStart w:id="348" w:name="_Toc99549880"/>
      <w:bookmarkStart w:id="349" w:name="_Toc99550629"/>
      <w:bookmarkStart w:id="350" w:name="_Toc99116971"/>
      <w:bookmarkStart w:id="351" w:name="_Toc99122352"/>
      <w:bookmarkStart w:id="352" w:name="_Toc99126776"/>
      <w:bookmarkStart w:id="353" w:name="_Toc99395320"/>
      <w:bookmarkStart w:id="354" w:name="_Toc99398323"/>
      <w:bookmarkStart w:id="355" w:name="_Toc99549881"/>
      <w:bookmarkStart w:id="356" w:name="_Toc99550630"/>
      <w:bookmarkStart w:id="357" w:name="_Toc99398324"/>
      <w:bookmarkStart w:id="358" w:name="_Toc99549882"/>
      <w:bookmarkStart w:id="359" w:name="_Toc99550631"/>
      <w:bookmarkStart w:id="360" w:name="_Toc99398325"/>
      <w:bookmarkStart w:id="361" w:name="_Toc99549883"/>
      <w:bookmarkStart w:id="362" w:name="_Toc99550632"/>
      <w:bookmarkStart w:id="363" w:name="_Toc99398326"/>
      <w:bookmarkStart w:id="364" w:name="_Toc99549884"/>
      <w:bookmarkStart w:id="365" w:name="_Toc99550633"/>
      <w:bookmarkStart w:id="366" w:name="_Toc99398327"/>
      <w:bookmarkStart w:id="367" w:name="_Toc99549885"/>
      <w:bookmarkStart w:id="368" w:name="_Toc99550634"/>
      <w:bookmarkStart w:id="369" w:name="_Toc99398328"/>
      <w:bookmarkStart w:id="370" w:name="_Toc99549886"/>
      <w:bookmarkStart w:id="371" w:name="_Toc99550635"/>
      <w:bookmarkStart w:id="372" w:name="_Toc99398329"/>
      <w:bookmarkStart w:id="373" w:name="_Toc99549887"/>
      <w:bookmarkStart w:id="374" w:name="_Toc99550636"/>
      <w:bookmarkStart w:id="375" w:name="_Toc99398330"/>
      <w:bookmarkStart w:id="376" w:name="_Toc99549888"/>
      <w:bookmarkStart w:id="377" w:name="_Toc99550637"/>
      <w:bookmarkStart w:id="378" w:name="_Toc99398331"/>
      <w:bookmarkStart w:id="379" w:name="_Toc99549889"/>
      <w:bookmarkStart w:id="380" w:name="_Toc99550638"/>
      <w:bookmarkStart w:id="381" w:name="_Toc99398332"/>
      <w:bookmarkStart w:id="382" w:name="_Toc99549890"/>
      <w:bookmarkStart w:id="383" w:name="_Toc99550639"/>
      <w:bookmarkStart w:id="384" w:name="_Toc99398333"/>
      <w:bookmarkStart w:id="385" w:name="_Toc99549891"/>
      <w:bookmarkStart w:id="386" w:name="_Toc99550640"/>
      <w:bookmarkStart w:id="387" w:name="_Toc99398334"/>
      <w:bookmarkStart w:id="388" w:name="_Toc99549892"/>
      <w:bookmarkStart w:id="389" w:name="_Toc99550641"/>
      <w:bookmarkStart w:id="390" w:name="_Toc99398335"/>
      <w:bookmarkStart w:id="391" w:name="_Toc99549893"/>
      <w:bookmarkStart w:id="392" w:name="_Toc99550642"/>
      <w:bookmarkStart w:id="393" w:name="_Toc99398336"/>
      <w:bookmarkStart w:id="394" w:name="_Toc99549894"/>
      <w:bookmarkStart w:id="395" w:name="_Toc99550643"/>
      <w:bookmarkStart w:id="396" w:name="_Toc99398337"/>
      <w:bookmarkStart w:id="397" w:name="_Toc99549895"/>
      <w:bookmarkStart w:id="398" w:name="_Toc99550644"/>
      <w:bookmarkStart w:id="399" w:name="_Toc99398338"/>
      <w:bookmarkStart w:id="400" w:name="_Toc99549896"/>
      <w:bookmarkStart w:id="401" w:name="_Toc99550645"/>
      <w:bookmarkStart w:id="402" w:name="_Toc99395322"/>
      <w:bookmarkStart w:id="403" w:name="_Toc99398339"/>
      <w:bookmarkStart w:id="404" w:name="_Toc99549897"/>
      <w:bookmarkStart w:id="405" w:name="_Toc99550646"/>
      <w:bookmarkStart w:id="406" w:name="_Toc99395323"/>
      <w:bookmarkStart w:id="407" w:name="_Toc99398340"/>
      <w:bookmarkStart w:id="408" w:name="_Toc99549898"/>
      <w:bookmarkStart w:id="409" w:name="_Toc99550647"/>
      <w:bookmarkStart w:id="410" w:name="_Toc99398341"/>
      <w:bookmarkStart w:id="411" w:name="_Toc99549899"/>
      <w:bookmarkStart w:id="412" w:name="_Toc99550648"/>
      <w:bookmarkStart w:id="413" w:name="_Toc99398342"/>
      <w:bookmarkStart w:id="414" w:name="_Toc99549900"/>
      <w:bookmarkStart w:id="415" w:name="_Toc99550649"/>
      <w:bookmarkStart w:id="416" w:name="_Toc99398343"/>
      <w:bookmarkStart w:id="417" w:name="_Toc99549901"/>
      <w:bookmarkStart w:id="418" w:name="_Toc99550650"/>
      <w:bookmarkStart w:id="419" w:name="_Toc99398344"/>
      <w:bookmarkStart w:id="420" w:name="_Toc99549902"/>
      <w:bookmarkStart w:id="421" w:name="_Toc99550651"/>
      <w:bookmarkStart w:id="422" w:name="_Toc99398345"/>
      <w:bookmarkStart w:id="423" w:name="_Toc99549903"/>
      <w:bookmarkStart w:id="424" w:name="_Toc99550652"/>
      <w:bookmarkStart w:id="425" w:name="_Toc99398346"/>
      <w:bookmarkStart w:id="426" w:name="_Toc99549904"/>
      <w:bookmarkStart w:id="427" w:name="_Toc99550653"/>
      <w:bookmarkStart w:id="428" w:name="_Toc99116974"/>
      <w:bookmarkStart w:id="429" w:name="_Toc99122355"/>
      <w:bookmarkStart w:id="430" w:name="_Toc99126779"/>
      <w:bookmarkStart w:id="431" w:name="_Toc99395325"/>
      <w:bookmarkStart w:id="432" w:name="_Toc99398347"/>
      <w:bookmarkStart w:id="433" w:name="_Toc99549905"/>
      <w:bookmarkStart w:id="434" w:name="_Toc99550654"/>
      <w:bookmarkStart w:id="435" w:name="_Toc106214577"/>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r>
        <w:t>Ceann 10: Cumhachtaí an Choimisiúin</w:t>
      </w:r>
      <w:bookmarkEnd w:id="435"/>
    </w:p>
    <w:p w14:paraId="69E362D2" w14:textId="5A36DF05" w:rsidR="003C524C" w:rsidRPr="00835148" w:rsidRDefault="003C524C" w:rsidP="00F6269D">
      <w:pPr>
        <w:pStyle w:val="Heading2"/>
      </w:pPr>
      <w:bookmarkStart w:id="436" w:name="_Toc106214578"/>
      <w:r>
        <w:t>Ceann 10(i): Cumhacht chun fógra baint anuas a eisiúint</w:t>
      </w:r>
      <w:bookmarkEnd w:id="436"/>
    </w:p>
    <w:p w14:paraId="5353108B" w14:textId="77777777" w:rsidR="003C524C" w:rsidRPr="00835148" w:rsidRDefault="003C524C" w:rsidP="00F6269D">
      <w:pPr>
        <w:ind w:left="717"/>
        <w:jc w:val="both"/>
        <w:rPr>
          <w:rFonts w:ascii="Times New Roman" w:hAnsi="Times New Roman" w:cs="Times New Roman"/>
          <w:i/>
          <w:iCs/>
          <w:szCs w:val="24"/>
        </w:rPr>
      </w:pPr>
      <w:r>
        <w:rPr>
          <w:rFonts w:ascii="Times New Roman" w:hAnsi="Times New Roman"/>
          <w:i/>
        </w:rPr>
        <w:t>Soláthraíonn an Cheannteidil seo an méid seo a leanas:</w:t>
      </w:r>
    </w:p>
    <w:p w14:paraId="2F86A508" w14:textId="77777777" w:rsidR="003D5CE3" w:rsidRPr="00835148" w:rsidRDefault="003D5CE3" w:rsidP="003D5CE3">
      <w:pPr>
        <w:pStyle w:val="ListParagraph"/>
        <w:numPr>
          <w:ilvl w:val="0"/>
          <w:numId w:val="66"/>
        </w:numPr>
        <w:spacing w:before="240" w:after="240"/>
        <w:ind w:left="1418" w:hanging="698"/>
        <w:contextualSpacing w:val="0"/>
        <w:jc w:val="both"/>
        <w:rPr>
          <w:rFonts w:ascii="Times New Roman" w:hAnsi="Times New Roman" w:cs="Times New Roman"/>
          <w:szCs w:val="24"/>
        </w:rPr>
      </w:pPr>
      <w:r>
        <w:rPr>
          <w:rFonts w:ascii="Times New Roman" w:hAnsi="Times New Roman"/>
        </w:rPr>
        <w:t>I gcás—</w:t>
      </w:r>
    </w:p>
    <w:p w14:paraId="5B75E6D1" w14:textId="70F73308" w:rsidR="003D5CE3" w:rsidRPr="00835148" w:rsidRDefault="003D5CE3" w:rsidP="003D5CE3">
      <w:pPr>
        <w:pStyle w:val="ListParagraph"/>
        <w:numPr>
          <w:ilvl w:val="0"/>
          <w:numId w:val="65"/>
        </w:numPr>
        <w:spacing w:before="240" w:after="240"/>
        <w:ind w:left="2268" w:hanging="567"/>
        <w:contextualSpacing w:val="0"/>
        <w:jc w:val="both"/>
        <w:rPr>
          <w:rFonts w:ascii="Times New Roman" w:hAnsi="Times New Roman" w:cs="Times New Roman"/>
          <w:szCs w:val="24"/>
        </w:rPr>
      </w:pPr>
      <w:r>
        <w:rPr>
          <w:rFonts w:ascii="Times New Roman" w:hAnsi="Times New Roman"/>
        </w:rPr>
        <w:t>le linn thréimhse an fheachtais toghcháin, go bhfuil an Coimisiún sásta ón bhfaisnéis atá ar fáil, cibé acu a fhaightear í trí fhaireachán a dhéanamh ar fhaisnéis toghcháin ar líne nó a sholáthraíonn aon duine eile nó ar bhealach eile, gurb ionann aon fhaisnéis toghcháin ar líne agus bréagaisnéis; nó</w:t>
      </w:r>
    </w:p>
    <w:p w14:paraId="5524C1A2" w14:textId="61BC186F" w:rsidR="003D5CE3" w:rsidRPr="00835148" w:rsidRDefault="003D5CE3" w:rsidP="003D5CE3">
      <w:pPr>
        <w:pStyle w:val="ListParagraph"/>
        <w:numPr>
          <w:ilvl w:val="0"/>
          <w:numId w:val="65"/>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go bhfuil an Coimisiún sásta tráth ar bith ón bhfaisnéis atá ar fáil, cibé acu a fhaightear í trí fhaireachán a dhéanamh ar fhaisnéis toghcháin ar líne nó a sholáthraíonn aon duine eile nó ar bhealach eile, gur bréagfhaisnéis atá in aon fhaisnéis faoi phróiseas toghcháin ar líne, </w:t>
      </w:r>
    </w:p>
    <w:p w14:paraId="34AE80CF" w14:textId="5FBE861D" w:rsidR="003C524C" w:rsidRPr="00835148" w:rsidRDefault="007113C3" w:rsidP="009A3E29">
      <w:pPr>
        <w:pStyle w:val="ListParagraph"/>
        <w:spacing w:before="240" w:after="240"/>
        <w:ind w:left="1440"/>
        <w:contextualSpacing w:val="0"/>
        <w:jc w:val="both"/>
        <w:rPr>
          <w:rFonts w:ascii="Times New Roman" w:hAnsi="Times New Roman" w:cs="Times New Roman"/>
          <w:szCs w:val="24"/>
        </w:rPr>
      </w:pPr>
      <w:r>
        <w:rPr>
          <w:rFonts w:ascii="Times New Roman" w:hAnsi="Times New Roman"/>
        </w:rPr>
        <w:t xml:space="preserve">agus go bhfuil an Coimisiún sásta gur gá fógra den sórt sin a eisiúint chun cothroime nó sláine an toghcháin nó an reifrinn a chosaint, féadfaidh an </w:t>
      </w:r>
      <w:r>
        <w:rPr>
          <w:rFonts w:ascii="Times New Roman" w:hAnsi="Times New Roman"/>
        </w:rPr>
        <w:lastRenderedPageBreak/>
        <w:t>Coimisiún fógra baint anuas a eisiúint lena gceanglófar ar aon duine nádúrtha nó dlítheanach, lena n-áirítear aon oibreoir nó óstach d’aon ardán ar líne, an t-ábhar lena mbaineann an fógra baint anuas a bhaint anuas laistigh de thréimhse shonraithe.</w:t>
      </w:r>
    </w:p>
    <w:p w14:paraId="7EAC651F" w14:textId="2FDA4648" w:rsidR="00FC397F" w:rsidRPr="00835148" w:rsidRDefault="005D6C2F" w:rsidP="00FC397F">
      <w:pPr>
        <w:pStyle w:val="ListParagraph"/>
        <w:numPr>
          <w:ilvl w:val="0"/>
          <w:numId w:val="66"/>
        </w:numPr>
        <w:spacing w:before="240" w:after="240"/>
        <w:ind w:left="1418" w:hanging="698"/>
        <w:contextualSpacing w:val="0"/>
        <w:jc w:val="both"/>
        <w:rPr>
          <w:rFonts w:ascii="Times New Roman" w:hAnsi="Times New Roman" w:cs="Times New Roman"/>
          <w:szCs w:val="24"/>
        </w:rPr>
      </w:pPr>
      <w:r>
        <w:rPr>
          <w:rFonts w:ascii="Times New Roman" w:hAnsi="Times New Roman"/>
        </w:rPr>
        <w:t>Maidir le fógra faoin gCeannteideal seo:</w:t>
      </w:r>
    </w:p>
    <w:p w14:paraId="0E39BAC9" w14:textId="63C70B8D" w:rsidR="00FC397F" w:rsidRPr="00835148" w:rsidRDefault="00FE5CB2" w:rsidP="00FC397F">
      <w:pPr>
        <w:pStyle w:val="ListParagraph"/>
        <w:numPr>
          <w:ilvl w:val="1"/>
          <w:numId w:val="66"/>
        </w:numPr>
        <w:spacing w:before="240" w:after="240"/>
        <w:ind w:left="2268" w:hanging="567"/>
        <w:contextualSpacing w:val="0"/>
        <w:jc w:val="both"/>
        <w:rPr>
          <w:rFonts w:ascii="Times New Roman" w:hAnsi="Times New Roman" w:cs="Times New Roman"/>
          <w:szCs w:val="24"/>
        </w:rPr>
      </w:pPr>
      <w:r>
        <w:rPr>
          <w:rFonts w:ascii="Times New Roman" w:hAnsi="Times New Roman"/>
        </w:rPr>
        <w:t>ráiteas ar na cúiseanna atá leis an tuairim ón gCoimisiún go bhfuil na coinníollacha in (1) á gcomhlíonadh;</w:t>
      </w:r>
    </w:p>
    <w:p w14:paraId="362BC0AD" w14:textId="692ABBA6" w:rsidR="0002779D" w:rsidRPr="00835148" w:rsidRDefault="0002779D" w:rsidP="00FC397F">
      <w:pPr>
        <w:pStyle w:val="ListParagraph"/>
        <w:numPr>
          <w:ilvl w:val="1"/>
          <w:numId w:val="66"/>
        </w:numPr>
        <w:spacing w:before="240" w:after="240"/>
        <w:ind w:left="2268" w:hanging="567"/>
        <w:contextualSpacing w:val="0"/>
        <w:jc w:val="both"/>
        <w:rPr>
          <w:rFonts w:ascii="Times New Roman" w:hAnsi="Times New Roman" w:cs="Times New Roman"/>
          <w:szCs w:val="24"/>
        </w:rPr>
      </w:pPr>
      <w:r>
        <w:rPr>
          <w:rFonts w:ascii="Times New Roman" w:hAnsi="Times New Roman"/>
        </w:rPr>
        <w:t>áireofar ann an suíomh beacht ar líne don fhaisnéis toghcháin ar líne dá dtagraítear in (1)(a) nó (b) agus, i gcás inar gá, aon sonraí breise lenar féidir an fhaisnéis a shainaithint;</w:t>
      </w:r>
    </w:p>
    <w:p w14:paraId="5F434442" w14:textId="1579F61B" w:rsidR="00A606BA" w:rsidRPr="00835148" w:rsidRDefault="006518AA" w:rsidP="00FC397F">
      <w:pPr>
        <w:pStyle w:val="ListParagraph"/>
        <w:numPr>
          <w:ilvl w:val="1"/>
          <w:numId w:val="66"/>
        </w:numPr>
        <w:spacing w:before="240" w:after="240"/>
        <w:ind w:left="2268" w:hanging="567"/>
        <w:contextualSpacing w:val="0"/>
        <w:jc w:val="both"/>
        <w:rPr>
          <w:rFonts w:ascii="Times New Roman" w:hAnsi="Times New Roman" w:cs="Times New Roman"/>
          <w:szCs w:val="24"/>
        </w:rPr>
      </w:pPr>
      <w:r>
        <w:rPr>
          <w:rFonts w:ascii="Times New Roman" w:hAnsi="Times New Roman"/>
        </w:rPr>
        <w:t>beidh ráiteas ann arna fhorordú ag an gCoimisiún i leith na faisnéise toghcháin ar líne dá dtagraítear in (1)(a) nó (b);</w:t>
      </w:r>
    </w:p>
    <w:p w14:paraId="1EFB0800" w14:textId="1C015DE3" w:rsidR="006518AA" w:rsidRPr="00835148" w:rsidRDefault="00A20244" w:rsidP="00FC397F">
      <w:pPr>
        <w:pStyle w:val="ListParagraph"/>
        <w:numPr>
          <w:ilvl w:val="1"/>
          <w:numId w:val="66"/>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a chur in iúl don fhaighteoir nach foláir dó nó di a chur faoi deara an ráiteas i mír (c) a chur ar bun sa suíomh ar líne dá dtagraítear i mír (b); </w:t>
      </w:r>
    </w:p>
    <w:p w14:paraId="1A78434F" w14:textId="42402F6B" w:rsidR="007813FD" w:rsidRPr="00835148" w:rsidRDefault="007813FD" w:rsidP="00AE1118">
      <w:pPr>
        <w:pStyle w:val="ListParagraph"/>
        <w:numPr>
          <w:ilvl w:val="1"/>
          <w:numId w:val="66"/>
        </w:numPr>
        <w:spacing w:before="240" w:after="240"/>
        <w:ind w:left="2268" w:hanging="567"/>
        <w:contextualSpacing w:val="0"/>
        <w:jc w:val="both"/>
        <w:rPr>
          <w:rFonts w:ascii="Times New Roman" w:hAnsi="Times New Roman" w:cs="Times New Roman"/>
          <w:szCs w:val="24"/>
        </w:rPr>
      </w:pPr>
      <w:r>
        <w:rPr>
          <w:rFonts w:ascii="Times New Roman" w:hAnsi="Times New Roman"/>
        </w:rPr>
        <w:t>an faighteoir a chur ar an eolas faoin gceart chun achomharc a dhéanamh i gcoinne an fhógra faoin gCeannteideal 15 laistigh de chúig lá.</w:t>
      </w:r>
    </w:p>
    <w:p w14:paraId="2D58E2CA" w14:textId="5EFE21D5" w:rsidR="003C524C" w:rsidRPr="00835148" w:rsidRDefault="003C524C" w:rsidP="00F6269D">
      <w:pPr>
        <w:pStyle w:val="ListParagraph"/>
        <w:numPr>
          <w:ilvl w:val="0"/>
          <w:numId w:val="66"/>
        </w:numPr>
        <w:spacing w:before="240" w:after="240"/>
        <w:ind w:left="1418" w:hanging="698"/>
        <w:contextualSpacing w:val="0"/>
        <w:jc w:val="both"/>
        <w:rPr>
          <w:rFonts w:ascii="Times New Roman" w:hAnsi="Times New Roman" w:cs="Times New Roman"/>
          <w:szCs w:val="24"/>
        </w:rPr>
      </w:pPr>
      <w:r>
        <w:rPr>
          <w:rFonts w:ascii="Times New Roman" w:hAnsi="Times New Roman"/>
        </w:rPr>
        <w:t xml:space="preserve">Luafar an méid seo a leanas go soiléir sa ráiteas dá dtagraítear in (3)(c): </w:t>
      </w:r>
    </w:p>
    <w:p w14:paraId="460139F9" w14:textId="5F545AC4" w:rsidR="003C524C" w:rsidRPr="00835148" w:rsidRDefault="00070C56" w:rsidP="00F6269D">
      <w:pPr>
        <w:pStyle w:val="ListParagraph"/>
        <w:widowControl w:val="0"/>
        <w:numPr>
          <w:ilvl w:val="3"/>
          <w:numId w:val="1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gur ráiteas forordaithe é a cheanglaítear a fhoilsiú de bhun fógra baint anuas arna eisiúint ag an gCoimisiún, faoina n-éileoidh an Coimisiún, de bhun an Cheannteidil sin, ábhar áirithe atá infheicthe ag an suíomh ar líne sin a bhaint anuas;</w:t>
      </w:r>
    </w:p>
    <w:p w14:paraId="23425EED" w14:textId="6750D29E" w:rsidR="003C524C" w:rsidRPr="00835148" w:rsidRDefault="003C524C" w:rsidP="002905E3">
      <w:pPr>
        <w:pStyle w:val="ListParagraph"/>
        <w:widowControl w:val="0"/>
        <w:numPr>
          <w:ilvl w:val="3"/>
          <w:numId w:val="1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go ndearnadh an ghníomhaíocht sin toisc gurbh ionann an t-ábhar a foilsíodh roimhe seo sa suíomh agus bréagaisnéis nó mífhaisnéis;</w:t>
      </w:r>
    </w:p>
    <w:p w14:paraId="444067D7" w14:textId="55E31012" w:rsidR="003C524C" w:rsidRPr="00835148" w:rsidRDefault="00F50E28" w:rsidP="00F6269D">
      <w:pPr>
        <w:pStyle w:val="ListParagraph"/>
        <w:widowControl w:val="0"/>
        <w:numPr>
          <w:ilvl w:val="3"/>
          <w:numId w:val="1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achoimre ar na cúiseanna atá le tuairim an Choimisiúin gur ghá a cheangal go mbainfí an fhaisnéis chun cothroime nó sláine an toghcháin nó an reifrinn a chosaint, de réir mar is infheidhme; agus</w:t>
      </w:r>
    </w:p>
    <w:p w14:paraId="1D916831" w14:textId="2B65E88C" w:rsidR="00E1346F" w:rsidRPr="00835148" w:rsidRDefault="00E1346F" w:rsidP="00F6269D">
      <w:pPr>
        <w:pStyle w:val="ListParagraph"/>
        <w:widowControl w:val="0"/>
        <w:numPr>
          <w:ilvl w:val="3"/>
          <w:numId w:val="1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go bhféadfaidh aon duine nádúrtha nó dlítheanach dá ndéanann an fógra difear go díreach achomharc a dhéanamh in aghaidh an fhógra faoi Cheannteideal 15 laistigh de chúig lá.</w:t>
      </w:r>
    </w:p>
    <w:p w14:paraId="75DC705B" w14:textId="2F2F5DC7" w:rsidR="003C524C" w:rsidRPr="00835148" w:rsidRDefault="003C524C" w:rsidP="00F6269D">
      <w:pPr>
        <w:pStyle w:val="Heading2"/>
        <w:spacing w:before="480" w:after="240"/>
      </w:pPr>
      <w:bookmarkStart w:id="437" w:name="_Toc97143779"/>
      <w:bookmarkStart w:id="438" w:name="_Toc106214579"/>
      <w:bookmarkEnd w:id="437"/>
      <w:r>
        <w:t>Ceann 10(ii): Cumhacht chun fógra ceartúcháin a eisiúint</w:t>
      </w:r>
      <w:bookmarkEnd w:id="438"/>
    </w:p>
    <w:p w14:paraId="24CF3751" w14:textId="77777777" w:rsidR="003C524C" w:rsidRPr="00835148" w:rsidRDefault="003C524C" w:rsidP="00F6269D">
      <w:pPr>
        <w:ind w:left="720"/>
        <w:jc w:val="both"/>
        <w:rPr>
          <w:rFonts w:ascii="Times New Roman" w:hAnsi="Times New Roman" w:cs="Times New Roman"/>
          <w:i/>
          <w:iCs/>
          <w:szCs w:val="24"/>
        </w:rPr>
      </w:pPr>
      <w:r>
        <w:rPr>
          <w:rFonts w:ascii="Times New Roman" w:hAnsi="Times New Roman"/>
          <w:i/>
        </w:rPr>
        <w:t>Soláthraíonn an Cheannteidil seo an méid seo a leanas:</w:t>
      </w:r>
    </w:p>
    <w:p w14:paraId="68DE536F" w14:textId="5E1DEB46" w:rsidR="003D5CE3" w:rsidRPr="00835148" w:rsidRDefault="00355B69" w:rsidP="00AE1118">
      <w:pPr>
        <w:pStyle w:val="ListParagraph"/>
        <w:numPr>
          <w:ilvl w:val="0"/>
          <w:numId w:val="117"/>
        </w:numPr>
        <w:spacing w:before="240" w:after="240"/>
        <w:ind w:left="1418" w:hanging="698"/>
        <w:contextualSpacing w:val="0"/>
        <w:jc w:val="both"/>
        <w:rPr>
          <w:rFonts w:ascii="Times New Roman" w:hAnsi="Times New Roman" w:cs="Times New Roman"/>
          <w:szCs w:val="24"/>
        </w:rPr>
      </w:pPr>
      <w:r>
        <w:rPr>
          <w:rFonts w:ascii="Times New Roman" w:hAnsi="Times New Roman"/>
        </w:rPr>
        <w:lastRenderedPageBreak/>
        <w:t>I gcás—</w:t>
      </w:r>
    </w:p>
    <w:p w14:paraId="1EA06993" w14:textId="6100B620" w:rsidR="00355B69" w:rsidRPr="00835148" w:rsidRDefault="00663193" w:rsidP="00F6269D">
      <w:pPr>
        <w:pStyle w:val="ListParagraph"/>
        <w:widowControl w:val="0"/>
        <w:numPr>
          <w:ilvl w:val="0"/>
          <w:numId w:val="2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le linn thréimhse an fheachtais toghcháin, go bhfuil an Coimisiún sásta ón bhfaisnéis atá ar fáil, cibé acu a fhaightear í trí fhaireachán a dhéanamh ar fhaisnéis toghcháin ar líne nó a sholáthraíonn aon duine eile nó ar bhealach eile, gurb ionann aon fhaisnéis toghcháin ar líne agus bréagaisnéis; nó</w:t>
      </w:r>
    </w:p>
    <w:p w14:paraId="48CD7B73" w14:textId="0ECAF852" w:rsidR="00663193" w:rsidRPr="00835148" w:rsidRDefault="003D5CE3" w:rsidP="00F6269D">
      <w:pPr>
        <w:pStyle w:val="ListParagraph"/>
        <w:widowControl w:val="0"/>
        <w:numPr>
          <w:ilvl w:val="0"/>
          <w:numId w:val="2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 xml:space="preserve">go bhfuil an Coimisiún sásta tráth ar bith ón bhfaisnéis atá ar fáil, cibé acu a fhaightear í trí fhaireachán a dhéanamh ar fhaisnéis toghcháin ar líne nó a sholáthraíonn aon duine eile nó ar bhealach eile, gurb ionann aon fhaisnéis faoi phróiseas toghcháin ar líne agus mífhaisnéis, </w:t>
      </w:r>
    </w:p>
    <w:p w14:paraId="3C89D367" w14:textId="790DB58C" w:rsidR="003C524C" w:rsidRPr="00835148" w:rsidRDefault="00355B69" w:rsidP="00F6269D">
      <w:pPr>
        <w:spacing w:before="240" w:after="240"/>
        <w:ind w:left="1418" w:firstLine="22"/>
        <w:jc w:val="both"/>
        <w:rPr>
          <w:rFonts w:ascii="Times New Roman" w:hAnsi="Times New Roman" w:cs="Times New Roman"/>
          <w:szCs w:val="24"/>
        </w:rPr>
      </w:pPr>
      <w:r>
        <w:rPr>
          <w:rFonts w:ascii="Times New Roman" w:hAnsi="Times New Roman"/>
        </w:rPr>
        <w:t>agus tá an Coimisiún sásta gur gá fógra den sórt sin a eisiúint chun cothroime nó sláine an toghcháin nó an reifrinn a chosaint, féadfaidh sé nó sí fógra ceartúcháin a eisiúint lena gceanglófar ar aon duine nádúrtha nó dlítheanach a bhfuil sé dírithe air, lena n-áirítear aon oibreoir nó óstach ardáin ar líne, ráiteas arna fhorordú ag an gCoimisiún faoin gCeannteideal seo a chur in iúl do gach úsáideoir deiridh.</w:t>
      </w:r>
    </w:p>
    <w:p w14:paraId="7F665791" w14:textId="015CB07B" w:rsidR="00E972F7" w:rsidRPr="00835148" w:rsidRDefault="00E972F7" w:rsidP="008A1159">
      <w:pPr>
        <w:pStyle w:val="ListParagraph"/>
        <w:numPr>
          <w:ilvl w:val="0"/>
          <w:numId w:val="117"/>
        </w:numPr>
        <w:spacing w:before="240" w:after="240"/>
        <w:ind w:left="1418" w:hanging="709"/>
        <w:contextualSpacing w:val="0"/>
        <w:jc w:val="both"/>
        <w:rPr>
          <w:rFonts w:ascii="Times New Roman" w:hAnsi="Times New Roman" w:cs="Times New Roman"/>
          <w:szCs w:val="24"/>
        </w:rPr>
      </w:pPr>
      <w:r>
        <w:rPr>
          <w:rFonts w:ascii="Times New Roman" w:hAnsi="Times New Roman"/>
        </w:rPr>
        <w:t>Maidir le fógra faoin gCeannteideal seo:</w:t>
      </w:r>
    </w:p>
    <w:p w14:paraId="143A5FEC" w14:textId="773E8A3D" w:rsidR="00E972F7" w:rsidRPr="00835148" w:rsidRDefault="006A5228" w:rsidP="00AE1118">
      <w:pPr>
        <w:pStyle w:val="ListParagraph"/>
        <w:numPr>
          <w:ilvl w:val="1"/>
          <w:numId w:val="117"/>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áirítear ráiteas ar na cúiseanna atá leis an tuairim </w:t>
      </w:r>
      <w:bookmarkStart w:id="439" w:name="_Hlk103674927"/>
      <w:r>
        <w:rPr>
          <w:rFonts w:ascii="Times New Roman" w:hAnsi="Times New Roman"/>
        </w:rPr>
        <w:t>ón gCoimisiún</w:t>
      </w:r>
      <w:bookmarkEnd w:id="439"/>
      <w:r>
        <w:rPr>
          <w:rFonts w:ascii="Times New Roman" w:hAnsi="Times New Roman"/>
        </w:rPr>
        <w:t>go bhfuil na coinníollacha in (1) á gcomhlíonadh;</w:t>
      </w:r>
    </w:p>
    <w:p w14:paraId="1E7E9928" w14:textId="08CCD6D7" w:rsidR="00E972F7" w:rsidRPr="00835148" w:rsidRDefault="00E972F7" w:rsidP="00AE1118">
      <w:pPr>
        <w:pStyle w:val="ListParagraph"/>
        <w:numPr>
          <w:ilvl w:val="1"/>
          <w:numId w:val="117"/>
        </w:numPr>
        <w:spacing w:before="240" w:after="240"/>
        <w:ind w:left="2268" w:hanging="567"/>
        <w:contextualSpacing w:val="0"/>
        <w:jc w:val="both"/>
        <w:rPr>
          <w:rFonts w:ascii="Times New Roman" w:hAnsi="Times New Roman" w:cs="Times New Roman"/>
          <w:szCs w:val="24"/>
        </w:rPr>
      </w:pPr>
      <w:r>
        <w:rPr>
          <w:rFonts w:ascii="Times New Roman" w:hAnsi="Times New Roman"/>
        </w:rPr>
        <w:t>áireofar ann an suíomh beacht ar líne don fhaisnéis toghcháin ar líne dá dtagraítear in (1)(a) nó (b) agus, i gcás inar gá, aon sonraí breise lenar féidir an fhaisnéis a shainaithint;</w:t>
      </w:r>
    </w:p>
    <w:p w14:paraId="79C664C0" w14:textId="0D7B9CA9" w:rsidR="00E972F7" w:rsidRPr="00835148" w:rsidRDefault="00E972F7" w:rsidP="00AE1118">
      <w:pPr>
        <w:pStyle w:val="ListParagraph"/>
        <w:numPr>
          <w:ilvl w:val="1"/>
          <w:numId w:val="117"/>
        </w:numPr>
        <w:spacing w:before="240" w:after="240"/>
        <w:ind w:left="2268" w:hanging="567"/>
        <w:contextualSpacing w:val="0"/>
        <w:jc w:val="both"/>
        <w:rPr>
          <w:rFonts w:ascii="Times New Roman" w:hAnsi="Times New Roman" w:cs="Times New Roman"/>
          <w:szCs w:val="24"/>
        </w:rPr>
      </w:pPr>
      <w:r>
        <w:rPr>
          <w:rFonts w:ascii="Times New Roman" w:hAnsi="Times New Roman"/>
        </w:rPr>
        <w:t>beidh ráiteas ann arna fhorordú ag an gCoimisiún i leith na faisnéise toghcháin ar líne dá dtagraítear in (1)(a) nó (b);</w:t>
      </w:r>
    </w:p>
    <w:p w14:paraId="4B14160E" w14:textId="4B5F171C" w:rsidR="00E972F7" w:rsidRPr="00835148" w:rsidRDefault="00E972F7" w:rsidP="00AE1118">
      <w:pPr>
        <w:pStyle w:val="ListParagraph"/>
        <w:numPr>
          <w:ilvl w:val="1"/>
          <w:numId w:val="117"/>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a chur in iúl don fhaighteoir nach foláir dó nó di a chur faoi deara an ráiteas i mír (c) a chur ar bun sa suíomh ar líne dá dtagraítear i mír (b); </w:t>
      </w:r>
    </w:p>
    <w:p w14:paraId="4E5A75CF" w14:textId="65B8226F" w:rsidR="00E972F7" w:rsidRPr="00835148" w:rsidRDefault="00E972F7" w:rsidP="00AE1118">
      <w:pPr>
        <w:pStyle w:val="ListParagraph"/>
        <w:numPr>
          <w:ilvl w:val="1"/>
          <w:numId w:val="117"/>
        </w:numPr>
        <w:spacing w:before="240" w:after="240"/>
        <w:ind w:left="2268" w:hanging="567"/>
        <w:contextualSpacing w:val="0"/>
        <w:jc w:val="both"/>
        <w:rPr>
          <w:rFonts w:ascii="Times New Roman" w:hAnsi="Times New Roman" w:cs="Times New Roman"/>
          <w:szCs w:val="24"/>
        </w:rPr>
      </w:pPr>
      <w:r>
        <w:rPr>
          <w:rFonts w:ascii="Times New Roman" w:hAnsi="Times New Roman"/>
        </w:rPr>
        <w:t>an faighteoir a chur ar an eolas faoin gceart chun achomharc a dhéanamh i gcoinne an fhógra faoin gCeannteideal 15 laistigh de chúig lá.</w:t>
      </w:r>
    </w:p>
    <w:p w14:paraId="59DB2C0F" w14:textId="7BB0AAC5" w:rsidR="003C524C" w:rsidRPr="00835148" w:rsidRDefault="003C524C" w:rsidP="00AE1118">
      <w:pPr>
        <w:pStyle w:val="ListParagraph"/>
        <w:numPr>
          <w:ilvl w:val="0"/>
          <w:numId w:val="117"/>
        </w:numPr>
        <w:spacing w:before="240" w:after="240"/>
        <w:ind w:left="1418" w:hanging="698"/>
        <w:contextualSpacing w:val="0"/>
        <w:jc w:val="both"/>
        <w:rPr>
          <w:rFonts w:ascii="Times New Roman" w:hAnsi="Times New Roman" w:cs="Times New Roman"/>
          <w:szCs w:val="24"/>
        </w:rPr>
      </w:pPr>
      <w:r>
        <w:rPr>
          <w:rFonts w:ascii="Times New Roman" w:hAnsi="Times New Roman"/>
        </w:rPr>
        <w:t>Luafar an méid seo a leanas go soiléir sa ráiteas dá dtagraítear in (3)(c):</w:t>
      </w:r>
    </w:p>
    <w:p w14:paraId="4836112B" w14:textId="597AC26A" w:rsidR="003C524C" w:rsidRPr="00835148" w:rsidRDefault="003C524C" w:rsidP="00AE1118">
      <w:pPr>
        <w:pStyle w:val="ListParagraph"/>
        <w:widowControl w:val="0"/>
        <w:numPr>
          <w:ilvl w:val="0"/>
          <w:numId w:val="121"/>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gur ráiteas forordaithe é a cheanglaítear a fhoilsiú de bhun fógra ceartúcháin arna eisiúint ag an gCoimisiún faoina n-éileoidh an Coimisiún, de bhun an Cheannteidil sin, go gceartófaí ábhar áirithe atá infheicthe ag an suíomh ar líne sin;</w:t>
      </w:r>
    </w:p>
    <w:p w14:paraId="03ECFEBA" w14:textId="69B47C90" w:rsidR="00663193" w:rsidRPr="00835148" w:rsidRDefault="003C524C" w:rsidP="002905E3">
      <w:pPr>
        <w:pStyle w:val="ListParagraph"/>
        <w:widowControl w:val="0"/>
        <w:numPr>
          <w:ilvl w:val="0"/>
          <w:numId w:val="121"/>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 xml:space="preserve">go ndearnadh an ghníomhaíocht sin toisc gurbh ionann an t-ábhar ar </w:t>
      </w:r>
      <w:r>
        <w:rPr>
          <w:rFonts w:ascii="Times New Roman" w:hAnsi="Times New Roman"/>
        </w:rPr>
        <w:lastRenderedPageBreak/>
        <w:t>líne agus bréagaisnéis nó mífhaisnéis;</w:t>
      </w:r>
    </w:p>
    <w:p w14:paraId="124FDDEB" w14:textId="56748CF7" w:rsidR="006214E5" w:rsidRPr="00835148" w:rsidRDefault="006A5228" w:rsidP="006214E5">
      <w:pPr>
        <w:pStyle w:val="ListParagraph"/>
        <w:widowControl w:val="0"/>
        <w:numPr>
          <w:ilvl w:val="0"/>
          <w:numId w:val="121"/>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achoimre ar na cúiseanna atá leis an tuairim ón gCoimisiún gurbh iomchuí fógra ceartúcháin a eisiúint sna himthosca go léir; agus</w:t>
      </w:r>
    </w:p>
    <w:p w14:paraId="0C396209" w14:textId="53760861" w:rsidR="006214E5" w:rsidRPr="00835148" w:rsidRDefault="006214E5" w:rsidP="00AE1118">
      <w:pPr>
        <w:pStyle w:val="ListParagraph"/>
        <w:widowControl w:val="0"/>
        <w:numPr>
          <w:ilvl w:val="0"/>
          <w:numId w:val="121"/>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go bhféadfaidh aon duine nádúrtha nó dlítheanach dá ndéanann an fógra difear go díreach achomharc a dhéanamh in aghaidh an fhógra faoi Cheannteideal 15 laistigh de chúig lá.</w:t>
      </w:r>
    </w:p>
    <w:p w14:paraId="55939BB4" w14:textId="4770047C" w:rsidR="003C524C" w:rsidRPr="00835148" w:rsidRDefault="006214E5" w:rsidP="00AE1118">
      <w:pPr>
        <w:pStyle w:val="ListParagraph"/>
        <w:numPr>
          <w:ilvl w:val="0"/>
          <w:numId w:val="117"/>
        </w:numPr>
        <w:spacing w:before="240" w:after="240"/>
        <w:ind w:left="1418" w:hanging="698"/>
        <w:contextualSpacing w:val="0"/>
        <w:jc w:val="both"/>
        <w:rPr>
          <w:rFonts w:ascii="Times New Roman" w:hAnsi="Times New Roman" w:cs="Times New Roman"/>
          <w:szCs w:val="24"/>
        </w:rPr>
      </w:pPr>
      <w:r>
        <w:rPr>
          <w:rFonts w:ascii="Times New Roman" w:hAnsi="Times New Roman"/>
        </w:rPr>
        <w:t>Féadfaidh aon cheann nó gach ceann de na nithe seo a leanas a bheith sa ráiteas dá dtagraítear in (3)(c):</w:t>
      </w:r>
    </w:p>
    <w:p w14:paraId="1AC93916" w14:textId="2F68EEA7" w:rsidR="003C524C" w:rsidRPr="00835148" w:rsidRDefault="006214E5" w:rsidP="00F6269D">
      <w:pPr>
        <w:pStyle w:val="ListParagraph"/>
        <w:numPr>
          <w:ilvl w:val="0"/>
          <w:numId w:val="100"/>
        </w:numPr>
        <w:spacing w:before="120" w:after="240"/>
        <w:ind w:left="2268" w:hanging="567"/>
        <w:contextualSpacing w:val="0"/>
        <w:jc w:val="both"/>
        <w:rPr>
          <w:rFonts w:ascii="Times New Roman" w:hAnsi="Times New Roman" w:cs="Times New Roman"/>
          <w:szCs w:val="24"/>
        </w:rPr>
      </w:pPr>
      <w:r>
        <w:rPr>
          <w:rFonts w:ascii="Times New Roman" w:hAnsi="Times New Roman"/>
        </w:rPr>
        <w:t>ráiteas ina leagtar amach na bealaí ina raibh an t-ábhar bréagach nó míthreorach;</w:t>
      </w:r>
    </w:p>
    <w:p w14:paraId="349FBBA9" w14:textId="030B0E12" w:rsidR="003C524C" w:rsidRPr="00835148" w:rsidRDefault="003C524C" w:rsidP="00F6269D">
      <w:pPr>
        <w:pStyle w:val="ListParagraph"/>
        <w:numPr>
          <w:ilvl w:val="0"/>
          <w:numId w:val="100"/>
        </w:numPr>
        <w:spacing w:before="120" w:after="240"/>
        <w:ind w:left="2268" w:hanging="567"/>
        <w:contextualSpacing w:val="0"/>
        <w:jc w:val="both"/>
        <w:rPr>
          <w:rFonts w:ascii="Times New Roman" w:hAnsi="Times New Roman" w:cs="Times New Roman"/>
          <w:szCs w:val="24"/>
        </w:rPr>
      </w:pPr>
      <w:r>
        <w:rPr>
          <w:rFonts w:ascii="Times New Roman" w:hAnsi="Times New Roman"/>
        </w:rPr>
        <w:t>ráiteas cruinn faisnéise; agus</w:t>
      </w:r>
    </w:p>
    <w:p w14:paraId="6EEF24D9" w14:textId="5050D1EC" w:rsidR="003C524C" w:rsidRPr="00835148" w:rsidRDefault="003C524C" w:rsidP="00F6269D">
      <w:pPr>
        <w:pStyle w:val="ListParagraph"/>
        <w:numPr>
          <w:ilvl w:val="0"/>
          <w:numId w:val="100"/>
        </w:numPr>
        <w:spacing w:before="120" w:after="240"/>
        <w:ind w:left="2268" w:hanging="567"/>
        <w:contextualSpacing w:val="0"/>
        <w:jc w:val="both"/>
        <w:rPr>
          <w:rFonts w:ascii="Times New Roman" w:hAnsi="Times New Roman" w:cs="Times New Roman"/>
          <w:szCs w:val="24"/>
        </w:rPr>
      </w:pPr>
      <w:r>
        <w:rPr>
          <w:rFonts w:ascii="Times New Roman" w:hAnsi="Times New Roman"/>
        </w:rPr>
        <w:t xml:space="preserve">cibé faisnéis bhreise nó ráiteas breise a mheasfaidh an Coimisiún is cuí ag féachaint do na himthosca go léir. </w:t>
      </w:r>
    </w:p>
    <w:p w14:paraId="67658C98" w14:textId="74DD1000" w:rsidR="003C524C" w:rsidRPr="00835148" w:rsidRDefault="003C524C" w:rsidP="00F6269D">
      <w:pPr>
        <w:pStyle w:val="Heading2"/>
        <w:spacing w:before="480" w:after="240"/>
      </w:pPr>
      <w:bookmarkStart w:id="440" w:name="_Toc106214580"/>
      <w:r>
        <w:t>Ceann 10(iii): An chumhacht ordú lipéadaithe a eisiúint</w:t>
      </w:r>
      <w:bookmarkEnd w:id="440"/>
    </w:p>
    <w:p w14:paraId="340F1A7B" w14:textId="77777777" w:rsidR="00961267" w:rsidRPr="00835148" w:rsidRDefault="00961267" w:rsidP="00F6269D">
      <w:pPr>
        <w:spacing w:after="240"/>
        <w:ind w:left="720"/>
        <w:jc w:val="both"/>
        <w:rPr>
          <w:rFonts w:ascii="Times New Roman" w:hAnsi="Times New Roman" w:cs="Times New Roman"/>
          <w:i/>
          <w:iCs/>
          <w:szCs w:val="24"/>
        </w:rPr>
      </w:pPr>
      <w:r>
        <w:rPr>
          <w:rFonts w:ascii="Times New Roman" w:hAnsi="Times New Roman"/>
          <w:i/>
        </w:rPr>
        <w:t>Soláthraíonn an Cheannteidil seo an méid seo a leanas:</w:t>
      </w:r>
    </w:p>
    <w:p w14:paraId="620CE5C6" w14:textId="77777777" w:rsidR="003D5CE3" w:rsidRPr="00835148" w:rsidRDefault="003D5CE3" w:rsidP="00F6269D">
      <w:pPr>
        <w:pStyle w:val="ListParagraph"/>
        <w:numPr>
          <w:ilvl w:val="0"/>
          <w:numId w:val="115"/>
        </w:numPr>
        <w:spacing w:before="240" w:after="240"/>
        <w:ind w:left="1418" w:hanging="698"/>
        <w:contextualSpacing w:val="0"/>
        <w:jc w:val="both"/>
        <w:rPr>
          <w:rFonts w:ascii="Times New Roman" w:hAnsi="Times New Roman" w:cs="Times New Roman"/>
          <w:szCs w:val="24"/>
        </w:rPr>
      </w:pPr>
      <w:r>
        <w:rPr>
          <w:rFonts w:ascii="Times New Roman" w:hAnsi="Times New Roman"/>
        </w:rPr>
        <w:t>I gcás—</w:t>
      </w:r>
    </w:p>
    <w:p w14:paraId="23D7BFD6" w14:textId="2EB823C9" w:rsidR="003D5CE3" w:rsidRPr="00835148" w:rsidRDefault="003D5CE3" w:rsidP="00F6269D">
      <w:pPr>
        <w:pStyle w:val="ListParagraph"/>
        <w:numPr>
          <w:ilvl w:val="0"/>
          <w:numId w:val="116"/>
        </w:numPr>
        <w:spacing w:before="240" w:after="240"/>
        <w:ind w:left="2268" w:hanging="567"/>
        <w:contextualSpacing w:val="0"/>
        <w:jc w:val="both"/>
        <w:rPr>
          <w:rFonts w:ascii="Times New Roman" w:hAnsi="Times New Roman" w:cs="Times New Roman"/>
          <w:szCs w:val="24"/>
        </w:rPr>
      </w:pPr>
      <w:r>
        <w:rPr>
          <w:rFonts w:ascii="Times New Roman" w:hAnsi="Times New Roman"/>
        </w:rPr>
        <w:t>le linn thréimhse an fheachtais toghcháin, go bhfuil an Coimisiún sásta ón bhfaisnéis atá ar fáil, cibé acu a fhaightear í trí fhaireachán a dhéanamh ar fhaisnéis toghcháin ar líne nó a sholáthraíonn aon duine eile nó ar bhealach eile, gurb ionann aon fhaisnéis toghcháin ar líne agus bréagaisnéis; nó</w:t>
      </w:r>
    </w:p>
    <w:p w14:paraId="26E74597" w14:textId="1CADB9B4" w:rsidR="003D5CE3" w:rsidRPr="00835148" w:rsidRDefault="003D5CE3" w:rsidP="00F6269D">
      <w:pPr>
        <w:pStyle w:val="ListParagraph"/>
        <w:numPr>
          <w:ilvl w:val="0"/>
          <w:numId w:val="116"/>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go bhfuil an Coimisiún sásta tráth ar bith ón bhfaisnéis atá ar fáil, cibé acu a fhaightear í trí fhaireachán a dhéanamh ar fhaisnéis toghcháin ar líne nó a sholáthraíonn aon duine eile nó ar bhealach eile, gurb ionann aon fhaisnéis faoi phróiseas toghcháin ar líne agus mífhaisnéis, </w:t>
      </w:r>
    </w:p>
    <w:p w14:paraId="5FA68FF6" w14:textId="3AEBC45F" w:rsidR="003C524C" w:rsidRPr="00835148" w:rsidRDefault="00663193" w:rsidP="00F6269D">
      <w:pPr>
        <w:spacing w:before="240" w:after="240"/>
        <w:ind w:left="1440"/>
        <w:jc w:val="both"/>
        <w:rPr>
          <w:rFonts w:ascii="Times New Roman" w:hAnsi="Times New Roman" w:cs="Times New Roman"/>
        </w:rPr>
      </w:pPr>
      <w:r>
        <w:rPr>
          <w:rFonts w:ascii="Times New Roman" w:hAnsi="Times New Roman"/>
        </w:rPr>
        <w:t xml:space="preserve">agus is deimhin leis an gCoimisiún gurb iomchuí ordú den sórt sin a eisiúint sna himthosca go léir, féadfaidh sé nó sí, go dtí go ndéanfaidh an Coimisiún imscrúdú breise, ordú um lipéadú a eisiúint lena gceanglófar ar an ardán ar líne a lua go bhfuil an t-ábhar is ábhar don imscrúdú á imscrúdú faoi láthair ag an gCoimisiún de bhun na Coda seo chun a chinneadh an bréagaisnéis nó mífhaisnéis atá ann nó nach ea. </w:t>
      </w:r>
    </w:p>
    <w:p w14:paraId="1F38D737" w14:textId="59BD6A39" w:rsidR="000020EA" w:rsidRPr="00835148" w:rsidRDefault="00811FC2" w:rsidP="004A5780">
      <w:pPr>
        <w:pStyle w:val="ListParagraph"/>
        <w:numPr>
          <w:ilvl w:val="0"/>
          <w:numId w:val="115"/>
        </w:numPr>
        <w:spacing w:before="240" w:after="240"/>
        <w:ind w:left="1418" w:hanging="709"/>
        <w:contextualSpacing w:val="0"/>
        <w:jc w:val="both"/>
        <w:rPr>
          <w:rFonts w:ascii="Times New Roman" w:hAnsi="Times New Roman" w:cs="Times New Roman"/>
          <w:szCs w:val="24"/>
        </w:rPr>
      </w:pPr>
      <w:r>
        <w:rPr>
          <w:rFonts w:ascii="Times New Roman" w:hAnsi="Times New Roman"/>
        </w:rPr>
        <w:t>Maidir le hordú faoin gCeann seo:</w:t>
      </w:r>
    </w:p>
    <w:p w14:paraId="62A5184B" w14:textId="15F9EC40" w:rsidR="000020EA" w:rsidRPr="00835148" w:rsidRDefault="006A5228" w:rsidP="00AE1118">
      <w:pPr>
        <w:pStyle w:val="ListParagraph"/>
        <w:numPr>
          <w:ilvl w:val="1"/>
          <w:numId w:val="115"/>
        </w:numPr>
        <w:spacing w:before="240" w:after="240"/>
        <w:ind w:left="2268" w:hanging="567"/>
        <w:contextualSpacing w:val="0"/>
        <w:jc w:val="both"/>
        <w:rPr>
          <w:rFonts w:ascii="Times New Roman" w:hAnsi="Times New Roman" w:cs="Times New Roman"/>
          <w:szCs w:val="24"/>
        </w:rPr>
      </w:pPr>
      <w:r>
        <w:rPr>
          <w:rFonts w:ascii="Times New Roman" w:hAnsi="Times New Roman"/>
        </w:rPr>
        <w:lastRenderedPageBreak/>
        <w:t>ráiteas ar na cúiseanna atá leis an tuairim ón gCoimisiún go bhfuil na coinníollacha in (1) á gcomhlíonadh;</w:t>
      </w:r>
    </w:p>
    <w:p w14:paraId="72A1E1BD" w14:textId="08089244" w:rsidR="000020EA" w:rsidRPr="00835148" w:rsidRDefault="000020EA" w:rsidP="00AE1118">
      <w:pPr>
        <w:pStyle w:val="ListParagraph"/>
        <w:numPr>
          <w:ilvl w:val="1"/>
          <w:numId w:val="115"/>
        </w:numPr>
        <w:spacing w:before="240" w:after="240"/>
        <w:ind w:left="2268" w:hanging="567"/>
        <w:contextualSpacing w:val="0"/>
        <w:jc w:val="both"/>
        <w:rPr>
          <w:rFonts w:ascii="Times New Roman" w:hAnsi="Times New Roman" w:cs="Times New Roman"/>
          <w:szCs w:val="24"/>
        </w:rPr>
      </w:pPr>
      <w:r>
        <w:rPr>
          <w:rFonts w:ascii="Times New Roman" w:hAnsi="Times New Roman"/>
        </w:rPr>
        <w:t>áireofar ann an suíomh beacht ar líne don fhaisnéis toghcháin ar líne dá dtagraítear in (1)(a) nó (b) agus, i gcás inar gá, aon sonraí breise lenar féidir an fhaisnéis a shainaithint;</w:t>
      </w:r>
    </w:p>
    <w:p w14:paraId="475E1076" w14:textId="2FE91FD4" w:rsidR="000020EA" w:rsidRPr="00835148" w:rsidRDefault="000020EA" w:rsidP="00AE1118">
      <w:pPr>
        <w:pStyle w:val="ListParagraph"/>
        <w:numPr>
          <w:ilvl w:val="1"/>
          <w:numId w:val="115"/>
        </w:numPr>
        <w:spacing w:before="240" w:after="240"/>
        <w:ind w:left="2268" w:hanging="567"/>
        <w:contextualSpacing w:val="0"/>
        <w:jc w:val="both"/>
        <w:rPr>
          <w:rFonts w:ascii="Times New Roman" w:hAnsi="Times New Roman" w:cs="Times New Roman"/>
          <w:szCs w:val="24"/>
        </w:rPr>
      </w:pPr>
      <w:r>
        <w:rPr>
          <w:rFonts w:ascii="Times New Roman" w:hAnsi="Times New Roman"/>
        </w:rPr>
        <w:t>beidh ráiteas ann arna fhorordú ag an gCoimisiún i leith na faisnéise toghcháin ar líne dá dtagraítear in (1)(a) nó (b);</w:t>
      </w:r>
    </w:p>
    <w:p w14:paraId="7EAA61FE" w14:textId="5CDD52E3" w:rsidR="000020EA" w:rsidRPr="00835148" w:rsidRDefault="000020EA" w:rsidP="00AE1118">
      <w:pPr>
        <w:pStyle w:val="ListParagraph"/>
        <w:numPr>
          <w:ilvl w:val="1"/>
          <w:numId w:val="115"/>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a chur in iúl don fhaighteoir nach foláir dó nó di a chur faoi deara an ráiteas i mír (c) a chur ar bun sa suíomh ar líne dá dtagraítear i mír (b); </w:t>
      </w:r>
    </w:p>
    <w:p w14:paraId="7EE7D73A" w14:textId="19028A40" w:rsidR="000020EA" w:rsidRPr="00835148" w:rsidRDefault="000020EA" w:rsidP="00AE1118">
      <w:pPr>
        <w:pStyle w:val="ListParagraph"/>
        <w:numPr>
          <w:ilvl w:val="1"/>
          <w:numId w:val="115"/>
        </w:numPr>
        <w:spacing w:before="240" w:after="240"/>
        <w:ind w:left="2268" w:hanging="567"/>
        <w:contextualSpacing w:val="0"/>
        <w:jc w:val="both"/>
        <w:rPr>
          <w:rFonts w:ascii="Times New Roman" w:hAnsi="Times New Roman" w:cs="Times New Roman"/>
          <w:szCs w:val="24"/>
        </w:rPr>
      </w:pPr>
      <w:r>
        <w:rPr>
          <w:rFonts w:ascii="Times New Roman" w:hAnsi="Times New Roman"/>
        </w:rPr>
        <w:t>an faighteoir a chur ar an eolas faoin gceart chun achomharc a dhéanamh i gcoinne an ordaithe faoi Cheannaire 15 laistigh de chúig lá.</w:t>
      </w:r>
    </w:p>
    <w:p w14:paraId="13EDA903" w14:textId="0FC8C532" w:rsidR="003C524C" w:rsidRPr="00835148" w:rsidRDefault="00130605" w:rsidP="00F6269D">
      <w:pPr>
        <w:pStyle w:val="ListParagraph"/>
        <w:numPr>
          <w:ilvl w:val="0"/>
          <w:numId w:val="115"/>
        </w:numPr>
        <w:spacing w:before="240" w:after="240"/>
        <w:ind w:left="1418" w:hanging="698"/>
        <w:contextualSpacing w:val="0"/>
        <w:jc w:val="both"/>
        <w:rPr>
          <w:rFonts w:ascii="Times New Roman" w:hAnsi="Times New Roman" w:cs="Times New Roman"/>
          <w:szCs w:val="24"/>
        </w:rPr>
      </w:pPr>
      <w:r>
        <w:rPr>
          <w:rFonts w:ascii="Times New Roman" w:hAnsi="Times New Roman"/>
        </w:rPr>
        <w:t xml:space="preserve">Luafar an méid seo a leanas go soiléir sa ráiteas dá dtagraítear in (3)(c): </w:t>
      </w:r>
    </w:p>
    <w:p w14:paraId="1F7986FF" w14:textId="6369E3AA" w:rsidR="003C524C" w:rsidRPr="00835148" w:rsidRDefault="002B2FEC" w:rsidP="00F6269D">
      <w:pPr>
        <w:pStyle w:val="ListParagraph"/>
        <w:numPr>
          <w:ilvl w:val="0"/>
          <w:numId w:val="23"/>
        </w:numPr>
        <w:spacing w:before="240" w:after="240"/>
        <w:ind w:left="2268" w:hanging="567"/>
        <w:contextualSpacing w:val="0"/>
        <w:jc w:val="both"/>
        <w:rPr>
          <w:rFonts w:ascii="Times New Roman" w:hAnsi="Times New Roman" w:cs="Times New Roman"/>
          <w:szCs w:val="24"/>
        </w:rPr>
      </w:pPr>
      <w:r>
        <w:rPr>
          <w:rFonts w:ascii="Times New Roman" w:hAnsi="Times New Roman"/>
        </w:rPr>
        <w:t>gur ráiteas é a cheanglaítear a fhoilsiú de bhun ordú um lipéadú arna eisiúint ag an gCoimisiún faoin gCeannteidil seo, i gcás ina bhfuil sé nó sí den tuairim go bhféadfadh bréagaisnéis nó mífhaisnéis a bheith i ráiteas an ábhair;</w:t>
      </w:r>
    </w:p>
    <w:p w14:paraId="143CB33D" w14:textId="6E832DB8" w:rsidR="003C524C" w:rsidRPr="00835148" w:rsidRDefault="00E7532E" w:rsidP="00F6269D">
      <w:pPr>
        <w:pStyle w:val="ListParagraph"/>
        <w:widowControl w:val="0"/>
        <w:numPr>
          <w:ilvl w:val="0"/>
          <w:numId w:val="2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 xml:space="preserve">nach cinneadh é eisiúint an ordaithe gur bréagaisnéis nó mífhaisnéis é an t-ábhar; </w:t>
      </w:r>
    </w:p>
    <w:p w14:paraId="77B4F363" w14:textId="397DD318" w:rsidR="003C524C" w:rsidRPr="00835148" w:rsidRDefault="006A5228" w:rsidP="00F6269D">
      <w:pPr>
        <w:pStyle w:val="ListParagraph"/>
        <w:widowControl w:val="0"/>
        <w:numPr>
          <w:ilvl w:val="0"/>
          <w:numId w:val="2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achoimre ar na cúiseanna atá leis an tuairim ón gCoimisiún go bhfuil ceanglais mhír (1) comhlíonta;</w:t>
      </w:r>
    </w:p>
    <w:p w14:paraId="15C3CD3E" w14:textId="46A35B9A" w:rsidR="00944A4A" w:rsidRPr="00835148" w:rsidRDefault="002B2FEC" w:rsidP="00F6269D">
      <w:pPr>
        <w:pStyle w:val="ListParagraph"/>
        <w:widowControl w:val="0"/>
        <w:numPr>
          <w:ilvl w:val="0"/>
          <w:numId w:val="2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go ndéanfar cinneadh i dtaobh an bréagaisnéis nó mífhaisnéis atá san ábhar go dtí go ndéanfar tuilleadh imscrúdaithe; agus</w:t>
      </w:r>
    </w:p>
    <w:p w14:paraId="73EA2110" w14:textId="32C400DD" w:rsidR="003C524C" w:rsidRPr="00835148" w:rsidRDefault="003C524C" w:rsidP="00AE1118">
      <w:pPr>
        <w:pStyle w:val="ListParagraph"/>
        <w:widowControl w:val="0"/>
        <w:numPr>
          <w:ilvl w:val="0"/>
          <w:numId w:val="121"/>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 xml:space="preserve"> gur féidir le haon duine nádúrtha nó dlítheanach dá ndéanann an t-ordú difear go díreach achomharc a dhéanamh in aghaidh an ordaithe faoi Cheannteideal 15 laistigh de chúig lá.</w:t>
      </w:r>
    </w:p>
    <w:p w14:paraId="780345A4" w14:textId="03FDF213" w:rsidR="003C524C" w:rsidRPr="00835148" w:rsidRDefault="003C524C" w:rsidP="00F6269D">
      <w:pPr>
        <w:pStyle w:val="ListParagraph"/>
        <w:numPr>
          <w:ilvl w:val="0"/>
          <w:numId w:val="115"/>
        </w:numPr>
        <w:spacing w:before="240" w:after="240"/>
        <w:ind w:left="1418" w:hanging="698"/>
        <w:contextualSpacing w:val="0"/>
        <w:jc w:val="both"/>
        <w:rPr>
          <w:rFonts w:ascii="Times New Roman" w:hAnsi="Times New Roman" w:cs="Times New Roman"/>
          <w:szCs w:val="24"/>
        </w:rPr>
      </w:pPr>
      <w:r>
        <w:rPr>
          <w:rFonts w:ascii="Times New Roman" w:hAnsi="Times New Roman"/>
        </w:rPr>
        <w:t>Féadfaidh cibé faisnéis nó ráiteas breise a mheasfaidh an Coimisiún is iomchuí ag féachaint do na himthosca go léir a bheith san ordú freisin.</w:t>
      </w:r>
    </w:p>
    <w:p w14:paraId="58DDECE0" w14:textId="403C6F2F" w:rsidR="00D43F9C" w:rsidRPr="00835148" w:rsidRDefault="00D43F9C" w:rsidP="00F6269D">
      <w:pPr>
        <w:pStyle w:val="ListParagraph"/>
        <w:numPr>
          <w:ilvl w:val="0"/>
          <w:numId w:val="115"/>
        </w:numPr>
        <w:spacing w:before="240" w:after="240"/>
        <w:ind w:left="1418" w:hanging="698"/>
        <w:contextualSpacing w:val="0"/>
        <w:jc w:val="both"/>
        <w:rPr>
          <w:rFonts w:ascii="Times New Roman" w:hAnsi="Times New Roman" w:cs="Times New Roman"/>
          <w:szCs w:val="24"/>
        </w:rPr>
      </w:pPr>
      <w:r>
        <w:rPr>
          <w:rFonts w:ascii="Times New Roman" w:hAnsi="Times New Roman"/>
        </w:rPr>
        <w:t>Déanfaidh an Coimisiún an cinneadh dá dtagraítear in alt (3)(d) a luaithe is indéanta le réasún agus déanfaidh sé ina dhiaidh sin:</w:t>
      </w:r>
    </w:p>
    <w:p w14:paraId="6D3868C5" w14:textId="6199F4BD" w:rsidR="00D43F9C" w:rsidRPr="00835148" w:rsidRDefault="00D43F9C" w:rsidP="00AE1118">
      <w:pPr>
        <w:pStyle w:val="ListParagraph"/>
        <w:numPr>
          <w:ilvl w:val="1"/>
          <w:numId w:val="120"/>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ordachán a thabhairt don duine ar díríodh an t-ordú um lipéadú chuige á chur in iúl don duine sin gur cúlghaireadh an t-ordú um lipéadú; nó </w:t>
      </w:r>
    </w:p>
    <w:p w14:paraId="32E95EBB" w14:textId="31513141" w:rsidR="00D43F9C" w:rsidRPr="00835148" w:rsidRDefault="00D43F9C" w:rsidP="00AE1118">
      <w:pPr>
        <w:pStyle w:val="ListParagraph"/>
        <w:numPr>
          <w:ilvl w:val="1"/>
          <w:numId w:val="120"/>
        </w:numPr>
        <w:spacing w:before="240" w:after="240"/>
        <w:ind w:left="2268" w:hanging="567"/>
        <w:contextualSpacing w:val="0"/>
        <w:jc w:val="both"/>
        <w:rPr>
          <w:rFonts w:ascii="Times New Roman" w:hAnsi="Times New Roman" w:cs="Times New Roman"/>
          <w:szCs w:val="24"/>
        </w:rPr>
      </w:pPr>
      <w:r>
        <w:rPr>
          <w:rFonts w:ascii="Times New Roman" w:hAnsi="Times New Roman"/>
        </w:rPr>
        <w:lastRenderedPageBreak/>
        <w:t xml:space="preserve">féadfaidh sé nó sí cibé cumhacht eile a mheasfaidh sé nó sí is gá a fheidhmiú. </w:t>
      </w:r>
    </w:p>
    <w:p w14:paraId="794ADC0D" w14:textId="69824553" w:rsidR="00D43F9C" w:rsidRPr="00835148" w:rsidRDefault="00D43F9C" w:rsidP="00AE1118">
      <w:pPr>
        <w:pStyle w:val="ListParagraph"/>
        <w:numPr>
          <w:ilvl w:val="0"/>
          <w:numId w:val="115"/>
        </w:numPr>
        <w:spacing w:before="240" w:after="240"/>
        <w:ind w:left="1418" w:hanging="698"/>
        <w:contextualSpacing w:val="0"/>
        <w:jc w:val="both"/>
        <w:rPr>
          <w:rFonts w:ascii="Times New Roman" w:hAnsi="Times New Roman" w:cs="Times New Roman"/>
          <w:szCs w:val="24"/>
        </w:rPr>
      </w:pPr>
      <w:r>
        <w:rPr>
          <w:rFonts w:ascii="Times New Roman" w:hAnsi="Times New Roman"/>
        </w:rPr>
        <w:t xml:space="preserve">Má thugann an Coimisiún an t-ordachán dá dtagraítear i (6)(a), glacfar síos an ráiteas forordaithe dá dtagraítear i bhfo-alt (3). </w:t>
      </w:r>
    </w:p>
    <w:p w14:paraId="309394E6" w14:textId="6B40018E" w:rsidR="003C524C" w:rsidRPr="00835148" w:rsidRDefault="003C524C" w:rsidP="00F6269D">
      <w:pPr>
        <w:pStyle w:val="Heading2"/>
        <w:spacing w:before="480" w:after="240"/>
      </w:pPr>
      <w:bookmarkStart w:id="441" w:name="_Toc106214581"/>
      <w:r>
        <w:t>Ceann 10(iv): Cumhacht chun ordú blocála rochtana a eisiúint</w:t>
      </w:r>
      <w:bookmarkEnd w:id="441"/>
    </w:p>
    <w:p w14:paraId="30351F73" w14:textId="77777777" w:rsidR="00961267" w:rsidRPr="00835148" w:rsidRDefault="00961267" w:rsidP="00F6269D">
      <w:pPr>
        <w:spacing w:after="240"/>
        <w:ind w:left="720"/>
        <w:jc w:val="both"/>
        <w:rPr>
          <w:rFonts w:ascii="Times New Roman" w:hAnsi="Times New Roman" w:cs="Times New Roman"/>
          <w:i/>
          <w:iCs/>
          <w:szCs w:val="24"/>
        </w:rPr>
      </w:pPr>
      <w:r>
        <w:rPr>
          <w:rFonts w:ascii="Times New Roman" w:hAnsi="Times New Roman"/>
          <w:i/>
        </w:rPr>
        <w:t>Soláthraíonn an Cheannteidil seo an méid seo a leanas:</w:t>
      </w:r>
    </w:p>
    <w:p w14:paraId="590074A8" w14:textId="77777777" w:rsidR="00FF0A78" w:rsidRPr="00835148" w:rsidRDefault="003C524C" w:rsidP="009A3E29">
      <w:pPr>
        <w:pStyle w:val="ListParagraph"/>
        <w:numPr>
          <w:ilvl w:val="0"/>
          <w:numId w:val="37"/>
        </w:numPr>
        <w:spacing w:before="240" w:after="240"/>
        <w:ind w:left="1440" w:hanging="720"/>
        <w:contextualSpacing w:val="0"/>
        <w:jc w:val="both"/>
        <w:rPr>
          <w:rFonts w:ascii="Times New Roman" w:hAnsi="Times New Roman" w:cs="Times New Roman"/>
          <w:szCs w:val="24"/>
        </w:rPr>
      </w:pPr>
      <w:r>
        <w:rPr>
          <w:rFonts w:ascii="Times New Roman" w:hAnsi="Times New Roman"/>
        </w:rPr>
        <w:t>Sa chás:</w:t>
      </w:r>
    </w:p>
    <w:p w14:paraId="62C14251" w14:textId="4665BD14" w:rsidR="000C2806" w:rsidRPr="00835148" w:rsidRDefault="003C524C" w:rsidP="00F6269D">
      <w:pPr>
        <w:pStyle w:val="ListParagraph"/>
        <w:numPr>
          <w:ilvl w:val="0"/>
          <w:numId w:val="70"/>
        </w:numPr>
        <w:spacing w:before="240" w:after="240"/>
        <w:ind w:left="2268" w:hanging="567"/>
        <w:contextualSpacing w:val="0"/>
        <w:jc w:val="both"/>
        <w:rPr>
          <w:rFonts w:ascii="Times New Roman" w:hAnsi="Times New Roman" w:cs="Times New Roman"/>
          <w:szCs w:val="24"/>
        </w:rPr>
      </w:pPr>
      <w:r>
        <w:rPr>
          <w:rFonts w:ascii="Times New Roman" w:hAnsi="Times New Roman"/>
        </w:rPr>
        <w:t>le linn thréimhse an fheachtais toghcháin, go bhfuil an Coimisiún sásta ó fhaisnéis atá ar fáil, cibé acu a fhaightear í trí fhaireachán a dhéanamh ar fhaisnéis toghcháin ar líne nó a sholáthair aon duine eile nó ar shlí eile, i ndáil le suíomh ar líne a sainaithníodh roimhe sin, gurb ionann aon fhaisnéis toghcháin ar líne agus bréagaisnéis, nó</w:t>
      </w:r>
    </w:p>
    <w:p w14:paraId="2547AD08" w14:textId="7862B69D" w:rsidR="000C2806" w:rsidRPr="00835148" w:rsidRDefault="000C2806" w:rsidP="009A3E29">
      <w:pPr>
        <w:pStyle w:val="ListParagraph"/>
        <w:numPr>
          <w:ilvl w:val="0"/>
          <w:numId w:val="70"/>
        </w:numPr>
        <w:spacing w:before="240" w:after="240"/>
        <w:ind w:left="2268" w:hanging="567"/>
        <w:contextualSpacing w:val="0"/>
        <w:jc w:val="both"/>
        <w:rPr>
          <w:rFonts w:ascii="Times New Roman" w:hAnsi="Times New Roman" w:cs="Times New Roman"/>
          <w:szCs w:val="24"/>
        </w:rPr>
      </w:pPr>
      <w:r>
        <w:rPr>
          <w:rFonts w:ascii="Times New Roman" w:hAnsi="Times New Roman"/>
        </w:rPr>
        <w:t>go bhfuil an Coimisiún sásta tráth ar bith cibé acu le linn na tréimhse toghcháin [nó le linn na tréimhse feachtais toghcháin] nó ar shlí eile, ó fhaisnéis atá ar fáil, cibé acu trí fhaireachán a dhéanamh ar fhaisnéis toghcháin ar líne nó a sholáthair aon duine eile nó ar shlí eile, i ndáil le suíomh ar líne a sainaithníodh roimhe sin, gurb ionann aon fhaisnéis faoi phróiseas toghcháin ar líne agus mífhaisnéis,</w:t>
      </w:r>
    </w:p>
    <w:p w14:paraId="0153C4F6" w14:textId="34A2F661" w:rsidR="003C524C" w:rsidRPr="00835148" w:rsidRDefault="000C2806" w:rsidP="00F6269D">
      <w:pPr>
        <w:spacing w:before="240" w:after="240"/>
        <w:ind w:left="1440"/>
        <w:jc w:val="both"/>
        <w:rPr>
          <w:rFonts w:ascii="Times New Roman" w:hAnsi="Times New Roman" w:cs="Times New Roman"/>
          <w:szCs w:val="24"/>
        </w:rPr>
      </w:pPr>
      <w:r>
        <w:rPr>
          <w:rFonts w:ascii="Times New Roman" w:hAnsi="Times New Roman"/>
        </w:rPr>
        <w:t>agus tá an Coimisiún sásta gur gá ordú den sórt sin a eisiúint chun cothroime nó sláine an toghcháin nó an reifrinn a chosaint, féadfaidh sé nó sí ordú blocála rochtana a eisiúint lena gceanglófar ar aon oibreoir nó óstach ardáin ar líne bearta réasúnacha a dhéanamh chun rochtain úsáideoirí deiridh ar an suíomh ar líne a dhíchumasú.</w:t>
      </w:r>
    </w:p>
    <w:p w14:paraId="05B7B26A" w14:textId="44D4A7D7" w:rsidR="003C524C" w:rsidRPr="00835148" w:rsidRDefault="003C524C" w:rsidP="009A3E29">
      <w:pPr>
        <w:pStyle w:val="ListParagraph"/>
        <w:numPr>
          <w:ilvl w:val="0"/>
          <w:numId w:val="37"/>
        </w:numPr>
        <w:spacing w:before="240" w:after="240"/>
        <w:ind w:left="1440" w:hanging="720"/>
        <w:contextualSpacing w:val="0"/>
        <w:jc w:val="both"/>
        <w:rPr>
          <w:rFonts w:ascii="Times New Roman" w:hAnsi="Times New Roman" w:cs="Times New Roman"/>
          <w:szCs w:val="24"/>
        </w:rPr>
      </w:pPr>
      <w:r>
        <w:rPr>
          <w:rFonts w:ascii="Times New Roman" w:hAnsi="Times New Roman"/>
        </w:rPr>
        <w:t>“Suíomh ar líne a sainaithníodh roimhe sin” chun críocha an Chinne seo, is suíomh ar líne é ina raibh dhá phíosa éagsúla ábhair ar líne roimhe sin nó níos mó faoi réir fógraí faoin gCeannteidil sin laistigh den tréimhse toghcháin chéanna, tréimhse toghcháin arb ionann í agus an tréimhse toghcháin a bhfuil sé beartaithe an t-ordú blocála rochtana a dhéanamh ina leith.</w:t>
      </w:r>
    </w:p>
    <w:p w14:paraId="16E58BA8" w14:textId="0449D5CA" w:rsidR="006467B8" w:rsidRPr="00835148" w:rsidRDefault="006467B8" w:rsidP="00AE1118">
      <w:pPr>
        <w:pStyle w:val="ListParagraph"/>
        <w:numPr>
          <w:ilvl w:val="0"/>
          <w:numId w:val="37"/>
        </w:numPr>
        <w:spacing w:before="240" w:after="240"/>
        <w:ind w:left="1418" w:hanging="709"/>
        <w:contextualSpacing w:val="0"/>
        <w:jc w:val="both"/>
        <w:rPr>
          <w:rFonts w:ascii="Times New Roman" w:hAnsi="Times New Roman" w:cs="Times New Roman"/>
          <w:szCs w:val="24"/>
        </w:rPr>
      </w:pPr>
      <w:r>
        <w:rPr>
          <w:rFonts w:ascii="Times New Roman" w:hAnsi="Times New Roman"/>
        </w:rPr>
        <w:t>Maidir le hordú faoin gCeann seo:</w:t>
      </w:r>
    </w:p>
    <w:p w14:paraId="7F2B7023" w14:textId="68650A8C" w:rsidR="006467B8" w:rsidRPr="00835148" w:rsidRDefault="006A5228" w:rsidP="00AE1118">
      <w:pPr>
        <w:pStyle w:val="ListParagraph"/>
        <w:numPr>
          <w:ilvl w:val="1"/>
          <w:numId w:val="37"/>
        </w:numPr>
        <w:spacing w:before="240" w:after="240"/>
        <w:ind w:left="2268" w:hanging="567"/>
        <w:contextualSpacing w:val="0"/>
        <w:jc w:val="both"/>
        <w:rPr>
          <w:rFonts w:ascii="Times New Roman" w:hAnsi="Times New Roman" w:cs="Times New Roman"/>
          <w:szCs w:val="24"/>
        </w:rPr>
      </w:pPr>
      <w:r>
        <w:rPr>
          <w:rFonts w:ascii="Times New Roman" w:hAnsi="Times New Roman"/>
        </w:rPr>
        <w:t>ráiteas ar na cúiseanna atá leis an tuairim ón gCoimisiún go bhfuil na coinníollacha in (1) á gcomhlíonadh;</w:t>
      </w:r>
    </w:p>
    <w:p w14:paraId="4079F330" w14:textId="7EE3AF7E" w:rsidR="006467B8" w:rsidRPr="00835148" w:rsidRDefault="006467B8" w:rsidP="00AE1118">
      <w:pPr>
        <w:pStyle w:val="ListParagraph"/>
        <w:numPr>
          <w:ilvl w:val="1"/>
          <w:numId w:val="37"/>
        </w:numPr>
        <w:spacing w:before="240" w:after="240"/>
        <w:ind w:left="2268" w:hanging="567"/>
        <w:contextualSpacing w:val="0"/>
        <w:jc w:val="both"/>
        <w:rPr>
          <w:rFonts w:ascii="Times New Roman" w:hAnsi="Times New Roman" w:cs="Times New Roman"/>
          <w:szCs w:val="24"/>
        </w:rPr>
      </w:pPr>
      <w:r>
        <w:rPr>
          <w:rFonts w:ascii="Times New Roman" w:hAnsi="Times New Roman"/>
        </w:rPr>
        <w:t>an suíomh beacht ar líne a sainaithníodh roimhe sin a chur san áireamh le haghaidh na faisnéise toghchánaí ar líne dá dtagraítear in (1)(a) nó (b);</w:t>
      </w:r>
    </w:p>
    <w:p w14:paraId="217357AC" w14:textId="07529187" w:rsidR="006467B8" w:rsidRPr="00835148" w:rsidRDefault="006467B8" w:rsidP="00AE1118">
      <w:pPr>
        <w:pStyle w:val="ListParagraph"/>
        <w:numPr>
          <w:ilvl w:val="1"/>
          <w:numId w:val="37"/>
        </w:numPr>
        <w:spacing w:before="240" w:after="240"/>
        <w:ind w:left="2268" w:hanging="567"/>
        <w:contextualSpacing w:val="0"/>
        <w:jc w:val="both"/>
        <w:rPr>
          <w:rFonts w:ascii="Times New Roman" w:hAnsi="Times New Roman" w:cs="Times New Roman"/>
          <w:szCs w:val="24"/>
        </w:rPr>
      </w:pPr>
      <w:r>
        <w:rPr>
          <w:rFonts w:ascii="Times New Roman" w:hAnsi="Times New Roman"/>
        </w:rPr>
        <w:lastRenderedPageBreak/>
        <w:t>beidh ráiteas ann arna fhorordú ag an gCoimisiún maidir leis an suíomh ar líne a sainaithníodh roimhe sin;</w:t>
      </w:r>
    </w:p>
    <w:p w14:paraId="60F73627" w14:textId="2B783FDC" w:rsidR="006467B8" w:rsidRPr="00835148" w:rsidRDefault="006467B8" w:rsidP="00AE1118">
      <w:pPr>
        <w:pStyle w:val="ListParagraph"/>
        <w:numPr>
          <w:ilvl w:val="1"/>
          <w:numId w:val="37"/>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a chur in iúl don fhaighteoir nach foláir dó nó di a chur faoi deara an ráiteas i mír (c) a chur ar bun sa suíomh ar líne a sainaithníodh roimhe sin dá dtagraítear i mír (b); </w:t>
      </w:r>
    </w:p>
    <w:p w14:paraId="06E559C0" w14:textId="77777777" w:rsidR="006467B8" w:rsidRPr="00835148" w:rsidRDefault="006467B8" w:rsidP="00AE1118">
      <w:pPr>
        <w:pStyle w:val="ListParagraph"/>
        <w:numPr>
          <w:ilvl w:val="1"/>
          <w:numId w:val="37"/>
        </w:numPr>
        <w:spacing w:before="240" w:after="240"/>
        <w:ind w:left="2268" w:hanging="567"/>
        <w:contextualSpacing w:val="0"/>
        <w:jc w:val="both"/>
        <w:rPr>
          <w:rFonts w:ascii="Times New Roman" w:hAnsi="Times New Roman" w:cs="Times New Roman"/>
          <w:szCs w:val="24"/>
        </w:rPr>
      </w:pPr>
      <w:r>
        <w:rPr>
          <w:rFonts w:ascii="Times New Roman" w:hAnsi="Times New Roman"/>
        </w:rPr>
        <w:t>an faighteoir a chur ar an eolas faoin gceart chun achomharc a dhéanamh i gcoinne an ordaithe faoi Cheannaire 15 laistigh de chúig lá.</w:t>
      </w:r>
    </w:p>
    <w:p w14:paraId="734443F4" w14:textId="38F6647F" w:rsidR="003C524C" w:rsidRPr="00835148" w:rsidRDefault="00097B82" w:rsidP="00AE1118">
      <w:pPr>
        <w:pStyle w:val="ListParagraph"/>
        <w:numPr>
          <w:ilvl w:val="0"/>
          <w:numId w:val="37"/>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Luafar an méid seo a leanas go soiléir sa ráiteas dá dtagraítear in (3)(c): </w:t>
      </w:r>
    </w:p>
    <w:p w14:paraId="1CEFDCDD" w14:textId="27A4CEA9" w:rsidR="003C524C" w:rsidRPr="00835148" w:rsidRDefault="000C2806" w:rsidP="00F6269D">
      <w:pPr>
        <w:pStyle w:val="ListParagraph"/>
        <w:widowControl w:val="0"/>
        <w:numPr>
          <w:ilvl w:val="1"/>
          <w:numId w:val="1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gur eisíodh ordú blocála rochtana de bhun an Chinnte sin;</w:t>
      </w:r>
    </w:p>
    <w:p w14:paraId="24BD4A3F" w14:textId="05A59468" w:rsidR="000C2806" w:rsidRPr="00835148" w:rsidRDefault="006A5228" w:rsidP="00F6269D">
      <w:pPr>
        <w:pStyle w:val="ListParagraph"/>
        <w:widowControl w:val="0"/>
        <w:numPr>
          <w:ilvl w:val="1"/>
          <w:numId w:val="1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 xml:space="preserve">achoimre ar na cúiseanna a rinne an Coimisiún an t-ordú; agus </w:t>
      </w:r>
    </w:p>
    <w:p w14:paraId="7193586D" w14:textId="3C3AFB46" w:rsidR="004530EF" w:rsidRPr="00835148" w:rsidRDefault="000C2806" w:rsidP="00F6269D">
      <w:pPr>
        <w:pStyle w:val="ListParagraph"/>
        <w:widowControl w:val="0"/>
        <w:numPr>
          <w:ilvl w:val="1"/>
          <w:numId w:val="1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cibé faisnéis bhreise a fhorordófar le treoirlínte nó a mheasfaidh an Coimisiún is gá nó is cuí sna himthosca go léir.</w:t>
      </w:r>
    </w:p>
    <w:p w14:paraId="5CE40083" w14:textId="3DC68DB0" w:rsidR="006B183B" w:rsidRPr="00835148" w:rsidRDefault="006B183B" w:rsidP="00AE1118">
      <w:pPr>
        <w:pStyle w:val="ListParagraph"/>
        <w:numPr>
          <w:ilvl w:val="0"/>
          <w:numId w:val="37"/>
        </w:numPr>
        <w:spacing w:before="240" w:after="240"/>
        <w:ind w:left="1440" w:hanging="720"/>
        <w:contextualSpacing w:val="0"/>
        <w:jc w:val="both"/>
        <w:rPr>
          <w:rFonts w:ascii="Times New Roman" w:hAnsi="Times New Roman" w:cs="Times New Roman"/>
          <w:szCs w:val="24"/>
        </w:rPr>
      </w:pPr>
      <w:r>
        <w:rPr>
          <w:rFonts w:ascii="Times New Roman" w:hAnsi="Times New Roman"/>
        </w:rPr>
        <w:t>Féadfaidh cibé faisnéis nó ráiteas breise a mheasfaidh an Coimisiún is iomchuí ag féachaint do na himthosca go léir a bheith san ordú freisin.</w:t>
      </w:r>
    </w:p>
    <w:p w14:paraId="10614316" w14:textId="276DB608" w:rsidR="003C524C" w:rsidRPr="00835148" w:rsidRDefault="003C524C" w:rsidP="00F6269D">
      <w:pPr>
        <w:pStyle w:val="Heading2"/>
        <w:spacing w:before="480" w:after="240"/>
        <w:jc w:val="both"/>
      </w:pPr>
      <w:bookmarkStart w:id="442" w:name="_Toc106214582"/>
      <w:r>
        <w:t>Ceann 10(v): Cumhachtaí chun iompraíocht ionramhála nó iompar neamhdheimhneach a rialú, lena n-áirítear gníomhaíocht bot neamhnochta</w:t>
      </w:r>
      <w:bookmarkEnd w:id="442"/>
    </w:p>
    <w:p w14:paraId="7E575A49" w14:textId="77777777" w:rsidR="003C524C" w:rsidRPr="00835148" w:rsidRDefault="003C524C" w:rsidP="00F6269D">
      <w:pPr>
        <w:shd w:val="clear" w:color="auto" w:fill="FFFFFF"/>
        <w:spacing w:after="240"/>
        <w:ind w:left="720"/>
        <w:jc w:val="both"/>
        <w:rPr>
          <w:rFonts w:ascii="Times New Roman" w:eastAsia="Times New Roman" w:hAnsi="Times New Roman" w:cs="Times New Roman"/>
          <w:szCs w:val="24"/>
        </w:rPr>
      </w:pPr>
      <w:r>
        <w:rPr>
          <w:rFonts w:ascii="Times New Roman" w:hAnsi="Times New Roman"/>
          <w:i/>
          <w:bdr w:val="none" w:sz="0" w:space="0" w:color="auto" w:frame="1"/>
        </w:rPr>
        <w:t>Soláthraíonn an Cheannteidil seo an méid seo a leanas: </w:t>
      </w:r>
    </w:p>
    <w:p w14:paraId="3ED03645" w14:textId="63A126AC" w:rsidR="0054222A" w:rsidRDefault="003C524C" w:rsidP="009A3E29">
      <w:pPr>
        <w:pStyle w:val="ListParagraph"/>
        <w:numPr>
          <w:ilvl w:val="0"/>
          <w:numId w:val="38"/>
        </w:numPr>
        <w:spacing w:before="240" w:after="240"/>
        <w:ind w:left="1440" w:hanging="720"/>
        <w:contextualSpacing w:val="0"/>
        <w:jc w:val="both"/>
        <w:rPr>
          <w:rFonts w:ascii="Times New Roman" w:hAnsi="Times New Roman" w:cs="Times New Roman"/>
          <w:szCs w:val="24"/>
        </w:rPr>
      </w:pPr>
      <w:r>
        <w:rPr>
          <w:rFonts w:ascii="Times New Roman" w:hAnsi="Times New Roman"/>
        </w:rPr>
        <w:t>Más rud é, le linn thréimhse an fheachtais toghcháin, gur deimhin leis an gCoimisiún —</w:t>
      </w:r>
    </w:p>
    <w:p w14:paraId="05AE388B" w14:textId="7C90F935" w:rsidR="0054222A" w:rsidRDefault="003C524C" w:rsidP="0054222A">
      <w:pPr>
        <w:pStyle w:val="ListParagraph"/>
        <w:numPr>
          <w:ilvl w:val="1"/>
          <w:numId w:val="38"/>
        </w:numPr>
        <w:spacing w:before="240" w:after="240"/>
        <w:ind w:left="2127" w:hanging="709"/>
        <w:contextualSpacing w:val="0"/>
        <w:jc w:val="both"/>
        <w:rPr>
          <w:rFonts w:ascii="Times New Roman" w:hAnsi="Times New Roman" w:cs="Times New Roman"/>
          <w:szCs w:val="24"/>
        </w:rPr>
      </w:pPr>
      <w:r>
        <w:rPr>
          <w:rFonts w:ascii="Times New Roman" w:hAnsi="Times New Roman"/>
        </w:rPr>
        <w:t>gníomhaíocht bota is iompar ionramháilte nó neamhdhlisteanach nó róbat neamhnochta a úsáid contrártha do Cheann 24 ag tarlú nó tar éis tarlú, agus</w:t>
      </w:r>
    </w:p>
    <w:p w14:paraId="46032534" w14:textId="2F30FB7A" w:rsidR="00E54139" w:rsidRDefault="00E54139" w:rsidP="0054222A">
      <w:pPr>
        <w:pStyle w:val="ListParagraph"/>
        <w:numPr>
          <w:ilvl w:val="1"/>
          <w:numId w:val="38"/>
        </w:numPr>
        <w:spacing w:before="240" w:after="240"/>
        <w:ind w:left="2127" w:hanging="709"/>
        <w:contextualSpacing w:val="0"/>
        <w:jc w:val="both"/>
        <w:rPr>
          <w:rFonts w:ascii="Times New Roman" w:hAnsi="Times New Roman" w:cs="Times New Roman"/>
          <w:szCs w:val="24"/>
        </w:rPr>
      </w:pPr>
      <w:r>
        <w:rPr>
          <w:rFonts w:ascii="Times New Roman" w:hAnsi="Times New Roman"/>
        </w:rPr>
        <w:t>gur gá fógra a eisiúint faoin bhfo-mhírcheann seo chun cothroime nó ionracas toghcháin nó reifrinn a chosaint,</w:t>
      </w:r>
    </w:p>
    <w:p w14:paraId="782FA4AB" w14:textId="36ED2BDF" w:rsidR="003C524C" w:rsidRPr="00097869" w:rsidRDefault="00E573A7" w:rsidP="00350080">
      <w:pPr>
        <w:spacing w:before="240" w:after="240"/>
        <w:ind w:left="1418"/>
        <w:jc w:val="both"/>
        <w:rPr>
          <w:rFonts w:ascii="Times New Roman" w:hAnsi="Times New Roman" w:cs="Times New Roman"/>
          <w:szCs w:val="24"/>
        </w:rPr>
      </w:pPr>
      <w:r>
        <w:rPr>
          <w:rFonts w:ascii="Times New Roman" w:hAnsi="Times New Roman"/>
        </w:rPr>
        <w:t>féadfaidh an Coimisiún fógra a eisiúint lena gceanglófar ar aon oibreoir nó ar aon óstach d’aon ardán ar líne ráiteas a fhoilsiú lena gcuirfear in iúl do na húsáideoirí deiridh uile dá ndéantar difear maidir leis an iompar ionramháilte nó neamhdhlisteanach nó maidir le róbat neamhnochta a úsáid atá contrártha le Ceann 24;</w:t>
      </w:r>
    </w:p>
    <w:p w14:paraId="19A832FF" w14:textId="70E529D0" w:rsidR="0082567D" w:rsidRPr="00835148" w:rsidRDefault="0082567D" w:rsidP="009A3E29">
      <w:pPr>
        <w:pStyle w:val="ListParagraph"/>
        <w:numPr>
          <w:ilvl w:val="0"/>
          <w:numId w:val="38"/>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Luafar go soiléir sa ráiteas a cheanglaítear a fhoilsiú faoi fho-alt (1)— </w:t>
      </w:r>
    </w:p>
    <w:p w14:paraId="64B9292A" w14:textId="0B40F8D5" w:rsidR="0082567D" w:rsidRPr="00835148" w:rsidRDefault="0082567D" w:rsidP="00F6269D">
      <w:pPr>
        <w:numPr>
          <w:ilvl w:val="0"/>
          <w:numId w:val="24"/>
        </w:numPr>
        <w:shd w:val="clear" w:color="auto" w:fill="FFFFFF"/>
        <w:spacing w:before="120" w:after="240"/>
        <w:ind w:left="2268" w:hanging="567"/>
        <w:jc w:val="both"/>
        <w:rPr>
          <w:rFonts w:ascii="Times New Roman" w:eastAsia="Times New Roman" w:hAnsi="Times New Roman" w:cs="Times New Roman"/>
          <w:szCs w:val="24"/>
        </w:rPr>
      </w:pPr>
      <w:r>
        <w:rPr>
          <w:rFonts w:ascii="Times New Roman" w:hAnsi="Times New Roman"/>
          <w:bdr w:val="none" w:sz="0" w:space="0" w:color="auto" w:frame="1"/>
        </w:rPr>
        <w:lastRenderedPageBreak/>
        <w:t xml:space="preserve">gur eisigh an Coimisiún, de bhun an Chinn seo, fógra ina sainaithnítear gníomhaíocht bota </w:t>
      </w:r>
      <w:r>
        <w:rPr>
          <w:rFonts w:ascii="Times New Roman" w:hAnsi="Times New Roman"/>
        </w:rPr>
        <w:t>ar iompar ionramháilte nó iompar neamhfhíordhlisteanach é</w:t>
      </w:r>
      <w:r>
        <w:rPr>
          <w:rFonts w:ascii="Times New Roman" w:hAnsi="Times New Roman"/>
          <w:bdr w:val="none" w:sz="0" w:space="0" w:color="auto" w:frame="1"/>
        </w:rPr>
        <w:t>;</w:t>
      </w:r>
    </w:p>
    <w:p w14:paraId="2E6D29DE" w14:textId="3444D4C6" w:rsidR="0082567D" w:rsidRPr="00835148" w:rsidRDefault="0082567D" w:rsidP="00F6269D">
      <w:pPr>
        <w:numPr>
          <w:ilvl w:val="0"/>
          <w:numId w:val="24"/>
        </w:numPr>
        <w:shd w:val="clear" w:color="auto" w:fill="FFFFFF"/>
        <w:spacing w:before="120" w:after="240"/>
        <w:ind w:left="2268" w:hanging="567"/>
        <w:jc w:val="both"/>
        <w:rPr>
          <w:rFonts w:ascii="Times New Roman" w:eastAsia="Times New Roman" w:hAnsi="Times New Roman" w:cs="Times New Roman"/>
          <w:szCs w:val="24"/>
        </w:rPr>
      </w:pPr>
      <w:r>
        <w:rPr>
          <w:rFonts w:ascii="Times New Roman" w:hAnsi="Times New Roman"/>
          <w:bdr w:val="none" w:sz="0" w:space="0" w:color="auto" w:frame="1"/>
        </w:rPr>
        <w:t>go ndearnadh an gníomh seo toisc go raibh gníomhaíocht an bot ina bhagairt ar chothroime nó ar shláine toghcháin nó reifrinn atá ag teacht aníos;</w:t>
      </w:r>
    </w:p>
    <w:p w14:paraId="58CF0964" w14:textId="5696B7E7" w:rsidR="0082567D" w:rsidRPr="00835148" w:rsidRDefault="006A5228" w:rsidP="00F6269D">
      <w:pPr>
        <w:numPr>
          <w:ilvl w:val="0"/>
          <w:numId w:val="24"/>
        </w:numPr>
        <w:shd w:val="clear" w:color="auto" w:fill="FFFFFF"/>
        <w:spacing w:before="120" w:after="240"/>
        <w:ind w:left="2268" w:hanging="567"/>
        <w:jc w:val="both"/>
        <w:rPr>
          <w:rFonts w:ascii="Times New Roman" w:eastAsia="Times New Roman" w:hAnsi="Times New Roman" w:cs="Times New Roman"/>
          <w:szCs w:val="24"/>
        </w:rPr>
      </w:pPr>
      <w:r>
        <w:rPr>
          <w:rFonts w:ascii="Times New Roman" w:hAnsi="Times New Roman"/>
        </w:rPr>
        <w:t xml:space="preserve">ráiteas ar chúiseanna </w:t>
      </w:r>
      <w:r>
        <w:rPr>
          <w:rFonts w:ascii="Times New Roman" w:hAnsi="Times New Roman"/>
          <w:bdr w:val="none" w:sz="0" w:space="0" w:color="auto" w:frame="1"/>
        </w:rPr>
        <w:t xml:space="preserve"> le tuairim an Choimisiúin gurbh iomchuí a éileamh go ndéanfaí an ghníomhaíocht a lipéadú sna himthosca go léir; agus</w:t>
      </w:r>
    </w:p>
    <w:p w14:paraId="5FB2D273" w14:textId="2D63E9ED" w:rsidR="00CB3032" w:rsidRPr="00835148" w:rsidRDefault="00CB3032" w:rsidP="00F6269D">
      <w:pPr>
        <w:numPr>
          <w:ilvl w:val="0"/>
          <w:numId w:val="24"/>
        </w:numPr>
        <w:shd w:val="clear" w:color="auto" w:fill="FFFFFF"/>
        <w:spacing w:before="120" w:after="240"/>
        <w:ind w:left="2268" w:hanging="567"/>
        <w:jc w:val="both"/>
        <w:rPr>
          <w:rFonts w:ascii="Times New Roman" w:eastAsia="Times New Roman" w:hAnsi="Times New Roman" w:cs="Times New Roman"/>
          <w:szCs w:val="24"/>
        </w:rPr>
      </w:pPr>
      <w:r>
        <w:rPr>
          <w:rFonts w:ascii="Times New Roman" w:hAnsi="Times New Roman"/>
        </w:rPr>
        <w:t>go bhféadfaidh aon duine nádúrtha nó dlítheanach dá ndéanann an fógra difear go díreach achomharc a dhéanamh in aghaidh an fhógra faoi Cheannteideal 15 laistigh de chúig lá.</w:t>
      </w:r>
    </w:p>
    <w:p w14:paraId="2DDE423A" w14:textId="77777777" w:rsidR="005E136A" w:rsidRDefault="003C524C" w:rsidP="005E136A">
      <w:pPr>
        <w:pStyle w:val="ListParagraph"/>
        <w:numPr>
          <w:ilvl w:val="0"/>
          <w:numId w:val="38"/>
        </w:numPr>
        <w:spacing w:before="240" w:after="240"/>
        <w:ind w:left="1440" w:hanging="720"/>
        <w:contextualSpacing w:val="0"/>
        <w:jc w:val="both"/>
        <w:rPr>
          <w:rFonts w:ascii="Times New Roman" w:hAnsi="Times New Roman" w:cs="Times New Roman"/>
          <w:szCs w:val="24"/>
        </w:rPr>
      </w:pPr>
      <w:r>
        <w:rPr>
          <w:rFonts w:ascii="Times New Roman" w:hAnsi="Times New Roman"/>
        </w:rPr>
        <w:t>Más rud é, le linn thréimhse an toghcháin, gur deimhin leis an gCoimisiún —</w:t>
      </w:r>
    </w:p>
    <w:p w14:paraId="6577E340" w14:textId="7A7CE14A" w:rsidR="005E136A" w:rsidRDefault="005E136A" w:rsidP="005E136A">
      <w:pPr>
        <w:pStyle w:val="ListParagraph"/>
        <w:numPr>
          <w:ilvl w:val="1"/>
          <w:numId w:val="38"/>
        </w:numPr>
        <w:spacing w:before="240" w:after="240"/>
        <w:ind w:left="2127" w:hanging="709"/>
        <w:contextualSpacing w:val="0"/>
        <w:jc w:val="both"/>
        <w:rPr>
          <w:rFonts w:ascii="Times New Roman" w:hAnsi="Times New Roman" w:cs="Times New Roman"/>
          <w:szCs w:val="24"/>
        </w:rPr>
      </w:pPr>
      <w:r>
        <w:rPr>
          <w:rFonts w:ascii="Times New Roman" w:hAnsi="Times New Roman"/>
        </w:rPr>
        <w:t>gur tharla iompar ionramháilte nó iompar neamhdhlisteanach (lena n-áirítear i gcás ina ngabhann róbónna a úsáid leis an iompar sin), agus</w:t>
      </w:r>
    </w:p>
    <w:p w14:paraId="12730342" w14:textId="04F95985" w:rsidR="005E136A" w:rsidRDefault="003C524C" w:rsidP="005E136A">
      <w:pPr>
        <w:pStyle w:val="ListParagraph"/>
        <w:numPr>
          <w:ilvl w:val="1"/>
          <w:numId w:val="38"/>
        </w:numPr>
        <w:spacing w:before="240" w:after="240"/>
        <w:ind w:left="2127" w:hanging="709"/>
        <w:contextualSpacing w:val="0"/>
        <w:jc w:val="both"/>
        <w:rPr>
          <w:rFonts w:ascii="Times New Roman" w:hAnsi="Times New Roman" w:cs="Times New Roman"/>
          <w:szCs w:val="24"/>
        </w:rPr>
      </w:pPr>
      <w:r>
        <w:rPr>
          <w:rFonts w:ascii="Times New Roman" w:hAnsi="Times New Roman"/>
        </w:rPr>
        <w:t xml:space="preserve">gur gá fógra a eisiúint faoin bhfo-mhírcheann seo chun cothroime nó ionracas toghcháin nó reifrinn a chosaint, </w:t>
      </w:r>
    </w:p>
    <w:p w14:paraId="56CD2197" w14:textId="425E4875" w:rsidR="003C524C" w:rsidRPr="00097869" w:rsidRDefault="005E136A" w:rsidP="00097869">
      <w:pPr>
        <w:spacing w:before="240" w:after="240"/>
        <w:ind w:left="1418"/>
        <w:jc w:val="both"/>
        <w:rPr>
          <w:rFonts w:ascii="Times New Roman" w:hAnsi="Times New Roman" w:cs="Times New Roman"/>
          <w:szCs w:val="24"/>
        </w:rPr>
      </w:pPr>
      <w:r>
        <w:rPr>
          <w:rFonts w:ascii="Times New Roman" w:hAnsi="Times New Roman"/>
        </w:rPr>
        <w:t>féadfaidh an Coimisiún fógra a eisiúint lena gceanglaítear ar aon oibreoir nó óstach ardáin ar líne bearta réasúnacha a dhéanamh chun iompar den sórt sin a bhaint nó a chosc.</w:t>
      </w:r>
    </w:p>
    <w:p w14:paraId="2C7CE5DE" w14:textId="6379130B" w:rsidR="0082567D" w:rsidRPr="00835148" w:rsidRDefault="0082567D" w:rsidP="009A3E29">
      <w:pPr>
        <w:pStyle w:val="ListParagraph"/>
        <w:numPr>
          <w:ilvl w:val="0"/>
          <w:numId w:val="38"/>
        </w:numPr>
        <w:spacing w:before="240" w:after="240"/>
        <w:ind w:left="1440" w:hanging="720"/>
        <w:contextualSpacing w:val="0"/>
        <w:jc w:val="both"/>
        <w:rPr>
          <w:rFonts w:ascii="Times New Roman" w:hAnsi="Times New Roman" w:cs="Times New Roman"/>
          <w:szCs w:val="24"/>
        </w:rPr>
      </w:pPr>
      <w:r>
        <w:rPr>
          <w:rFonts w:ascii="Times New Roman" w:hAnsi="Times New Roman"/>
        </w:rPr>
        <w:t>Luafar go soiléir i bhfógra faoi fho-alt (3)—</w:t>
      </w:r>
    </w:p>
    <w:p w14:paraId="4E8B3E8E" w14:textId="575865BD" w:rsidR="0082567D" w:rsidRPr="00835148" w:rsidRDefault="0082567D" w:rsidP="00F6269D">
      <w:pPr>
        <w:numPr>
          <w:ilvl w:val="0"/>
          <w:numId w:val="98"/>
        </w:numPr>
        <w:shd w:val="clear" w:color="auto" w:fill="FFFFFF"/>
        <w:spacing w:before="120" w:after="120"/>
        <w:ind w:left="2268" w:hanging="567"/>
        <w:jc w:val="both"/>
        <w:rPr>
          <w:rFonts w:ascii="Times New Roman" w:eastAsia="Times New Roman" w:hAnsi="Times New Roman" w:cs="Times New Roman"/>
          <w:szCs w:val="24"/>
        </w:rPr>
      </w:pPr>
      <w:r>
        <w:rPr>
          <w:rFonts w:ascii="Times New Roman" w:hAnsi="Times New Roman"/>
          <w:bdr w:val="none" w:sz="0" w:space="0" w:color="auto" w:frame="1"/>
        </w:rPr>
        <w:t xml:space="preserve">tá fógra eisithe ag an gCoimisiún, de bhun an Chinn seo, á cheangal go scoirfí den iompar atá i gceist toisc go bhfuil sé aitheanta mar </w:t>
      </w:r>
      <w:r>
        <w:rPr>
          <w:rFonts w:ascii="Times New Roman" w:hAnsi="Times New Roman"/>
        </w:rPr>
        <w:t>iompraíocht chúblála nó neamhbharántúil</w:t>
      </w:r>
      <w:r>
        <w:rPr>
          <w:rFonts w:ascii="Times New Roman" w:hAnsi="Times New Roman"/>
          <w:bdr w:val="none" w:sz="0" w:space="0" w:color="auto" w:frame="1"/>
        </w:rPr>
        <w:t>;</w:t>
      </w:r>
    </w:p>
    <w:p w14:paraId="46C4F88D" w14:textId="6CEBF01F" w:rsidR="0082567D" w:rsidRPr="00835148" w:rsidRDefault="0082567D" w:rsidP="00F6269D">
      <w:pPr>
        <w:numPr>
          <w:ilvl w:val="0"/>
          <w:numId w:val="98"/>
        </w:numPr>
        <w:shd w:val="clear" w:color="auto" w:fill="FFFFFF"/>
        <w:spacing w:before="120" w:after="120"/>
        <w:ind w:left="2268" w:hanging="567"/>
        <w:jc w:val="both"/>
        <w:rPr>
          <w:rFonts w:ascii="Times New Roman" w:eastAsia="Times New Roman" w:hAnsi="Times New Roman" w:cs="Times New Roman"/>
          <w:szCs w:val="24"/>
        </w:rPr>
      </w:pPr>
      <w:r>
        <w:rPr>
          <w:rFonts w:ascii="Times New Roman" w:hAnsi="Times New Roman"/>
          <w:bdr w:val="none" w:sz="0" w:space="0" w:color="auto" w:frame="1"/>
        </w:rPr>
        <w:t>tá an gníomh sin glactha ag an gCoimisiún toisc go raibh an ghníomhaíocht a sainaithníodh ina bagairt ar chothroime nó ar shláine toghcháin nó reifrinn atá ar na bacáin; agus</w:t>
      </w:r>
    </w:p>
    <w:p w14:paraId="34065D32" w14:textId="4858C061" w:rsidR="00C556FC" w:rsidRPr="00835148" w:rsidRDefault="006A5228" w:rsidP="00F6269D">
      <w:pPr>
        <w:numPr>
          <w:ilvl w:val="0"/>
          <w:numId w:val="98"/>
        </w:numPr>
        <w:shd w:val="clear" w:color="auto" w:fill="FFFFFF"/>
        <w:spacing w:before="120" w:after="120"/>
        <w:ind w:left="2268" w:hanging="567"/>
        <w:jc w:val="both"/>
        <w:rPr>
          <w:rFonts w:ascii="Times New Roman" w:eastAsia="Times New Roman" w:hAnsi="Times New Roman" w:cs="Times New Roman"/>
          <w:szCs w:val="24"/>
        </w:rPr>
      </w:pPr>
      <w:r>
        <w:rPr>
          <w:rFonts w:ascii="Times New Roman" w:hAnsi="Times New Roman"/>
        </w:rPr>
        <w:t xml:space="preserve">ráiteas ar chúiseanna </w:t>
      </w:r>
      <w:r>
        <w:rPr>
          <w:rFonts w:ascii="Times New Roman" w:hAnsi="Times New Roman"/>
          <w:bdr w:val="none" w:sz="0" w:space="0" w:color="auto" w:frame="1"/>
        </w:rPr>
        <w:t>le tuairim an Choimisiúin gurbh iomchuí a éileamh go mbainfí an fhaisnéis; agus</w:t>
      </w:r>
    </w:p>
    <w:p w14:paraId="3A8A15A3" w14:textId="73321C48" w:rsidR="0082567D" w:rsidRPr="00835148" w:rsidRDefault="00C556FC" w:rsidP="00F6269D">
      <w:pPr>
        <w:numPr>
          <w:ilvl w:val="0"/>
          <w:numId w:val="98"/>
        </w:numPr>
        <w:shd w:val="clear" w:color="auto" w:fill="FFFFFF"/>
        <w:spacing w:before="120" w:after="120"/>
        <w:ind w:left="2268" w:hanging="567"/>
        <w:jc w:val="both"/>
        <w:rPr>
          <w:rFonts w:ascii="Times New Roman" w:eastAsia="Times New Roman" w:hAnsi="Times New Roman" w:cs="Times New Roman"/>
          <w:szCs w:val="24"/>
        </w:rPr>
      </w:pPr>
      <w:r>
        <w:rPr>
          <w:rFonts w:ascii="Times New Roman" w:hAnsi="Times New Roman"/>
        </w:rPr>
        <w:t>go bhféadfaidh aon duine nádúrtha nó dlítheanach dá ndéanann an fógra difear go díreach achomharc a dhéanamh in aghaidh an fhógra faoi Cheannteideal 15 laistigh de chúig lá</w:t>
      </w:r>
      <w:r>
        <w:rPr>
          <w:rFonts w:ascii="Times New Roman" w:hAnsi="Times New Roman"/>
          <w:bdr w:val="none" w:sz="0" w:space="0" w:color="auto" w:frame="1"/>
        </w:rPr>
        <w:t>.</w:t>
      </w:r>
    </w:p>
    <w:p w14:paraId="36B3C2F7" w14:textId="5ED4DA1F" w:rsidR="00570841" w:rsidRDefault="00570841" w:rsidP="00883C74">
      <w:pPr>
        <w:pStyle w:val="Heading1"/>
      </w:pPr>
      <w:bookmarkStart w:id="443" w:name="_Toc99549912"/>
      <w:bookmarkStart w:id="444" w:name="_Toc99550661"/>
      <w:bookmarkStart w:id="445" w:name="_Toc97143784"/>
      <w:bookmarkStart w:id="446" w:name="_Toc106214583"/>
      <w:bookmarkEnd w:id="443"/>
      <w:bookmarkEnd w:id="444"/>
      <w:bookmarkEnd w:id="445"/>
      <w:r>
        <w:t>[Scriostar Ceann 11]</w:t>
      </w:r>
      <w:bookmarkEnd w:id="446"/>
    </w:p>
    <w:p w14:paraId="18188DF2" w14:textId="449D75DA" w:rsidR="00351F7D" w:rsidRPr="00835148" w:rsidRDefault="00351F7D" w:rsidP="00883C74">
      <w:pPr>
        <w:pStyle w:val="Heading1"/>
      </w:pPr>
      <w:bookmarkStart w:id="447" w:name="_Toc106214584"/>
      <w:r>
        <w:t>Ceann 12: Iarratas chun na cúirte ar ordú á ordú fógra nó ordú a chomhlíonadh</w:t>
      </w:r>
      <w:bookmarkEnd w:id="447"/>
    </w:p>
    <w:p w14:paraId="010A2A2D" w14:textId="77777777" w:rsidR="00351F7D" w:rsidRPr="00835148" w:rsidRDefault="00351F7D" w:rsidP="00F6269D">
      <w:pPr>
        <w:ind w:left="720"/>
        <w:jc w:val="both"/>
        <w:rPr>
          <w:rFonts w:ascii="Times New Roman" w:hAnsi="Times New Roman" w:cs="Times New Roman"/>
          <w:i/>
          <w:iCs/>
          <w:szCs w:val="24"/>
        </w:rPr>
      </w:pPr>
      <w:r>
        <w:rPr>
          <w:rFonts w:ascii="Times New Roman" w:hAnsi="Times New Roman"/>
          <w:i/>
        </w:rPr>
        <w:lastRenderedPageBreak/>
        <w:t>Soláthraíonn an Cheannteidil seo an méid seo a leanas:</w:t>
      </w:r>
    </w:p>
    <w:p w14:paraId="7E00A8BB" w14:textId="57D24FA0" w:rsidR="00351F7D" w:rsidRPr="00835148" w:rsidRDefault="00351F7D" w:rsidP="009A3E29">
      <w:pPr>
        <w:pStyle w:val="PlainText"/>
        <w:numPr>
          <w:ilvl w:val="1"/>
          <w:numId w:val="25"/>
        </w:numPr>
        <w:spacing w:after="240" w:line="276" w:lineRule="auto"/>
        <w:ind w:left="1560" w:hanging="426"/>
        <w:jc w:val="both"/>
        <w:rPr>
          <w:rFonts w:ascii="Times New Roman" w:hAnsi="Times New Roman" w:cs="Times New Roman"/>
          <w:sz w:val="24"/>
          <w:szCs w:val="24"/>
        </w:rPr>
      </w:pPr>
      <w:r>
        <w:rPr>
          <w:rFonts w:ascii="Times New Roman" w:hAnsi="Times New Roman"/>
          <w:sz w:val="24"/>
        </w:rPr>
        <w:t>Féadfaidh an Coimisiún iarratas a dhéanamh chun na hArd-Chúirte ar ordú á ordú go gcomhlíonfar fógra nó ordú arna eisiúint faoi Cheannteideal 10.</w:t>
      </w:r>
    </w:p>
    <w:p w14:paraId="7A560A76" w14:textId="04CC530B" w:rsidR="00351F7D" w:rsidRDefault="00351F7D" w:rsidP="009A3E29">
      <w:pPr>
        <w:pStyle w:val="PlainText"/>
        <w:numPr>
          <w:ilvl w:val="1"/>
          <w:numId w:val="25"/>
        </w:numPr>
        <w:spacing w:after="240" w:line="276" w:lineRule="auto"/>
        <w:ind w:left="1560" w:hanging="426"/>
        <w:jc w:val="both"/>
        <w:rPr>
          <w:rFonts w:ascii="Times New Roman" w:hAnsi="Times New Roman" w:cs="Times New Roman"/>
          <w:sz w:val="24"/>
          <w:szCs w:val="24"/>
        </w:rPr>
      </w:pPr>
      <w:r>
        <w:rPr>
          <w:rFonts w:ascii="Times New Roman" w:hAnsi="Times New Roman"/>
          <w:sz w:val="24"/>
        </w:rPr>
        <w:t xml:space="preserve">Déanfar iarratas den sórt sin iar bhfógra don duine ar a mbeidh an fógra nó an t-ordú seirbheáilte ag an gCoimisiún. </w:t>
      </w:r>
    </w:p>
    <w:p w14:paraId="5E0785DB" w14:textId="67DB838A" w:rsidR="00351F7D" w:rsidRPr="00835148" w:rsidRDefault="00351F7D" w:rsidP="00883C74">
      <w:pPr>
        <w:pStyle w:val="Heading1"/>
      </w:pPr>
      <w:bookmarkStart w:id="448" w:name="_Toc106214585"/>
      <w:r>
        <w:t>Ceann 13: Cumhacht chun rabhaidh a eisiúint don phobal maidir le gníomhaíochtaí a d’fhéadfadh cur isteach ar chothroime nó ar ionracas toghcháin nó reifrinn</w:t>
      </w:r>
      <w:bookmarkEnd w:id="448"/>
    </w:p>
    <w:p w14:paraId="61A6FCD8" w14:textId="77777777" w:rsidR="00351F7D" w:rsidRPr="00835148" w:rsidRDefault="00351F7D"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Soláthraíonn an Cheannteidil seo an méid seo a leanas:</w:t>
      </w:r>
    </w:p>
    <w:p w14:paraId="5E3EE5F3" w14:textId="440B579C" w:rsidR="00351F7D" w:rsidRPr="00835148" w:rsidRDefault="00351F7D" w:rsidP="009A3E29">
      <w:pPr>
        <w:pStyle w:val="ListParagraph"/>
        <w:numPr>
          <w:ilvl w:val="0"/>
          <w:numId w:val="31"/>
        </w:numPr>
        <w:spacing w:before="240" w:after="240"/>
        <w:ind w:left="1440" w:hanging="720"/>
        <w:contextualSpacing w:val="0"/>
        <w:jc w:val="both"/>
        <w:rPr>
          <w:rFonts w:ascii="Times New Roman" w:hAnsi="Times New Roman" w:cs="Times New Roman"/>
          <w:szCs w:val="24"/>
        </w:rPr>
      </w:pPr>
      <w:r>
        <w:rPr>
          <w:rFonts w:ascii="Times New Roman" w:hAnsi="Times New Roman"/>
        </w:rPr>
        <w:t>Féadfaidh an Coimisiún cumarsáid a dhéanamh leis an bpobal nó le haon chuid den phobal i ndáil le faisnéis toghcháin atá bréagach [nó míthreorach] ar líne, i ndáil le faisnéis bhréagach [nó mhíthreorach] faoi phróiseas toghchánach nó i ndáil le hiompar ionramháilte nó neamhdhlisteanach a úsáid aon uair a mheasann sé gur cuí cumarsáid den sórt sin a dhéanamh chun a fheidhmeanna oideachais nó feidhmeanna eile a chur chun cinn.</w:t>
      </w:r>
    </w:p>
    <w:p w14:paraId="2E08824E" w14:textId="6E76CF30" w:rsidR="00351F7D" w:rsidRPr="00835148" w:rsidRDefault="00351F7D" w:rsidP="009A3E29">
      <w:pPr>
        <w:pStyle w:val="ListParagraph"/>
        <w:numPr>
          <w:ilvl w:val="0"/>
          <w:numId w:val="31"/>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Féadfaidh an Coimisiún rabhaidh a eisiúint don phobal freisin, aon uair a thagann sé ar an tuairim go bhfuil bagairt ann do chothroime nó d’ionracas toghcháin nó reifrinn sa chaoi is gur ar mhaithe le leas an phobail atá sé aird a tharraingt ar an mbagairt sin a mheastar a bheith ann. Féadfar a shonrú in aon chumarsáid den sórt sin, inter alia, cineál, foinse agus déine na bagartha a bhraitear, agus aon ghníomhaíochtaí a bheartaíonn an Coimisiún a dhéanamh nó a bhreithniú ina leith chomh maith le haon mholtaí maidir le gníomhaíocht ón bpobal nó ó dhaoine eile i ndáil léi. </w:t>
      </w:r>
    </w:p>
    <w:p w14:paraId="01439B97" w14:textId="1CBD8DEF" w:rsidR="00351F7D" w:rsidRPr="00835148" w:rsidRDefault="00351F7D" w:rsidP="00883C74">
      <w:pPr>
        <w:pStyle w:val="Heading1"/>
      </w:pPr>
      <w:bookmarkStart w:id="449" w:name="_Toc106214586"/>
      <w:r>
        <w:t>Ceann 14: Sásra don phobal chun cásanna amhrasta bréagaisnéise, mífhaisnéise agus iompraíocht ionramháilte nó bharántúil a thuairisciú</w:t>
      </w:r>
      <w:bookmarkEnd w:id="449"/>
    </w:p>
    <w:p w14:paraId="19B4A3C9" w14:textId="77777777" w:rsidR="00351F7D" w:rsidRPr="00835148" w:rsidRDefault="00351F7D"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Soláthraíonn an Cheannteidil seo an méid seo a leanas:</w:t>
      </w:r>
    </w:p>
    <w:p w14:paraId="617362B5" w14:textId="77777777" w:rsidR="000C2806" w:rsidRPr="00835148" w:rsidRDefault="00351F7D" w:rsidP="009A3E29">
      <w:pPr>
        <w:spacing w:before="240" w:after="240"/>
        <w:ind w:left="720"/>
        <w:jc w:val="both"/>
        <w:rPr>
          <w:rFonts w:ascii="Times New Roman" w:hAnsi="Times New Roman" w:cs="Times New Roman"/>
          <w:szCs w:val="24"/>
        </w:rPr>
      </w:pPr>
      <w:r>
        <w:rPr>
          <w:rFonts w:ascii="Times New Roman" w:hAnsi="Times New Roman"/>
        </w:rPr>
        <w:t>Féadfaidh an Coimisiún saoráid tuairiscithe dhírigh a sholáthar ar a shuíomh gréasáin féin lena gceadaítear do dhaoine den phobal na nithe seo a leanas a thuairisciú—</w:t>
      </w:r>
    </w:p>
    <w:p w14:paraId="287F4203" w14:textId="1A99BEC2" w:rsidR="000C2806" w:rsidRPr="00835148" w:rsidRDefault="00351F7D" w:rsidP="00F6269D">
      <w:pPr>
        <w:pStyle w:val="ListParagraph"/>
        <w:numPr>
          <w:ilvl w:val="0"/>
          <w:numId w:val="105"/>
        </w:numPr>
        <w:spacing w:before="240" w:after="240"/>
        <w:ind w:left="1701" w:hanging="621"/>
        <w:contextualSpacing w:val="0"/>
        <w:jc w:val="both"/>
        <w:rPr>
          <w:rFonts w:ascii="Times New Roman" w:hAnsi="Times New Roman" w:cs="Times New Roman"/>
          <w:szCs w:val="24"/>
        </w:rPr>
      </w:pPr>
      <w:r>
        <w:rPr>
          <w:rFonts w:ascii="Times New Roman" w:hAnsi="Times New Roman"/>
        </w:rPr>
        <w:t>cásanna amhrasta bréagaisnéise le linn na tréimhse toghcháin [nó tréimhse an fheachtais toghcháin];</w:t>
      </w:r>
    </w:p>
    <w:p w14:paraId="13BF49D1" w14:textId="55865F8F" w:rsidR="000C2806" w:rsidRPr="00835148" w:rsidRDefault="000C2806" w:rsidP="00F6269D">
      <w:pPr>
        <w:pStyle w:val="ListParagraph"/>
        <w:numPr>
          <w:ilvl w:val="0"/>
          <w:numId w:val="105"/>
        </w:numPr>
        <w:spacing w:before="240" w:after="240"/>
        <w:ind w:left="1701" w:hanging="621"/>
        <w:contextualSpacing w:val="0"/>
        <w:jc w:val="both"/>
        <w:rPr>
          <w:rFonts w:ascii="Times New Roman" w:hAnsi="Times New Roman" w:cs="Times New Roman"/>
          <w:szCs w:val="24"/>
        </w:rPr>
      </w:pPr>
      <w:r>
        <w:rPr>
          <w:rFonts w:ascii="Times New Roman" w:hAnsi="Times New Roman"/>
        </w:rPr>
        <w:t xml:space="preserve">cásanna mífhaisnéise a mheastar a bheith ann tráth ar bith; nó </w:t>
      </w:r>
    </w:p>
    <w:p w14:paraId="5135EF3C" w14:textId="427FE931" w:rsidR="00351F7D" w:rsidRPr="00835148" w:rsidRDefault="00351F7D" w:rsidP="00F6269D">
      <w:pPr>
        <w:pStyle w:val="ListParagraph"/>
        <w:numPr>
          <w:ilvl w:val="0"/>
          <w:numId w:val="105"/>
        </w:numPr>
        <w:spacing w:before="240" w:after="240"/>
        <w:ind w:left="1701" w:hanging="621"/>
        <w:contextualSpacing w:val="0"/>
        <w:jc w:val="both"/>
        <w:rPr>
          <w:rFonts w:ascii="Times New Roman" w:hAnsi="Times New Roman" w:cs="Times New Roman"/>
          <w:szCs w:val="24"/>
        </w:rPr>
      </w:pPr>
      <w:r>
        <w:rPr>
          <w:rFonts w:ascii="Times New Roman" w:hAnsi="Times New Roman"/>
        </w:rPr>
        <w:t>iompar ionramhála nó neamhdhlisteanach amhrasta, lena n-áirítear úsáid neamhnochta róbónna, le linn na tréimhse toghcháin [nó tréimhse feachtais toghcháin].</w:t>
      </w:r>
    </w:p>
    <w:p w14:paraId="11CA4728" w14:textId="1F80FCE0" w:rsidR="00351F7D" w:rsidRPr="008273CD" w:rsidRDefault="00351F7D" w:rsidP="008273CD">
      <w:pPr>
        <w:pStyle w:val="Heading1"/>
        <w:jc w:val="center"/>
        <w:rPr>
          <w:sz w:val="28"/>
          <w:szCs w:val="28"/>
        </w:rPr>
      </w:pPr>
      <w:bookmarkStart w:id="450" w:name="_Toc106214587"/>
      <w:r>
        <w:rPr>
          <w:sz w:val="28"/>
        </w:rPr>
        <w:lastRenderedPageBreak/>
        <w:t>Caibidil 4: Cearta nós imeachta</w:t>
      </w:r>
      <w:bookmarkEnd w:id="450"/>
    </w:p>
    <w:p w14:paraId="27E6F90E" w14:textId="54105180" w:rsidR="003C524C" w:rsidRPr="00835148" w:rsidRDefault="003C524C" w:rsidP="00883C74">
      <w:pPr>
        <w:pStyle w:val="Heading1"/>
      </w:pPr>
      <w:bookmarkStart w:id="451" w:name="_Toc106214588"/>
      <w:r>
        <w:t>Ceann 15: Ceart chun achomharc a dhéanamh in aghaidh fógra nó ordaithe</w:t>
      </w:r>
      <w:bookmarkEnd w:id="451"/>
    </w:p>
    <w:p w14:paraId="51898644" w14:textId="77777777" w:rsidR="008803E5" w:rsidRPr="00835148" w:rsidRDefault="008803E5"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Soláthraíonn an Ceann seo</w:t>
      </w:r>
      <w:r>
        <w:rPr>
          <w:rFonts w:ascii="Times New Roman" w:hAnsi="Times New Roman"/>
          <w:i/>
        </w:rPr>
        <w:t>:</w:t>
      </w:r>
    </w:p>
    <w:p w14:paraId="04D10425" w14:textId="456AD3E3" w:rsidR="004D74F5" w:rsidRPr="008273CD" w:rsidRDefault="004D74F5" w:rsidP="008273CD">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(a) Féadfar achomharc a dhéanamh chuig painéal achomhairc de chuid an Choimisiúin i leith aon fhógra nó ordaithe a sheirbheálfar de bhun Cheann 10, tráth nach déanaí ná 3 lá ón dáta a seirbheáladh an fógra nó an t-ordú, ach ní dhéanfaidh déanamh achomhairc difear d’oibriú an fhógra nó an ordaithe, fad a bheidh toradh an achomhairc ar feitheamh, mura rud é, ag féachaint d’imthosca eisceachtúla a bheith ann, go n-ordóidh an painéal achomhairc a mhalairt.</w:t>
      </w:r>
    </w:p>
    <w:p w14:paraId="01BD0325" w14:textId="08C4A515" w:rsidR="00C963E4" w:rsidRPr="0054587C" w:rsidRDefault="00C963E4" w:rsidP="00C963E4">
      <w:pPr>
        <w:spacing w:before="240" w:after="240"/>
        <w:ind w:left="1440"/>
        <w:jc w:val="both"/>
        <w:rPr>
          <w:rFonts w:ascii="Times New Roman" w:hAnsi="Times New Roman" w:cs="Times New Roman"/>
          <w:szCs w:val="24"/>
        </w:rPr>
      </w:pPr>
      <w:r>
        <w:rPr>
          <w:rFonts w:ascii="Times New Roman" w:hAnsi="Times New Roman"/>
        </w:rPr>
        <w:t>(b) Féadfaidh aon duine nádúrtha nó dlítheanach a ndéanann an fógra nó an t-ordú difear díreach dó nó di achomharc a dhéanamh faoi mhír (a), lena n-áirítear ardán ar líne.</w:t>
      </w:r>
    </w:p>
    <w:p w14:paraId="6BA95C15" w14:textId="3A728664" w:rsidR="00C963E4" w:rsidRPr="0054587C" w:rsidRDefault="00C963E4" w:rsidP="0054587C">
      <w:pPr>
        <w:spacing w:before="240" w:after="240"/>
        <w:ind w:left="1440"/>
        <w:jc w:val="both"/>
        <w:rPr>
          <w:rFonts w:ascii="Times New Roman" w:hAnsi="Times New Roman" w:cs="Times New Roman"/>
          <w:szCs w:val="24"/>
        </w:rPr>
      </w:pPr>
      <w:r>
        <w:rPr>
          <w:rFonts w:ascii="Times New Roman" w:hAnsi="Times New Roman"/>
        </w:rPr>
        <w:t>(c) Ní ghlacfar le haon achomharc mura rud é go mbeidh sé curtha isteach ag duine nádúrtha (cibé acu thar a cheann féin nó thar ceann duine dhlítheanaigh ainmnithe), agus soláthróidh an duine nádúrtha sin a uimhir PSP nó a huimhir theileafóin teagmhála agus comhlíonfaidh sé nó sí cibé ceanglais eile a bheidh forordaithe chun bona fides an achomharcóra a shonróidh an Coimisiún a áirithiú.</w:t>
      </w:r>
    </w:p>
    <w:p w14:paraId="54F72CAE" w14:textId="38B995C1" w:rsidR="004D74F5" w:rsidRDefault="004D74F5" w:rsidP="0054587C">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Maidir le hachomharc faoi fho-alt (1)— </w:t>
      </w:r>
    </w:p>
    <w:p w14:paraId="73D60D71" w14:textId="55031BAB" w:rsidR="004D74F5" w:rsidRDefault="004D74F5" w:rsidP="004D74F5">
      <w:pPr>
        <w:spacing w:before="240" w:after="240"/>
        <w:ind w:left="1440"/>
        <w:jc w:val="both"/>
        <w:rPr>
          <w:rFonts w:ascii="Times New Roman" w:hAnsi="Times New Roman" w:cs="Times New Roman"/>
          <w:szCs w:val="24"/>
        </w:rPr>
      </w:pPr>
      <w:r>
        <w:rPr>
          <w:rFonts w:ascii="Times New Roman" w:hAnsi="Times New Roman"/>
        </w:rPr>
        <w:t>(a) is i scríbhinn a dhéanfar í, arna déanamh trí thairseach a sholáthrófar ar shuíomh gréasáin an Choimisiúin chun na críche sin,</w:t>
      </w:r>
    </w:p>
    <w:p w14:paraId="18581404" w14:textId="2003B035" w:rsidR="004D74F5" w:rsidRDefault="004D74F5" w:rsidP="003A319A">
      <w:pPr>
        <w:spacing w:before="240" w:after="240"/>
        <w:ind w:left="1440"/>
        <w:jc w:val="both"/>
        <w:rPr>
          <w:rFonts w:ascii="Times New Roman" w:hAnsi="Times New Roman" w:cs="Times New Roman"/>
          <w:szCs w:val="24"/>
        </w:rPr>
      </w:pPr>
      <w:r>
        <w:rPr>
          <w:rFonts w:ascii="Times New Roman" w:hAnsi="Times New Roman"/>
        </w:rPr>
        <w:t xml:space="preserve">(b) luafar ann na forais go léir ar a ndéantar an t-achomharc agus soláthróidh sé don phainéal achomhairc na doiciméid agus an fhianaise go léir a bheartaítear a bheith ag brath orthu chun tacú leis na forais sin, agus </w:t>
      </w:r>
    </w:p>
    <w:p w14:paraId="0DEB6A4E" w14:textId="327C0A1F" w:rsidR="007A3BB8" w:rsidRPr="003A319A" w:rsidRDefault="004D74F5" w:rsidP="008273CD">
      <w:pPr>
        <w:spacing w:before="240" w:after="240"/>
        <w:ind w:left="1440"/>
        <w:jc w:val="both"/>
      </w:pPr>
      <w:r>
        <w:rPr>
          <w:rFonts w:ascii="Times New Roman" w:hAnsi="Times New Roman"/>
        </w:rPr>
        <w:t xml:space="preserve">(c) díreofar é chuig cathaoirleach an phainéil achomhairc agus déanfar é a sheachadadh nó a chur ar aghaidh chun go sroichfidh sé nó sí an cathaoirleach laistigh den tréimhse a shonraítear i bhfo-alt (1). </w:t>
      </w:r>
    </w:p>
    <w:p w14:paraId="6FD810A5" w14:textId="4B4C54CB" w:rsidR="007A3BB8" w:rsidRPr="008273CD" w:rsidRDefault="007A3BB8" w:rsidP="008273CD">
      <w:pPr>
        <w:pStyle w:val="ListParagraph"/>
        <w:numPr>
          <w:ilvl w:val="0"/>
          <w:numId w:val="72"/>
        </w:numPr>
        <w:spacing w:before="240" w:after="240"/>
        <w:ind w:left="1440" w:hanging="720"/>
        <w:contextualSpacing w:val="0"/>
        <w:jc w:val="both"/>
        <w:rPr>
          <w:rFonts w:ascii="Times New Roman" w:hAnsi="Times New Roman" w:cs="Times New Roman"/>
          <w:szCs w:val="24"/>
        </w:rPr>
      </w:pPr>
      <w:r>
        <w:rPr>
          <w:rFonts w:ascii="Times New Roman" w:hAnsi="Times New Roman"/>
        </w:rPr>
        <w:t>Beidh painéal achomhairc comhdhéanta de chomhalta amháin nó níos mó den Choimisiún agus beidh sé neamhspleách ar an gcéad chinnteoir.</w:t>
      </w:r>
    </w:p>
    <w:p w14:paraId="6E65E8BA" w14:textId="445BC72E" w:rsidR="007A3BB8" w:rsidRPr="008273CD" w:rsidRDefault="004D74F5" w:rsidP="008273CD">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Cinnfidh an painéal achomhairc achomharc gan éisteacht ó bhéal mura rud é, ag féachaint d’imthosca áirithe an achomhairc, go measann sé gur gá éisteacht ó bhéal a sheoladh chun an t-achomharc a chinneadh go cuí agus go cothrom. </w:t>
      </w:r>
    </w:p>
    <w:p w14:paraId="014018F0" w14:textId="2C9383C1" w:rsidR="007A3BB8" w:rsidRDefault="004D74F5" w:rsidP="004D74F5">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Féadfaidh an Coimisiún cibé rialacha a dhéanamh agus cibé nósanna imeachta a bhunú i ndáil le hachomhairc agus éisteachtaí ó bhéal a sheoladh is cuí leis </w:t>
      </w:r>
      <w:r>
        <w:rPr>
          <w:rFonts w:ascii="Times New Roman" w:hAnsi="Times New Roman"/>
        </w:rPr>
        <w:lastRenderedPageBreak/>
        <w:t xml:space="preserve">agus foilseoidh sé na rialacha agus na nósanna imeachta sin ar shuíomh gréasáin arna chothabháil ag an gCoimisiún nó thar a cheann. </w:t>
      </w:r>
    </w:p>
    <w:p w14:paraId="13095EC5" w14:textId="77777777" w:rsidR="007A3BB8" w:rsidRPr="00A34466" w:rsidRDefault="007A3BB8" w:rsidP="0054587C">
      <w:pPr>
        <w:pStyle w:val="ListParagraph"/>
        <w:rPr>
          <w:rFonts w:ascii="Times New Roman" w:hAnsi="Times New Roman" w:cs="Times New Roman"/>
          <w:szCs w:val="24"/>
        </w:rPr>
      </w:pPr>
    </w:p>
    <w:p w14:paraId="48544A9E" w14:textId="77777777" w:rsidR="007A3BB8" w:rsidRDefault="004D74F5" w:rsidP="004D74F5">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Beidh rogha ag cathaoirleach an phainéil achomhairc maidir le seoladh éisteachta ó bhéal faoin alt seo agus seolfaidh sé an éisteacht nó cinnteoidh sé nó sí go seolfar an éisteacht go dlúsúil agus gan aon fhoirmiúlacht mhíchuí. (</w:t>
      </w:r>
    </w:p>
    <w:p w14:paraId="64BF5D3F" w14:textId="77777777" w:rsidR="007A3BB8" w:rsidRPr="0054587C" w:rsidRDefault="007A3BB8" w:rsidP="0054587C">
      <w:pPr>
        <w:pStyle w:val="ListParagraph"/>
        <w:rPr>
          <w:rFonts w:ascii="Times New Roman" w:hAnsi="Times New Roman" w:cs="Times New Roman"/>
          <w:szCs w:val="24"/>
          <w:lang w:val="en-IE"/>
        </w:rPr>
      </w:pPr>
    </w:p>
    <w:p w14:paraId="50DA68FA" w14:textId="77777777" w:rsidR="007A3BB8" w:rsidRDefault="004D74F5" w:rsidP="004D74F5">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Nuair a bheidh achomharc faoin alt seo á chinneadh ag an bpainéal achomhairc— </w:t>
      </w:r>
    </w:p>
    <w:p w14:paraId="65FA28D8" w14:textId="77777777" w:rsidR="007A3BB8" w:rsidRPr="0054587C" w:rsidRDefault="007A3BB8" w:rsidP="0054587C">
      <w:pPr>
        <w:pStyle w:val="ListParagraph"/>
        <w:rPr>
          <w:rFonts w:ascii="Times New Roman" w:hAnsi="Times New Roman" w:cs="Times New Roman"/>
          <w:szCs w:val="24"/>
          <w:lang w:val="en-IE"/>
        </w:rPr>
      </w:pPr>
    </w:p>
    <w:p w14:paraId="1978BC2F" w14:textId="77777777" w:rsidR="007A3BB8" w:rsidRDefault="004D74F5" w:rsidP="007A3BB8">
      <w:pPr>
        <w:pStyle w:val="ListParagraph"/>
        <w:spacing w:before="240" w:after="240"/>
        <w:ind w:left="1440"/>
        <w:jc w:val="both"/>
        <w:rPr>
          <w:rFonts w:ascii="Times New Roman" w:hAnsi="Times New Roman" w:cs="Times New Roman"/>
          <w:szCs w:val="24"/>
        </w:rPr>
      </w:pPr>
      <w:r>
        <w:rPr>
          <w:rFonts w:ascii="Times New Roman" w:hAnsi="Times New Roman"/>
        </w:rPr>
        <w:t>(a) breithneoidh siad forais an achomhairc a bheidh luaite de bhun fho-alt (2)(b),</w:t>
      </w:r>
    </w:p>
    <w:p w14:paraId="0E5514C8" w14:textId="77777777" w:rsidR="007A3BB8" w:rsidRDefault="007A3BB8" w:rsidP="007A3BB8">
      <w:pPr>
        <w:pStyle w:val="ListParagraph"/>
        <w:spacing w:before="240" w:after="240"/>
        <w:ind w:left="1440"/>
        <w:jc w:val="both"/>
        <w:rPr>
          <w:rFonts w:ascii="Times New Roman" w:hAnsi="Times New Roman" w:cs="Times New Roman"/>
          <w:szCs w:val="24"/>
          <w:lang w:val="en-IE"/>
        </w:rPr>
      </w:pPr>
    </w:p>
    <w:p w14:paraId="18A5DFD3" w14:textId="66EE3729" w:rsidR="007A3BB8" w:rsidRDefault="004D74F5" w:rsidP="007A3BB8">
      <w:pPr>
        <w:pStyle w:val="ListParagraph"/>
        <w:spacing w:before="240" w:after="240"/>
        <w:ind w:left="1440"/>
        <w:jc w:val="both"/>
        <w:rPr>
          <w:rFonts w:ascii="Times New Roman" w:hAnsi="Times New Roman" w:cs="Times New Roman"/>
          <w:szCs w:val="24"/>
        </w:rPr>
      </w:pPr>
      <w:r>
        <w:rPr>
          <w:rFonts w:ascii="Times New Roman" w:hAnsi="Times New Roman"/>
        </w:rPr>
        <w:t xml:space="preserve">(b)breithneoidh sé an fógra nó an t-ordú, agus aon fhaisnéis eile i dtaca leis an bhfógra ordaithe, is iomchuí, i dtuairim an phainéil achomhairc, maidir lena chinneadh, agus </w:t>
      </w:r>
    </w:p>
    <w:p w14:paraId="0E97B0E3" w14:textId="77777777" w:rsidR="007A3BB8" w:rsidRDefault="007A3BB8" w:rsidP="007A3BB8">
      <w:pPr>
        <w:pStyle w:val="ListParagraph"/>
        <w:spacing w:before="240" w:after="240"/>
        <w:ind w:left="1440"/>
        <w:jc w:val="both"/>
        <w:rPr>
          <w:rFonts w:ascii="Times New Roman" w:hAnsi="Times New Roman" w:cs="Times New Roman"/>
          <w:szCs w:val="24"/>
          <w:lang w:val="en-IE"/>
        </w:rPr>
      </w:pPr>
    </w:p>
    <w:p w14:paraId="4A65FBBC" w14:textId="4FB8A58C" w:rsidR="007A3BB8" w:rsidRDefault="004D74F5" w:rsidP="007A3BB8">
      <w:pPr>
        <w:pStyle w:val="ListParagraph"/>
        <w:spacing w:before="240" w:after="240"/>
        <w:ind w:left="1440"/>
        <w:jc w:val="both"/>
        <w:rPr>
          <w:rFonts w:ascii="Times New Roman" w:hAnsi="Times New Roman" w:cs="Times New Roman"/>
          <w:szCs w:val="24"/>
        </w:rPr>
      </w:pPr>
      <w:r>
        <w:rPr>
          <w:rFonts w:ascii="Times New Roman" w:hAnsi="Times New Roman"/>
        </w:rPr>
        <w:t xml:space="preserve">(c) féadfaidh sé, i gcás ina measfaidh sé gur gá nó gur fóirsteanach é chun an t-achomharc a chinneadh go cothrom cuí, aird a thabhairt ar cibé aighneachtaí, doiciméid nó fianaise nach bhfuil san fhógra nó san ordú is cuí leis an bpainéal achomhairc. </w:t>
      </w:r>
    </w:p>
    <w:p w14:paraId="7DDC91AD" w14:textId="77777777" w:rsidR="007A3BB8" w:rsidRDefault="007A3BB8" w:rsidP="007A3BB8">
      <w:pPr>
        <w:pStyle w:val="ListParagraph"/>
        <w:spacing w:before="240" w:after="240"/>
        <w:ind w:left="1440"/>
        <w:jc w:val="both"/>
        <w:rPr>
          <w:rFonts w:ascii="Times New Roman" w:hAnsi="Times New Roman" w:cs="Times New Roman"/>
          <w:szCs w:val="24"/>
          <w:lang w:val="en-IE"/>
        </w:rPr>
      </w:pPr>
    </w:p>
    <w:p w14:paraId="5BBE4970" w14:textId="77777777" w:rsidR="007A3BB8" w:rsidRDefault="004D74F5" w:rsidP="007A3BB8">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Le linn achomharc faoin alt seo a chinneadh, féadfaidh an painéal achomhairc, más deimhin leis go bhfuil sé réasúnach déanamh amhlaidh— </w:t>
      </w:r>
    </w:p>
    <w:p w14:paraId="06B3C8EE" w14:textId="77777777" w:rsidR="007A3BB8" w:rsidRDefault="007A3BB8" w:rsidP="007A3BB8">
      <w:pPr>
        <w:pStyle w:val="ListParagraph"/>
        <w:spacing w:before="240" w:after="240"/>
        <w:ind w:left="1440"/>
        <w:jc w:val="both"/>
        <w:rPr>
          <w:rFonts w:ascii="Times New Roman" w:hAnsi="Times New Roman" w:cs="Times New Roman"/>
          <w:szCs w:val="24"/>
          <w:lang w:val="en-IE"/>
        </w:rPr>
      </w:pPr>
    </w:p>
    <w:p w14:paraId="63A86DFB" w14:textId="2D0FE11E" w:rsidR="007A3BB8" w:rsidRDefault="004D74F5" w:rsidP="007A3BB8">
      <w:pPr>
        <w:pStyle w:val="ListParagraph"/>
        <w:spacing w:before="240" w:after="240"/>
        <w:ind w:left="1440"/>
        <w:jc w:val="both"/>
        <w:rPr>
          <w:rFonts w:ascii="Times New Roman" w:hAnsi="Times New Roman" w:cs="Times New Roman"/>
          <w:szCs w:val="24"/>
        </w:rPr>
      </w:pPr>
      <w:r>
        <w:rPr>
          <w:rFonts w:ascii="Times New Roman" w:hAnsi="Times New Roman"/>
        </w:rPr>
        <w:t xml:space="preserve">(a) an fógra nó an t-ordú a dhaingniú, </w:t>
      </w:r>
    </w:p>
    <w:p w14:paraId="26F1DF07" w14:textId="77777777" w:rsidR="007A3BB8" w:rsidRDefault="007A3BB8" w:rsidP="007A3BB8">
      <w:pPr>
        <w:pStyle w:val="ListParagraph"/>
        <w:spacing w:before="240" w:after="240"/>
        <w:ind w:left="1440"/>
        <w:jc w:val="both"/>
        <w:rPr>
          <w:rFonts w:ascii="Times New Roman" w:hAnsi="Times New Roman" w:cs="Times New Roman"/>
          <w:szCs w:val="24"/>
          <w:lang w:val="en-IE"/>
        </w:rPr>
      </w:pPr>
    </w:p>
    <w:p w14:paraId="7B5C1BB7" w14:textId="3AB6E884" w:rsidR="007A3BB8" w:rsidRDefault="004D74F5" w:rsidP="007A3BB8">
      <w:pPr>
        <w:pStyle w:val="ListParagraph"/>
        <w:spacing w:before="240" w:after="240"/>
        <w:ind w:left="1440"/>
        <w:jc w:val="both"/>
        <w:rPr>
          <w:rFonts w:ascii="Times New Roman" w:hAnsi="Times New Roman" w:cs="Times New Roman"/>
          <w:szCs w:val="24"/>
        </w:rPr>
      </w:pPr>
      <w:r>
        <w:rPr>
          <w:rFonts w:ascii="Times New Roman" w:hAnsi="Times New Roman"/>
        </w:rPr>
        <w:t xml:space="preserve">(b) an fógra nó an t-ordú a athrú ar cibé téarmaí is cuí léi, nó </w:t>
      </w:r>
    </w:p>
    <w:p w14:paraId="58FF3D7B" w14:textId="77777777" w:rsidR="007A3BB8" w:rsidRDefault="007A3BB8" w:rsidP="007A3BB8">
      <w:pPr>
        <w:pStyle w:val="ListParagraph"/>
        <w:spacing w:before="240" w:after="240"/>
        <w:ind w:left="1440"/>
        <w:jc w:val="both"/>
        <w:rPr>
          <w:rFonts w:ascii="Times New Roman" w:hAnsi="Times New Roman" w:cs="Times New Roman"/>
          <w:szCs w:val="24"/>
          <w:lang w:val="en-IE"/>
        </w:rPr>
      </w:pPr>
    </w:p>
    <w:p w14:paraId="2973109C" w14:textId="289CE801" w:rsidR="007A3BB8" w:rsidRDefault="003A319A" w:rsidP="007A3BB8">
      <w:pPr>
        <w:pStyle w:val="ListParagraph"/>
        <w:spacing w:before="240" w:after="240"/>
        <w:ind w:left="1440"/>
        <w:jc w:val="both"/>
        <w:rPr>
          <w:rFonts w:ascii="Times New Roman" w:hAnsi="Times New Roman" w:cs="Times New Roman"/>
          <w:szCs w:val="24"/>
        </w:rPr>
      </w:pPr>
      <w:r>
        <w:rPr>
          <w:rFonts w:ascii="Times New Roman" w:hAnsi="Times New Roman"/>
        </w:rPr>
        <w:t xml:space="preserve">(c)an fógra nó an t-ordú a chealú. </w:t>
      </w:r>
    </w:p>
    <w:p w14:paraId="3513828B" w14:textId="77777777" w:rsidR="007A3BB8" w:rsidRDefault="007A3BB8" w:rsidP="007A3BB8">
      <w:pPr>
        <w:pStyle w:val="ListParagraph"/>
        <w:spacing w:before="240" w:after="240"/>
        <w:ind w:left="1440"/>
        <w:jc w:val="both"/>
        <w:rPr>
          <w:rFonts w:ascii="Times New Roman" w:hAnsi="Times New Roman" w:cs="Times New Roman"/>
          <w:szCs w:val="24"/>
          <w:lang w:val="en-IE"/>
        </w:rPr>
      </w:pPr>
    </w:p>
    <w:p w14:paraId="5AAE9655" w14:textId="587D77C3" w:rsidR="007A3BB8" w:rsidRDefault="004D74F5" w:rsidP="007A3BB8">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Má athraíonn an painéal achomhairc an fógra nó an t-ordú ar achomharc, beidh éifeacht leis an bhfógra nó leis an ordú arna athrú amhlaidh láithreach ar an achomharc a chinneadh. </w:t>
      </w:r>
    </w:p>
    <w:p w14:paraId="4168F76F" w14:textId="77777777" w:rsidR="007A3BB8" w:rsidRDefault="007A3BB8" w:rsidP="0054587C">
      <w:pPr>
        <w:pStyle w:val="ListParagraph"/>
        <w:spacing w:before="240" w:after="240"/>
        <w:ind w:left="1440"/>
        <w:jc w:val="both"/>
        <w:rPr>
          <w:rFonts w:ascii="Times New Roman" w:hAnsi="Times New Roman" w:cs="Times New Roman"/>
          <w:szCs w:val="24"/>
          <w:lang w:val="en-IE"/>
        </w:rPr>
      </w:pPr>
    </w:p>
    <w:p w14:paraId="26491444" w14:textId="77777777" w:rsidR="007A3BB8" w:rsidRDefault="004D74F5" w:rsidP="007A3BB8">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Féadfaidh an painéal achomhairc, chun cinneadh éifeachtach, cothrom agus tráthúil achomhairc a áirithiú, nósanna imeachta a shonrú maidir le seoladh an achomhairc.</w:t>
      </w:r>
    </w:p>
    <w:p w14:paraId="5C9B470C" w14:textId="77777777" w:rsidR="007A3BB8" w:rsidRPr="0054587C" w:rsidRDefault="007A3BB8" w:rsidP="0054587C">
      <w:pPr>
        <w:pStyle w:val="ListParagraph"/>
        <w:rPr>
          <w:rFonts w:ascii="Times New Roman" w:hAnsi="Times New Roman" w:cs="Times New Roman"/>
          <w:szCs w:val="24"/>
          <w:lang w:val="en-IE"/>
        </w:rPr>
      </w:pPr>
    </w:p>
    <w:p w14:paraId="5ADFF343" w14:textId="77777777" w:rsidR="007A3BB8" w:rsidRDefault="004D74F5" w:rsidP="007A3BB8">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Féadfaidh an painéal achomhairc faisnéis i scríbhinn a iarraidh ar aon duine laistigh den tréimhse a bheidh sonraithe san iarraidh agus a theastóidh uaidh le réasún chun a fheidhmeanna faoin alt seo a chomhlíonadh.</w:t>
      </w:r>
    </w:p>
    <w:p w14:paraId="5C843B96" w14:textId="77777777" w:rsidR="007A3BB8" w:rsidRPr="0054587C" w:rsidRDefault="007A3BB8" w:rsidP="0054587C">
      <w:pPr>
        <w:pStyle w:val="ListParagraph"/>
        <w:rPr>
          <w:rFonts w:ascii="Times New Roman" w:hAnsi="Times New Roman" w:cs="Times New Roman"/>
          <w:szCs w:val="24"/>
          <w:lang w:val="en-IE"/>
        </w:rPr>
      </w:pPr>
    </w:p>
    <w:p w14:paraId="06E1F871" w14:textId="77777777" w:rsidR="00C963E4" w:rsidRPr="0054587C" w:rsidRDefault="00C963E4" w:rsidP="0054587C">
      <w:pPr>
        <w:pStyle w:val="ListParagraph"/>
        <w:spacing w:before="240" w:after="240"/>
        <w:ind w:left="1440"/>
        <w:jc w:val="both"/>
        <w:rPr>
          <w:rFonts w:ascii="Times New Roman" w:hAnsi="Times New Roman" w:cs="Times New Roman"/>
          <w:szCs w:val="24"/>
          <w:lang w:val="en-IE"/>
        </w:rPr>
      </w:pPr>
    </w:p>
    <w:p w14:paraId="08FCA2BE" w14:textId="29456C59" w:rsidR="003C524C" w:rsidRPr="00835148" w:rsidRDefault="003C524C" w:rsidP="009A3E29">
      <w:pPr>
        <w:pStyle w:val="ListParagraph"/>
        <w:numPr>
          <w:ilvl w:val="0"/>
          <w:numId w:val="72"/>
        </w:numPr>
        <w:spacing w:before="240" w:after="240"/>
        <w:ind w:left="1440" w:hanging="720"/>
        <w:contextualSpacing w:val="0"/>
        <w:jc w:val="both"/>
        <w:rPr>
          <w:rFonts w:ascii="Times New Roman" w:hAnsi="Times New Roman" w:cs="Times New Roman"/>
          <w:szCs w:val="24"/>
        </w:rPr>
      </w:pPr>
      <w:r>
        <w:rPr>
          <w:rFonts w:ascii="Times New Roman" w:hAnsi="Times New Roman"/>
        </w:rPr>
        <w:lastRenderedPageBreak/>
        <w:t>Is cion é achomharc a chur isteach in ainm duine eile nó in ainm bhréige, nó thar ceann cuideachta, as láthair ó thoiliú stiúrthóirí na cuideachta sin (nó de réir mar a fhoráiltear i mbunreacht na cuideachta).</w:t>
      </w:r>
    </w:p>
    <w:p w14:paraId="04A958A7" w14:textId="250E3BF4" w:rsidR="003C524C" w:rsidRDefault="003C524C" w:rsidP="009A3E29">
      <w:pPr>
        <w:pStyle w:val="ListParagraph"/>
        <w:numPr>
          <w:ilvl w:val="0"/>
          <w:numId w:val="72"/>
        </w:numPr>
        <w:spacing w:before="240" w:after="240"/>
        <w:ind w:left="1440" w:hanging="720"/>
        <w:contextualSpacing w:val="0"/>
        <w:jc w:val="both"/>
        <w:rPr>
          <w:rFonts w:ascii="Times New Roman" w:hAnsi="Times New Roman" w:cs="Times New Roman"/>
          <w:szCs w:val="24"/>
        </w:rPr>
      </w:pPr>
      <w:r>
        <w:rPr>
          <w:rFonts w:ascii="Times New Roman" w:hAnsi="Times New Roman"/>
        </w:rPr>
        <w:t>Déanfar achomharc a éisteacht agus a chinneadh a luaithe is indéanta.</w:t>
      </w:r>
    </w:p>
    <w:p w14:paraId="2E1EC866" w14:textId="77777777" w:rsidR="003A319A" w:rsidRPr="0054587C" w:rsidRDefault="003A319A" w:rsidP="0054587C">
      <w:pPr>
        <w:spacing w:before="240" w:after="240"/>
        <w:ind w:left="720"/>
        <w:jc w:val="both"/>
        <w:rPr>
          <w:rFonts w:ascii="Times New Roman" w:hAnsi="Times New Roman" w:cs="Times New Roman"/>
          <w:szCs w:val="24"/>
          <w:lang w:val="en-IE"/>
        </w:rPr>
      </w:pPr>
    </w:p>
    <w:p w14:paraId="27844604" w14:textId="4027FC42" w:rsidR="00876C43" w:rsidRDefault="00876C43" w:rsidP="00883C74">
      <w:pPr>
        <w:pStyle w:val="Heading1"/>
      </w:pPr>
      <w:bookmarkStart w:id="452" w:name="_Toc106214589"/>
      <w:r>
        <w:t>Ceann 15A: Athbhreithniú breithiúnach</w:t>
      </w:r>
      <w:bookmarkEnd w:id="452"/>
      <w:r>
        <w:t xml:space="preserve"> </w:t>
      </w:r>
    </w:p>
    <w:p w14:paraId="33356B84" w14:textId="774E8BCB" w:rsidR="00DA7999" w:rsidRPr="008A1159" w:rsidRDefault="00DA7999" w:rsidP="00DA7999">
      <w:pPr>
        <w:rPr>
          <w:rFonts w:ascii="Times New Roman" w:hAnsi="Times New Roman" w:cs="Times New Roman"/>
        </w:rPr>
      </w:pPr>
      <w:r>
        <w:rPr>
          <w:rFonts w:ascii="Times New Roman" w:hAnsi="Times New Roman"/>
        </w:rPr>
        <w:tab/>
      </w:r>
      <w:r>
        <w:rPr>
          <w:rFonts w:ascii="Times New Roman" w:hAnsi="Times New Roman"/>
          <w:i/>
        </w:rPr>
        <w:t>Soláthraíonn an Ceann seo</w:t>
      </w:r>
      <w:r>
        <w:rPr>
          <w:rFonts w:ascii="Times New Roman" w:hAnsi="Times New Roman"/>
        </w:rPr>
        <w:t>:</w:t>
      </w:r>
    </w:p>
    <w:p w14:paraId="1B55CF9A" w14:textId="491C5B74" w:rsidR="00DA7999" w:rsidRPr="008A1159" w:rsidRDefault="00DA7999" w:rsidP="008A1159">
      <w:pPr>
        <w:ind w:left="1418" w:hanging="720"/>
        <w:jc w:val="both"/>
        <w:rPr>
          <w:rFonts w:ascii="Times New Roman" w:hAnsi="Times New Roman" w:cs="Times New Roman"/>
        </w:rPr>
      </w:pPr>
      <w:r>
        <w:rPr>
          <w:rFonts w:ascii="Times New Roman" w:hAnsi="Times New Roman"/>
        </w:rPr>
        <w:t>(1)</w:t>
      </w:r>
      <w:r>
        <w:rPr>
          <w:rFonts w:ascii="Times New Roman" w:hAnsi="Times New Roman"/>
        </w:rPr>
        <w:tab/>
        <w:t>Ní fhorléireofar aon ní sa Chuid seo mar ní a theorannaíonn teideal duine dá ndéanann breith ón gCoimisiún difear iarratas a dhéanamh chun na hArd-Chúirte chun faoiseamh a lorg ar mhodh iarratais ar athbhreithniú breithiúnach.</w:t>
      </w:r>
    </w:p>
    <w:p w14:paraId="1E952317" w14:textId="581D568D" w:rsidR="00351F7D" w:rsidRPr="008273CD" w:rsidRDefault="00351F7D" w:rsidP="008273CD">
      <w:pPr>
        <w:pStyle w:val="Heading1"/>
        <w:spacing w:before="480"/>
        <w:jc w:val="center"/>
        <w:rPr>
          <w:sz w:val="28"/>
          <w:szCs w:val="28"/>
        </w:rPr>
      </w:pPr>
      <w:bookmarkStart w:id="453" w:name="_Toc106214590"/>
      <w:r>
        <w:rPr>
          <w:sz w:val="28"/>
        </w:rPr>
        <w:t>Caibidil 5: Cóid iompair</w:t>
      </w:r>
      <w:bookmarkEnd w:id="453"/>
    </w:p>
    <w:p w14:paraId="1582C091" w14:textId="1816809C" w:rsidR="00351F7D" w:rsidRPr="00835148" w:rsidRDefault="00351F7D" w:rsidP="00883C74">
      <w:pPr>
        <w:pStyle w:val="Heading1"/>
      </w:pPr>
      <w:bookmarkStart w:id="454" w:name="_Toc106214591"/>
      <w:r>
        <w:t>Ceann 16: Cóid iompair a fhógairt</w:t>
      </w:r>
      <w:bookmarkEnd w:id="454"/>
    </w:p>
    <w:p w14:paraId="542227DB" w14:textId="77777777" w:rsidR="00351F7D" w:rsidRPr="00835148" w:rsidRDefault="00351F7D"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Soláthraíonn an Cheannteidil seo an méid seo a leanas:</w:t>
      </w:r>
    </w:p>
    <w:p w14:paraId="3D5FEAB4" w14:textId="68CC46AB" w:rsidR="00351F7D" w:rsidRPr="00835148" w:rsidRDefault="00351F7D" w:rsidP="009A3E29">
      <w:pPr>
        <w:pStyle w:val="ListParagraph"/>
        <w:numPr>
          <w:ilvl w:val="0"/>
          <w:numId w:val="27"/>
        </w:numPr>
        <w:tabs>
          <w:tab w:val="left" w:pos="142"/>
        </w:tabs>
        <w:spacing w:before="240" w:after="240"/>
        <w:ind w:left="1440" w:hanging="720"/>
        <w:contextualSpacing w:val="0"/>
        <w:jc w:val="both"/>
        <w:rPr>
          <w:rFonts w:ascii="Times New Roman" w:hAnsi="Times New Roman" w:cs="Times New Roman"/>
          <w:szCs w:val="24"/>
        </w:rPr>
      </w:pPr>
      <w:r>
        <w:rPr>
          <w:rFonts w:ascii="Times New Roman" w:hAnsi="Times New Roman"/>
        </w:rPr>
        <w:t>Féadfaidh an Coimisiún cód iompair amháin nó níos mó a fhoilsiú i ndáil le faisnéis toghcháin ar líne nó faisnéis faoi phróisis toghcháin ar líne.</w:t>
      </w:r>
    </w:p>
    <w:p w14:paraId="23BBD5AE" w14:textId="226C9036" w:rsidR="00351F7D" w:rsidRPr="00835148" w:rsidRDefault="00351F7D" w:rsidP="009A3E29">
      <w:pPr>
        <w:pStyle w:val="ListParagraph"/>
        <w:numPr>
          <w:ilvl w:val="0"/>
          <w:numId w:val="27"/>
        </w:numPr>
        <w:spacing w:before="240" w:after="240"/>
        <w:ind w:left="1440" w:hanging="720"/>
        <w:contextualSpacing w:val="0"/>
        <w:jc w:val="both"/>
        <w:rPr>
          <w:rFonts w:ascii="Times New Roman" w:hAnsi="Times New Roman" w:cs="Times New Roman"/>
          <w:szCs w:val="24"/>
        </w:rPr>
      </w:pPr>
      <w:r>
        <w:rPr>
          <w:rFonts w:ascii="Times New Roman" w:hAnsi="Times New Roman"/>
        </w:rPr>
        <w:t>Féadfar cód dá dtagraítear i bhfo-alt (1) a dhíriú chuig cuid díobh seo a leanas nó chucu go léir: ardáin ar líne, iarrthóirí, páirtithe agus/nó tríú páirtithe.</w:t>
      </w:r>
      <w:r>
        <w:rPr>
          <w:rFonts w:ascii="Times New Roman" w:hAnsi="Times New Roman"/>
          <w:b/>
        </w:rPr>
        <w:t xml:space="preserve"> </w:t>
      </w:r>
    </w:p>
    <w:p w14:paraId="78014954" w14:textId="77777777" w:rsidR="00351F7D" w:rsidRPr="00835148" w:rsidRDefault="00351F7D" w:rsidP="009A3E29">
      <w:pPr>
        <w:pStyle w:val="ListParagraph"/>
        <w:numPr>
          <w:ilvl w:val="0"/>
          <w:numId w:val="27"/>
        </w:numPr>
        <w:spacing w:before="240" w:after="240"/>
        <w:ind w:left="1440" w:hanging="720"/>
        <w:contextualSpacing w:val="0"/>
        <w:jc w:val="both"/>
        <w:rPr>
          <w:rFonts w:ascii="Times New Roman" w:hAnsi="Times New Roman" w:cs="Times New Roman"/>
          <w:szCs w:val="24"/>
        </w:rPr>
      </w:pPr>
      <w:r>
        <w:rPr>
          <w:rFonts w:ascii="Times New Roman" w:hAnsi="Times New Roman"/>
        </w:rPr>
        <w:t>Sula bhfoilseofar cód iompair dá dtagraítear ag (1), féadfaidh an Coimisiún dul i gcomhairle leis an mBord Comhairleach, le comhairle na bpáirtithe leasmhara, agus/nó le haon ghrúpa eile arna thionól ag an gCoimisiún chun na críche sin.</w:t>
      </w:r>
    </w:p>
    <w:p w14:paraId="6467028A" w14:textId="06BCF415" w:rsidR="00351F7D" w:rsidRPr="00835148" w:rsidRDefault="001039E3" w:rsidP="009A3E29">
      <w:pPr>
        <w:pStyle w:val="ListParagraph"/>
        <w:numPr>
          <w:ilvl w:val="0"/>
          <w:numId w:val="27"/>
        </w:numPr>
        <w:spacing w:before="240" w:after="240"/>
        <w:ind w:left="1440" w:hanging="720"/>
        <w:contextualSpacing w:val="0"/>
        <w:jc w:val="both"/>
        <w:rPr>
          <w:rFonts w:ascii="Times New Roman" w:hAnsi="Times New Roman" w:cs="Times New Roman"/>
          <w:szCs w:val="24"/>
        </w:rPr>
      </w:pPr>
      <w:r>
        <w:rPr>
          <w:rFonts w:ascii="Times New Roman" w:hAnsi="Times New Roman"/>
        </w:rPr>
        <w:t>Maidir le cód iompair a fhoilseofar faoi (1) agus a bhaineann le faisnéis toghcháin ar líne seachas faisnéis faoi phróiseas toghcháin ar líne, ní bheidh éifeacht leis ach amháin le linn tréimhse toghcháin.</w:t>
      </w:r>
    </w:p>
    <w:p w14:paraId="5ED95F0B" w14:textId="77777777" w:rsidR="00351F7D" w:rsidRPr="00835148" w:rsidRDefault="00351F7D" w:rsidP="009A3E29">
      <w:pPr>
        <w:pStyle w:val="ListParagraph"/>
        <w:numPr>
          <w:ilvl w:val="0"/>
          <w:numId w:val="27"/>
        </w:numPr>
        <w:spacing w:before="240" w:after="240"/>
        <w:ind w:left="1440" w:hanging="720"/>
        <w:contextualSpacing w:val="0"/>
        <w:jc w:val="both"/>
        <w:rPr>
          <w:rFonts w:ascii="Times New Roman" w:hAnsi="Times New Roman" w:cs="Times New Roman"/>
          <w:szCs w:val="24"/>
        </w:rPr>
      </w:pPr>
      <w:r>
        <w:rPr>
          <w:rFonts w:ascii="Times New Roman" w:hAnsi="Times New Roman"/>
        </w:rPr>
        <w:t>Féadfaidh an Coimisiún a chinneadh an cód iompair roghnach nó cód iompair éigeantach é cód iompair.</w:t>
      </w:r>
    </w:p>
    <w:p w14:paraId="54200CF3" w14:textId="77777777" w:rsidR="00351F7D" w:rsidRPr="00835148" w:rsidRDefault="00351F7D" w:rsidP="009A3E29">
      <w:pPr>
        <w:pStyle w:val="ListParagraph"/>
        <w:numPr>
          <w:ilvl w:val="0"/>
          <w:numId w:val="27"/>
        </w:numPr>
        <w:spacing w:before="240" w:after="240"/>
        <w:ind w:left="1440" w:hanging="720"/>
        <w:contextualSpacing w:val="0"/>
        <w:jc w:val="both"/>
        <w:rPr>
          <w:rFonts w:ascii="Times New Roman" w:hAnsi="Times New Roman" w:cs="Times New Roman"/>
          <w:szCs w:val="24"/>
        </w:rPr>
      </w:pPr>
      <w:r>
        <w:rPr>
          <w:rFonts w:ascii="Times New Roman" w:hAnsi="Times New Roman"/>
        </w:rPr>
        <w:t>Le linn dó cód iompair a fhoilsiú faoi fho-alt (1), beidh aird ag an gCoimisiún ar na prionsabail agus ar na beartais seo a leanas:</w:t>
      </w:r>
    </w:p>
    <w:p w14:paraId="6C9DABF4" w14:textId="3D0A906A" w:rsidR="00351F7D" w:rsidRPr="00835148" w:rsidRDefault="000C2806" w:rsidP="00F6269D">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rPr>
        <w:t>an gá atá le luachanna daonlathacha sa tsochaí a chosaint;</w:t>
      </w:r>
    </w:p>
    <w:p w14:paraId="77DA9C22" w14:textId="357945A2" w:rsidR="00351F7D" w:rsidRPr="00835148" w:rsidRDefault="000C2806" w:rsidP="00F6269D">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rPr>
        <w:t>leas an phobail i dtoghthóirí eolasacha a bheith acu;</w:t>
      </w:r>
    </w:p>
    <w:p w14:paraId="18A4C528" w14:textId="2A7E61CC" w:rsidR="00351F7D" w:rsidRPr="00835148" w:rsidRDefault="000C2806" w:rsidP="00F6269D">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rPr>
        <w:lastRenderedPageBreak/>
        <w:t>an bhagairt do luachanna daonlathacha de dheasca na mífhaisnéise agus na bréagaisnéise;</w:t>
      </w:r>
    </w:p>
    <w:p w14:paraId="042C4C4D" w14:textId="74273085" w:rsidR="00351F7D" w:rsidRPr="00835148" w:rsidRDefault="000C2806" w:rsidP="00F6269D">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rPr>
        <w:t>an ceart chun tuairimí a nochtadh;</w:t>
      </w:r>
    </w:p>
    <w:p w14:paraId="71787E1D" w14:textId="77777777" w:rsidR="000C2806" w:rsidRPr="00835148" w:rsidRDefault="000C2806" w:rsidP="009A3E29">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rPr>
        <w:t>an ceart chun saoirse tionóil;</w:t>
      </w:r>
    </w:p>
    <w:p w14:paraId="3CA6EDE3" w14:textId="6488DC4E" w:rsidR="00351F7D" w:rsidRPr="00835148" w:rsidRDefault="00351F7D" w:rsidP="00F6269D">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b/>
        </w:rPr>
        <w:t>[cuir isteach prionsabail agus beartais eile de réir mar is iomchuí]</w:t>
      </w:r>
    </w:p>
    <w:p w14:paraId="1A292176" w14:textId="01C4BC6F" w:rsidR="00673C0B" w:rsidRPr="008273CD" w:rsidRDefault="00673C0B" w:rsidP="008273CD">
      <w:pPr>
        <w:pStyle w:val="Heading1"/>
        <w:jc w:val="center"/>
        <w:rPr>
          <w:sz w:val="28"/>
          <w:szCs w:val="28"/>
        </w:rPr>
      </w:pPr>
      <w:bookmarkStart w:id="455" w:name="_Toc106214592"/>
      <w:r>
        <w:rPr>
          <w:sz w:val="28"/>
        </w:rPr>
        <w:t>Caibidil 6: Comhar le comhlachtaí poiblí eile</w:t>
      </w:r>
      <w:bookmarkEnd w:id="455"/>
    </w:p>
    <w:p w14:paraId="36F56B55" w14:textId="1305A307" w:rsidR="00673C0B" w:rsidRPr="00835148" w:rsidRDefault="00673C0B" w:rsidP="00883C74">
      <w:pPr>
        <w:pStyle w:val="Heading1"/>
      </w:pPr>
      <w:bookmarkStart w:id="456" w:name="_Toc106214593"/>
      <w:r>
        <w:t>Ceann 17: Rachaidh an Coimisiún i gcomhairle le húdaráis ábhartha eile</w:t>
      </w:r>
      <w:bookmarkEnd w:id="456"/>
    </w:p>
    <w:p w14:paraId="00236FF4" w14:textId="77777777" w:rsidR="00673C0B" w:rsidRPr="00835148" w:rsidRDefault="00673C0B" w:rsidP="00F6269D">
      <w:pPr>
        <w:ind w:firstLine="720"/>
        <w:jc w:val="both"/>
        <w:rPr>
          <w:rFonts w:ascii="Times New Roman" w:hAnsi="Times New Roman" w:cs="Times New Roman"/>
          <w:szCs w:val="24"/>
        </w:rPr>
      </w:pPr>
      <w:r>
        <w:rPr>
          <w:rFonts w:ascii="Times New Roman" w:hAnsi="Times New Roman"/>
          <w:i/>
        </w:rPr>
        <w:t>Soláthraíonn an Cheannteidil seo an méid seo a leanas:</w:t>
      </w:r>
    </w:p>
    <w:p w14:paraId="6A8A8F79" w14:textId="77777777" w:rsidR="00673C0B" w:rsidRPr="00835148" w:rsidRDefault="00673C0B" w:rsidP="009A3E29">
      <w:pPr>
        <w:pStyle w:val="ListParagraph"/>
        <w:widowControl w:val="0"/>
        <w:numPr>
          <w:ilvl w:val="0"/>
          <w:numId w:val="43"/>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Ar feadh na tréimhse toghcháin, rachaidh an Coimisiún, i gcás inarb iomchuí, i gcomhairle leis na daoine seo a leanas, agus tabharfaidh sé aird ar an bhfaisnéis a fhaightear uathu:</w:t>
      </w:r>
    </w:p>
    <w:p w14:paraId="60AEF8C3" w14:textId="77777777" w:rsidR="00673C0B" w:rsidRPr="00835148" w:rsidRDefault="00673C0B" w:rsidP="00F6269D">
      <w:pPr>
        <w:numPr>
          <w:ilvl w:val="1"/>
          <w:numId w:val="19"/>
        </w:numPr>
        <w:ind w:left="2268" w:hanging="567"/>
        <w:jc w:val="both"/>
        <w:rPr>
          <w:rFonts w:ascii="Times New Roman" w:hAnsi="Times New Roman" w:cs="Times New Roman"/>
          <w:szCs w:val="24"/>
        </w:rPr>
      </w:pPr>
      <w:r>
        <w:rPr>
          <w:rFonts w:ascii="Times New Roman" w:hAnsi="Times New Roman"/>
        </w:rPr>
        <w:t>an Coimisiún Cosanta Sonraí,</w:t>
      </w:r>
    </w:p>
    <w:p w14:paraId="338A36F8" w14:textId="77777777" w:rsidR="00673C0B" w:rsidRPr="00835148" w:rsidRDefault="00673C0B" w:rsidP="00F6269D">
      <w:pPr>
        <w:numPr>
          <w:ilvl w:val="1"/>
          <w:numId w:val="19"/>
        </w:numPr>
        <w:ind w:left="2268" w:hanging="567"/>
        <w:jc w:val="both"/>
        <w:rPr>
          <w:rFonts w:ascii="Times New Roman" w:hAnsi="Times New Roman" w:cs="Times New Roman"/>
          <w:szCs w:val="24"/>
        </w:rPr>
      </w:pPr>
      <w:r>
        <w:rPr>
          <w:rFonts w:ascii="Times New Roman" w:hAnsi="Times New Roman"/>
        </w:rPr>
        <w:t xml:space="preserve">An Garda Síochána, </w:t>
      </w:r>
    </w:p>
    <w:p w14:paraId="586B91AC" w14:textId="77777777" w:rsidR="00673C0B" w:rsidRPr="00835148" w:rsidRDefault="00673C0B" w:rsidP="00F6269D">
      <w:pPr>
        <w:numPr>
          <w:ilvl w:val="1"/>
          <w:numId w:val="19"/>
        </w:numPr>
        <w:ind w:left="2268" w:hanging="567"/>
        <w:jc w:val="both"/>
        <w:rPr>
          <w:rFonts w:ascii="Times New Roman" w:hAnsi="Times New Roman" w:cs="Times New Roman"/>
          <w:szCs w:val="24"/>
        </w:rPr>
      </w:pPr>
      <w:r>
        <w:rPr>
          <w:rFonts w:ascii="Times New Roman" w:hAnsi="Times New Roman"/>
        </w:rPr>
        <w:t xml:space="preserve">an Coimisiún um Shábháilteacht ar Líne, agus </w:t>
      </w:r>
    </w:p>
    <w:p w14:paraId="31C05B90" w14:textId="5A4BFA9D" w:rsidR="00673C0B" w:rsidRPr="00835148" w:rsidRDefault="00673C0B" w:rsidP="00F6269D">
      <w:pPr>
        <w:numPr>
          <w:ilvl w:val="1"/>
          <w:numId w:val="19"/>
        </w:numPr>
        <w:ind w:left="2268" w:hanging="567"/>
        <w:jc w:val="both"/>
        <w:rPr>
          <w:rFonts w:ascii="Times New Roman" w:hAnsi="Times New Roman" w:cs="Times New Roman"/>
          <w:szCs w:val="24"/>
        </w:rPr>
      </w:pPr>
      <w:r>
        <w:rPr>
          <w:rFonts w:ascii="Times New Roman" w:hAnsi="Times New Roman"/>
        </w:rPr>
        <w:t>an tAire Cumarsáide, ag gníomhú dó ina cháil mar údarás inniúil faoi Rialacháin an Aontais Eorpaigh (Bearta le haghaidh Ardleibhéal Comhchoiteann Slándála Líonra agus Faisnéise) 2018 (SI 360/2018).</w:t>
      </w:r>
    </w:p>
    <w:p w14:paraId="3B856241" w14:textId="2453D6F8" w:rsidR="00673C0B" w:rsidRPr="00835148" w:rsidRDefault="00673C0B" w:rsidP="009A3E29">
      <w:pPr>
        <w:pStyle w:val="ListParagraph"/>
        <w:widowControl w:val="0"/>
        <w:numPr>
          <w:ilvl w:val="0"/>
          <w:numId w:val="43"/>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Más rud é, le linn tréimhse toghcháin [nó tréimhse feachtais toghcháin] nó laistigh de shé mhí ó thréimhse toghcháin réamh-mheasta—</w:t>
      </w:r>
    </w:p>
    <w:p w14:paraId="07172146" w14:textId="77777777" w:rsidR="00673C0B" w:rsidRPr="00835148" w:rsidRDefault="00673C0B" w:rsidP="009A3E29">
      <w:pPr>
        <w:numPr>
          <w:ilvl w:val="0"/>
          <w:numId w:val="44"/>
        </w:numPr>
        <w:ind w:left="2563" w:hanging="720"/>
        <w:jc w:val="both"/>
        <w:rPr>
          <w:rFonts w:ascii="Times New Roman" w:hAnsi="Times New Roman" w:cs="Times New Roman"/>
          <w:szCs w:val="24"/>
        </w:rPr>
      </w:pPr>
      <w:r>
        <w:rPr>
          <w:rFonts w:ascii="Times New Roman" w:hAnsi="Times New Roman"/>
        </w:rPr>
        <w:t>an Coimisiún Cosanta Sonraí;</w:t>
      </w:r>
    </w:p>
    <w:p w14:paraId="1D641CC0" w14:textId="77777777" w:rsidR="00673C0B" w:rsidRPr="00835148" w:rsidRDefault="00673C0B" w:rsidP="009A3E29">
      <w:pPr>
        <w:numPr>
          <w:ilvl w:val="0"/>
          <w:numId w:val="44"/>
        </w:numPr>
        <w:ind w:left="2563" w:hanging="720"/>
        <w:jc w:val="both"/>
        <w:rPr>
          <w:rFonts w:ascii="Times New Roman" w:hAnsi="Times New Roman" w:cs="Times New Roman"/>
          <w:szCs w:val="24"/>
        </w:rPr>
      </w:pPr>
      <w:r>
        <w:rPr>
          <w:rFonts w:ascii="Times New Roman" w:hAnsi="Times New Roman"/>
        </w:rPr>
        <w:t xml:space="preserve">An Garda Síochána, </w:t>
      </w:r>
    </w:p>
    <w:p w14:paraId="24AFAC92" w14:textId="77777777" w:rsidR="00673C0B" w:rsidRPr="00835148" w:rsidRDefault="00673C0B" w:rsidP="009A3E29">
      <w:pPr>
        <w:numPr>
          <w:ilvl w:val="0"/>
          <w:numId w:val="44"/>
        </w:numPr>
        <w:ind w:left="2563" w:hanging="720"/>
        <w:jc w:val="both"/>
        <w:rPr>
          <w:rFonts w:ascii="Times New Roman" w:hAnsi="Times New Roman" w:cs="Times New Roman"/>
          <w:szCs w:val="24"/>
        </w:rPr>
      </w:pPr>
      <w:r>
        <w:rPr>
          <w:rFonts w:ascii="Times New Roman" w:hAnsi="Times New Roman"/>
        </w:rPr>
        <w:t>an Coimisiún um Shábháilteacht ar Líne, nó</w:t>
      </w:r>
    </w:p>
    <w:p w14:paraId="027C2713" w14:textId="77777777" w:rsidR="00673C0B" w:rsidRPr="00835148" w:rsidRDefault="00673C0B" w:rsidP="009A3E29">
      <w:pPr>
        <w:numPr>
          <w:ilvl w:val="0"/>
          <w:numId w:val="44"/>
        </w:numPr>
        <w:ind w:left="2563" w:hanging="720"/>
        <w:jc w:val="both"/>
        <w:rPr>
          <w:rFonts w:ascii="Times New Roman" w:hAnsi="Times New Roman" w:cs="Times New Roman"/>
          <w:szCs w:val="24"/>
        </w:rPr>
      </w:pPr>
      <w:r>
        <w:rPr>
          <w:rFonts w:ascii="Times New Roman" w:hAnsi="Times New Roman"/>
        </w:rPr>
        <w:t>an tAire Cumarsáide, ag gníomhú dó ina cháil mar údarás inniúil faoi Rialacháin an Aontais Eorpaigh (Bearta le haghaidh Ardleibhéal Comhchoiteann Slándála Líonra agus Faisnéise) 2018 (SI 360/2018),</w:t>
      </w:r>
    </w:p>
    <w:p w14:paraId="6FF3A2B2" w14:textId="1576EA2A" w:rsidR="00673C0B" w:rsidRPr="00835148" w:rsidRDefault="00673C0B" w:rsidP="00F6269D">
      <w:pPr>
        <w:ind w:left="1440"/>
        <w:jc w:val="both"/>
        <w:rPr>
          <w:rFonts w:ascii="Times New Roman" w:hAnsi="Times New Roman" w:cs="Times New Roman"/>
          <w:szCs w:val="24"/>
        </w:rPr>
      </w:pPr>
      <w:r>
        <w:rPr>
          <w:rFonts w:ascii="Times New Roman" w:hAnsi="Times New Roman"/>
        </w:rPr>
        <w:t xml:space="preserve">go bhfaigheann sé faisnéis maidir le gníomhaíochtaí nó treochtaí laistigh de raon feidhme a shainchúraim reachtúil agus go bhféadfadh iarmhairtí a bheith ann do thoghchán, nó go dtagann sé ar an eolas faoin bhfaisnéis, faoi na gníomhaíochtaí nó faoi na treochtaí sin, tabharfaidh an t-údarás sin fógra </w:t>
      </w:r>
      <w:r>
        <w:rPr>
          <w:rFonts w:ascii="Times New Roman" w:hAnsi="Times New Roman"/>
        </w:rPr>
        <w:lastRenderedPageBreak/>
        <w:t xml:space="preserve">láithreach don Choimisiún maidir leis an bhfaisnéis, na gníomhaíochtaí nó na treochtaí sin. </w:t>
      </w:r>
    </w:p>
    <w:p w14:paraId="70B5799B" w14:textId="77777777" w:rsidR="00673C0B" w:rsidRPr="00835148" w:rsidRDefault="00673C0B" w:rsidP="00F6269D">
      <w:pPr>
        <w:pStyle w:val="ListParagraph"/>
        <w:widowControl w:val="0"/>
        <w:numPr>
          <w:ilvl w:val="0"/>
          <w:numId w:val="43"/>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 xml:space="preserve">Déanfaidh an Coimisiún comhaontuithe comhroinnte sonraí leis na comhlachtaí a shonraítear i gCeannteideal 22(1)(a) go (d) de réir bhrí an </w:t>
      </w:r>
      <w:r>
        <w:rPr>
          <w:rFonts w:ascii="Times New Roman" w:hAnsi="Times New Roman"/>
          <w:u w:val="single"/>
        </w:rPr>
        <w:t>Achta um Chomhroinnt agus Rialachas Sonraí 2019</w:t>
      </w:r>
      <w:r>
        <w:rPr>
          <w:rFonts w:ascii="Times New Roman" w:hAnsi="Times New Roman"/>
        </w:rPr>
        <w:t>.</w:t>
      </w:r>
    </w:p>
    <w:p w14:paraId="6DF4CF56" w14:textId="66481358" w:rsidR="003C524C" w:rsidRPr="008273CD" w:rsidRDefault="00351F7D" w:rsidP="008273CD">
      <w:pPr>
        <w:pStyle w:val="Heading1"/>
        <w:spacing w:before="480"/>
        <w:jc w:val="center"/>
        <w:rPr>
          <w:sz w:val="28"/>
          <w:szCs w:val="28"/>
        </w:rPr>
      </w:pPr>
      <w:bookmarkStart w:id="457" w:name="_Toc106214594"/>
      <w:r>
        <w:rPr>
          <w:sz w:val="28"/>
        </w:rPr>
        <w:t xml:space="preserve">Caibidil 7: </w:t>
      </w:r>
      <w:bookmarkStart w:id="458" w:name="_Toc99116983"/>
      <w:bookmarkStart w:id="459" w:name="_Toc99122364"/>
      <w:bookmarkEnd w:id="458"/>
      <w:bookmarkEnd w:id="459"/>
      <w:r>
        <w:rPr>
          <w:sz w:val="28"/>
        </w:rPr>
        <w:t>[SCROISTA]</w:t>
      </w:r>
      <w:bookmarkEnd w:id="457"/>
    </w:p>
    <w:p w14:paraId="5555D5B7" w14:textId="40896DFF" w:rsidR="00DC775D" w:rsidRPr="00DC775D" w:rsidRDefault="00DC775D" w:rsidP="00883C74">
      <w:pPr>
        <w:pStyle w:val="Heading1"/>
      </w:pPr>
      <w:bookmarkStart w:id="460" w:name="_Toc106214595"/>
      <w:r>
        <w:t>[Scriosadh Ceannteidil 18 go 20]</w:t>
      </w:r>
      <w:bookmarkEnd w:id="460"/>
    </w:p>
    <w:p w14:paraId="630C691C" w14:textId="1F063181" w:rsidR="003C524C" w:rsidRPr="008273CD" w:rsidRDefault="00351F7D" w:rsidP="008273CD">
      <w:pPr>
        <w:pStyle w:val="Heading1"/>
        <w:spacing w:before="480"/>
        <w:jc w:val="center"/>
        <w:rPr>
          <w:sz w:val="28"/>
          <w:szCs w:val="28"/>
        </w:rPr>
      </w:pPr>
      <w:bookmarkStart w:id="461" w:name="_Toc106214596"/>
      <w:r>
        <w:rPr>
          <w:sz w:val="28"/>
        </w:rPr>
        <w:t>Caibidil 8: Cionta agus pionóis</w:t>
      </w:r>
      <w:bookmarkEnd w:id="461"/>
    </w:p>
    <w:p w14:paraId="6E2943F7" w14:textId="3308F153" w:rsidR="003C524C" w:rsidRPr="00835148" w:rsidRDefault="003C524C" w:rsidP="00883C74">
      <w:pPr>
        <w:pStyle w:val="Heading1"/>
      </w:pPr>
      <w:bookmarkStart w:id="462" w:name="_Toc106214597"/>
      <w:r>
        <w:t>Ceann 21: Cion arb éard é mainneachtain déanamh de réir fógra nó ordaithe arna eisiúint faoi Cheannteideal 10</w:t>
      </w:r>
      <w:bookmarkEnd w:id="462"/>
    </w:p>
    <w:p w14:paraId="511D302C" w14:textId="62E3F039" w:rsidR="00FE1C8B" w:rsidRPr="00835148" w:rsidRDefault="00FE1C8B" w:rsidP="00F6269D">
      <w:pPr>
        <w:pStyle w:val="PlainText"/>
        <w:spacing w:before="240" w:after="240" w:line="276" w:lineRule="auto"/>
        <w:ind w:left="539"/>
        <w:jc w:val="both"/>
        <w:rPr>
          <w:rFonts w:ascii="Times New Roman" w:hAnsi="Times New Roman" w:cs="Times New Roman"/>
          <w:i/>
          <w:iCs/>
          <w:sz w:val="24"/>
          <w:szCs w:val="24"/>
        </w:rPr>
      </w:pPr>
      <w:r>
        <w:rPr>
          <w:rFonts w:ascii="Times New Roman" w:hAnsi="Times New Roman"/>
          <w:i/>
          <w:sz w:val="24"/>
        </w:rPr>
        <w:t>Soláthraíonn an Cheannteidil seo an méid seo a leanas:</w:t>
      </w:r>
    </w:p>
    <w:p w14:paraId="4021510B" w14:textId="2DD48F56" w:rsidR="003C524C" w:rsidRPr="00835148" w:rsidRDefault="003C524C" w:rsidP="00F6269D">
      <w:pPr>
        <w:pStyle w:val="PlainText"/>
        <w:numPr>
          <w:ilvl w:val="1"/>
          <w:numId w:val="42"/>
        </w:numPr>
        <w:spacing w:after="240" w:line="276" w:lineRule="auto"/>
        <w:ind w:left="1560"/>
        <w:jc w:val="both"/>
        <w:rPr>
          <w:rFonts w:ascii="Times New Roman" w:hAnsi="Times New Roman" w:cs="Times New Roman"/>
          <w:sz w:val="24"/>
          <w:szCs w:val="24"/>
        </w:rPr>
      </w:pPr>
      <w:r>
        <w:rPr>
          <w:rFonts w:ascii="Times New Roman" w:hAnsi="Times New Roman"/>
          <w:sz w:val="24"/>
        </w:rPr>
        <w:t>Is cion é mainneachtain déanamh de réir aon fhógra nó ordaithe a eiseofar faoi Cheannaire 10.</w:t>
      </w:r>
    </w:p>
    <w:p w14:paraId="592EE5A4" w14:textId="5EA1764D" w:rsidR="003C524C" w:rsidRPr="00835148" w:rsidRDefault="003C524C" w:rsidP="00F6269D">
      <w:pPr>
        <w:pStyle w:val="PlainText"/>
        <w:numPr>
          <w:ilvl w:val="1"/>
          <w:numId w:val="42"/>
        </w:numPr>
        <w:spacing w:after="240" w:line="276" w:lineRule="auto"/>
        <w:ind w:left="1560"/>
        <w:jc w:val="both"/>
        <w:rPr>
          <w:rFonts w:ascii="Times New Roman" w:hAnsi="Times New Roman" w:cs="Times New Roman"/>
          <w:sz w:val="24"/>
          <w:szCs w:val="24"/>
        </w:rPr>
      </w:pPr>
      <w:r>
        <w:rPr>
          <w:rFonts w:ascii="Times New Roman" w:hAnsi="Times New Roman"/>
          <w:sz w:val="24"/>
        </w:rPr>
        <w:t>Beidh aon duine a gheofar ciontach i gcion faoin gCeannteidil seo dlífear—</w:t>
      </w:r>
    </w:p>
    <w:p w14:paraId="772CABD4" w14:textId="5AEB44CC" w:rsidR="003C524C" w:rsidRPr="00835148" w:rsidRDefault="00CA2822" w:rsidP="00F6269D">
      <w:pPr>
        <w:pStyle w:val="ListParagraph"/>
        <w:widowControl w:val="0"/>
        <w:numPr>
          <w:ilvl w:val="1"/>
          <w:numId w:val="26"/>
        </w:numPr>
        <w:autoSpaceDE w:val="0"/>
        <w:autoSpaceDN w:val="0"/>
        <w:spacing w:before="120" w:after="120"/>
        <w:ind w:left="2268" w:hanging="567"/>
        <w:contextualSpacing w:val="0"/>
        <w:jc w:val="both"/>
        <w:rPr>
          <w:rFonts w:ascii="Times New Roman" w:hAnsi="Times New Roman" w:cs="Times New Roman"/>
          <w:szCs w:val="24"/>
        </w:rPr>
      </w:pPr>
      <w:r>
        <w:rPr>
          <w:rFonts w:ascii="Times New Roman" w:hAnsi="Times New Roman"/>
        </w:rPr>
        <w:t xml:space="preserve">ar é nó í a chiontú go hachomair, fíneáil d’aicme A nó príosúnacht ar feadh téarma nach faide ná 12 mhí, nó iad araon, a chur air nó uirthi, nó </w:t>
      </w:r>
    </w:p>
    <w:p w14:paraId="3C4BF47E" w14:textId="4025DBD0" w:rsidR="003C524C" w:rsidRPr="00835148" w:rsidRDefault="003C524C" w:rsidP="00F6269D">
      <w:pPr>
        <w:pStyle w:val="ListParagraph"/>
        <w:widowControl w:val="0"/>
        <w:numPr>
          <w:ilvl w:val="1"/>
          <w:numId w:val="26"/>
        </w:numPr>
        <w:autoSpaceDE w:val="0"/>
        <w:autoSpaceDN w:val="0"/>
        <w:spacing w:before="120" w:after="240"/>
        <w:ind w:left="2268" w:hanging="567"/>
        <w:contextualSpacing w:val="0"/>
        <w:jc w:val="both"/>
      </w:pPr>
      <w:r>
        <w:rPr>
          <w:rFonts w:ascii="Times New Roman" w:hAnsi="Times New Roman"/>
        </w:rPr>
        <w:t>ar é nó í a chiontú ar díotáil, fíneáil nó príosúnacht ar feadh téarma nach faide ná 5 bliana, nó iad araon, a chur air nó uirthi.</w:t>
      </w:r>
    </w:p>
    <w:p w14:paraId="67364354" w14:textId="5B33A074" w:rsidR="003C524C" w:rsidRPr="00835148" w:rsidRDefault="003C524C" w:rsidP="00883C74">
      <w:pPr>
        <w:pStyle w:val="Heading1"/>
      </w:pPr>
      <w:bookmarkStart w:id="463" w:name="_Toc99549929"/>
      <w:bookmarkStart w:id="464" w:name="_Toc99550678"/>
      <w:bookmarkStart w:id="465" w:name="_Toc99549930"/>
      <w:bookmarkStart w:id="466" w:name="_Toc99550679"/>
      <w:bookmarkStart w:id="467" w:name="_Toc99549931"/>
      <w:bookmarkStart w:id="468" w:name="_Toc99550680"/>
      <w:bookmarkStart w:id="469" w:name="_Toc99549932"/>
      <w:bookmarkStart w:id="470" w:name="_Toc99550681"/>
      <w:bookmarkStart w:id="471" w:name="_Toc106214598"/>
      <w:bookmarkEnd w:id="463"/>
      <w:bookmarkEnd w:id="464"/>
      <w:bookmarkEnd w:id="465"/>
      <w:bookmarkEnd w:id="466"/>
      <w:bookmarkEnd w:id="467"/>
      <w:bookmarkEnd w:id="468"/>
      <w:bookmarkEnd w:id="469"/>
      <w:bookmarkEnd w:id="470"/>
      <w:r>
        <w:t>Ceann 22: Cion arb é atá ann cód iompair éigeantach a shárú</w:t>
      </w:r>
      <w:bookmarkEnd w:id="471"/>
    </w:p>
    <w:p w14:paraId="27C1EE78" w14:textId="52128DAF" w:rsidR="003C524C" w:rsidRPr="00835148" w:rsidRDefault="003C524C"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 xml:space="preserve">Soláthraíonn an Cheannteidil seo an méid seo a leanas: </w:t>
      </w:r>
    </w:p>
    <w:p w14:paraId="02C60E9F" w14:textId="36ECD45A" w:rsidR="00CA2822" w:rsidRPr="00835148" w:rsidRDefault="003C524C" w:rsidP="009A3E29">
      <w:pPr>
        <w:pStyle w:val="ListParagraph"/>
        <w:numPr>
          <w:ilvl w:val="0"/>
          <w:numId w:val="75"/>
        </w:numPr>
        <w:spacing w:before="240" w:after="240"/>
        <w:ind w:left="1440" w:hanging="720"/>
        <w:contextualSpacing w:val="0"/>
        <w:jc w:val="both"/>
        <w:rPr>
          <w:rFonts w:ascii="Times New Roman" w:hAnsi="Times New Roman" w:cs="Times New Roman"/>
          <w:szCs w:val="24"/>
        </w:rPr>
      </w:pPr>
      <w:r>
        <w:rPr>
          <w:rFonts w:ascii="Times New Roman" w:hAnsi="Times New Roman"/>
        </w:rPr>
        <w:t>Is cion é ag duine lena mbaineann cód iompair sainordaitheach mainneachtain an cód iompair sin a chomhlíonadh le linn na tréimhse iomchuí ina gcuirfear an cód iompair i bhfeidhm.</w:t>
      </w:r>
    </w:p>
    <w:p w14:paraId="17A335EA" w14:textId="42B05BFF" w:rsidR="00CA2822" w:rsidRPr="00835148" w:rsidRDefault="00CA2822" w:rsidP="00F6269D">
      <w:pPr>
        <w:pStyle w:val="ListParagraph"/>
        <w:numPr>
          <w:ilvl w:val="0"/>
          <w:numId w:val="75"/>
        </w:numPr>
        <w:spacing w:before="240" w:after="240"/>
        <w:ind w:left="1440" w:hanging="720"/>
        <w:contextualSpacing w:val="0"/>
        <w:jc w:val="both"/>
        <w:rPr>
          <w:rFonts w:ascii="Times New Roman" w:hAnsi="Times New Roman" w:cs="Times New Roman"/>
          <w:szCs w:val="24"/>
        </w:rPr>
      </w:pPr>
      <w:r>
        <w:rPr>
          <w:rFonts w:ascii="Times New Roman" w:hAnsi="Times New Roman"/>
        </w:rPr>
        <w:t>Beidh aon duine a gheofar ciontach i gcion faoin gCeannteidil seo dlífear—</w:t>
      </w:r>
    </w:p>
    <w:p w14:paraId="2C19F994" w14:textId="098DA240" w:rsidR="00CA2822" w:rsidRPr="00835148" w:rsidRDefault="00CA2822" w:rsidP="00F6269D">
      <w:pPr>
        <w:pStyle w:val="ListParagraph"/>
        <w:widowControl w:val="0"/>
        <w:numPr>
          <w:ilvl w:val="0"/>
          <w:numId w:val="107"/>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 xml:space="preserve">ar é nó í a chiontú go hachomair, fíneáil d’aicme A nó príosúnacht ar feadh téarma nach faide ná 12 mhí, nó iad araon, a chur air nó uirthi, nó </w:t>
      </w:r>
    </w:p>
    <w:p w14:paraId="26EF400E" w14:textId="1D5AD7D2" w:rsidR="00CA2822" w:rsidRPr="00835148" w:rsidRDefault="00CA2822" w:rsidP="009A3E29">
      <w:pPr>
        <w:pStyle w:val="ListParagraph"/>
        <w:widowControl w:val="0"/>
        <w:numPr>
          <w:ilvl w:val="0"/>
          <w:numId w:val="107"/>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lastRenderedPageBreak/>
        <w:t>ar é nó í a chiontú ar díotáil, fíneáil nó príosúnacht ar feadh téarma nach faide ná 5 bliana, nó iad araon, a chur air nó uirthi.</w:t>
      </w:r>
    </w:p>
    <w:p w14:paraId="316B003E" w14:textId="0274888B" w:rsidR="00CA2822" w:rsidRPr="00835148" w:rsidRDefault="00CA2822" w:rsidP="00883C74">
      <w:pPr>
        <w:pStyle w:val="Heading1"/>
      </w:pPr>
      <w:bookmarkStart w:id="472" w:name="_Toc106214599"/>
      <w:r>
        <w:t>Ceann 23: Cionta a bhaineann le bréagaisnéis agus mífhaisnéis</w:t>
      </w:r>
      <w:bookmarkEnd w:id="472"/>
      <w:r>
        <w:t xml:space="preserve"> </w:t>
      </w:r>
    </w:p>
    <w:p w14:paraId="4B0B6ED5" w14:textId="77777777" w:rsidR="00CA2822" w:rsidRPr="00835148" w:rsidRDefault="00CA2822"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 xml:space="preserve">Soláthraíonn an Cheannteidil seo an méid seo a leanas: </w:t>
      </w:r>
    </w:p>
    <w:p w14:paraId="035C252F" w14:textId="15695D3B" w:rsidR="00CA2822" w:rsidRPr="00835148" w:rsidRDefault="00CA2822" w:rsidP="009A3E29">
      <w:pPr>
        <w:pStyle w:val="ListParagraph"/>
        <w:widowControl w:val="0"/>
        <w:numPr>
          <w:ilvl w:val="0"/>
          <w:numId w:val="18"/>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 xml:space="preserve">Duine, nó aon stiúrthóir ar chomhlacht nó comhlachas, a dhéanfaidh nó a fhoilseoidh, le linn na tréimhse toghcháin [nó tréimhse an fheachtais toghcháin] agus é ar intinn aige nó aici tionchar a imirt ar thorthaí toghcháin nó reifrinn, nó ar chothroime nó ionracas an toghcháin nó an reifrinn sin a ionsaí: </w:t>
      </w:r>
    </w:p>
    <w:p w14:paraId="010B2151" w14:textId="63B5E8FF" w:rsidR="00CA2822" w:rsidRPr="00835148" w:rsidRDefault="00B76CA3" w:rsidP="00F6269D">
      <w:pPr>
        <w:pStyle w:val="ListParagraph"/>
        <w:widowControl w:val="0"/>
        <w:numPr>
          <w:ilvl w:val="1"/>
          <w:numId w:val="15"/>
        </w:numPr>
        <w:shd w:val="clear" w:color="auto" w:fill="FFFFFF"/>
        <w:autoSpaceDE w:val="0"/>
        <w:autoSpaceDN w:val="0"/>
        <w:spacing w:before="141" w:after="240"/>
        <w:ind w:left="2268" w:hanging="567"/>
        <w:contextualSpacing w:val="0"/>
        <w:jc w:val="both"/>
        <w:rPr>
          <w:rFonts w:ascii="Times New Roman" w:hAnsi="Times New Roman" w:cs="Times New Roman"/>
          <w:szCs w:val="24"/>
          <w:bdr w:val="none" w:sz="0" w:space="0" w:color="auto" w:frame="1"/>
        </w:rPr>
      </w:pPr>
      <w:r>
        <w:rPr>
          <w:rFonts w:ascii="Times New Roman" w:hAnsi="Times New Roman"/>
          <w:bdr w:val="none" w:sz="0" w:space="0" w:color="auto" w:frame="1"/>
        </w:rPr>
        <w:t>ráiteas bréagach i dtaobh iarrthóir do tharraingt siar as toghchán; nó</w:t>
      </w:r>
    </w:p>
    <w:p w14:paraId="2309DE78" w14:textId="27E81B64" w:rsidR="00CA2822" w:rsidRPr="00835148" w:rsidRDefault="00B76CA3" w:rsidP="00F6269D">
      <w:pPr>
        <w:pStyle w:val="ListParagraph"/>
        <w:widowControl w:val="0"/>
        <w:numPr>
          <w:ilvl w:val="1"/>
          <w:numId w:val="15"/>
        </w:numPr>
        <w:shd w:val="clear" w:color="auto" w:fill="FFFFFF"/>
        <w:autoSpaceDE w:val="0"/>
        <w:autoSpaceDN w:val="0"/>
        <w:spacing w:before="141" w:after="240"/>
        <w:ind w:left="2268" w:hanging="567"/>
        <w:contextualSpacing w:val="0"/>
        <w:jc w:val="both"/>
        <w:rPr>
          <w:rFonts w:ascii="Times New Roman" w:hAnsi="Times New Roman" w:cs="Times New Roman"/>
          <w:szCs w:val="24"/>
          <w:bdr w:val="none" w:sz="0" w:space="0" w:color="auto" w:frame="1"/>
        </w:rPr>
      </w:pPr>
      <w:r>
        <w:rPr>
          <w:rFonts w:ascii="Times New Roman" w:hAnsi="Times New Roman"/>
          <w:bdr w:val="none" w:sz="0" w:space="0" w:color="auto" w:frame="1"/>
        </w:rPr>
        <w:t>ráiteas bréagach fíorais agus é ar intinn a chur faoi deara vótálaí amháin nó níos mó staonadh ó vótáil, lena n-áirítear ráiteas ach gan a bheith teoranta do ráiteas, is mífhaisnéis de réir bhrí Cheannteidil 1 é; nó</w:t>
      </w:r>
    </w:p>
    <w:p w14:paraId="4CA8645B" w14:textId="6E5B7E3F" w:rsidR="00CA2822" w:rsidRPr="00835148" w:rsidRDefault="00B76CA3" w:rsidP="00F6269D">
      <w:pPr>
        <w:pStyle w:val="ListParagraph"/>
        <w:widowControl w:val="0"/>
        <w:numPr>
          <w:ilvl w:val="1"/>
          <w:numId w:val="15"/>
        </w:numPr>
        <w:shd w:val="clear" w:color="auto" w:fill="FFFFFF"/>
        <w:autoSpaceDE w:val="0"/>
        <w:autoSpaceDN w:val="0"/>
        <w:spacing w:before="141" w:after="240"/>
        <w:ind w:left="2268" w:hanging="567"/>
        <w:contextualSpacing w:val="0"/>
        <w:jc w:val="both"/>
        <w:rPr>
          <w:rFonts w:ascii="Times New Roman" w:hAnsi="Times New Roman" w:cs="Times New Roman"/>
          <w:szCs w:val="24"/>
          <w:bdr w:val="none" w:sz="0" w:space="0" w:color="auto" w:frame="1"/>
        </w:rPr>
      </w:pPr>
      <w:r>
        <w:rPr>
          <w:rFonts w:ascii="Times New Roman" w:hAnsi="Times New Roman"/>
          <w:bdr w:val="none" w:sz="0" w:space="0" w:color="auto" w:frame="1"/>
        </w:rPr>
        <w:t>ráiteas ar líne a airbheartaíonn gur ó dhuine eile é;</w:t>
      </w:r>
    </w:p>
    <w:p w14:paraId="13C71494" w14:textId="41E6603A" w:rsidR="00CA2822" w:rsidRPr="00835148" w:rsidRDefault="00B76CA3" w:rsidP="009A3E29">
      <w:pPr>
        <w:spacing w:after="240"/>
        <w:ind w:left="1440"/>
        <w:jc w:val="both"/>
        <w:rPr>
          <w:rFonts w:ascii="Times New Roman" w:hAnsi="Times New Roman" w:cs="Times New Roman"/>
          <w:szCs w:val="24"/>
          <w:bdr w:val="none" w:sz="0" w:space="0" w:color="auto" w:frame="1"/>
        </w:rPr>
      </w:pPr>
      <w:r>
        <w:rPr>
          <w:rFonts w:ascii="Times New Roman" w:hAnsi="Times New Roman"/>
          <w:bdr w:val="none" w:sz="0" w:space="0" w:color="auto" w:frame="1"/>
        </w:rPr>
        <w:t xml:space="preserve">beidh sé nó sí ciontach i gcion, mura féidir leis an duine sin a shuíomh go raibh forais réasúnacha aige nó aici chun a chreidiúint, agus gur chreid sé nó sí, go raibh an ráiteas fíor </w:t>
      </w:r>
    </w:p>
    <w:p w14:paraId="1B62AA84" w14:textId="77777777" w:rsidR="00B76CA3" w:rsidRPr="00835148" w:rsidRDefault="00B76CA3" w:rsidP="00F6269D">
      <w:pPr>
        <w:pStyle w:val="ListParagraph"/>
        <w:widowControl w:val="0"/>
        <w:numPr>
          <w:ilvl w:val="0"/>
          <w:numId w:val="18"/>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Beidh aon duine a gheofar ciontach i gcion faoin gCeannteidil seo dlífear—</w:t>
      </w:r>
    </w:p>
    <w:p w14:paraId="19C3B5F4" w14:textId="2C866330" w:rsidR="009A3E29" w:rsidRPr="00835148" w:rsidRDefault="00B76CA3" w:rsidP="00F6269D">
      <w:pPr>
        <w:pStyle w:val="ListParagraph"/>
        <w:widowControl w:val="0"/>
        <w:numPr>
          <w:ilvl w:val="0"/>
          <w:numId w:val="113"/>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 xml:space="preserve">ar é nó í a chiontú go hachomair, fíneáil d’aicme A nó príosúnacht ar feadh téarma nach faide ná 12 mhí, nó iad araon, a chur air nó uirthi, nó </w:t>
      </w:r>
    </w:p>
    <w:p w14:paraId="5882F9C4" w14:textId="73E157DE" w:rsidR="00B76CA3" w:rsidRPr="00835148" w:rsidRDefault="00B76CA3" w:rsidP="00F6269D">
      <w:pPr>
        <w:pStyle w:val="ListParagraph"/>
        <w:widowControl w:val="0"/>
        <w:numPr>
          <w:ilvl w:val="0"/>
          <w:numId w:val="113"/>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ar é nó í a chiontú ar díotáil, fíneáil nó príosúnacht ar feadh téarma nach faide ná 5 bliana, nó iad araon, a chur air nó uirthi.</w:t>
      </w:r>
    </w:p>
    <w:p w14:paraId="0DD378A1" w14:textId="5BE0B54F" w:rsidR="00CA2822" w:rsidRPr="00835148" w:rsidRDefault="00CA2822" w:rsidP="00883C74">
      <w:pPr>
        <w:pStyle w:val="Heading1"/>
      </w:pPr>
      <w:bookmarkStart w:id="473" w:name="_Toc106214600"/>
      <w:r>
        <w:t>Ceann 24: Cion maidir le róbat neamhnochta a úsáid chun daoine a chur amú d’fhonn tionchar a imirt ar thoghchán</w:t>
      </w:r>
      <w:bookmarkEnd w:id="473"/>
      <w:r>
        <w:t xml:space="preserve"> </w:t>
      </w:r>
    </w:p>
    <w:p w14:paraId="04C76646" w14:textId="77777777" w:rsidR="00CA2822" w:rsidRPr="00835148" w:rsidRDefault="00CA2822"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Soláthraíonn an Cheannteidil seo an méid seo a leanas:</w:t>
      </w:r>
    </w:p>
    <w:p w14:paraId="7FEFF3DE" w14:textId="7FF7C93F" w:rsidR="00210751" w:rsidRDefault="00CA2822" w:rsidP="009A3E29">
      <w:pPr>
        <w:pStyle w:val="ListParagraph"/>
        <w:widowControl w:val="0"/>
        <w:numPr>
          <w:ilvl w:val="0"/>
          <w:numId w:val="16"/>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Aon duine a úsáideann róbat go feasach, nó a chuireann faoi deara róbat a úsáid, ar bhealach a ghineann níos mó ná láithreacht amháin ar líne:</w:t>
      </w:r>
    </w:p>
    <w:p w14:paraId="5C9E5820" w14:textId="0DCE99FE" w:rsidR="00210751" w:rsidRDefault="00CA2822" w:rsidP="00210751">
      <w:pPr>
        <w:pStyle w:val="ListParagraph"/>
        <w:widowControl w:val="0"/>
        <w:numPr>
          <w:ilvl w:val="1"/>
          <w:numId w:val="16"/>
        </w:numPr>
        <w:autoSpaceDE w:val="0"/>
        <w:autoSpaceDN w:val="0"/>
        <w:spacing w:before="240" w:after="240"/>
        <w:ind w:left="2127" w:hanging="709"/>
        <w:contextualSpacing w:val="0"/>
        <w:jc w:val="both"/>
        <w:rPr>
          <w:rFonts w:ascii="Times New Roman" w:hAnsi="Times New Roman" w:cs="Times New Roman"/>
          <w:szCs w:val="24"/>
        </w:rPr>
      </w:pPr>
      <w:r>
        <w:rPr>
          <w:rFonts w:ascii="Times New Roman" w:hAnsi="Times New Roman"/>
        </w:rPr>
        <w:t xml:space="preserve">atá dírithe ar thionchar a imirt ar thoradh toghcháin nó reifrinn, </w:t>
      </w:r>
    </w:p>
    <w:p w14:paraId="5A1F240F" w14:textId="2BBF3728" w:rsidR="00210751" w:rsidRDefault="00CA2822" w:rsidP="00210751">
      <w:pPr>
        <w:pStyle w:val="ListParagraph"/>
        <w:widowControl w:val="0"/>
        <w:numPr>
          <w:ilvl w:val="1"/>
          <w:numId w:val="16"/>
        </w:numPr>
        <w:autoSpaceDE w:val="0"/>
        <w:autoSpaceDN w:val="0"/>
        <w:spacing w:before="240" w:after="240"/>
        <w:ind w:left="2127" w:hanging="709"/>
        <w:contextualSpacing w:val="0"/>
        <w:jc w:val="both"/>
        <w:rPr>
          <w:rFonts w:ascii="Times New Roman" w:hAnsi="Times New Roman" w:cs="Times New Roman"/>
          <w:szCs w:val="24"/>
        </w:rPr>
      </w:pPr>
      <w:r>
        <w:rPr>
          <w:rFonts w:ascii="Times New Roman" w:hAnsi="Times New Roman"/>
        </w:rPr>
        <w:t>atá ceaptha chun daoine a chur ar míthreoir maidir le céannacht shaorga na róbónna, agus</w:t>
      </w:r>
    </w:p>
    <w:p w14:paraId="258E8EDC" w14:textId="3445BA84" w:rsidR="006242A9" w:rsidRDefault="006242A9" w:rsidP="00210751">
      <w:pPr>
        <w:pStyle w:val="ListParagraph"/>
        <w:widowControl w:val="0"/>
        <w:numPr>
          <w:ilvl w:val="1"/>
          <w:numId w:val="16"/>
        </w:numPr>
        <w:autoSpaceDE w:val="0"/>
        <w:autoSpaceDN w:val="0"/>
        <w:spacing w:before="240" w:after="240"/>
        <w:ind w:left="2127" w:hanging="709"/>
        <w:contextualSpacing w:val="0"/>
        <w:jc w:val="both"/>
        <w:rPr>
          <w:rFonts w:ascii="Times New Roman" w:hAnsi="Times New Roman" w:cs="Times New Roman"/>
          <w:szCs w:val="24"/>
        </w:rPr>
      </w:pPr>
      <w:r>
        <w:rPr>
          <w:rFonts w:ascii="Times New Roman" w:hAnsi="Times New Roman"/>
        </w:rPr>
        <w:t>d’fhéadfadh siad díobháil a dhéanamh don phobal</w:t>
      </w:r>
    </w:p>
    <w:p w14:paraId="70AB3E3A" w14:textId="41A7B6DD" w:rsidR="00CA2822" w:rsidRPr="004A5780" w:rsidRDefault="00CA2822" w:rsidP="004A5780">
      <w:pPr>
        <w:widowControl w:val="0"/>
        <w:autoSpaceDE w:val="0"/>
        <w:autoSpaceDN w:val="0"/>
        <w:spacing w:before="240" w:after="240"/>
        <w:ind w:left="1418"/>
        <w:jc w:val="both"/>
        <w:rPr>
          <w:rFonts w:ascii="Times New Roman" w:hAnsi="Times New Roman" w:cs="Times New Roman"/>
          <w:szCs w:val="24"/>
        </w:rPr>
      </w:pPr>
      <w:r>
        <w:rPr>
          <w:rFonts w:ascii="Times New Roman" w:hAnsi="Times New Roman"/>
        </w:rPr>
        <w:lastRenderedPageBreak/>
        <w:t>beidh sé nó sí ciontach i gcion.</w:t>
      </w:r>
    </w:p>
    <w:p w14:paraId="68B910DC" w14:textId="77777777" w:rsidR="00B76CA3" w:rsidRPr="00835148" w:rsidRDefault="00CA2822" w:rsidP="009A3E29">
      <w:pPr>
        <w:pStyle w:val="ListParagraph"/>
        <w:widowControl w:val="0"/>
        <w:numPr>
          <w:ilvl w:val="0"/>
          <w:numId w:val="16"/>
        </w:numPr>
        <w:autoSpaceDE w:val="0"/>
        <w:autoSpaceDN w:val="0"/>
        <w:spacing w:before="240" w:after="240"/>
        <w:ind w:left="1440" w:hanging="720"/>
        <w:contextualSpacing w:val="0"/>
        <w:jc w:val="both"/>
        <w:rPr>
          <w:rFonts w:ascii="Times New Roman" w:eastAsia="Times New Roman" w:hAnsi="Times New Roman" w:cs="Times New Roman"/>
          <w:szCs w:val="24"/>
        </w:rPr>
      </w:pPr>
      <w:r>
        <w:rPr>
          <w:rFonts w:ascii="Times New Roman" w:hAnsi="Times New Roman"/>
        </w:rPr>
        <w:t>Is cosaint é a thaispeáint gur nochtadh úsáid an bot ar bhealach a bhí soiléir, feiceálach agus réasúnta deartha chun daoine a raibh an róbó ag idirghníomhú leo nó ar chuir sé in iúl dóibh nó a raibh sé beartaithe idirghníomhú nó cumarsáid a dhéanamh leo a chur ar an eolas gur róbó a bhí ann.</w:t>
      </w:r>
    </w:p>
    <w:p w14:paraId="4CCA02BE" w14:textId="6D54C93D" w:rsidR="00B76CA3" w:rsidRPr="00835148" w:rsidRDefault="00B76CA3" w:rsidP="00F6269D">
      <w:pPr>
        <w:pStyle w:val="ListParagraph"/>
        <w:widowControl w:val="0"/>
        <w:numPr>
          <w:ilvl w:val="0"/>
          <w:numId w:val="16"/>
        </w:numPr>
        <w:autoSpaceDE w:val="0"/>
        <w:autoSpaceDN w:val="0"/>
        <w:spacing w:before="240" w:after="240"/>
        <w:ind w:left="1440" w:hanging="720"/>
        <w:contextualSpacing w:val="0"/>
        <w:jc w:val="both"/>
        <w:rPr>
          <w:rFonts w:ascii="Times New Roman" w:eastAsia="Times New Roman" w:hAnsi="Times New Roman" w:cs="Times New Roman"/>
          <w:szCs w:val="24"/>
        </w:rPr>
      </w:pPr>
      <w:r>
        <w:rPr>
          <w:rFonts w:ascii="Times New Roman" w:hAnsi="Times New Roman"/>
        </w:rPr>
        <w:t>Beidh aon duine a gheofar ciontach i gcion faoin gCeannteidil seo dlífear—</w:t>
      </w:r>
    </w:p>
    <w:p w14:paraId="7CD81DDE" w14:textId="04E20CAF" w:rsidR="00B76CA3" w:rsidRPr="00835148" w:rsidRDefault="00B76CA3" w:rsidP="00F6269D">
      <w:pPr>
        <w:pStyle w:val="ListParagraph"/>
        <w:widowControl w:val="0"/>
        <w:numPr>
          <w:ilvl w:val="0"/>
          <w:numId w:val="108"/>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 xml:space="preserve">ar é nó í a chiontú go hachomair, fíneáil d’aicme A nó príosúnacht ar feadh téarma nach faide ná 12 mhí, nó iad araon, a chur air nó uirthi, nó </w:t>
      </w:r>
    </w:p>
    <w:p w14:paraId="7A189722" w14:textId="04A15E3B" w:rsidR="00B76CA3" w:rsidRPr="00835148" w:rsidRDefault="00B76CA3" w:rsidP="00F6269D">
      <w:pPr>
        <w:pStyle w:val="ListParagraph"/>
        <w:widowControl w:val="0"/>
        <w:numPr>
          <w:ilvl w:val="0"/>
          <w:numId w:val="108"/>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ar é nó í a chiontú ar díotáil, fíneáil nó príosúnacht ar feadh téarma nach faide ná 5 bliana, nó iad araon, a chur air nó uirthi.</w:t>
      </w:r>
    </w:p>
    <w:p w14:paraId="06DE4E50" w14:textId="40C556CE" w:rsidR="00DC775D" w:rsidRDefault="00DC775D" w:rsidP="003354AE">
      <w:pPr>
        <w:pStyle w:val="Heading1"/>
      </w:pPr>
      <w:bookmarkStart w:id="474" w:name="_Toc106214601"/>
      <w:r>
        <w:t>[Scriosadh Ceann 25]</w:t>
      </w:r>
      <w:bookmarkEnd w:id="474"/>
    </w:p>
    <w:p w14:paraId="36798607" w14:textId="734DB324" w:rsidR="00CA2822" w:rsidRPr="00835148" w:rsidRDefault="00CA2822" w:rsidP="00883C74">
      <w:pPr>
        <w:pStyle w:val="Heading1"/>
      </w:pPr>
      <w:bookmarkStart w:id="475" w:name="_Toc106214602"/>
      <w:r>
        <w:t>Ceann 26: Cion maidir le mainneachtain oibleagáidí a chuirtear ar ardáin ar líne a chomhlíonadh</w:t>
      </w:r>
      <w:bookmarkEnd w:id="475"/>
    </w:p>
    <w:p w14:paraId="6F178266" w14:textId="77777777" w:rsidR="00CA2822" w:rsidRPr="00835148" w:rsidRDefault="00CA2822" w:rsidP="00F6269D">
      <w:pPr>
        <w:ind w:firstLine="709"/>
        <w:jc w:val="both"/>
        <w:rPr>
          <w:rFonts w:ascii="Times New Roman" w:hAnsi="Times New Roman" w:cs="Times New Roman"/>
          <w:i/>
          <w:iCs/>
          <w:szCs w:val="24"/>
        </w:rPr>
      </w:pPr>
      <w:r>
        <w:rPr>
          <w:rFonts w:ascii="Times New Roman" w:hAnsi="Times New Roman"/>
          <w:i/>
        </w:rPr>
        <w:t>Soláthraíonn an Cheannteidil seo an méid seo a leanas:</w:t>
      </w:r>
    </w:p>
    <w:p w14:paraId="7D5DCEB4" w14:textId="0F7306FB" w:rsidR="00B76CA3" w:rsidRPr="00835148" w:rsidRDefault="00CA2822" w:rsidP="009A3E29">
      <w:pPr>
        <w:pStyle w:val="ListParagraph"/>
        <w:widowControl w:val="0"/>
        <w:numPr>
          <w:ilvl w:val="0"/>
          <w:numId w:val="109"/>
        </w:numPr>
        <w:autoSpaceDE w:val="0"/>
        <w:autoSpaceDN w:val="0"/>
        <w:spacing w:before="240" w:after="240"/>
        <w:ind w:left="1276" w:hanging="567"/>
        <w:contextualSpacing w:val="0"/>
        <w:jc w:val="both"/>
        <w:rPr>
          <w:rFonts w:ascii="Times New Roman" w:hAnsi="Times New Roman" w:cs="Times New Roman"/>
          <w:szCs w:val="24"/>
        </w:rPr>
      </w:pPr>
      <w:r>
        <w:rPr>
          <w:rFonts w:ascii="Times New Roman" w:hAnsi="Times New Roman"/>
        </w:rPr>
        <w:t>Beidh mainneachtain ag ardán ar líne a oibleagáidí faoi Chinn 6 agus 7 a chomhlíonadh ina chion.</w:t>
      </w:r>
    </w:p>
    <w:p w14:paraId="32DFB70C" w14:textId="0E841D1E" w:rsidR="00B76CA3" w:rsidRPr="00835148" w:rsidRDefault="00B76CA3" w:rsidP="00F6269D">
      <w:pPr>
        <w:pStyle w:val="ListParagraph"/>
        <w:widowControl w:val="0"/>
        <w:numPr>
          <w:ilvl w:val="0"/>
          <w:numId w:val="109"/>
        </w:numPr>
        <w:autoSpaceDE w:val="0"/>
        <w:autoSpaceDN w:val="0"/>
        <w:spacing w:before="240" w:after="240"/>
        <w:ind w:left="1276" w:hanging="567"/>
        <w:contextualSpacing w:val="0"/>
        <w:jc w:val="both"/>
        <w:rPr>
          <w:rFonts w:ascii="Times New Roman" w:hAnsi="Times New Roman" w:cs="Times New Roman"/>
          <w:szCs w:val="24"/>
        </w:rPr>
      </w:pPr>
      <w:r>
        <w:rPr>
          <w:rFonts w:ascii="Times New Roman" w:hAnsi="Times New Roman"/>
        </w:rPr>
        <w:t>Beidh aon duine a gheofar ciontach i gcion faoin gCeannteidil seo dlífear—</w:t>
      </w:r>
    </w:p>
    <w:p w14:paraId="4B7E051A" w14:textId="0E2FAE72" w:rsidR="00B76CA3" w:rsidRPr="00835148" w:rsidRDefault="00B76CA3" w:rsidP="00F6269D">
      <w:pPr>
        <w:pStyle w:val="ListParagraph"/>
        <w:widowControl w:val="0"/>
        <w:numPr>
          <w:ilvl w:val="0"/>
          <w:numId w:val="110"/>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 xml:space="preserve">ar é nó í a chiontú go hachomair, fíneáil d’aicme A nó príosúnacht ar feadh téarma nach faide ná 12 mhí, nó iad araon, a chur air nó uirthi, nó </w:t>
      </w:r>
    </w:p>
    <w:p w14:paraId="4795B1AD" w14:textId="0A9616FE" w:rsidR="00B76CA3" w:rsidRPr="00835148" w:rsidRDefault="00B76CA3" w:rsidP="00F6269D">
      <w:pPr>
        <w:pStyle w:val="ListParagraph"/>
        <w:widowControl w:val="0"/>
        <w:numPr>
          <w:ilvl w:val="0"/>
          <w:numId w:val="110"/>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ar é nó í a chiontú ar díotáil, fíneáil nó príosúnacht ar feadh téarma nach faide ná 5 bliana, nó iad araon, a chur air nó uirthi.</w:t>
      </w:r>
    </w:p>
    <w:p w14:paraId="53A21A58" w14:textId="0FC48AF9" w:rsidR="00010433" w:rsidRDefault="00EE2578" w:rsidP="008273CD">
      <w:pPr>
        <w:pStyle w:val="Heading1"/>
        <w:rPr>
          <w:rFonts w:eastAsiaTheme="majorEastAsia"/>
        </w:rPr>
      </w:pPr>
      <w:bookmarkStart w:id="476" w:name="_Toc106214603"/>
      <w:r>
        <w:t>[Scriosadh Ceann 27]</w:t>
      </w:r>
      <w:bookmarkStart w:id="477" w:name="_Toc97143801"/>
      <w:bookmarkStart w:id="478" w:name="_Toc97143804"/>
      <w:bookmarkEnd w:id="477"/>
      <w:bookmarkEnd w:id="478"/>
      <w:bookmarkEnd w:id="476"/>
    </w:p>
    <w:p w14:paraId="0F2F9D55" w14:textId="4A0C4439" w:rsidR="00C21EA1" w:rsidRPr="008273CD" w:rsidRDefault="00673C0B" w:rsidP="00A34466">
      <w:pPr>
        <w:pStyle w:val="Heading1"/>
        <w:keepNext/>
        <w:spacing w:before="480"/>
        <w:jc w:val="center"/>
        <w:rPr>
          <w:sz w:val="28"/>
          <w:szCs w:val="28"/>
        </w:rPr>
      </w:pPr>
      <w:bookmarkStart w:id="479" w:name="_Toc106214604"/>
      <w:r>
        <w:rPr>
          <w:sz w:val="28"/>
        </w:rPr>
        <w:t>Caibidil 9: Forálacha ilghnéitheacha</w:t>
      </w:r>
      <w:bookmarkEnd w:id="479"/>
    </w:p>
    <w:p w14:paraId="67BDB5CB" w14:textId="77AE4C8E" w:rsidR="00C21EA1" w:rsidRPr="00835148" w:rsidRDefault="001E6A2D" w:rsidP="00883C74">
      <w:pPr>
        <w:pStyle w:val="Heading1"/>
      </w:pPr>
      <w:bookmarkStart w:id="480" w:name="_Toc106214605"/>
      <w:r>
        <w:t>Ceann 28: Díolúine ó agra</w:t>
      </w:r>
      <w:bookmarkEnd w:id="480"/>
      <w:r>
        <w:t xml:space="preserve"> </w:t>
      </w:r>
    </w:p>
    <w:p w14:paraId="7E1CAEDD" w14:textId="77777777" w:rsidR="008E71CA" w:rsidRPr="00835148" w:rsidRDefault="008E71CA" w:rsidP="00F6269D">
      <w:pPr>
        <w:ind w:left="720"/>
        <w:jc w:val="both"/>
        <w:rPr>
          <w:rFonts w:ascii="Times New Roman" w:hAnsi="Times New Roman" w:cs="Times New Roman"/>
          <w:i/>
          <w:iCs/>
          <w:szCs w:val="24"/>
        </w:rPr>
      </w:pPr>
      <w:r>
        <w:rPr>
          <w:rFonts w:ascii="Times New Roman" w:hAnsi="Times New Roman"/>
          <w:i/>
        </w:rPr>
        <w:t>Soláthraíonn an Cheannteidil seo an méid seo a leanas:</w:t>
      </w:r>
    </w:p>
    <w:p w14:paraId="47DD982D" w14:textId="761A80CD" w:rsidR="008E71CA" w:rsidRPr="00835148" w:rsidRDefault="008E71CA" w:rsidP="00F6269D">
      <w:pPr>
        <w:pStyle w:val="ListParagraph"/>
        <w:numPr>
          <w:ilvl w:val="0"/>
          <w:numId w:val="57"/>
        </w:numPr>
        <w:spacing w:before="240" w:after="240"/>
        <w:ind w:left="1560" w:hanging="851"/>
        <w:contextualSpacing w:val="0"/>
        <w:jc w:val="both"/>
        <w:rPr>
          <w:rFonts w:ascii="Times New Roman" w:hAnsi="Times New Roman" w:cs="Times New Roman"/>
          <w:szCs w:val="24"/>
        </w:rPr>
      </w:pPr>
      <w:r>
        <w:rPr>
          <w:rFonts w:ascii="Times New Roman" w:hAnsi="Times New Roman"/>
        </w:rPr>
        <w:t xml:space="preserve">Comhlíonfaidh an Coimisiún a dhualgais bona fide agus ar mhaithe leis an bpobal agus leis an lucht toghlachta i gcoitinne, ag féachaint do na hacmhainní </w:t>
      </w:r>
      <w:r>
        <w:rPr>
          <w:rFonts w:ascii="Times New Roman" w:hAnsi="Times New Roman"/>
        </w:rPr>
        <w:lastRenderedPageBreak/>
        <w:t>atá ar fáil.  Ní bheidh aon ábhar caingne ina choinne mar gheall ar mhainneachtain líomhnaithe a haidhmeanna a áirithiú agus dá bhíthin sin amháin.</w:t>
      </w:r>
    </w:p>
    <w:p w14:paraId="5F525E80" w14:textId="4B6D7B44" w:rsidR="000A617C" w:rsidRPr="00835148" w:rsidRDefault="00C72229" w:rsidP="00F6269D">
      <w:pPr>
        <w:pStyle w:val="ListParagraph"/>
        <w:numPr>
          <w:ilvl w:val="0"/>
          <w:numId w:val="57"/>
        </w:numPr>
        <w:spacing w:before="240" w:after="240"/>
        <w:ind w:left="1560" w:hanging="851"/>
        <w:contextualSpacing w:val="0"/>
        <w:jc w:val="both"/>
        <w:rPr>
          <w:rFonts w:ascii="Times New Roman" w:hAnsi="Times New Roman" w:cs="Times New Roman"/>
          <w:szCs w:val="24"/>
        </w:rPr>
      </w:pPr>
      <w:r>
        <w:rPr>
          <w:rFonts w:ascii="Times New Roman" w:hAnsi="Times New Roman"/>
        </w:rPr>
        <w:t>Ní bheidh aon ábhar caingne ann go pearsanta i gcoinne aon chomhalta den Choimisiún mar gheall ar aon ghníomh nó neamhghníomh a dhéantar le linn dó nó di a dhualgais nó a dualgais a chomhlíonadh faoin gCuid seo.</w:t>
      </w:r>
    </w:p>
    <w:p w14:paraId="4F37C77D" w14:textId="3D3028BF" w:rsidR="00C8031E" w:rsidRPr="005647BF" w:rsidRDefault="007A44B6" w:rsidP="00883C74">
      <w:pPr>
        <w:pStyle w:val="Heading1"/>
      </w:pPr>
      <w:bookmarkStart w:id="481" w:name="_Toc99549951"/>
      <w:bookmarkStart w:id="482" w:name="_Toc99550700"/>
      <w:bookmarkStart w:id="483" w:name="_Toc106214606"/>
      <w:bookmarkEnd w:id="481"/>
      <w:bookmarkEnd w:id="482"/>
      <w:r>
        <w:t>Ceann 29: Fógraí nó orduithe arna n-eisiúint faoi Cheannteidil 10 a sheirbheáil</w:t>
      </w:r>
      <w:bookmarkEnd w:id="483"/>
    </w:p>
    <w:p w14:paraId="782F86A8" w14:textId="77777777" w:rsidR="00694F92" w:rsidRPr="00835148" w:rsidRDefault="00694F92"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Soláthraíonn an Cheannteidil seo an méid seo a leanas:</w:t>
      </w:r>
    </w:p>
    <w:p w14:paraId="7FAE6536" w14:textId="0CD94900" w:rsidR="00E323DB" w:rsidRPr="00835148" w:rsidRDefault="00694F92" w:rsidP="00F6269D">
      <w:pPr>
        <w:widowControl w:val="0"/>
        <w:autoSpaceDE w:val="0"/>
        <w:autoSpaceDN w:val="0"/>
        <w:spacing w:before="240" w:after="240"/>
        <w:ind w:left="720"/>
        <w:jc w:val="both"/>
        <w:rPr>
          <w:rFonts w:ascii="Times New Roman" w:hAnsi="Times New Roman" w:cs="Times New Roman"/>
          <w:szCs w:val="24"/>
        </w:rPr>
      </w:pPr>
      <w:r>
        <w:rPr>
          <w:rFonts w:ascii="Times New Roman" w:hAnsi="Times New Roman"/>
        </w:rPr>
        <w:t>Is de réir Cheann 128C a sheirbheálfar fógra nó ordú a eiseofar faoi Cheannteidil 10.</w:t>
      </w:r>
    </w:p>
    <w:sectPr w:rsidR="00E323DB" w:rsidRPr="00835148" w:rsidSect="00E323DB">
      <w:footerReference w:type="default" r:id="rId1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425AB" w14:textId="77777777" w:rsidR="00992C59" w:rsidRDefault="00992C59" w:rsidP="003C524C">
      <w:pPr>
        <w:spacing w:after="0" w:line="240" w:lineRule="auto"/>
      </w:pPr>
      <w:r>
        <w:separator/>
      </w:r>
    </w:p>
  </w:endnote>
  <w:endnote w:type="continuationSeparator" w:id="0">
    <w:p w14:paraId="33D7F765" w14:textId="77777777" w:rsidR="00992C59" w:rsidRDefault="00992C59" w:rsidP="003C5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325706380"/>
      <w:docPartObj>
        <w:docPartGallery w:val="Page Numbers (Bottom of Page)"/>
        <w:docPartUnique/>
      </w:docPartObj>
    </w:sdtPr>
    <w:sdtEndPr>
      <w:rPr>
        <w:noProof/>
      </w:rPr>
    </w:sdtEndPr>
    <w:sdtContent>
      <w:p w14:paraId="30561D3C" w14:textId="0AFB7B82" w:rsidR="004411C6" w:rsidRPr="00F6269D" w:rsidRDefault="004411C6" w:rsidP="00F6269D">
        <w:pPr>
          <w:pStyle w:val="Footer"/>
          <w:jc w:val="center"/>
          <w:rPr>
            <w:rFonts w:ascii="Times New Roman" w:hAnsi="Times New Roman" w:cs="Times New Roman"/>
          </w:rPr>
        </w:pPr>
        <w:r w:rsidRPr="00F6269D">
          <w:rPr>
            <w:rFonts w:ascii="Times New Roman" w:hAnsi="Times New Roman" w:cs="Times New Roman"/>
          </w:rPr>
          <w:fldChar w:fldCharType="begin"/>
        </w:r>
        <w:r w:rsidRPr="00F6269D">
          <w:rPr>
            <w:rFonts w:ascii="Times New Roman" w:hAnsi="Times New Roman" w:cs="Times New Roman"/>
          </w:rPr>
          <w:instrText xml:space="preserve"> PAGE   \* MERGEFORMAT </w:instrText>
        </w:r>
        <w:r w:rsidRPr="00F6269D">
          <w:rPr>
            <w:rFonts w:ascii="Times New Roman" w:hAnsi="Times New Roman" w:cs="Times New Roman"/>
          </w:rPr>
          <w:fldChar w:fldCharType="separate"/>
        </w:r>
        <w:r w:rsidR="00000B58">
          <w:rPr>
            <w:rFonts w:ascii="Times New Roman" w:hAnsi="Times New Roman" w:cs="Times New Roman"/>
          </w:rPr>
          <w:t>1</w:t>
        </w:r>
        <w:r w:rsidRPr="00F6269D">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51CED" w14:textId="77777777" w:rsidR="00992C59" w:rsidRDefault="00992C59" w:rsidP="003C524C">
      <w:pPr>
        <w:spacing w:after="0" w:line="240" w:lineRule="auto"/>
      </w:pPr>
      <w:r>
        <w:separator/>
      </w:r>
    </w:p>
  </w:footnote>
  <w:footnote w:type="continuationSeparator" w:id="0">
    <w:p w14:paraId="4DB69920" w14:textId="77777777" w:rsidR="00992C59" w:rsidRDefault="00992C59" w:rsidP="003C524C">
      <w:pPr>
        <w:spacing w:after="0" w:line="240" w:lineRule="auto"/>
      </w:pPr>
      <w:r>
        <w:continuationSeparator/>
      </w:r>
    </w:p>
  </w:footnote>
  <w:footnote w:id="1">
    <w:p w14:paraId="76350F52" w14:textId="47C44C60" w:rsidR="00850779" w:rsidRPr="002905E3" w:rsidRDefault="0085077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Nóta: tá forálacha an Chinn seo oiriúnaithe ó alt 154 den Acht Rialtais Áitiúil 2001 (arna leasú).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1465"/>
    <w:multiLevelType w:val="hybridMultilevel"/>
    <w:tmpl w:val="6412A51E"/>
    <w:lvl w:ilvl="0" w:tplc="F54AA4F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B12B4D"/>
    <w:multiLevelType w:val="hybridMultilevel"/>
    <w:tmpl w:val="CD720244"/>
    <w:lvl w:ilvl="0" w:tplc="337812E8">
      <w:start w:val="1"/>
      <w:numFmt w:val="lowerLetter"/>
      <w:lvlText w:val="(%1)"/>
      <w:lvlJc w:val="left"/>
      <w:pPr>
        <w:ind w:left="2563" w:hanging="360"/>
      </w:pPr>
      <w:rPr>
        <w:rFonts w:ascii="Times New Roman" w:hAnsi="Times New Roman" w:cs="Times New Roman" w:hint="default"/>
      </w:r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2" w15:restartNumberingAfterBreak="0">
    <w:nsid w:val="00DB1288"/>
    <w:multiLevelType w:val="hybridMultilevel"/>
    <w:tmpl w:val="1F50A510"/>
    <w:lvl w:ilvl="0" w:tplc="940AE43A">
      <w:start w:val="1"/>
      <w:numFmt w:val="lowerLetter"/>
      <w:lvlText w:val="(%1)"/>
      <w:lvlJc w:val="left"/>
      <w:pPr>
        <w:ind w:left="2221" w:hanging="360"/>
      </w:pPr>
      <w:rPr>
        <w:rFonts w:ascii="Times New Roman" w:eastAsia="Times New Roman" w:hAnsi="Times New Roman" w:cs="Times New Roman" w:hint="default"/>
        <w:spacing w:val="-26"/>
        <w:w w:val="100"/>
        <w:sz w:val="22"/>
        <w:szCs w:val="22"/>
      </w:rPr>
    </w:lvl>
    <w:lvl w:ilvl="1" w:tplc="08090019" w:tentative="1">
      <w:start w:val="1"/>
      <w:numFmt w:val="lowerLetter"/>
      <w:lvlText w:val="%2."/>
      <w:lvlJc w:val="left"/>
      <w:pPr>
        <w:ind w:left="2941" w:hanging="360"/>
      </w:pPr>
    </w:lvl>
    <w:lvl w:ilvl="2" w:tplc="0809001B" w:tentative="1">
      <w:start w:val="1"/>
      <w:numFmt w:val="lowerRoman"/>
      <w:lvlText w:val="%3."/>
      <w:lvlJc w:val="right"/>
      <w:pPr>
        <w:ind w:left="3661" w:hanging="180"/>
      </w:pPr>
    </w:lvl>
    <w:lvl w:ilvl="3" w:tplc="0809000F" w:tentative="1">
      <w:start w:val="1"/>
      <w:numFmt w:val="decimal"/>
      <w:lvlText w:val="%4."/>
      <w:lvlJc w:val="left"/>
      <w:pPr>
        <w:ind w:left="4381" w:hanging="360"/>
      </w:pPr>
    </w:lvl>
    <w:lvl w:ilvl="4" w:tplc="08090019" w:tentative="1">
      <w:start w:val="1"/>
      <w:numFmt w:val="lowerLetter"/>
      <w:lvlText w:val="%5."/>
      <w:lvlJc w:val="left"/>
      <w:pPr>
        <w:ind w:left="5101" w:hanging="360"/>
      </w:pPr>
    </w:lvl>
    <w:lvl w:ilvl="5" w:tplc="0809001B" w:tentative="1">
      <w:start w:val="1"/>
      <w:numFmt w:val="lowerRoman"/>
      <w:lvlText w:val="%6."/>
      <w:lvlJc w:val="right"/>
      <w:pPr>
        <w:ind w:left="5821" w:hanging="180"/>
      </w:pPr>
    </w:lvl>
    <w:lvl w:ilvl="6" w:tplc="0809000F" w:tentative="1">
      <w:start w:val="1"/>
      <w:numFmt w:val="decimal"/>
      <w:lvlText w:val="%7."/>
      <w:lvlJc w:val="left"/>
      <w:pPr>
        <w:ind w:left="6541" w:hanging="360"/>
      </w:pPr>
    </w:lvl>
    <w:lvl w:ilvl="7" w:tplc="08090019" w:tentative="1">
      <w:start w:val="1"/>
      <w:numFmt w:val="lowerLetter"/>
      <w:lvlText w:val="%8."/>
      <w:lvlJc w:val="left"/>
      <w:pPr>
        <w:ind w:left="7261" w:hanging="360"/>
      </w:pPr>
    </w:lvl>
    <w:lvl w:ilvl="8" w:tplc="0809001B" w:tentative="1">
      <w:start w:val="1"/>
      <w:numFmt w:val="lowerRoman"/>
      <w:lvlText w:val="%9."/>
      <w:lvlJc w:val="right"/>
      <w:pPr>
        <w:ind w:left="7981" w:hanging="180"/>
      </w:pPr>
    </w:lvl>
  </w:abstractNum>
  <w:abstractNum w:abstractNumId="3" w15:restartNumberingAfterBreak="0">
    <w:nsid w:val="02145B8F"/>
    <w:multiLevelType w:val="hybridMultilevel"/>
    <w:tmpl w:val="697ACF7E"/>
    <w:lvl w:ilvl="0" w:tplc="A030FCAC">
      <w:start w:val="1"/>
      <w:numFmt w:val="decimal"/>
      <w:lvlText w:val="(%1)"/>
      <w:lvlJc w:val="left"/>
      <w:pPr>
        <w:ind w:left="720" w:hanging="360"/>
      </w:pPr>
      <w:rPr>
        <w:rFonts w:hint="default"/>
      </w:rPr>
    </w:lvl>
    <w:lvl w:ilvl="1" w:tplc="600ACFD6">
      <w:start w:val="1"/>
      <w:numFmt w:val="lowerLetter"/>
      <w:lvlText w:val="(%2)"/>
      <w:lvlJc w:val="left"/>
      <w:pPr>
        <w:ind w:left="1778"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40E4E4E"/>
    <w:multiLevelType w:val="hybridMultilevel"/>
    <w:tmpl w:val="8C08B932"/>
    <w:lvl w:ilvl="0" w:tplc="13F0374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5DE4883"/>
    <w:multiLevelType w:val="hybridMultilevel"/>
    <w:tmpl w:val="BC0C9AFA"/>
    <w:lvl w:ilvl="0" w:tplc="D1B6D3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464FF8"/>
    <w:multiLevelType w:val="multilevel"/>
    <w:tmpl w:val="376A48F0"/>
    <w:lvl w:ilvl="0">
      <w:start w:val="1"/>
      <w:numFmt w:val="lowerLetter"/>
      <w:lvlText w:val="(%1)"/>
      <w:lvlJc w:val="left"/>
      <w:pPr>
        <w:ind w:left="2203" w:hanging="360"/>
      </w:pPr>
      <w:rPr>
        <w:rFonts w:hint="default"/>
      </w:rPr>
    </w:lvl>
    <w:lvl w:ilvl="1">
      <w:start w:val="1"/>
      <w:numFmt w:val="bullet"/>
      <w:lvlText w:val="o"/>
      <w:lvlJc w:val="left"/>
      <w:pPr>
        <w:tabs>
          <w:tab w:val="num" w:pos="2563"/>
        </w:tabs>
        <w:ind w:left="2563" w:hanging="360"/>
      </w:pPr>
      <w:rPr>
        <w:rFonts w:ascii="Courier New" w:hAnsi="Courier New" w:hint="default"/>
        <w:sz w:val="20"/>
      </w:rPr>
    </w:lvl>
    <w:lvl w:ilvl="2">
      <w:start w:val="1"/>
      <w:numFmt w:val="bullet"/>
      <w:lvlText w:val=""/>
      <w:lvlJc w:val="left"/>
      <w:pPr>
        <w:tabs>
          <w:tab w:val="num" w:pos="3283"/>
        </w:tabs>
        <w:ind w:left="3283" w:hanging="360"/>
      </w:pPr>
      <w:rPr>
        <w:rFonts w:ascii="Wingdings" w:hAnsi="Wingdings" w:hint="default"/>
        <w:sz w:val="20"/>
      </w:rPr>
    </w:lvl>
    <w:lvl w:ilvl="3">
      <w:start w:val="1"/>
      <w:numFmt w:val="decimal"/>
      <w:lvlText w:val="%4."/>
      <w:lvlJc w:val="left"/>
      <w:pPr>
        <w:tabs>
          <w:tab w:val="num" w:pos="4003"/>
        </w:tabs>
        <w:ind w:left="4003" w:hanging="360"/>
      </w:pPr>
    </w:lvl>
    <w:lvl w:ilvl="4" w:tentative="1">
      <w:start w:val="1"/>
      <w:numFmt w:val="decimal"/>
      <w:lvlText w:val="%5."/>
      <w:lvlJc w:val="left"/>
      <w:pPr>
        <w:tabs>
          <w:tab w:val="num" w:pos="4723"/>
        </w:tabs>
        <w:ind w:left="4723" w:hanging="360"/>
      </w:pPr>
    </w:lvl>
    <w:lvl w:ilvl="5" w:tentative="1">
      <w:start w:val="1"/>
      <w:numFmt w:val="decimal"/>
      <w:lvlText w:val="%6."/>
      <w:lvlJc w:val="left"/>
      <w:pPr>
        <w:tabs>
          <w:tab w:val="num" w:pos="5443"/>
        </w:tabs>
        <w:ind w:left="5443" w:hanging="360"/>
      </w:pPr>
    </w:lvl>
    <w:lvl w:ilvl="6" w:tentative="1">
      <w:start w:val="1"/>
      <w:numFmt w:val="decimal"/>
      <w:lvlText w:val="%7."/>
      <w:lvlJc w:val="left"/>
      <w:pPr>
        <w:tabs>
          <w:tab w:val="num" w:pos="6163"/>
        </w:tabs>
        <w:ind w:left="6163" w:hanging="360"/>
      </w:pPr>
    </w:lvl>
    <w:lvl w:ilvl="7" w:tentative="1">
      <w:start w:val="1"/>
      <w:numFmt w:val="decimal"/>
      <w:lvlText w:val="%8."/>
      <w:lvlJc w:val="left"/>
      <w:pPr>
        <w:tabs>
          <w:tab w:val="num" w:pos="6883"/>
        </w:tabs>
        <w:ind w:left="6883" w:hanging="360"/>
      </w:pPr>
    </w:lvl>
    <w:lvl w:ilvl="8" w:tentative="1">
      <w:start w:val="1"/>
      <w:numFmt w:val="decimal"/>
      <w:lvlText w:val="%9."/>
      <w:lvlJc w:val="left"/>
      <w:pPr>
        <w:tabs>
          <w:tab w:val="num" w:pos="7603"/>
        </w:tabs>
        <w:ind w:left="7603" w:hanging="360"/>
      </w:pPr>
    </w:lvl>
  </w:abstractNum>
  <w:abstractNum w:abstractNumId="7" w15:restartNumberingAfterBreak="0">
    <w:nsid w:val="07AC14D0"/>
    <w:multiLevelType w:val="multilevel"/>
    <w:tmpl w:val="A4FE3CFA"/>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8" w15:restartNumberingAfterBreak="0">
    <w:nsid w:val="0BC0692D"/>
    <w:multiLevelType w:val="hybridMultilevel"/>
    <w:tmpl w:val="63D2D7C0"/>
    <w:lvl w:ilvl="0" w:tplc="13F03748">
      <w:start w:val="1"/>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9" w15:restartNumberingAfterBreak="0">
    <w:nsid w:val="0EE515DC"/>
    <w:multiLevelType w:val="hybridMultilevel"/>
    <w:tmpl w:val="B2667510"/>
    <w:lvl w:ilvl="0" w:tplc="13F03748">
      <w:start w:val="1"/>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0" w15:restartNumberingAfterBreak="0">
    <w:nsid w:val="0F487DD1"/>
    <w:multiLevelType w:val="hybridMultilevel"/>
    <w:tmpl w:val="63588EF0"/>
    <w:lvl w:ilvl="0" w:tplc="750A8D2C">
      <w:start w:val="1"/>
      <w:numFmt w:val="decimal"/>
      <w:lvlText w:val="(%1)"/>
      <w:lvlJc w:val="left"/>
      <w:pPr>
        <w:ind w:left="720" w:hanging="360"/>
      </w:pPr>
      <w:rPr>
        <w:rFonts w:hint="default"/>
      </w:rPr>
    </w:lvl>
    <w:lvl w:ilvl="1" w:tplc="14F43464">
      <w:start w:val="1"/>
      <w:numFmt w:val="lowerLetter"/>
      <w:lvlText w:val="(%2)"/>
      <w:lvlJc w:val="left"/>
      <w:pPr>
        <w:ind w:left="1480" w:hanging="400"/>
      </w:pPr>
      <w:rPr>
        <w:rFonts w:hint="default"/>
        <w:color w:val="333333"/>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F6D7FD2"/>
    <w:multiLevelType w:val="hybridMultilevel"/>
    <w:tmpl w:val="CC6CE962"/>
    <w:lvl w:ilvl="0" w:tplc="77E29664">
      <w:start w:val="1"/>
      <w:numFmt w:val="decimal"/>
      <w:lvlText w:val="(%1)"/>
      <w:lvlJc w:val="left"/>
      <w:pPr>
        <w:ind w:left="1080" w:hanging="360"/>
      </w:pPr>
      <w:rPr>
        <w:rFonts w:hint="default"/>
      </w:rPr>
    </w:lvl>
    <w:lvl w:ilvl="1" w:tplc="63DECFEE">
      <w:start w:val="1"/>
      <w:numFmt w:val="lowerLetter"/>
      <w:lvlText w:val="(%2)"/>
      <w:lvlJc w:val="left"/>
      <w:pPr>
        <w:ind w:left="1800" w:hanging="360"/>
      </w:pPr>
      <w:rPr>
        <w:rFonts w:hint="default"/>
      </w:r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 w15:restartNumberingAfterBreak="0">
    <w:nsid w:val="1082789F"/>
    <w:multiLevelType w:val="hybridMultilevel"/>
    <w:tmpl w:val="858016D0"/>
    <w:lvl w:ilvl="0" w:tplc="F52ADFA4">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12099E"/>
    <w:multiLevelType w:val="hybridMultilevel"/>
    <w:tmpl w:val="DAD6DB7A"/>
    <w:lvl w:ilvl="0" w:tplc="5170C768">
      <w:start w:val="1"/>
      <w:numFmt w:val="decimal"/>
      <w:lvlText w:val="(%1)"/>
      <w:lvlJc w:val="left"/>
      <w:pPr>
        <w:ind w:left="1080" w:hanging="360"/>
      </w:pPr>
      <w:rPr>
        <w:rFonts w:ascii="Times New Roman" w:eastAsiaTheme="majorEastAsia" w:hAnsi="Times New Roman" w:cs="Times New Roman" w:hint="default"/>
        <w:i w:val="0"/>
        <w:iCs/>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2D706F9"/>
    <w:multiLevelType w:val="hybridMultilevel"/>
    <w:tmpl w:val="92F2E784"/>
    <w:lvl w:ilvl="0" w:tplc="0778F26A">
      <w:start w:val="1"/>
      <w:numFmt w:val="decimal"/>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5" w15:restartNumberingAfterBreak="0">
    <w:nsid w:val="146E668D"/>
    <w:multiLevelType w:val="hybridMultilevel"/>
    <w:tmpl w:val="93362260"/>
    <w:lvl w:ilvl="0" w:tplc="F54AA4F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49E31B1"/>
    <w:multiLevelType w:val="hybridMultilevel"/>
    <w:tmpl w:val="933622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6BD08B0"/>
    <w:multiLevelType w:val="hybridMultilevel"/>
    <w:tmpl w:val="EDE645BC"/>
    <w:lvl w:ilvl="0" w:tplc="13F03748">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8" w15:restartNumberingAfterBreak="0">
    <w:nsid w:val="17386C78"/>
    <w:multiLevelType w:val="hybridMultilevel"/>
    <w:tmpl w:val="8F9A707A"/>
    <w:lvl w:ilvl="0" w:tplc="750A8D2C">
      <w:start w:val="1"/>
      <w:numFmt w:val="decimal"/>
      <w:lvlText w:val="(%1)"/>
      <w:lvlJc w:val="left"/>
      <w:pPr>
        <w:ind w:left="720" w:hanging="360"/>
      </w:pPr>
      <w:rPr>
        <w:rFonts w:hint="default"/>
      </w:rPr>
    </w:lvl>
    <w:lvl w:ilvl="1" w:tplc="66BE063C">
      <w:start w:val="11"/>
      <w:numFmt w:val="bullet"/>
      <w:lvlText w:val=""/>
      <w:lvlJc w:val="left"/>
      <w:pPr>
        <w:ind w:left="1480" w:hanging="400"/>
      </w:pPr>
      <w:rPr>
        <w:rFonts w:ascii="Symbol" w:eastAsia="Times New Roman" w:hAnsi="Symbol" w:cs="Courier New" w:hint="default"/>
        <w:color w:val="333333"/>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7892122"/>
    <w:multiLevelType w:val="hybridMultilevel"/>
    <w:tmpl w:val="F9C6E8F8"/>
    <w:lvl w:ilvl="0" w:tplc="A030FCAC">
      <w:start w:val="1"/>
      <w:numFmt w:val="decimal"/>
      <w:lvlText w:val="(%1)"/>
      <w:lvlJc w:val="left"/>
      <w:pPr>
        <w:ind w:left="720" w:hanging="360"/>
      </w:pPr>
      <w:rPr>
        <w:rFonts w:hint="default"/>
      </w:rPr>
    </w:lvl>
    <w:lvl w:ilvl="1" w:tplc="600ACFD6">
      <w:start w:val="1"/>
      <w:numFmt w:val="lowerLetter"/>
      <w:lvlText w:val="(%2)"/>
      <w:lvlJc w:val="left"/>
      <w:pPr>
        <w:ind w:left="2629" w:hanging="360"/>
      </w:pPr>
      <w:rPr>
        <w:rFonts w:hint="default"/>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18010B37"/>
    <w:multiLevelType w:val="hybridMultilevel"/>
    <w:tmpl w:val="A08CA498"/>
    <w:lvl w:ilvl="0" w:tplc="A030FCAC">
      <w:start w:val="1"/>
      <w:numFmt w:val="decimal"/>
      <w:lvlText w:val="(%1)"/>
      <w:lvlJc w:val="left"/>
      <w:pPr>
        <w:ind w:left="785" w:hanging="360"/>
      </w:pPr>
      <w:rPr>
        <w:rFonts w:hint="default"/>
      </w:rPr>
    </w:lvl>
    <w:lvl w:ilvl="1" w:tplc="18090019" w:tentative="1">
      <w:start w:val="1"/>
      <w:numFmt w:val="lowerLetter"/>
      <w:lvlText w:val="%2."/>
      <w:lvlJc w:val="left"/>
      <w:pPr>
        <w:ind w:left="1505" w:hanging="360"/>
      </w:pPr>
    </w:lvl>
    <w:lvl w:ilvl="2" w:tplc="1809001B" w:tentative="1">
      <w:start w:val="1"/>
      <w:numFmt w:val="lowerRoman"/>
      <w:lvlText w:val="%3."/>
      <w:lvlJc w:val="right"/>
      <w:pPr>
        <w:ind w:left="2225" w:hanging="180"/>
      </w:pPr>
    </w:lvl>
    <w:lvl w:ilvl="3" w:tplc="1809000F" w:tentative="1">
      <w:start w:val="1"/>
      <w:numFmt w:val="decimal"/>
      <w:lvlText w:val="%4."/>
      <w:lvlJc w:val="left"/>
      <w:pPr>
        <w:ind w:left="2945" w:hanging="360"/>
      </w:pPr>
    </w:lvl>
    <w:lvl w:ilvl="4" w:tplc="18090019" w:tentative="1">
      <w:start w:val="1"/>
      <w:numFmt w:val="lowerLetter"/>
      <w:lvlText w:val="%5."/>
      <w:lvlJc w:val="left"/>
      <w:pPr>
        <w:ind w:left="3665" w:hanging="360"/>
      </w:pPr>
    </w:lvl>
    <w:lvl w:ilvl="5" w:tplc="1809001B" w:tentative="1">
      <w:start w:val="1"/>
      <w:numFmt w:val="lowerRoman"/>
      <w:lvlText w:val="%6."/>
      <w:lvlJc w:val="right"/>
      <w:pPr>
        <w:ind w:left="4385" w:hanging="180"/>
      </w:pPr>
    </w:lvl>
    <w:lvl w:ilvl="6" w:tplc="1809000F" w:tentative="1">
      <w:start w:val="1"/>
      <w:numFmt w:val="decimal"/>
      <w:lvlText w:val="%7."/>
      <w:lvlJc w:val="left"/>
      <w:pPr>
        <w:ind w:left="5105" w:hanging="360"/>
      </w:pPr>
    </w:lvl>
    <w:lvl w:ilvl="7" w:tplc="18090019" w:tentative="1">
      <w:start w:val="1"/>
      <w:numFmt w:val="lowerLetter"/>
      <w:lvlText w:val="%8."/>
      <w:lvlJc w:val="left"/>
      <w:pPr>
        <w:ind w:left="5825" w:hanging="360"/>
      </w:pPr>
    </w:lvl>
    <w:lvl w:ilvl="8" w:tplc="1809001B" w:tentative="1">
      <w:start w:val="1"/>
      <w:numFmt w:val="lowerRoman"/>
      <w:lvlText w:val="%9."/>
      <w:lvlJc w:val="right"/>
      <w:pPr>
        <w:ind w:left="6545" w:hanging="180"/>
      </w:pPr>
    </w:lvl>
  </w:abstractNum>
  <w:abstractNum w:abstractNumId="21" w15:restartNumberingAfterBreak="0">
    <w:nsid w:val="187045FC"/>
    <w:multiLevelType w:val="hybridMultilevel"/>
    <w:tmpl w:val="415E0CB4"/>
    <w:lvl w:ilvl="0" w:tplc="925690C0">
      <w:start w:val="1"/>
      <w:numFmt w:val="lowerLetter"/>
      <w:lvlText w:val="(%1)"/>
      <w:lvlJc w:val="left"/>
      <w:pPr>
        <w:ind w:left="1919" w:hanging="360"/>
      </w:pPr>
      <w:rPr>
        <w:rFonts w:hint="default"/>
      </w:rPr>
    </w:lvl>
    <w:lvl w:ilvl="1" w:tplc="08090019">
      <w:start w:val="1"/>
      <w:numFmt w:val="lowerLetter"/>
      <w:lvlText w:val="%2."/>
      <w:lvlJc w:val="left"/>
      <w:pPr>
        <w:ind w:left="2148" w:hanging="360"/>
      </w:p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22" w15:restartNumberingAfterBreak="0">
    <w:nsid w:val="19B72F9E"/>
    <w:multiLevelType w:val="hybridMultilevel"/>
    <w:tmpl w:val="A3A0CCDC"/>
    <w:lvl w:ilvl="0" w:tplc="14F43464">
      <w:start w:val="1"/>
      <w:numFmt w:val="lowerLetter"/>
      <w:lvlText w:val="(%1)"/>
      <w:lvlJc w:val="left"/>
      <w:pPr>
        <w:ind w:left="720" w:hanging="360"/>
      </w:pPr>
      <w:rPr>
        <w:rFonts w:hint="default"/>
      </w:rPr>
    </w:lvl>
    <w:lvl w:ilvl="1" w:tplc="A8E4B614">
      <w:start w:val="1"/>
      <w:numFmt w:val="lowerLetter"/>
      <w:lvlText w:val="(%2)"/>
      <w:lvlJc w:val="left"/>
      <w:pPr>
        <w:ind w:left="1440" w:hanging="360"/>
      </w:pPr>
      <w:rPr>
        <w:rFonts w:hint="default"/>
        <w:b w:val="0"/>
        <w:bCs w:val="0"/>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19BC7C06"/>
    <w:multiLevelType w:val="hybridMultilevel"/>
    <w:tmpl w:val="933622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ABE2E75"/>
    <w:multiLevelType w:val="hybridMultilevel"/>
    <w:tmpl w:val="A934D61C"/>
    <w:lvl w:ilvl="0" w:tplc="4BD222A8">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1C27333D"/>
    <w:multiLevelType w:val="hybridMultilevel"/>
    <w:tmpl w:val="B4F80EF8"/>
    <w:lvl w:ilvl="0" w:tplc="13F037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DF756C0"/>
    <w:multiLevelType w:val="hybridMultilevel"/>
    <w:tmpl w:val="3DF2D99A"/>
    <w:lvl w:ilvl="0" w:tplc="3D207DEE">
      <w:start w:val="73"/>
      <w:numFmt w:val="decimal"/>
      <w:lvlText w:val="%1."/>
      <w:lvlJc w:val="left"/>
      <w:pPr>
        <w:ind w:left="1750" w:hanging="566"/>
      </w:pPr>
      <w:rPr>
        <w:rFonts w:ascii="Times New Roman" w:eastAsia="Times New Roman" w:hAnsi="Times New Roman" w:cs="Times New Roman" w:hint="default"/>
        <w:b/>
        <w:bCs/>
        <w:spacing w:val="-11"/>
        <w:w w:val="100"/>
        <w:sz w:val="22"/>
        <w:szCs w:val="22"/>
      </w:rPr>
    </w:lvl>
    <w:lvl w:ilvl="1" w:tplc="96606F22">
      <w:start w:val="1"/>
      <w:numFmt w:val="lowerLetter"/>
      <w:lvlText w:val="(%2)"/>
      <w:lvlJc w:val="left"/>
      <w:pPr>
        <w:ind w:left="2430" w:hanging="358"/>
      </w:pPr>
      <w:rPr>
        <w:rFonts w:ascii="Times New Roman" w:eastAsia="Times New Roman" w:hAnsi="Times New Roman" w:cs="Times New Roman" w:hint="default"/>
        <w:spacing w:val="-26"/>
        <w:w w:val="100"/>
        <w:sz w:val="24"/>
        <w:szCs w:val="24"/>
      </w:rPr>
    </w:lvl>
    <w:lvl w:ilvl="2" w:tplc="8A7C6312">
      <w:start w:val="1"/>
      <w:numFmt w:val="lowerRoman"/>
      <w:lvlText w:val="(%3)"/>
      <w:lvlJc w:val="left"/>
      <w:pPr>
        <w:ind w:left="2828" w:hanging="324"/>
        <w:jc w:val="right"/>
      </w:pPr>
      <w:rPr>
        <w:rFonts w:ascii="Times New Roman" w:eastAsia="Times New Roman" w:hAnsi="Times New Roman" w:cs="Times New Roman" w:hint="default"/>
        <w:spacing w:val="-6"/>
        <w:w w:val="100"/>
        <w:sz w:val="22"/>
        <w:szCs w:val="22"/>
      </w:rPr>
    </w:lvl>
    <w:lvl w:ilvl="3" w:tplc="220A584C">
      <w:start w:val="1"/>
      <w:numFmt w:val="upperRoman"/>
      <w:lvlText w:val="(%4)"/>
      <w:lvlJc w:val="left"/>
      <w:pPr>
        <w:ind w:left="3224" w:hanging="330"/>
        <w:jc w:val="right"/>
      </w:pPr>
      <w:rPr>
        <w:rFonts w:ascii="Times New Roman" w:eastAsia="Times New Roman" w:hAnsi="Times New Roman" w:cs="Times New Roman" w:hint="default"/>
        <w:spacing w:val="-6"/>
        <w:w w:val="100"/>
        <w:sz w:val="22"/>
        <w:szCs w:val="22"/>
      </w:rPr>
    </w:lvl>
    <w:lvl w:ilvl="4" w:tplc="AE301E3E">
      <w:start w:val="1"/>
      <w:numFmt w:val="lowerLetter"/>
      <w:lvlText w:val="(%5)"/>
      <w:lvlJc w:val="left"/>
      <w:pPr>
        <w:ind w:left="4188" w:hanging="360"/>
      </w:pPr>
      <w:rPr>
        <w:rFonts w:ascii="Times New Roman" w:eastAsia="Times New Roman" w:hAnsi="Times New Roman" w:cs="Times New Roman" w:hint="default"/>
        <w:spacing w:val="-3"/>
        <w:w w:val="100"/>
        <w:sz w:val="22"/>
        <w:szCs w:val="22"/>
      </w:rPr>
    </w:lvl>
    <w:lvl w:ilvl="5" w:tplc="A7089010">
      <w:numFmt w:val="bullet"/>
      <w:lvlText w:val="•"/>
      <w:lvlJc w:val="left"/>
      <w:pPr>
        <w:ind w:left="4180" w:hanging="360"/>
      </w:pPr>
      <w:rPr>
        <w:rFonts w:hint="default"/>
      </w:rPr>
    </w:lvl>
    <w:lvl w:ilvl="6" w:tplc="2C7E2D3A">
      <w:numFmt w:val="bullet"/>
      <w:lvlText w:val="•"/>
      <w:lvlJc w:val="left"/>
      <w:pPr>
        <w:ind w:left="5404" w:hanging="360"/>
      </w:pPr>
      <w:rPr>
        <w:rFonts w:hint="default"/>
      </w:rPr>
    </w:lvl>
    <w:lvl w:ilvl="7" w:tplc="80A01494">
      <w:numFmt w:val="bullet"/>
      <w:lvlText w:val="•"/>
      <w:lvlJc w:val="left"/>
      <w:pPr>
        <w:ind w:left="6628" w:hanging="360"/>
      </w:pPr>
      <w:rPr>
        <w:rFonts w:hint="default"/>
      </w:rPr>
    </w:lvl>
    <w:lvl w:ilvl="8" w:tplc="CFAECD6C">
      <w:numFmt w:val="bullet"/>
      <w:lvlText w:val="•"/>
      <w:lvlJc w:val="left"/>
      <w:pPr>
        <w:ind w:left="7852" w:hanging="360"/>
      </w:pPr>
      <w:rPr>
        <w:rFonts w:hint="default"/>
      </w:rPr>
    </w:lvl>
  </w:abstractNum>
  <w:abstractNum w:abstractNumId="27" w15:restartNumberingAfterBreak="0">
    <w:nsid w:val="1EDA5A37"/>
    <w:multiLevelType w:val="hybridMultilevel"/>
    <w:tmpl w:val="AABECB4A"/>
    <w:lvl w:ilvl="0" w:tplc="750A8D2C">
      <w:start w:val="1"/>
      <w:numFmt w:val="decimal"/>
      <w:lvlText w:val="(%1)"/>
      <w:lvlJc w:val="left"/>
      <w:pPr>
        <w:ind w:left="899" w:hanging="360"/>
      </w:pPr>
      <w:rPr>
        <w:rFonts w:hint="default"/>
      </w:rPr>
    </w:lvl>
    <w:lvl w:ilvl="1" w:tplc="5364A98E">
      <w:start w:val="1"/>
      <w:numFmt w:val="lowerLetter"/>
      <w:lvlText w:val="(%2)"/>
      <w:lvlJc w:val="left"/>
      <w:pPr>
        <w:ind w:left="2203" w:hanging="360"/>
      </w:pPr>
      <w:rPr>
        <w:rFonts w:ascii="Times New Roman" w:hAnsi="Times New Roman" w:cs="Times New Roman" w:hint="default"/>
        <w:color w:val="auto"/>
      </w:r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abstractNum w:abstractNumId="28" w15:restartNumberingAfterBreak="0">
    <w:nsid w:val="1FBF0B35"/>
    <w:multiLevelType w:val="hybridMultilevel"/>
    <w:tmpl w:val="07BC222E"/>
    <w:lvl w:ilvl="0" w:tplc="205481BA">
      <w:start w:val="1"/>
      <w:numFmt w:val="decimal"/>
      <w:lvlText w:val="(%1)"/>
      <w:lvlJc w:val="left"/>
      <w:pPr>
        <w:ind w:left="720" w:hanging="360"/>
      </w:pPr>
      <w:rPr>
        <w:rFonts w:hint="default"/>
      </w:rPr>
    </w:lvl>
    <w:lvl w:ilvl="1" w:tplc="14F43464">
      <w:start w:val="1"/>
      <w:numFmt w:val="lowerLetter"/>
      <w:lvlText w:val="(%2)"/>
      <w:lvlJc w:val="left"/>
      <w:pPr>
        <w:ind w:left="2203"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201E51C5"/>
    <w:multiLevelType w:val="hybridMultilevel"/>
    <w:tmpl w:val="F4A86B8A"/>
    <w:lvl w:ilvl="0" w:tplc="FFFFFFFF">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0" w15:restartNumberingAfterBreak="0">
    <w:nsid w:val="20482595"/>
    <w:multiLevelType w:val="multilevel"/>
    <w:tmpl w:val="33EC4CFC"/>
    <w:lvl w:ilvl="0">
      <w:start w:val="1"/>
      <w:numFmt w:val="decimal"/>
      <w:pStyle w:val="Opinionnormal"/>
      <w:lvlText w:val="%1."/>
      <w:lvlJc w:val="left"/>
      <w:pPr>
        <w:ind w:left="1429"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Roman"/>
      <w:lvlText w:val="(%2)"/>
      <w:lvlJc w:val="right"/>
      <w:pPr>
        <w:ind w:left="2506" w:hanging="709"/>
      </w:pPr>
      <w:rPr>
        <w:rFonts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31" w15:restartNumberingAfterBreak="0">
    <w:nsid w:val="21463CE3"/>
    <w:multiLevelType w:val="hybridMultilevel"/>
    <w:tmpl w:val="DBA293E0"/>
    <w:lvl w:ilvl="0" w:tplc="A030FCAC">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216B2F06"/>
    <w:multiLevelType w:val="hybridMultilevel"/>
    <w:tmpl w:val="933622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2F36C18"/>
    <w:multiLevelType w:val="hybridMultilevel"/>
    <w:tmpl w:val="E618A3D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5F76944E">
      <w:start w:val="1"/>
      <w:numFmt w:val="lowerRoman"/>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50606B5"/>
    <w:multiLevelType w:val="hybridMultilevel"/>
    <w:tmpl w:val="1DD6127C"/>
    <w:lvl w:ilvl="0" w:tplc="13F0374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58E7D46"/>
    <w:multiLevelType w:val="hybridMultilevel"/>
    <w:tmpl w:val="7FB60C58"/>
    <w:lvl w:ilvl="0" w:tplc="13F03748">
      <w:start w:val="1"/>
      <w:numFmt w:val="lowerLetter"/>
      <w:lvlText w:val="(%1)"/>
      <w:lvlJc w:val="left"/>
      <w:pPr>
        <w:ind w:left="2700" w:hanging="360"/>
      </w:pPr>
      <w:rPr>
        <w:rFonts w:hint="default"/>
      </w:rPr>
    </w:lvl>
    <w:lvl w:ilvl="1" w:tplc="08090019" w:tentative="1">
      <w:start w:val="1"/>
      <w:numFmt w:val="lowerLetter"/>
      <w:lvlText w:val="%2."/>
      <w:lvlJc w:val="left"/>
      <w:pPr>
        <w:ind w:left="3420" w:hanging="360"/>
      </w:pPr>
    </w:lvl>
    <w:lvl w:ilvl="2" w:tplc="0809001B" w:tentative="1">
      <w:start w:val="1"/>
      <w:numFmt w:val="lowerRoman"/>
      <w:lvlText w:val="%3."/>
      <w:lvlJc w:val="right"/>
      <w:pPr>
        <w:ind w:left="4140" w:hanging="180"/>
      </w:pPr>
    </w:lvl>
    <w:lvl w:ilvl="3" w:tplc="0809000F" w:tentative="1">
      <w:start w:val="1"/>
      <w:numFmt w:val="decimal"/>
      <w:lvlText w:val="%4."/>
      <w:lvlJc w:val="left"/>
      <w:pPr>
        <w:ind w:left="4860" w:hanging="360"/>
      </w:pPr>
    </w:lvl>
    <w:lvl w:ilvl="4" w:tplc="08090019" w:tentative="1">
      <w:start w:val="1"/>
      <w:numFmt w:val="lowerLetter"/>
      <w:lvlText w:val="%5."/>
      <w:lvlJc w:val="left"/>
      <w:pPr>
        <w:ind w:left="5580" w:hanging="360"/>
      </w:pPr>
    </w:lvl>
    <w:lvl w:ilvl="5" w:tplc="0809001B" w:tentative="1">
      <w:start w:val="1"/>
      <w:numFmt w:val="lowerRoman"/>
      <w:lvlText w:val="%6."/>
      <w:lvlJc w:val="right"/>
      <w:pPr>
        <w:ind w:left="6300" w:hanging="180"/>
      </w:pPr>
    </w:lvl>
    <w:lvl w:ilvl="6" w:tplc="0809000F" w:tentative="1">
      <w:start w:val="1"/>
      <w:numFmt w:val="decimal"/>
      <w:lvlText w:val="%7."/>
      <w:lvlJc w:val="left"/>
      <w:pPr>
        <w:ind w:left="7020" w:hanging="360"/>
      </w:pPr>
    </w:lvl>
    <w:lvl w:ilvl="7" w:tplc="08090019" w:tentative="1">
      <w:start w:val="1"/>
      <w:numFmt w:val="lowerLetter"/>
      <w:lvlText w:val="%8."/>
      <w:lvlJc w:val="left"/>
      <w:pPr>
        <w:ind w:left="7740" w:hanging="360"/>
      </w:pPr>
    </w:lvl>
    <w:lvl w:ilvl="8" w:tplc="0809001B" w:tentative="1">
      <w:start w:val="1"/>
      <w:numFmt w:val="lowerRoman"/>
      <w:lvlText w:val="%9."/>
      <w:lvlJc w:val="right"/>
      <w:pPr>
        <w:ind w:left="8460" w:hanging="180"/>
      </w:pPr>
    </w:lvl>
  </w:abstractNum>
  <w:abstractNum w:abstractNumId="36" w15:restartNumberingAfterBreak="0">
    <w:nsid w:val="268E3C6B"/>
    <w:multiLevelType w:val="hybridMultilevel"/>
    <w:tmpl w:val="381E65CC"/>
    <w:lvl w:ilvl="0" w:tplc="600ACFD6">
      <w:start w:val="1"/>
      <w:numFmt w:val="lowerLetter"/>
      <w:lvlText w:val="(%1)"/>
      <w:lvlJc w:val="left"/>
      <w:pPr>
        <w:ind w:left="2160" w:hanging="360"/>
      </w:pPr>
      <w:rPr>
        <w:rFonts w:hint="default"/>
      </w:rPr>
    </w:lvl>
    <w:lvl w:ilvl="1" w:tplc="600ACFD6">
      <w:start w:val="1"/>
      <w:numFmt w:val="lowerLetter"/>
      <w:lvlText w:val="(%2)"/>
      <w:lvlJc w:val="left"/>
      <w:pPr>
        <w:ind w:left="2486" w:hanging="360"/>
      </w:pPr>
      <w:rPr>
        <w:rFonts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7" w15:restartNumberingAfterBreak="0">
    <w:nsid w:val="27E94610"/>
    <w:multiLevelType w:val="hybridMultilevel"/>
    <w:tmpl w:val="51488F50"/>
    <w:lvl w:ilvl="0" w:tplc="13F03748">
      <w:start w:val="1"/>
      <w:numFmt w:val="lowerLetter"/>
      <w:lvlText w:val="(%1)"/>
      <w:lvlJc w:val="left"/>
      <w:pPr>
        <w:ind w:left="3283" w:hanging="360"/>
      </w:pPr>
      <w:rPr>
        <w:rFonts w:hint="default"/>
      </w:rPr>
    </w:lvl>
    <w:lvl w:ilvl="1" w:tplc="08090019" w:tentative="1">
      <w:start w:val="1"/>
      <w:numFmt w:val="lowerLetter"/>
      <w:lvlText w:val="%2."/>
      <w:lvlJc w:val="left"/>
      <w:pPr>
        <w:ind w:left="4003" w:hanging="360"/>
      </w:pPr>
    </w:lvl>
    <w:lvl w:ilvl="2" w:tplc="0809001B" w:tentative="1">
      <w:start w:val="1"/>
      <w:numFmt w:val="lowerRoman"/>
      <w:lvlText w:val="%3."/>
      <w:lvlJc w:val="right"/>
      <w:pPr>
        <w:ind w:left="4723" w:hanging="180"/>
      </w:pPr>
    </w:lvl>
    <w:lvl w:ilvl="3" w:tplc="0809000F" w:tentative="1">
      <w:start w:val="1"/>
      <w:numFmt w:val="decimal"/>
      <w:lvlText w:val="%4."/>
      <w:lvlJc w:val="left"/>
      <w:pPr>
        <w:ind w:left="5443" w:hanging="360"/>
      </w:pPr>
    </w:lvl>
    <w:lvl w:ilvl="4" w:tplc="08090019" w:tentative="1">
      <w:start w:val="1"/>
      <w:numFmt w:val="lowerLetter"/>
      <w:lvlText w:val="%5."/>
      <w:lvlJc w:val="left"/>
      <w:pPr>
        <w:ind w:left="6163" w:hanging="360"/>
      </w:pPr>
    </w:lvl>
    <w:lvl w:ilvl="5" w:tplc="0809001B" w:tentative="1">
      <w:start w:val="1"/>
      <w:numFmt w:val="lowerRoman"/>
      <w:lvlText w:val="%6."/>
      <w:lvlJc w:val="right"/>
      <w:pPr>
        <w:ind w:left="6883" w:hanging="180"/>
      </w:pPr>
    </w:lvl>
    <w:lvl w:ilvl="6" w:tplc="0809000F" w:tentative="1">
      <w:start w:val="1"/>
      <w:numFmt w:val="decimal"/>
      <w:lvlText w:val="%7."/>
      <w:lvlJc w:val="left"/>
      <w:pPr>
        <w:ind w:left="7603" w:hanging="360"/>
      </w:pPr>
    </w:lvl>
    <w:lvl w:ilvl="7" w:tplc="08090019" w:tentative="1">
      <w:start w:val="1"/>
      <w:numFmt w:val="lowerLetter"/>
      <w:lvlText w:val="%8."/>
      <w:lvlJc w:val="left"/>
      <w:pPr>
        <w:ind w:left="8323" w:hanging="360"/>
      </w:pPr>
    </w:lvl>
    <w:lvl w:ilvl="8" w:tplc="0809001B" w:tentative="1">
      <w:start w:val="1"/>
      <w:numFmt w:val="lowerRoman"/>
      <w:lvlText w:val="%9."/>
      <w:lvlJc w:val="right"/>
      <w:pPr>
        <w:ind w:left="9043" w:hanging="180"/>
      </w:pPr>
    </w:lvl>
  </w:abstractNum>
  <w:abstractNum w:abstractNumId="38" w15:restartNumberingAfterBreak="0">
    <w:nsid w:val="2B1B6197"/>
    <w:multiLevelType w:val="hybridMultilevel"/>
    <w:tmpl w:val="391A1700"/>
    <w:lvl w:ilvl="0" w:tplc="12AEEB9C">
      <w:start w:val="1"/>
      <w:numFmt w:val="decimal"/>
      <w:lvlText w:val="(%1)"/>
      <w:lvlJc w:val="left"/>
      <w:pPr>
        <w:ind w:left="720" w:hanging="360"/>
      </w:pPr>
      <w:rPr>
        <w:rFonts w:hint="default"/>
      </w:rPr>
    </w:lvl>
    <w:lvl w:ilvl="1" w:tplc="66BE063C">
      <w:start w:val="11"/>
      <w:numFmt w:val="bullet"/>
      <w:lvlText w:val=""/>
      <w:lvlJc w:val="left"/>
      <w:pPr>
        <w:ind w:left="1480" w:hanging="400"/>
      </w:pPr>
      <w:rPr>
        <w:rFonts w:ascii="Symbol" w:eastAsia="Times New Roman" w:hAnsi="Symbol" w:cs="Courier New" w:hint="default"/>
        <w:color w:val="333333"/>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C3B7EF7"/>
    <w:multiLevelType w:val="hybridMultilevel"/>
    <w:tmpl w:val="8F9A707A"/>
    <w:lvl w:ilvl="0" w:tplc="750A8D2C">
      <w:start w:val="1"/>
      <w:numFmt w:val="decimal"/>
      <w:lvlText w:val="(%1)"/>
      <w:lvlJc w:val="left"/>
      <w:pPr>
        <w:ind w:left="720" w:hanging="360"/>
      </w:pPr>
      <w:rPr>
        <w:rFonts w:hint="default"/>
      </w:rPr>
    </w:lvl>
    <w:lvl w:ilvl="1" w:tplc="66BE063C">
      <w:start w:val="11"/>
      <w:numFmt w:val="bullet"/>
      <w:lvlText w:val=""/>
      <w:lvlJc w:val="left"/>
      <w:pPr>
        <w:ind w:left="1480" w:hanging="400"/>
      </w:pPr>
      <w:rPr>
        <w:rFonts w:ascii="Symbol" w:eastAsia="Times New Roman" w:hAnsi="Symbol" w:cs="Courier New" w:hint="default"/>
        <w:color w:val="333333"/>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CB83FF8"/>
    <w:multiLevelType w:val="hybridMultilevel"/>
    <w:tmpl w:val="A8AC6666"/>
    <w:lvl w:ilvl="0" w:tplc="5F76944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D4C0965"/>
    <w:multiLevelType w:val="hybridMultilevel"/>
    <w:tmpl w:val="DA7EA2B4"/>
    <w:lvl w:ilvl="0" w:tplc="750A8D2C">
      <w:start w:val="1"/>
      <w:numFmt w:val="decimal"/>
      <w:lvlText w:val="(%1)"/>
      <w:lvlJc w:val="left"/>
      <w:pPr>
        <w:ind w:left="3763" w:hanging="360"/>
      </w:pPr>
      <w:rPr>
        <w:rFonts w:hint="default"/>
      </w:rPr>
    </w:lvl>
    <w:lvl w:ilvl="1" w:tplc="66BE063C">
      <w:start w:val="11"/>
      <w:numFmt w:val="bullet"/>
      <w:lvlText w:val=""/>
      <w:lvlJc w:val="left"/>
      <w:pPr>
        <w:ind w:left="4523" w:hanging="400"/>
      </w:pPr>
      <w:rPr>
        <w:rFonts w:ascii="Symbol" w:eastAsia="Times New Roman" w:hAnsi="Symbol" w:cs="Courier New" w:hint="default"/>
        <w:color w:val="333333"/>
      </w:r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42" w15:restartNumberingAfterBreak="0">
    <w:nsid w:val="2D5003FD"/>
    <w:multiLevelType w:val="hybridMultilevel"/>
    <w:tmpl w:val="DBA293E0"/>
    <w:lvl w:ilvl="0" w:tplc="A030F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2E442017"/>
    <w:multiLevelType w:val="hybridMultilevel"/>
    <w:tmpl w:val="6E2C051E"/>
    <w:lvl w:ilvl="0" w:tplc="13F0374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4" w15:restartNumberingAfterBreak="0">
    <w:nsid w:val="2F1454F3"/>
    <w:multiLevelType w:val="hybridMultilevel"/>
    <w:tmpl w:val="75407DA2"/>
    <w:lvl w:ilvl="0" w:tplc="100602A2">
      <w:start w:val="1"/>
      <w:numFmt w:val="lowerLetter"/>
      <w:lvlText w:val="(%1)"/>
      <w:lvlJc w:val="left"/>
      <w:pPr>
        <w:ind w:left="17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1AB304B"/>
    <w:multiLevelType w:val="multilevel"/>
    <w:tmpl w:val="E7568B10"/>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46" w15:restartNumberingAfterBreak="0">
    <w:nsid w:val="32517E45"/>
    <w:multiLevelType w:val="hybridMultilevel"/>
    <w:tmpl w:val="DBA293E0"/>
    <w:lvl w:ilvl="0" w:tplc="A030FCAC">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34432149"/>
    <w:multiLevelType w:val="hybridMultilevel"/>
    <w:tmpl w:val="93362260"/>
    <w:lvl w:ilvl="0" w:tplc="F54AA4F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61B69ED"/>
    <w:multiLevelType w:val="hybridMultilevel"/>
    <w:tmpl w:val="D44E3BA2"/>
    <w:lvl w:ilvl="0" w:tplc="750A8D2C">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38956A8E"/>
    <w:multiLevelType w:val="hybridMultilevel"/>
    <w:tmpl w:val="11A6564A"/>
    <w:lvl w:ilvl="0" w:tplc="940AE43A">
      <w:start w:val="1"/>
      <w:numFmt w:val="lowerLetter"/>
      <w:lvlText w:val="(%1)"/>
      <w:lvlJc w:val="left"/>
      <w:pPr>
        <w:ind w:left="2220" w:hanging="360"/>
      </w:pPr>
      <w:rPr>
        <w:rFonts w:ascii="Times New Roman" w:eastAsia="Times New Roman" w:hAnsi="Times New Roman" w:cs="Times New Roman" w:hint="default"/>
        <w:spacing w:val="-26"/>
        <w:w w:val="100"/>
        <w:sz w:val="22"/>
        <w:szCs w:val="22"/>
      </w:rPr>
    </w:lvl>
    <w:lvl w:ilvl="1" w:tplc="08090019" w:tentative="1">
      <w:start w:val="1"/>
      <w:numFmt w:val="lowerLetter"/>
      <w:lvlText w:val="%2."/>
      <w:lvlJc w:val="left"/>
      <w:pPr>
        <w:ind w:left="2940" w:hanging="360"/>
      </w:pPr>
    </w:lvl>
    <w:lvl w:ilvl="2" w:tplc="0809001B" w:tentative="1">
      <w:start w:val="1"/>
      <w:numFmt w:val="lowerRoman"/>
      <w:lvlText w:val="%3."/>
      <w:lvlJc w:val="right"/>
      <w:pPr>
        <w:ind w:left="3660" w:hanging="180"/>
      </w:pPr>
    </w:lvl>
    <w:lvl w:ilvl="3" w:tplc="0809000F" w:tentative="1">
      <w:start w:val="1"/>
      <w:numFmt w:val="decimal"/>
      <w:lvlText w:val="%4."/>
      <w:lvlJc w:val="left"/>
      <w:pPr>
        <w:ind w:left="4380" w:hanging="360"/>
      </w:pPr>
    </w:lvl>
    <w:lvl w:ilvl="4" w:tplc="08090019" w:tentative="1">
      <w:start w:val="1"/>
      <w:numFmt w:val="lowerLetter"/>
      <w:lvlText w:val="%5."/>
      <w:lvlJc w:val="left"/>
      <w:pPr>
        <w:ind w:left="5100" w:hanging="360"/>
      </w:pPr>
    </w:lvl>
    <w:lvl w:ilvl="5" w:tplc="0809001B" w:tentative="1">
      <w:start w:val="1"/>
      <w:numFmt w:val="lowerRoman"/>
      <w:lvlText w:val="%6."/>
      <w:lvlJc w:val="right"/>
      <w:pPr>
        <w:ind w:left="5820" w:hanging="180"/>
      </w:pPr>
    </w:lvl>
    <w:lvl w:ilvl="6" w:tplc="0809000F" w:tentative="1">
      <w:start w:val="1"/>
      <w:numFmt w:val="decimal"/>
      <w:lvlText w:val="%7."/>
      <w:lvlJc w:val="left"/>
      <w:pPr>
        <w:ind w:left="6540" w:hanging="360"/>
      </w:pPr>
    </w:lvl>
    <w:lvl w:ilvl="7" w:tplc="08090019" w:tentative="1">
      <w:start w:val="1"/>
      <w:numFmt w:val="lowerLetter"/>
      <w:lvlText w:val="%8."/>
      <w:lvlJc w:val="left"/>
      <w:pPr>
        <w:ind w:left="7260" w:hanging="360"/>
      </w:pPr>
    </w:lvl>
    <w:lvl w:ilvl="8" w:tplc="0809001B" w:tentative="1">
      <w:start w:val="1"/>
      <w:numFmt w:val="lowerRoman"/>
      <w:lvlText w:val="%9."/>
      <w:lvlJc w:val="right"/>
      <w:pPr>
        <w:ind w:left="7980" w:hanging="180"/>
      </w:pPr>
    </w:lvl>
  </w:abstractNum>
  <w:abstractNum w:abstractNumId="50" w15:restartNumberingAfterBreak="0">
    <w:nsid w:val="3AF32BB7"/>
    <w:multiLevelType w:val="hybridMultilevel"/>
    <w:tmpl w:val="0A28EC32"/>
    <w:lvl w:ilvl="0" w:tplc="4BD222A8">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1" w15:restartNumberingAfterBreak="0">
    <w:nsid w:val="40D31C9B"/>
    <w:multiLevelType w:val="hybridMultilevel"/>
    <w:tmpl w:val="5746A06C"/>
    <w:lvl w:ilvl="0" w:tplc="13F03748">
      <w:start w:val="1"/>
      <w:numFmt w:val="lowerLetter"/>
      <w:lvlText w:val="(%1)"/>
      <w:lvlJc w:val="left"/>
      <w:pPr>
        <w:ind w:left="2563" w:hanging="360"/>
      </w:pPr>
      <w:rPr>
        <w:rFonts w:hint="default"/>
      </w:r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52" w15:restartNumberingAfterBreak="0">
    <w:nsid w:val="43210303"/>
    <w:multiLevelType w:val="hybridMultilevel"/>
    <w:tmpl w:val="62B8A7B2"/>
    <w:lvl w:ilvl="0" w:tplc="7868B0D2">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start w:val="1"/>
      <w:numFmt w:val="lowerRoman"/>
      <w:lvlText w:val="%3."/>
      <w:lvlJc w:val="right"/>
      <w:pPr>
        <w:ind w:left="2160" w:hanging="180"/>
      </w:pPr>
    </w:lvl>
    <w:lvl w:ilvl="3" w:tplc="600ACFD6">
      <w:start w:val="1"/>
      <w:numFmt w:val="lowerLetter"/>
      <w:lvlText w:val="(%4)"/>
      <w:lvlJc w:val="left"/>
      <w:pPr>
        <w:ind w:left="2629" w:hanging="360"/>
      </w:pPr>
      <w:rPr>
        <w:rFonts w:hint="default"/>
      </w:r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3" w15:restartNumberingAfterBreak="0">
    <w:nsid w:val="43E730F8"/>
    <w:multiLevelType w:val="hybridMultilevel"/>
    <w:tmpl w:val="00CAC7A0"/>
    <w:lvl w:ilvl="0" w:tplc="61CAEE3A">
      <w:start w:val="1"/>
      <w:numFmt w:val="decimal"/>
      <w:lvlText w:val="(%1)"/>
      <w:lvlJc w:val="left"/>
      <w:pPr>
        <w:ind w:left="720" w:hanging="360"/>
      </w:pPr>
      <w:rPr>
        <w:rFonts w:hint="default"/>
        <w:b w:val="0"/>
      </w:rPr>
    </w:lvl>
    <w:lvl w:ilvl="1" w:tplc="14F43464">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4" w15:restartNumberingAfterBreak="0">
    <w:nsid w:val="46404513"/>
    <w:multiLevelType w:val="hybridMultilevel"/>
    <w:tmpl w:val="7458DC6C"/>
    <w:lvl w:ilvl="0" w:tplc="13F0374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5" w15:restartNumberingAfterBreak="0">
    <w:nsid w:val="479D0FA0"/>
    <w:multiLevelType w:val="hybridMultilevel"/>
    <w:tmpl w:val="4874EE48"/>
    <w:lvl w:ilvl="0" w:tplc="13F03748">
      <w:start w:val="1"/>
      <w:numFmt w:val="lowerLetter"/>
      <w:lvlText w:val="(%1)"/>
      <w:lvlJc w:val="left"/>
      <w:pPr>
        <w:ind w:left="4500" w:hanging="360"/>
      </w:pPr>
      <w:rPr>
        <w:rFonts w:hint="default"/>
      </w:rPr>
    </w:lvl>
    <w:lvl w:ilvl="1" w:tplc="08090019" w:tentative="1">
      <w:start w:val="1"/>
      <w:numFmt w:val="lowerLetter"/>
      <w:lvlText w:val="%2."/>
      <w:lvlJc w:val="left"/>
      <w:pPr>
        <w:ind w:left="5220" w:hanging="360"/>
      </w:pPr>
    </w:lvl>
    <w:lvl w:ilvl="2" w:tplc="0809001B" w:tentative="1">
      <w:start w:val="1"/>
      <w:numFmt w:val="lowerRoman"/>
      <w:lvlText w:val="%3."/>
      <w:lvlJc w:val="right"/>
      <w:pPr>
        <w:ind w:left="5940" w:hanging="180"/>
      </w:p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tentative="1">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56" w15:restartNumberingAfterBreak="0">
    <w:nsid w:val="4BA71BDD"/>
    <w:multiLevelType w:val="hybridMultilevel"/>
    <w:tmpl w:val="7ECA7EEA"/>
    <w:lvl w:ilvl="0" w:tplc="750A8D2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4168BA36">
      <w:start w:val="1"/>
      <w:numFmt w:val="lowerLetter"/>
      <w:lvlText w:val="(%3)"/>
      <w:lvlJc w:val="left"/>
      <w:pPr>
        <w:ind w:left="2385" w:hanging="405"/>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C2A34BF"/>
    <w:multiLevelType w:val="hybridMultilevel"/>
    <w:tmpl w:val="6C6E43B8"/>
    <w:lvl w:ilvl="0" w:tplc="600ACFD6">
      <w:start w:val="1"/>
      <w:numFmt w:val="lowerLetter"/>
      <w:lvlText w:val="(%1)"/>
      <w:lvlJc w:val="left"/>
      <w:pPr>
        <w:ind w:left="2498" w:hanging="36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58" w15:restartNumberingAfterBreak="0">
    <w:nsid w:val="4EDF0F00"/>
    <w:multiLevelType w:val="multilevel"/>
    <w:tmpl w:val="B49C6C98"/>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59" w15:restartNumberingAfterBreak="0">
    <w:nsid w:val="53E12C67"/>
    <w:multiLevelType w:val="hybridMultilevel"/>
    <w:tmpl w:val="655E65DC"/>
    <w:lvl w:ilvl="0" w:tplc="A030FCAC">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0" w15:restartNumberingAfterBreak="0">
    <w:nsid w:val="56860D15"/>
    <w:multiLevelType w:val="multilevel"/>
    <w:tmpl w:val="B9A2FB30"/>
    <w:lvl w:ilvl="0">
      <w:start w:val="1"/>
      <w:numFmt w:val="upperRoman"/>
      <w:lvlText w:val="%1."/>
      <w:lvlJc w:val="right"/>
      <w:pPr>
        <w:ind w:left="720" w:hanging="18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5777337C"/>
    <w:multiLevelType w:val="hybridMultilevel"/>
    <w:tmpl w:val="D2187C4C"/>
    <w:lvl w:ilvl="0" w:tplc="13F03748">
      <w:start w:val="1"/>
      <w:numFmt w:val="lowerLetter"/>
      <w:lvlText w:val="(%1)"/>
      <w:lvlJc w:val="left"/>
      <w:pPr>
        <w:ind w:left="2563" w:hanging="360"/>
      </w:pPr>
      <w:rPr>
        <w:rFonts w:hint="default"/>
      </w:rPr>
    </w:lvl>
    <w:lvl w:ilvl="1" w:tplc="08090019">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62" w15:restartNumberingAfterBreak="0">
    <w:nsid w:val="586E31EA"/>
    <w:multiLevelType w:val="multilevel"/>
    <w:tmpl w:val="A1E699FA"/>
    <w:lvl w:ilvl="0">
      <w:start w:val="1"/>
      <w:numFmt w:val="lowerLetter"/>
      <w:lvlText w:val="(%1)"/>
      <w:lvlJc w:val="left"/>
      <w:pPr>
        <w:ind w:left="2203" w:hanging="360"/>
      </w:pPr>
      <w:rPr>
        <w:rFonts w:hint="default"/>
      </w:rPr>
    </w:lvl>
    <w:lvl w:ilvl="1">
      <w:start w:val="1"/>
      <w:numFmt w:val="bullet"/>
      <w:lvlText w:val="o"/>
      <w:lvlJc w:val="left"/>
      <w:pPr>
        <w:tabs>
          <w:tab w:val="num" w:pos="2563"/>
        </w:tabs>
        <w:ind w:left="2563" w:hanging="360"/>
      </w:pPr>
      <w:rPr>
        <w:rFonts w:ascii="Courier New" w:hAnsi="Courier New" w:hint="default"/>
        <w:sz w:val="20"/>
      </w:rPr>
    </w:lvl>
    <w:lvl w:ilvl="2">
      <w:start w:val="1"/>
      <w:numFmt w:val="bullet"/>
      <w:lvlText w:val=""/>
      <w:lvlJc w:val="left"/>
      <w:pPr>
        <w:tabs>
          <w:tab w:val="num" w:pos="3283"/>
        </w:tabs>
        <w:ind w:left="3283" w:hanging="360"/>
      </w:pPr>
      <w:rPr>
        <w:rFonts w:ascii="Wingdings" w:hAnsi="Wingdings" w:hint="default"/>
        <w:sz w:val="20"/>
      </w:rPr>
    </w:lvl>
    <w:lvl w:ilvl="3">
      <w:start w:val="1"/>
      <w:numFmt w:val="decimal"/>
      <w:lvlText w:val="%4."/>
      <w:lvlJc w:val="left"/>
      <w:pPr>
        <w:tabs>
          <w:tab w:val="num" w:pos="4003"/>
        </w:tabs>
        <w:ind w:left="4003" w:hanging="360"/>
      </w:pPr>
      <w:rPr>
        <w:rFonts w:hint="default"/>
      </w:rPr>
    </w:lvl>
    <w:lvl w:ilvl="4">
      <w:start w:val="1"/>
      <w:numFmt w:val="decimal"/>
      <w:lvlText w:val="%5."/>
      <w:lvlJc w:val="left"/>
      <w:pPr>
        <w:tabs>
          <w:tab w:val="num" w:pos="4723"/>
        </w:tabs>
        <w:ind w:left="4723" w:hanging="360"/>
      </w:pPr>
      <w:rPr>
        <w:rFonts w:hint="default"/>
      </w:rPr>
    </w:lvl>
    <w:lvl w:ilvl="5">
      <w:start w:val="1"/>
      <w:numFmt w:val="decimal"/>
      <w:lvlText w:val="%6."/>
      <w:lvlJc w:val="left"/>
      <w:pPr>
        <w:tabs>
          <w:tab w:val="num" w:pos="5443"/>
        </w:tabs>
        <w:ind w:left="5443" w:hanging="360"/>
      </w:pPr>
      <w:rPr>
        <w:rFonts w:hint="default"/>
      </w:rPr>
    </w:lvl>
    <w:lvl w:ilvl="6">
      <w:start w:val="1"/>
      <w:numFmt w:val="decimal"/>
      <w:lvlText w:val="%7."/>
      <w:lvlJc w:val="left"/>
      <w:pPr>
        <w:tabs>
          <w:tab w:val="num" w:pos="6163"/>
        </w:tabs>
        <w:ind w:left="6163" w:hanging="360"/>
      </w:pPr>
      <w:rPr>
        <w:rFonts w:hint="default"/>
      </w:rPr>
    </w:lvl>
    <w:lvl w:ilvl="7">
      <w:start w:val="1"/>
      <w:numFmt w:val="decimal"/>
      <w:lvlText w:val="%8."/>
      <w:lvlJc w:val="left"/>
      <w:pPr>
        <w:tabs>
          <w:tab w:val="num" w:pos="6883"/>
        </w:tabs>
        <w:ind w:left="6883" w:hanging="360"/>
      </w:pPr>
      <w:rPr>
        <w:rFonts w:hint="default"/>
      </w:rPr>
    </w:lvl>
    <w:lvl w:ilvl="8">
      <w:start w:val="1"/>
      <w:numFmt w:val="decimal"/>
      <w:lvlText w:val="%9."/>
      <w:lvlJc w:val="left"/>
      <w:pPr>
        <w:tabs>
          <w:tab w:val="num" w:pos="7603"/>
        </w:tabs>
        <w:ind w:left="7603" w:hanging="360"/>
      </w:pPr>
      <w:rPr>
        <w:rFonts w:hint="default"/>
      </w:rPr>
    </w:lvl>
  </w:abstractNum>
  <w:abstractNum w:abstractNumId="63" w15:restartNumberingAfterBreak="0">
    <w:nsid w:val="58806B3A"/>
    <w:multiLevelType w:val="hybridMultilevel"/>
    <w:tmpl w:val="A9DAACEE"/>
    <w:lvl w:ilvl="0" w:tplc="13F03748">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4" w15:restartNumberingAfterBreak="0">
    <w:nsid w:val="58A91A35"/>
    <w:multiLevelType w:val="hybridMultilevel"/>
    <w:tmpl w:val="487E9F24"/>
    <w:lvl w:ilvl="0" w:tplc="14F43464">
      <w:start w:val="1"/>
      <w:numFmt w:val="lowerLetter"/>
      <w:lvlText w:val="(%1)"/>
      <w:lvlJc w:val="left"/>
      <w:pPr>
        <w:ind w:left="1919" w:hanging="360"/>
      </w:pPr>
      <w:rPr>
        <w:rFonts w:hint="default"/>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65" w15:restartNumberingAfterBreak="0">
    <w:nsid w:val="58EB66F3"/>
    <w:multiLevelType w:val="hybridMultilevel"/>
    <w:tmpl w:val="4A168EE4"/>
    <w:lvl w:ilvl="0" w:tplc="750A8D2C">
      <w:start w:val="1"/>
      <w:numFmt w:val="decimal"/>
      <w:lvlText w:val="(%1)"/>
      <w:lvlJc w:val="left"/>
      <w:pPr>
        <w:ind w:left="720" w:hanging="360"/>
      </w:pPr>
      <w:rPr>
        <w:rFonts w:hint="default"/>
      </w:rPr>
    </w:lvl>
    <w:lvl w:ilvl="1" w:tplc="600ACFD6">
      <w:start w:val="1"/>
      <w:numFmt w:val="lowerLetter"/>
      <w:lvlText w:val="(%2)"/>
      <w:lvlJc w:val="left"/>
      <w:pPr>
        <w:ind w:left="1440" w:hanging="360"/>
      </w:pPr>
      <w:rPr>
        <w:rFonts w:hint="default"/>
        <w:color w:val="333333"/>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92A60A3"/>
    <w:multiLevelType w:val="hybridMultilevel"/>
    <w:tmpl w:val="835E242E"/>
    <w:lvl w:ilvl="0" w:tplc="A030FCAC">
      <w:start w:val="1"/>
      <w:numFmt w:val="decimal"/>
      <w:lvlText w:val="(%1)"/>
      <w:lvlJc w:val="left"/>
      <w:pPr>
        <w:ind w:left="1080" w:hanging="360"/>
      </w:pPr>
      <w:rPr>
        <w:rFonts w:hint="default"/>
      </w:rPr>
    </w:lvl>
    <w:lvl w:ilvl="1" w:tplc="63DECFEE">
      <w:start w:val="1"/>
      <w:numFmt w:val="lowerLetter"/>
      <w:lvlText w:val="(%2)"/>
      <w:lvlJc w:val="left"/>
      <w:pPr>
        <w:ind w:left="1800" w:hanging="360"/>
      </w:pPr>
      <w:rPr>
        <w:rFonts w:hint="default"/>
      </w:r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7" w15:restartNumberingAfterBreak="0">
    <w:nsid w:val="593F1D52"/>
    <w:multiLevelType w:val="hybridMultilevel"/>
    <w:tmpl w:val="328ECA58"/>
    <w:lvl w:ilvl="0" w:tplc="750A8D2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925690C0">
      <w:start w:val="1"/>
      <w:numFmt w:val="lowerLetter"/>
      <w:lvlText w:val="(%4)"/>
      <w:lvlJc w:val="left"/>
      <w:pPr>
        <w:ind w:left="1211" w:hanging="360"/>
      </w:pPr>
      <w:rPr>
        <w:rFonts w:hint="default"/>
      </w:rPr>
    </w:lvl>
    <w:lvl w:ilvl="4" w:tplc="8A7C6312">
      <w:start w:val="1"/>
      <w:numFmt w:val="lowerRoman"/>
      <w:lvlText w:val="(%5)"/>
      <w:lvlJc w:val="left"/>
      <w:pPr>
        <w:ind w:left="2628" w:hanging="360"/>
      </w:pPr>
      <w:rPr>
        <w:rFonts w:ascii="Times New Roman" w:eastAsia="Times New Roman" w:hAnsi="Times New Roman" w:cs="Times New Roman" w:hint="default"/>
        <w:spacing w:val="-6"/>
        <w:w w:val="100"/>
        <w:sz w:val="22"/>
        <w:szCs w:val="22"/>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BDA7A26"/>
    <w:multiLevelType w:val="multilevel"/>
    <w:tmpl w:val="A4FE3CFA"/>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69" w15:restartNumberingAfterBreak="0">
    <w:nsid w:val="5E9E1596"/>
    <w:multiLevelType w:val="hybridMultilevel"/>
    <w:tmpl w:val="A934D61C"/>
    <w:lvl w:ilvl="0" w:tplc="4BD222A8">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0" w15:restartNumberingAfterBreak="0">
    <w:nsid w:val="5F7550D9"/>
    <w:multiLevelType w:val="hybridMultilevel"/>
    <w:tmpl w:val="AB348E6C"/>
    <w:lvl w:ilvl="0" w:tplc="600ACFD6">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1" w15:restartNumberingAfterBreak="0">
    <w:nsid w:val="600038DB"/>
    <w:multiLevelType w:val="hybridMultilevel"/>
    <w:tmpl w:val="AF06274C"/>
    <w:lvl w:ilvl="0" w:tplc="13F0374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2" w15:restartNumberingAfterBreak="0">
    <w:nsid w:val="60F853A8"/>
    <w:multiLevelType w:val="hybridMultilevel"/>
    <w:tmpl w:val="50CAA6F2"/>
    <w:lvl w:ilvl="0" w:tplc="4036B6CA">
      <w:start w:val="1"/>
      <w:numFmt w:val="lowerLetter"/>
      <w:lvlText w:val="(%1)"/>
      <w:lvlJc w:val="left"/>
      <w:pPr>
        <w:ind w:left="2430" w:hanging="358"/>
      </w:pPr>
      <w:rPr>
        <w:rFonts w:ascii="Times New Roman" w:eastAsia="Times New Roman" w:hAnsi="Times New Roman" w:cs="Times New Roman" w:hint="default"/>
        <w:spacing w:val="-11"/>
        <w:w w:val="100"/>
        <w:sz w:val="22"/>
        <w:szCs w:val="22"/>
      </w:rPr>
    </w:lvl>
    <w:lvl w:ilvl="1" w:tplc="030A1426">
      <w:numFmt w:val="bullet"/>
      <w:lvlText w:val="•"/>
      <w:lvlJc w:val="left"/>
      <w:pPr>
        <w:ind w:left="3226" w:hanging="358"/>
      </w:pPr>
      <w:rPr>
        <w:rFonts w:hint="default"/>
      </w:rPr>
    </w:lvl>
    <w:lvl w:ilvl="2" w:tplc="7572FD40">
      <w:numFmt w:val="bullet"/>
      <w:lvlText w:val="•"/>
      <w:lvlJc w:val="left"/>
      <w:pPr>
        <w:ind w:left="4012" w:hanging="358"/>
      </w:pPr>
      <w:rPr>
        <w:rFonts w:hint="default"/>
      </w:rPr>
    </w:lvl>
    <w:lvl w:ilvl="3" w:tplc="212E3F36">
      <w:numFmt w:val="bullet"/>
      <w:lvlText w:val="•"/>
      <w:lvlJc w:val="left"/>
      <w:pPr>
        <w:ind w:left="4798" w:hanging="358"/>
      </w:pPr>
      <w:rPr>
        <w:rFonts w:hint="default"/>
      </w:rPr>
    </w:lvl>
    <w:lvl w:ilvl="4" w:tplc="4AECB56E">
      <w:numFmt w:val="bullet"/>
      <w:lvlText w:val="•"/>
      <w:lvlJc w:val="left"/>
      <w:pPr>
        <w:ind w:left="5584" w:hanging="358"/>
      </w:pPr>
      <w:rPr>
        <w:rFonts w:hint="default"/>
      </w:rPr>
    </w:lvl>
    <w:lvl w:ilvl="5" w:tplc="B1E2C898">
      <w:numFmt w:val="bullet"/>
      <w:lvlText w:val="•"/>
      <w:lvlJc w:val="left"/>
      <w:pPr>
        <w:ind w:left="6370" w:hanging="358"/>
      </w:pPr>
      <w:rPr>
        <w:rFonts w:hint="default"/>
      </w:rPr>
    </w:lvl>
    <w:lvl w:ilvl="6" w:tplc="ECF06A26">
      <w:numFmt w:val="bullet"/>
      <w:lvlText w:val="•"/>
      <w:lvlJc w:val="left"/>
      <w:pPr>
        <w:ind w:left="7156" w:hanging="358"/>
      </w:pPr>
      <w:rPr>
        <w:rFonts w:hint="default"/>
      </w:rPr>
    </w:lvl>
    <w:lvl w:ilvl="7" w:tplc="9B00E08A">
      <w:numFmt w:val="bullet"/>
      <w:lvlText w:val="•"/>
      <w:lvlJc w:val="left"/>
      <w:pPr>
        <w:ind w:left="7942" w:hanging="358"/>
      </w:pPr>
      <w:rPr>
        <w:rFonts w:hint="default"/>
      </w:rPr>
    </w:lvl>
    <w:lvl w:ilvl="8" w:tplc="9C8E72B4">
      <w:numFmt w:val="bullet"/>
      <w:lvlText w:val="•"/>
      <w:lvlJc w:val="left"/>
      <w:pPr>
        <w:ind w:left="8728" w:hanging="358"/>
      </w:pPr>
      <w:rPr>
        <w:rFonts w:hint="default"/>
      </w:rPr>
    </w:lvl>
  </w:abstractNum>
  <w:abstractNum w:abstractNumId="73" w15:restartNumberingAfterBreak="0">
    <w:nsid w:val="614F507A"/>
    <w:multiLevelType w:val="hybridMultilevel"/>
    <w:tmpl w:val="2F983EC4"/>
    <w:lvl w:ilvl="0" w:tplc="750A8D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18858F7"/>
    <w:multiLevelType w:val="hybridMultilevel"/>
    <w:tmpl w:val="7C0C6264"/>
    <w:lvl w:ilvl="0" w:tplc="940AE43A">
      <w:start w:val="1"/>
      <w:numFmt w:val="lowerLetter"/>
      <w:lvlText w:val="(%1)"/>
      <w:lvlJc w:val="left"/>
      <w:pPr>
        <w:ind w:left="643" w:hanging="360"/>
      </w:pPr>
      <w:rPr>
        <w:rFonts w:ascii="Times New Roman" w:eastAsia="Times New Roman" w:hAnsi="Times New Roman" w:cs="Times New Roman" w:hint="default"/>
        <w:spacing w:val="-26"/>
        <w:w w:val="100"/>
        <w:sz w:val="22"/>
        <w:szCs w:val="22"/>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75" w15:restartNumberingAfterBreak="0">
    <w:nsid w:val="61CA5BAB"/>
    <w:multiLevelType w:val="hybridMultilevel"/>
    <w:tmpl w:val="EF60B946"/>
    <w:lvl w:ilvl="0" w:tplc="600ACFD6">
      <w:start w:val="1"/>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76" w15:restartNumberingAfterBreak="0">
    <w:nsid w:val="61FE2528"/>
    <w:multiLevelType w:val="multilevel"/>
    <w:tmpl w:val="1AC0A696"/>
    <w:lvl w:ilvl="0">
      <w:start w:val="1"/>
      <w:numFmt w:val="lowerRoman"/>
      <w:pStyle w:val="Heading2"/>
      <w:lvlText w:val="(%1)"/>
      <w:lvlJc w:val="left"/>
      <w:pPr>
        <w:ind w:left="720" w:hanging="360"/>
      </w:pPr>
      <w:rPr>
        <w:rFonts w:hint="default"/>
      </w:rPr>
    </w:lvl>
    <w:lvl w:ilvl="1">
      <w:start w:val="1"/>
      <w:numFmt w:val="lowerLetter"/>
      <w:lvlText w:val="%2."/>
      <w:lvlJc w:val="left"/>
      <w:pPr>
        <w:ind w:left="1919" w:hanging="360"/>
      </w:pPr>
      <w:rPr>
        <w:rFonts w:ascii="Times New Roman" w:eastAsiaTheme="majorEastAsia" w:hAnsi="Times New Roman" w:cs="Times New Roman"/>
        <w:spacing w:val="-26"/>
        <w:w w:val="100"/>
        <w:sz w:val="22"/>
        <w:szCs w:val="22"/>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7" w15:restartNumberingAfterBreak="0">
    <w:nsid w:val="626F0F18"/>
    <w:multiLevelType w:val="multilevel"/>
    <w:tmpl w:val="A4FE3CFA"/>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78" w15:restartNumberingAfterBreak="0">
    <w:nsid w:val="63270D30"/>
    <w:multiLevelType w:val="hybridMultilevel"/>
    <w:tmpl w:val="63E82B94"/>
    <w:lvl w:ilvl="0" w:tplc="2DE87654">
      <w:start w:val="1"/>
      <w:numFmt w:val="lowerRoman"/>
      <w:lvlText w:val="(%1)"/>
      <w:lvlJc w:val="left"/>
      <w:pPr>
        <w:ind w:left="2160" w:hanging="360"/>
      </w:pPr>
      <w:rPr>
        <w:rFonts w:ascii="Times New Roman" w:eastAsia="Times New Roman" w:hAnsi="Times New Roman" w:cs="Times New Roman" w:hint="default"/>
        <w:i w:val="0"/>
        <w:iCs w:val="0"/>
        <w:spacing w:val="-4"/>
        <w:w w:val="100"/>
        <w:sz w:val="22"/>
        <w:szCs w:val="22"/>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9" w15:restartNumberingAfterBreak="0">
    <w:nsid w:val="6529190A"/>
    <w:multiLevelType w:val="hybridMultilevel"/>
    <w:tmpl w:val="B7D4F34E"/>
    <w:lvl w:ilvl="0" w:tplc="D988B23A">
      <w:start w:val="1"/>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80" w15:restartNumberingAfterBreak="0">
    <w:nsid w:val="68624DEF"/>
    <w:multiLevelType w:val="hybridMultilevel"/>
    <w:tmpl w:val="0D5026B4"/>
    <w:lvl w:ilvl="0" w:tplc="13F03748">
      <w:start w:val="1"/>
      <w:numFmt w:val="lowerLetter"/>
      <w:lvlText w:val="(%1)"/>
      <w:lvlJc w:val="left"/>
      <w:pPr>
        <w:ind w:left="2580" w:hanging="360"/>
      </w:pPr>
      <w:rPr>
        <w:rFonts w:hint="default"/>
      </w:rPr>
    </w:lvl>
    <w:lvl w:ilvl="1" w:tplc="08090019" w:tentative="1">
      <w:start w:val="1"/>
      <w:numFmt w:val="lowerLetter"/>
      <w:lvlText w:val="%2."/>
      <w:lvlJc w:val="left"/>
      <w:pPr>
        <w:ind w:left="3300" w:hanging="360"/>
      </w:pPr>
    </w:lvl>
    <w:lvl w:ilvl="2" w:tplc="0809001B" w:tentative="1">
      <w:start w:val="1"/>
      <w:numFmt w:val="lowerRoman"/>
      <w:lvlText w:val="%3."/>
      <w:lvlJc w:val="right"/>
      <w:pPr>
        <w:ind w:left="4020" w:hanging="180"/>
      </w:pPr>
    </w:lvl>
    <w:lvl w:ilvl="3" w:tplc="0809000F" w:tentative="1">
      <w:start w:val="1"/>
      <w:numFmt w:val="decimal"/>
      <w:lvlText w:val="%4."/>
      <w:lvlJc w:val="left"/>
      <w:pPr>
        <w:ind w:left="4740" w:hanging="360"/>
      </w:pPr>
    </w:lvl>
    <w:lvl w:ilvl="4" w:tplc="08090019" w:tentative="1">
      <w:start w:val="1"/>
      <w:numFmt w:val="lowerLetter"/>
      <w:lvlText w:val="%5."/>
      <w:lvlJc w:val="left"/>
      <w:pPr>
        <w:ind w:left="5460" w:hanging="360"/>
      </w:pPr>
    </w:lvl>
    <w:lvl w:ilvl="5" w:tplc="0809001B" w:tentative="1">
      <w:start w:val="1"/>
      <w:numFmt w:val="lowerRoman"/>
      <w:lvlText w:val="%6."/>
      <w:lvlJc w:val="right"/>
      <w:pPr>
        <w:ind w:left="6180" w:hanging="180"/>
      </w:pPr>
    </w:lvl>
    <w:lvl w:ilvl="6" w:tplc="0809000F" w:tentative="1">
      <w:start w:val="1"/>
      <w:numFmt w:val="decimal"/>
      <w:lvlText w:val="%7."/>
      <w:lvlJc w:val="left"/>
      <w:pPr>
        <w:ind w:left="6900" w:hanging="360"/>
      </w:pPr>
    </w:lvl>
    <w:lvl w:ilvl="7" w:tplc="08090019" w:tentative="1">
      <w:start w:val="1"/>
      <w:numFmt w:val="lowerLetter"/>
      <w:lvlText w:val="%8."/>
      <w:lvlJc w:val="left"/>
      <w:pPr>
        <w:ind w:left="7620" w:hanging="360"/>
      </w:pPr>
    </w:lvl>
    <w:lvl w:ilvl="8" w:tplc="0809001B" w:tentative="1">
      <w:start w:val="1"/>
      <w:numFmt w:val="lowerRoman"/>
      <w:lvlText w:val="%9."/>
      <w:lvlJc w:val="right"/>
      <w:pPr>
        <w:ind w:left="8340" w:hanging="180"/>
      </w:pPr>
    </w:lvl>
  </w:abstractNum>
  <w:abstractNum w:abstractNumId="81" w15:restartNumberingAfterBreak="0">
    <w:nsid w:val="688D37A9"/>
    <w:multiLevelType w:val="hybridMultilevel"/>
    <w:tmpl w:val="933622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99A0632"/>
    <w:multiLevelType w:val="hybridMultilevel"/>
    <w:tmpl w:val="D1564744"/>
    <w:lvl w:ilvl="0" w:tplc="534E4C06">
      <w:start w:val="1"/>
      <w:numFmt w:val="decimal"/>
      <w:lvlText w:val="(%1)"/>
      <w:lvlJc w:val="left"/>
      <w:pPr>
        <w:ind w:left="1080" w:hanging="360"/>
      </w:pPr>
      <w:rPr>
        <w:rFonts w:hint="default"/>
      </w:rPr>
    </w:lvl>
    <w:lvl w:ilvl="1" w:tplc="63DECFE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6A2F4A60"/>
    <w:multiLevelType w:val="hybridMultilevel"/>
    <w:tmpl w:val="DB861CFC"/>
    <w:lvl w:ilvl="0" w:tplc="446EC2B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4" w15:restartNumberingAfterBreak="0">
    <w:nsid w:val="6A5E7776"/>
    <w:multiLevelType w:val="hybridMultilevel"/>
    <w:tmpl w:val="DBA293E0"/>
    <w:lvl w:ilvl="0" w:tplc="A030F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5" w15:restartNumberingAfterBreak="0">
    <w:nsid w:val="6BCE79F0"/>
    <w:multiLevelType w:val="hybridMultilevel"/>
    <w:tmpl w:val="9154C81A"/>
    <w:lvl w:ilvl="0" w:tplc="13F03748">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86" w15:restartNumberingAfterBreak="0">
    <w:nsid w:val="6BFC63D6"/>
    <w:multiLevelType w:val="hybridMultilevel"/>
    <w:tmpl w:val="FFCAA800"/>
    <w:lvl w:ilvl="0" w:tplc="A030FCAC">
      <w:start w:val="1"/>
      <w:numFmt w:val="decimal"/>
      <w:lvlText w:val="(%1)"/>
      <w:lvlJc w:val="left"/>
      <w:pPr>
        <w:ind w:left="1080" w:hanging="360"/>
      </w:pPr>
      <w:rPr>
        <w:rFonts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7" w15:restartNumberingAfterBreak="0">
    <w:nsid w:val="6C036A95"/>
    <w:multiLevelType w:val="hybridMultilevel"/>
    <w:tmpl w:val="DBA293E0"/>
    <w:lvl w:ilvl="0" w:tplc="A030F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8" w15:restartNumberingAfterBreak="0">
    <w:nsid w:val="6C9C68F0"/>
    <w:multiLevelType w:val="hybridMultilevel"/>
    <w:tmpl w:val="93362260"/>
    <w:lvl w:ilvl="0" w:tplc="F54AA4F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EA8759B"/>
    <w:multiLevelType w:val="hybridMultilevel"/>
    <w:tmpl w:val="96A48F04"/>
    <w:lvl w:ilvl="0" w:tplc="A030FCAC">
      <w:start w:val="1"/>
      <w:numFmt w:val="decimal"/>
      <w:lvlText w:val="(%1)"/>
      <w:lvlJc w:val="left"/>
      <w:pPr>
        <w:ind w:left="720" w:hanging="360"/>
      </w:pPr>
      <w:rPr>
        <w:rFonts w:hint="default"/>
      </w:rPr>
    </w:lvl>
    <w:lvl w:ilvl="1" w:tplc="63DECFEE">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0" w15:restartNumberingAfterBreak="0">
    <w:nsid w:val="6F380E94"/>
    <w:multiLevelType w:val="hybridMultilevel"/>
    <w:tmpl w:val="1D14C7A8"/>
    <w:lvl w:ilvl="0" w:tplc="A030FCAC">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3F03748">
      <w:start w:val="1"/>
      <w:numFmt w:val="lowerLetter"/>
      <w:lvlText w:val="(%3)"/>
      <w:lvlJc w:val="left"/>
      <w:pPr>
        <w:ind w:left="2340" w:hanging="360"/>
      </w:pPr>
      <w:rPr>
        <w:rFonts w:hint="default"/>
        <w:spacing w:val="-3"/>
        <w:w w:val="100"/>
        <w:sz w:val="22"/>
        <w:szCs w:val="22"/>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1" w15:restartNumberingAfterBreak="0">
    <w:nsid w:val="729347C0"/>
    <w:multiLevelType w:val="hybridMultilevel"/>
    <w:tmpl w:val="A62EB47E"/>
    <w:lvl w:ilvl="0" w:tplc="13F03748">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92" w15:restartNumberingAfterBreak="0">
    <w:nsid w:val="7548230F"/>
    <w:multiLevelType w:val="hybridMultilevel"/>
    <w:tmpl w:val="48DED8EC"/>
    <w:lvl w:ilvl="0" w:tplc="600ACFD6">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93" w15:restartNumberingAfterBreak="0">
    <w:nsid w:val="75C26295"/>
    <w:multiLevelType w:val="hybridMultilevel"/>
    <w:tmpl w:val="7CAC5D94"/>
    <w:lvl w:ilvl="0" w:tplc="13F0374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788253D0"/>
    <w:multiLevelType w:val="hybridMultilevel"/>
    <w:tmpl w:val="DBA293E0"/>
    <w:lvl w:ilvl="0" w:tplc="A030FCAC">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5" w15:restartNumberingAfterBreak="0">
    <w:nsid w:val="78C44DD1"/>
    <w:multiLevelType w:val="hybridMultilevel"/>
    <w:tmpl w:val="24EA823C"/>
    <w:lvl w:ilvl="0" w:tplc="7BB2CB5A">
      <w:start w:val="1"/>
      <w:numFmt w:val="lowerLetter"/>
      <w:lvlText w:val="(%1)"/>
      <w:lvlJc w:val="left"/>
      <w:pPr>
        <w:ind w:left="191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79447C34"/>
    <w:multiLevelType w:val="hybridMultilevel"/>
    <w:tmpl w:val="415E0CB4"/>
    <w:lvl w:ilvl="0" w:tplc="925690C0">
      <w:start w:val="1"/>
      <w:numFmt w:val="lowerLetter"/>
      <w:lvlText w:val="(%1)"/>
      <w:lvlJc w:val="left"/>
      <w:pPr>
        <w:ind w:left="1919" w:hanging="360"/>
      </w:pPr>
      <w:rPr>
        <w:rFonts w:hint="default"/>
      </w:rPr>
    </w:lvl>
    <w:lvl w:ilvl="1" w:tplc="08090019">
      <w:start w:val="1"/>
      <w:numFmt w:val="lowerLetter"/>
      <w:lvlText w:val="%2."/>
      <w:lvlJc w:val="left"/>
      <w:pPr>
        <w:ind w:left="2148" w:hanging="360"/>
      </w:p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97" w15:restartNumberingAfterBreak="0">
    <w:nsid w:val="79A20400"/>
    <w:multiLevelType w:val="hybridMultilevel"/>
    <w:tmpl w:val="0A04AD7C"/>
    <w:lvl w:ilvl="0" w:tplc="2026CE5A">
      <w:start w:val="1"/>
      <w:numFmt w:val="lowerLetter"/>
      <w:lvlText w:val="(%1)"/>
      <w:lvlJc w:val="left"/>
      <w:pPr>
        <w:ind w:left="2203" w:hanging="36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98" w15:restartNumberingAfterBreak="0">
    <w:nsid w:val="79B45180"/>
    <w:multiLevelType w:val="multilevel"/>
    <w:tmpl w:val="A4FE3CFA"/>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99" w15:restartNumberingAfterBreak="0">
    <w:nsid w:val="7A6E11AF"/>
    <w:multiLevelType w:val="hybridMultilevel"/>
    <w:tmpl w:val="4F76C4E0"/>
    <w:lvl w:ilvl="0" w:tplc="534E4C06">
      <w:start w:val="1"/>
      <w:numFmt w:val="decimal"/>
      <w:lvlText w:val="(%1)"/>
      <w:lvlJc w:val="left"/>
      <w:pPr>
        <w:ind w:left="1080" w:hanging="360"/>
      </w:pPr>
      <w:rPr>
        <w:rFonts w:hint="default"/>
      </w:rPr>
    </w:lvl>
    <w:lvl w:ilvl="1" w:tplc="600ACFD6">
      <w:start w:val="1"/>
      <w:numFmt w:val="lowerLetter"/>
      <w:lvlText w:val="(%2)"/>
      <w:lvlJc w:val="left"/>
      <w:pPr>
        <w:ind w:left="1778"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7DFA34C6"/>
    <w:multiLevelType w:val="hybridMultilevel"/>
    <w:tmpl w:val="919EC784"/>
    <w:lvl w:ilvl="0" w:tplc="835AA936">
      <w:start w:val="1"/>
      <w:numFmt w:val="decimal"/>
      <w:lvlText w:val="(%1)"/>
      <w:lvlJc w:val="left"/>
      <w:pPr>
        <w:ind w:left="720" w:hanging="360"/>
      </w:pPr>
      <w:rPr>
        <w:rFonts w:hint="default"/>
      </w:rPr>
    </w:lvl>
    <w:lvl w:ilvl="1" w:tplc="66BE063C">
      <w:start w:val="11"/>
      <w:numFmt w:val="bullet"/>
      <w:lvlText w:val=""/>
      <w:lvlJc w:val="left"/>
      <w:pPr>
        <w:ind w:left="1480" w:hanging="400"/>
      </w:pPr>
      <w:rPr>
        <w:rFonts w:ascii="Symbol" w:eastAsia="Times New Roman" w:hAnsi="Symbol" w:cs="Courier New" w:hint="default"/>
        <w:color w:val="333333"/>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E612292"/>
    <w:multiLevelType w:val="hybridMultilevel"/>
    <w:tmpl w:val="F4C49460"/>
    <w:lvl w:ilvl="0" w:tplc="7868B0D2">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2" w15:restartNumberingAfterBreak="0">
    <w:nsid w:val="7E670B3E"/>
    <w:multiLevelType w:val="hybridMultilevel"/>
    <w:tmpl w:val="F4A86B8A"/>
    <w:lvl w:ilvl="0" w:tplc="13F03748">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3" w15:restartNumberingAfterBreak="0">
    <w:nsid w:val="7E850009"/>
    <w:multiLevelType w:val="hybridMultilevel"/>
    <w:tmpl w:val="DBA293E0"/>
    <w:lvl w:ilvl="0" w:tplc="A030F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4" w15:restartNumberingAfterBreak="0">
    <w:nsid w:val="7EFA01AE"/>
    <w:multiLevelType w:val="hybridMultilevel"/>
    <w:tmpl w:val="F07C78C6"/>
    <w:lvl w:ilvl="0" w:tplc="DCA2C06E">
      <w:start w:val="1"/>
      <w:numFmt w:val="lowerLetter"/>
      <w:lvlText w:val="(%1)"/>
      <w:lvlJc w:val="left"/>
      <w:pPr>
        <w:ind w:left="2517" w:hanging="360"/>
      </w:pPr>
      <w:rPr>
        <w:rFonts w:hint="default"/>
        <w:i w:val="0"/>
        <w:iCs w:val="0"/>
      </w:rPr>
    </w:lvl>
    <w:lvl w:ilvl="1" w:tplc="08090019" w:tentative="1">
      <w:start w:val="1"/>
      <w:numFmt w:val="lowerLetter"/>
      <w:lvlText w:val="%2."/>
      <w:lvlJc w:val="left"/>
      <w:pPr>
        <w:ind w:left="3237" w:hanging="360"/>
      </w:pPr>
    </w:lvl>
    <w:lvl w:ilvl="2" w:tplc="0809001B" w:tentative="1">
      <w:start w:val="1"/>
      <w:numFmt w:val="lowerRoman"/>
      <w:lvlText w:val="%3."/>
      <w:lvlJc w:val="right"/>
      <w:pPr>
        <w:ind w:left="3957" w:hanging="180"/>
      </w:pPr>
    </w:lvl>
    <w:lvl w:ilvl="3" w:tplc="0809000F" w:tentative="1">
      <w:start w:val="1"/>
      <w:numFmt w:val="decimal"/>
      <w:lvlText w:val="%4."/>
      <w:lvlJc w:val="left"/>
      <w:pPr>
        <w:ind w:left="4677" w:hanging="360"/>
      </w:pPr>
    </w:lvl>
    <w:lvl w:ilvl="4" w:tplc="08090019" w:tentative="1">
      <w:start w:val="1"/>
      <w:numFmt w:val="lowerLetter"/>
      <w:lvlText w:val="%5."/>
      <w:lvlJc w:val="left"/>
      <w:pPr>
        <w:ind w:left="5397" w:hanging="360"/>
      </w:pPr>
    </w:lvl>
    <w:lvl w:ilvl="5" w:tplc="0809001B" w:tentative="1">
      <w:start w:val="1"/>
      <w:numFmt w:val="lowerRoman"/>
      <w:lvlText w:val="%6."/>
      <w:lvlJc w:val="right"/>
      <w:pPr>
        <w:ind w:left="6117" w:hanging="180"/>
      </w:pPr>
    </w:lvl>
    <w:lvl w:ilvl="6" w:tplc="0809000F" w:tentative="1">
      <w:start w:val="1"/>
      <w:numFmt w:val="decimal"/>
      <w:lvlText w:val="%7."/>
      <w:lvlJc w:val="left"/>
      <w:pPr>
        <w:ind w:left="6837" w:hanging="360"/>
      </w:pPr>
    </w:lvl>
    <w:lvl w:ilvl="7" w:tplc="08090019" w:tentative="1">
      <w:start w:val="1"/>
      <w:numFmt w:val="lowerLetter"/>
      <w:lvlText w:val="%8."/>
      <w:lvlJc w:val="left"/>
      <w:pPr>
        <w:ind w:left="7557" w:hanging="360"/>
      </w:pPr>
    </w:lvl>
    <w:lvl w:ilvl="8" w:tplc="0809001B" w:tentative="1">
      <w:start w:val="1"/>
      <w:numFmt w:val="lowerRoman"/>
      <w:lvlText w:val="%9."/>
      <w:lvlJc w:val="right"/>
      <w:pPr>
        <w:ind w:left="8277" w:hanging="180"/>
      </w:pPr>
    </w:lvl>
  </w:abstractNum>
  <w:abstractNum w:abstractNumId="105" w15:restartNumberingAfterBreak="0">
    <w:nsid w:val="7F227D85"/>
    <w:multiLevelType w:val="hybridMultilevel"/>
    <w:tmpl w:val="415E0CB4"/>
    <w:lvl w:ilvl="0" w:tplc="925690C0">
      <w:start w:val="1"/>
      <w:numFmt w:val="lowerLetter"/>
      <w:lvlText w:val="(%1)"/>
      <w:lvlJc w:val="left"/>
      <w:pPr>
        <w:ind w:left="1919" w:hanging="360"/>
      </w:pPr>
      <w:rPr>
        <w:rFonts w:hint="default"/>
      </w:rPr>
    </w:lvl>
    <w:lvl w:ilvl="1" w:tplc="08090019">
      <w:start w:val="1"/>
      <w:numFmt w:val="lowerLetter"/>
      <w:lvlText w:val="%2."/>
      <w:lvlJc w:val="left"/>
      <w:pPr>
        <w:ind w:left="2148" w:hanging="360"/>
      </w:p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106" w15:restartNumberingAfterBreak="0">
    <w:nsid w:val="7FA24FF7"/>
    <w:multiLevelType w:val="hybridMultilevel"/>
    <w:tmpl w:val="ABCE8E20"/>
    <w:lvl w:ilvl="0" w:tplc="750A8D2C">
      <w:start w:val="1"/>
      <w:numFmt w:val="decimal"/>
      <w:lvlText w:val="(%1)"/>
      <w:lvlJc w:val="left"/>
      <w:pPr>
        <w:ind w:left="720" w:hanging="360"/>
      </w:pPr>
      <w:rPr>
        <w:rFonts w:hint="default"/>
      </w:rPr>
    </w:lvl>
    <w:lvl w:ilvl="1" w:tplc="E6527D80">
      <w:start w:val="1"/>
      <w:numFmt w:val="lowerLetter"/>
      <w:lvlText w:val="(%2)"/>
      <w:lvlJc w:val="left"/>
      <w:pPr>
        <w:ind w:left="1353" w:hanging="360"/>
      </w:pPr>
      <w:rPr>
        <w:rFonts w:hint="default"/>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2114858">
    <w:abstractNumId w:val="60"/>
  </w:num>
  <w:num w:numId="2" w16cid:durableId="11955402">
    <w:abstractNumId w:val="76"/>
  </w:num>
  <w:num w:numId="3" w16cid:durableId="2071999478">
    <w:abstractNumId w:val="56"/>
  </w:num>
  <w:num w:numId="4" w16cid:durableId="1856914852">
    <w:abstractNumId w:val="50"/>
  </w:num>
  <w:num w:numId="5" w16cid:durableId="254942289">
    <w:abstractNumId w:val="101"/>
  </w:num>
  <w:num w:numId="6" w16cid:durableId="933173658">
    <w:abstractNumId w:val="103"/>
  </w:num>
  <w:num w:numId="7" w16cid:durableId="1646620315">
    <w:abstractNumId w:val="87"/>
  </w:num>
  <w:num w:numId="8" w16cid:durableId="419916094">
    <w:abstractNumId w:val="72"/>
  </w:num>
  <w:num w:numId="9" w16cid:durableId="1670523859">
    <w:abstractNumId w:val="26"/>
  </w:num>
  <w:num w:numId="10" w16cid:durableId="412776892">
    <w:abstractNumId w:val="30"/>
  </w:num>
  <w:num w:numId="11" w16cid:durableId="580993126">
    <w:abstractNumId w:val="22"/>
  </w:num>
  <w:num w:numId="12" w16cid:durableId="1915509163">
    <w:abstractNumId w:val="67"/>
  </w:num>
  <w:num w:numId="13" w16cid:durableId="2072918215">
    <w:abstractNumId w:val="65"/>
  </w:num>
  <w:num w:numId="14" w16cid:durableId="287975854">
    <w:abstractNumId w:val="106"/>
  </w:num>
  <w:num w:numId="15" w16cid:durableId="371996705">
    <w:abstractNumId w:val="36"/>
  </w:num>
  <w:num w:numId="16" w16cid:durableId="1567380273">
    <w:abstractNumId w:val="10"/>
  </w:num>
  <w:num w:numId="17" w16cid:durableId="976640613">
    <w:abstractNumId w:val="84"/>
  </w:num>
  <w:num w:numId="18" w16cid:durableId="1524126653">
    <w:abstractNumId w:val="41"/>
  </w:num>
  <w:num w:numId="19" w16cid:durableId="2124687693">
    <w:abstractNumId w:val="28"/>
  </w:num>
  <w:num w:numId="20" w16cid:durableId="2065717080">
    <w:abstractNumId w:val="53"/>
  </w:num>
  <w:num w:numId="21" w16cid:durableId="1936089235">
    <w:abstractNumId w:val="52"/>
  </w:num>
  <w:num w:numId="22" w16cid:durableId="426584635">
    <w:abstractNumId w:val="96"/>
  </w:num>
  <w:num w:numId="23" w16cid:durableId="2097357680">
    <w:abstractNumId w:val="21"/>
  </w:num>
  <w:num w:numId="24" w16cid:durableId="2088763727">
    <w:abstractNumId w:val="6"/>
  </w:num>
  <w:num w:numId="25" w16cid:durableId="44258700">
    <w:abstractNumId w:val="7"/>
  </w:num>
  <w:num w:numId="26" w16cid:durableId="551500816">
    <w:abstractNumId w:val="27"/>
  </w:num>
  <w:num w:numId="27" w16cid:durableId="1533495519">
    <w:abstractNumId w:val="47"/>
  </w:num>
  <w:num w:numId="28" w16cid:durableId="136075976">
    <w:abstractNumId w:val="83"/>
  </w:num>
  <w:num w:numId="29" w16cid:durableId="923803459">
    <w:abstractNumId w:val="32"/>
  </w:num>
  <w:num w:numId="30" w16cid:durableId="1626736219">
    <w:abstractNumId w:val="23"/>
  </w:num>
  <w:num w:numId="31" w16cid:durableId="711273379">
    <w:abstractNumId w:val="81"/>
  </w:num>
  <w:num w:numId="32" w16cid:durableId="21445468">
    <w:abstractNumId w:val="16"/>
  </w:num>
  <w:num w:numId="33" w16cid:durableId="1148208218">
    <w:abstractNumId w:val="31"/>
  </w:num>
  <w:num w:numId="34" w16cid:durableId="1322929200">
    <w:abstractNumId w:val="94"/>
  </w:num>
  <w:num w:numId="35" w16cid:durableId="1705867001">
    <w:abstractNumId w:val="19"/>
  </w:num>
  <w:num w:numId="36" w16cid:durableId="2079009516">
    <w:abstractNumId w:val="46"/>
  </w:num>
  <w:num w:numId="37" w16cid:durableId="429860253">
    <w:abstractNumId w:val="89"/>
  </w:num>
  <w:num w:numId="38" w16cid:durableId="532420076">
    <w:abstractNumId w:val="59"/>
  </w:num>
  <w:num w:numId="39" w16cid:durableId="246576324">
    <w:abstractNumId w:val="42"/>
  </w:num>
  <w:num w:numId="40" w16cid:durableId="375277063">
    <w:abstractNumId w:val="20"/>
  </w:num>
  <w:num w:numId="41" w16cid:durableId="2021347462">
    <w:abstractNumId w:val="77"/>
  </w:num>
  <w:num w:numId="42" w16cid:durableId="149634570">
    <w:abstractNumId w:val="98"/>
  </w:num>
  <w:num w:numId="43" w16cid:durableId="1346707995">
    <w:abstractNumId w:val="18"/>
  </w:num>
  <w:num w:numId="44" w16cid:durableId="1193567266">
    <w:abstractNumId w:val="64"/>
  </w:num>
  <w:num w:numId="45" w16cid:durableId="472798821">
    <w:abstractNumId w:val="39"/>
  </w:num>
  <w:num w:numId="46" w16cid:durableId="252083922">
    <w:abstractNumId w:val="73"/>
  </w:num>
  <w:num w:numId="47" w16cid:durableId="1978484452">
    <w:abstractNumId w:val="90"/>
  </w:num>
  <w:num w:numId="48" w16cid:durableId="967395117">
    <w:abstractNumId w:val="60"/>
  </w:num>
  <w:num w:numId="49" w16cid:durableId="1697464877">
    <w:abstractNumId w:val="60"/>
  </w:num>
  <w:num w:numId="50" w16cid:durableId="2134901623">
    <w:abstractNumId w:val="2"/>
  </w:num>
  <w:num w:numId="51" w16cid:durableId="1481575370">
    <w:abstractNumId w:val="49"/>
  </w:num>
  <w:num w:numId="52" w16cid:durableId="946235971">
    <w:abstractNumId w:val="74"/>
  </w:num>
  <w:num w:numId="53" w16cid:durableId="1938824644">
    <w:abstractNumId w:val="78"/>
  </w:num>
  <w:num w:numId="54" w16cid:durableId="850991928">
    <w:abstractNumId w:val="48"/>
  </w:num>
  <w:num w:numId="55" w16cid:durableId="347174763">
    <w:abstractNumId w:val="3"/>
  </w:num>
  <w:num w:numId="56" w16cid:durableId="1027875117">
    <w:abstractNumId w:val="13"/>
  </w:num>
  <w:num w:numId="57" w16cid:durableId="1000962481">
    <w:abstractNumId w:val="12"/>
  </w:num>
  <w:num w:numId="58" w16cid:durableId="419063683">
    <w:abstractNumId w:val="60"/>
  </w:num>
  <w:num w:numId="59" w16cid:durableId="1924145114">
    <w:abstractNumId w:val="75"/>
  </w:num>
  <w:num w:numId="60" w16cid:durableId="281159550">
    <w:abstractNumId w:val="60"/>
  </w:num>
  <w:num w:numId="61" w16cid:durableId="1660429060">
    <w:abstractNumId w:val="60"/>
  </w:num>
  <w:num w:numId="62" w16cid:durableId="1363894577">
    <w:abstractNumId w:val="60"/>
  </w:num>
  <w:num w:numId="63" w16cid:durableId="1128277364">
    <w:abstractNumId w:val="69"/>
  </w:num>
  <w:num w:numId="64" w16cid:durableId="477109117">
    <w:abstractNumId w:val="60"/>
  </w:num>
  <w:num w:numId="65" w16cid:durableId="939028623">
    <w:abstractNumId w:val="70"/>
  </w:num>
  <w:num w:numId="66" w16cid:durableId="1669404213">
    <w:abstractNumId w:val="66"/>
  </w:num>
  <w:num w:numId="67" w16cid:durableId="954139278">
    <w:abstractNumId w:val="86"/>
  </w:num>
  <w:num w:numId="68" w16cid:durableId="1002389037">
    <w:abstractNumId w:val="57"/>
  </w:num>
  <w:num w:numId="69" w16cid:durableId="544021530">
    <w:abstractNumId w:val="92"/>
  </w:num>
  <w:num w:numId="70" w16cid:durableId="2027368522">
    <w:abstractNumId w:val="105"/>
  </w:num>
  <w:num w:numId="71" w16cid:durableId="1983267480">
    <w:abstractNumId w:val="5"/>
  </w:num>
  <w:num w:numId="72" w16cid:durableId="2019379479">
    <w:abstractNumId w:val="24"/>
  </w:num>
  <w:num w:numId="73" w16cid:durableId="1977712166">
    <w:abstractNumId w:val="0"/>
  </w:num>
  <w:num w:numId="74" w16cid:durableId="1033463985">
    <w:abstractNumId w:val="88"/>
  </w:num>
  <w:num w:numId="75" w16cid:durableId="1288853767">
    <w:abstractNumId w:val="15"/>
  </w:num>
  <w:num w:numId="76" w16cid:durableId="1583418380">
    <w:abstractNumId w:val="60"/>
  </w:num>
  <w:num w:numId="77" w16cid:durableId="253705803">
    <w:abstractNumId w:val="60"/>
  </w:num>
  <w:num w:numId="78" w16cid:durableId="834688859">
    <w:abstractNumId w:val="60"/>
  </w:num>
  <w:num w:numId="79" w16cid:durableId="1869372141">
    <w:abstractNumId w:val="60"/>
  </w:num>
  <w:num w:numId="80" w16cid:durableId="819152968">
    <w:abstractNumId w:val="60"/>
  </w:num>
  <w:num w:numId="81" w16cid:durableId="1220749481">
    <w:abstractNumId w:val="60"/>
  </w:num>
  <w:num w:numId="82" w16cid:durableId="2057850047">
    <w:abstractNumId w:val="60"/>
  </w:num>
  <w:num w:numId="83" w16cid:durableId="1161584018">
    <w:abstractNumId w:val="60"/>
  </w:num>
  <w:num w:numId="84" w16cid:durableId="1947150255">
    <w:abstractNumId w:val="60"/>
  </w:num>
  <w:num w:numId="85" w16cid:durableId="237717083">
    <w:abstractNumId w:val="60"/>
  </w:num>
  <w:num w:numId="86" w16cid:durableId="1650818246">
    <w:abstractNumId w:val="8"/>
  </w:num>
  <w:num w:numId="87" w16cid:durableId="85465749">
    <w:abstractNumId w:val="79"/>
  </w:num>
  <w:num w:numId="88" w16cid:durableId="302270022">
    <w:abstractNumId w:val="1"/>
  </w:num>
  <w:num w:numId="89" w16cid:durableId="346368723">
    <w:abstractNumId w:val="51"/>
  </w:num>
  <w:num w:numId="90" w16cid:durableId="494952876">
    <w:abstractNumId w:val="97"/>
  </w:num>
  <w:num w:numId="91" w16cid:durableId="938223129">
    <w:abstractNumId w:val="25"/>
  </w:num>
  <w:num w:numId="92" w16cid:durableId="726413149">
    <w:abstractNumId w:val="35"/>
  </w:num>
  <w:num w:numId="93" w16cid:durableId="1437142681">
    <w:abstractNumId w:val="9"/>
  </w:num>
  <w:num w:numId="94" w16cid:durableId="693574700">
    <w:abstractNumId w:val="55"/>
  </w:num>
  <w:num w:numId="95" w16cid:durableId="1763602503">
    <w:abstractNumId w:val="60"/>
  </w:num>
  <w:num w:numId="96" w16cid:durableId="1679653148">
    <w:abstractNumId w:val="63"/>
  </w:num>
  <w:num w:numId="97" w16cid:durableId="2120680704">
    <w:abstractNumId w:val="102"/>
  </w:num>
  <w:num w:numId="98" w16cid:durableId="2017998059">
    <w:abstractNumId w:val="62"/>
  </w:num>
  <w:num w:numId="99" w16cid:durableId="1888641347">
    <w:abstractNumId w:val="61"/>
  </w:num>
  <w:num w:numId="100" w16cid:durableId="2098821671">
    <w:abstractNumId w:val="37"/>
  </w:num>
  <w:num w:numId="101" w16cid:durableId="1877889824">
    <w:abstractNumId w:val="71"/>
  </w:num>
  <w:num w:numId="102" w16cid:durableId="376710023">
    <w:abstractNumId w:val="104"/>
  </w:num>
  <w:num w:numId="103" w16cid:durableId="189031529">
    <w:abstractNumId w:val="80"/>
  </w:num>
  <w:num w:numId="104" w16cid:durableId="392585884">
    <w:abstractNumId w:val="60"/>
  </w:num>
  <w:num w:numId="105" w16cid:durableId="403265954">
    <w:abstractNumId w:val="4"/>
  </w:num>
  <w:num w:numId="106" w16cid:durableId="1411542930">
    <w:abstractNumId w:val="27"/>
    <w:lvlOverride w:ilvl="0">
      <w:lvl w:ilvl="0" w:tplc="750A8D2C">
        <w:start w:val="1"/>
        <w:numFmt w:val="lowerLetter"/>
        <w:lvlText w:val="(%1)"/>
        <w:lvlJc w:val="left"/>
        <w:pPr>
          <w:ind w:left="2203" w:hanging="360"/>
        </w:pPr>
        <w:rPr>
          <w:rFonts w:ascii="Times New Roman" w:hAnsi="Times New Roman" w:cs="Times New Roman" w:hint="default"/>
          <w:color w:val="auto"/>
        </w:rPr>
      </w:lvl>
    </w:lvlOverride>
    <w:lvlOverride w:ilvl="1">
      <w:lvl w:ilvl="1" w:tplc="5364A98E">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07" w16cid:durableId="318074607">
    <w:abstractNumId w:val="54"/>
  </w:num>
  <w:num w:numId="108" w16cid:durableId="1023633982">
    <w:abstractNumId w:val="85"/>
  </w:num>
  <w:num w:numId="109" w16cid:durableId="660692468">
    <w:abstractNumId w:val="38"/>
  </w:num>
  <w:num w:numId="110" w16cid:durableId="1746956104">
    <w:abstractNumId w:val="91"/>
  </w:num>
  <w:num w:numId="111" w16cid:durableId="1503086959">
    <w:abstractNumId w:val="43"/>
  </w:num>
  <w:num w:numId="112" w16cid:durableId="56368369">
    <w:abstractNumId w:val="100"/>
  </w:num>
  <w:num w:numId="113" w16cid:durableId="1545676255">
    <w:abstractNumId w:val="17"/>
  </w:num>
  <w:num w:numId="114" w16cid:durableId="1572033731">
    <w:abstractNumId w:val="60"/>
  </w:num>
  <w:num w:numId="115" w16cid:durableId="700206834">
    <w:abstractNumId w:val="82"/>
  </w:num>
  <w:num w:numId="116" w16cid:durableId="953554571">
    <w:abstractNumId w:val="44"/>
  </w:num>
  <w:num w:numId="117" w16cid:durableId="694116068">
    <w:abstractNumId w:val="11"/>
  </w:num>
  <w:num w:numId="118" w16cid:durableId="608780565">
    <w:abstractNumId w:val="93"/>
  </w:num>
  <w:num w:numId="119" w16cid:durableId="878013936">
    <w:abstractNumId w:val="34"/>
  </w:num>
  <w:num w:numId="120" w16cid:durableId="1050345957">
    <w:abstractNumId w:val="99"/>
  </w:num>
  <w:num w:numId="121" w16cid:durableId="1664698446">
    <w:abstractNumId w:val="95"/>
  </w:num>
  <w:num w:numId="122" w16cid:durableId="2095197128">
    <w:abstractNumId w:val="68"/>
  </w:num>
  <w:num w:numId="123" w16cid:durableId="1842575630">
    <w:abstractNumId w:val="58"/>
  </w:num>
  <w:num w:numId="124" w16cid:durableId="1643192966">
    <w:abstractNumId w:val="45"/>
  </w:num>
  <w:num w:numId="125" w16cid:durableId="777799018">
    <w:abstractNumId w:val="14"/>
  </w:num>
  <w:num w:numId="126" w16cid:durableId="1045908644">
    <w:abstractNumId w:val="29"/>
  </w:num>
  <w:num w:numId="127" w16cid:durableId="1994525251">
    <w:abstractNumId w:val="40"/>
  </w:num>
  <w:num w:numId="128" w16cid:durableId="704527746">
    <w:abstractNumId w:val="33"/>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24C"/>
    <w:rsid w:val="00000B58"/>
    <w:rsid w:val="000020EA"/>
    <w:rsid w:val="00006988"/>
    <w:rsid w:val="00010433"/>
    <w:rsid w:val="00016F2D"/>
    <w:rsid w:val="00022F99"/>
    <w:rsid w:val="00023BB3"/>
    <w:rsid w:val="0002765F"/>
    <w:rsid w:val="0002779D"/>
    <w:rsid w:val="0003190B"/>
    <w:rsid w:val="00033E53"/>
    <w:rsid w:val="00034675"/>
    <w:rsid w:val="00034BF4"/>
    <w:rsid w:val="0003573F"/>
    <w:rsid w:val="00040468"/>
    <w:rsid w:val="000431F8"/>
    <w:rsid w:val="000432E9"/>
    <w:rsid w:val="00043B1C"/>
    <w:rsid w:val="0005062D"/>
    <w:rsid w:val="00054144"/>
    <w:rsid w:val="00054C0D"/>
    <w:rsid w:val="0005789A"/>
    <w:rsid w:val="00060848"/>
    <w:rsid w:val="00061711"/>
    <w:rsid w:val="00070C56"/>
    <w:rsid w:val="000716E9"/>
    <w:rsid w:val="000764CD"/>
    <w:rsid w:val="000767F2"/>
    <w:rsid w:val="00082920"/>
    <w:rsid w:val="00091ED1"/>
    <w:rsid w:val="000925A0"/>
    <w:rsid w:val="000937F7"/>
    <w:rsid w:val="000939E6"/>
    <w:rsid w:val="00097869"/>
    <w:rsid w:val="00097B82"/>
    <w:rsid w:val="000A488A"/>
    <w:rsid w:val="000A617C"/>
    <w:rsid w:val="000A694F"/>
    <w:rsid w:val="000A7AF6"/>
    <w:rsid w:val="000A7C00"/>
    <w:rsid w:val="000B073C"/>
    <w:rsid w:val="000B6172"/>
    <w:rsid w:val="000C0A6F"/>
    <w:rsid w:val="000C147B"/>
    <w:rsid w:val="000C2806"/>
    <w:rsid w:val="000C2B0D"/>
    <w:rsid w:val="000C3812"/>
    <w:rsid w:val="000C41C8"/>
    <w:rsid w:val="000C7FE4"/>
    <w:rsid w:val="000D0107"/>
    <w:rsid w:val="000D1772"/>
    <w:rsid w:val="000D25FC"/>
    <w:rsid w:val="000D286D"/>
    <w:rsid w:val="000D355D"/>
    <w:rsid w:val="000E15AE"/>
    <w:rsid w:val="000E25CC"/>
    <w:rsid w:val="000E2716"/>
    <w:rsid w:val="000F09DD"/>
    <w:rsid w:val="000F1AD6"/>
    <w:rsid w:val="000F1EE0"/>
    <w:rsid w:val="000F3DA2"/>
    <w:rsid w:val="0010318E"/>
    <w:rsid w:val="001039E3"/>
    <w:rsid w:val="00105640"/>
    <w:rsid w:val="00107B78"/>
    <w:rsid w:val="00114122"/>
    <w:rsid w:val="00116E4D"/>
    <w:rsid w:val="00117320"/>
    <w:rsid w:val="00120F66"/>
    <w:rsid w:val="00125854"/>
    <w:rsid w:val="00130605"/>
    <w:rsid w:val="0013169E"/>
    <w:rsid w:val="00135AEE"/>
    <w:rsid w:val="00136F70"/>
    <w:rsid w:val="001407C4"/>
    <w:rsid w:val="00142AD6"/>
    <w:rsid w:val="00144B50"/>
    <w:rsid w:val="001503D1"/>
    <w:rsid w:val="0015774E"/>
    <w:rsid w:val="00157CE6"/>
    <w:rsid w:val="00164750"/>
    <w:rsid w:val="00164E72"/>
    <w:rsid w:val="00166E2B"/>
    <w:rsid w:val="001721E7"/>
    <w:rsid w:val="0017333E"/>
    <w:rsid w:val="00174C5E"/>
    <w:rsid w:val="00174F74"/>
    <w:rsid w:val="001757C3"/>
    <w:rsid w:val="00175E59"/>
    <w:rsid w:val="00177DF5"/>
    <w:rsid w:val="00181014"/>
    <w:rsid w:val="001818C4"/>
    <w:rsid w:val="00181E9E"/>
    <w:rsid w:val="00183683"/>
    <w:rsid w:val="00185F4D"/>
    <w:rsid w:val="00186DCA"/>
    <w:rsid w:val="00190B92"/>
    <w:rsid w:val="00193182"/>
    <w:rsid w:val="00194D4E"/>
    <w:rsid w:val="001975FA"/>
    <w:rsid w:val="001977DA"/>
    <w:rsid w:val="00197D63"/>
    <w:rsid w:val="001A03EC"/>
    <w:rsid w:val="001A0EA7"/>
    <w:rsid w:val="001A287A"/>
    <w:rsid w:val="001A408A"/>
    <w:rsid w:val="001B1F9C"/>
    <w:rsid w:val="001B595F"/>
    <w:rsid w:val="001B5FB4"/>
    <w:rsid w:val="001C2A0D"/>
    <w:rsid w:val="001C38AC"/>
    <w:rsid w:val="001C3C59"/>
    <w:rsid w:val="001C78EA"/>
    <w:rsid w:val="001E223F"/>
    <w:rsid w:val="001E34DB"/>
    <w:rsid w:val="001E3617"/>
    <w:rsid w:val="001E6A2D"/>
    <w:rsid w:val="001F1AEE"/>
    <w:rsid w:val="001F4D00"/>
    <w:rsid w:val="00200410"/>
    <w:rsid w:val="00201576"/>
    <w:rsid w:val="00201F52"/>
    <w:rsid w:val="002036F1"/>
    <w:rsid w:val="002036F2"/>
    <w:rsid w:val="002052DC"/>
    <w:rsid w:val="00205D20"/>
    <w:rsid w:val="00210751"/>
    <w:rsid w:val="002124C8"/>
    <w:rsid w:val="00212E27"/>
    <w:rsid w:val="00214714"/>
    <w:rsid w:val="00214C64"/>
    <w:rsid w:val="00222048"/>
    <w:rsid w:val="00222909"/>
    <w:rsid w:val="0022402A"/>
    <w:rsid w:val="0023017C"/>
    <w:rsid w:val="00230BCD"/>
    <w:rsid w:val="00231DDE"/>
    <w:rsid w:val="0023396B"/>
    <w:rsid w:val="00235BED"/>
    <w:rsid w:val="00237FB5"/>
    <w:rsid w:val="00240F9C"/>
    <w:rsid w:val="0024428A"/>
    <w:rsid w:val="002465D4"/>
    <w:rsid w:val="00252209"/>
    <w:rsid w:val="002554F9"/>
    <w:rsid w:val="00256737"/>
    <w:rsid w:val="0026379E"/>
    <w:rsid w:val="00265262"/>
    <w:rsid w:val="002726B8"/>
    <w:rsid w:val="00273E22"/>
    <w:rsid w:val="002765E1"/>
    <w:rsid w:val="00280F6C"/>
    <w:rsid w:val="00283222"/>
    <w:rsid w:val="00284AFA"/>
    <w:rsid w:val="0028637A"/>
    <w:rsid w:val="0029001F"/>
    <w:rsid w:val="002902FF"/>
    <w:rsid w:val="002905E3"/>
    <w:rsid w:val="002927DE"/>
    <w:rsid w:val="00292E3D"/>
    <w:rsid w:val="002957DC"/>
    <w:rsid w:val="002A1124"/>
    <w:rsid w:val="002A2002"/>
    <w:rsid w:val="002A3C42"/>
    <w:rsid w:val="002B2FEC"/>
    <w:rsid w:val="002B6220"/>
    <w:rsid w:val="002C064D"/>
    <w:rsid w:val="002C0764"/>
    <w:rsid w:val="002C1712"/>
    <w:rsid w:val="002C36A5"/>
    <w:rsid w:val="002D42A5"/>
    <w:rsid w:val="002D4A86"/>
    <w:rsid w:val="002D4D6A"/>
    <w:rsid w:val="002D638D"/>
    <w:rsid w:val="002E2709"/>
    <w:rsid w:val="002E5404"/>
    <w:rsid w:val="002E6C49"/>
    <w:rsid w:val="002F03F8"/>
    <w:rsid w:val="002F0D52"/>
    <w:rsid w:val="002F45A4"/>
    <w:rsid w:val="002F629D"/>
    <w:rsid w:val="002F78C2"/>
    <w:rsid w:val="003000E8"/>
    <w:rsid w:val="003030C2"/>
    <w:rsid w:val="00304147"/>
    <w:rsid w:val="0030665D"/>
    <w:rsid w:val="00307A19"/>
    <w:rsid w:val="00310449"/>
    <w:rsid w:val="00316211"/>
    <w:rsid w:val="00322656"/>
    <w:rsid w:val="00331485"/>
    <w:rsid w:val="00332F9A"/>
    <w:rsid w:val="003354AE"/>
    <w:rsid w:val="003357B7"/>
    <w:rsid w:val="00345A78"/>
    <w:rsid w:val="0034664F"/>
    <w:rsid w:val="00350080"/>
    <w:rsid w:val="00351F7D"/>
    <w:rsid w:val="00353FEE"/>
    <w:rsid w:val="00355B69"/>
    <w:rsid w:val="003565F7"/>
    <w:rsid w:val="00357387"/>
    <w:rsid w:val="003728A0"/>
    <w:rsid w:val="00373334"/>
    <w:rsid w:val="003734DC"/>
    <w:rsid w:val="0037518D"/>
    <w:rsid w:val="00375AED"/>
    <w:rsid w:val="00376AB6"/>
    <w:rsid w:val="00377930"/>
    <w:rsid w:val="0038298A"/>
    <w:rsid w:val="00386580"/>
    <w:rsid w:val="00391E6A"/>
    <w:rsid w:val="00392521"/>
    <w:rsid w:val="003A05A0"/>
    <w:rsid w:val="003A319A"/>
    <w:rsid w:val="003A3D85"/>
    <w:rsid w:val="003A6BD1"/>
    <w:rsid w:val="003A7458"/>
    <w:rsid w:val="003B7FB2"/>
    <w:rsid w:val="003C36B6"/>
    <w:rsid w:val="003C4154"/>
    <w:rsid w:val="003C524C"/>
    <w:rsid w:val="003D2742"/>
    <w:rsid w:val="003D5CE3"/>
    <w:rsid w:val="003E288A"/>
    <w:rsid w:val="003F0BD4"/>
    <w:rsid w:val="003F5B47"/>
    <w:rsid w:val="003F685D"/>
    <w:rsid w:val="003F6C57"/>
    <w:rsid w:val="003F7173"/>
    <w:rsid w:val="003F7244"/>
    <w:rsid w:val="004004F1"/>
    <w:rsid w:val="00403DF8"/>
    <w:rsid w:val="00404389"/>
    <w:rsid w:val="00405BD7"/>
    <w:rsid w:val="00406C29"/>
    <w:rsid w:val="00414BB5"/>
    <w:rsid w:val="004160B6"/>
    <w:rsid w:val="00426D36"/>
    <w:rsid w:val="00426F58"/>
    <w:rsid w:val="00427476"/>
    <w:rsid w:val="004373CE"/>
    <w:rsid w:val="004411C6"/>
    <w:rsid w:val="0044215C"/>
    <w:rsid w:val="00443F80"/>
    <w:rsid w:val="00447C5C"/>
    <w:rsid w:val="00450931"/>
    <w:rsid w:val="0045098A"/>
    <w:rsid w:val="004530EF"/>
    <w:rsid w:val="00454C52"/>
    <w:rsid w:val="00457F7B"/>
    <w:rsid w:val="00465DDD"/>
    <w:rsid w:val="004664C6"/>
    <w:rsid w:val="00473A30"/>
    <w:rsid w:val="00474132"/>
    <w:rsid w:val="00474D4B"/>
    <w:rsid w:val="00480D3B"/>
    <w:rsid w:val="00482BC2"/>
    <w:rsid w:val="004855E5"/>
    <w:rsid w:val="00486E24"/>
    <w:rsid w:val="004928E2"/>
    <w:rsid w:val="00493818"/>
    <w:rsid w:val="00497A1D"/>
    <w:rsid w:val="004A0CD6"/>
    <w:rsid w:val="004A338F"/>
    <w:rsid w:val="004A5780"/>
    <w:rsid w:val="004B4466"/>
    <w:rsid w:val="004C07F1"/>
    <w:rsid w:val="004C77FA"/>
    <w:rsid w:val="004C79F5"/>
    <w:rsid w:val="004D18B5"/>
    <w:rsid w:val="004D74F5"/>
    <w:rsid w:val="004E0533"/>
    <w:rsid w:val="004E16C5"/>
    <w:rsid w:val="004E2A32"/>
    <w:rsid w:val="004E2DBE"/>
    <w:rsid w:val="004F1E15"/>
    <w:rsid w:val="004F5F8B"/>
    <w:rsid w:val="005011D1"/>
    <w:rsid w:val="00502637"/>
    <w:rsid w:val="005039A3"/>
    <w:rsid w:val="005040FA"/>
    <w:rsid w:val="005070CD"/>
    <w:rsid w:val="00511749"/>
    <w:rsid w:val="0051262F"/>
    <w:rsid w:val="00513DA8"/>
    <w:rsid w:val="005153C3"/>
    <w:rsid w:val="00515757"/>
    <w:rsid w:val="00520AA8"/>
    <w:rsid w:val="00522C17"/>
    <w:rsid w:val="005230FF"/>
    <w:rsid w:val="005324C7"/>
    <w:rsid w:val="00535017"/>
    <w:rsid w:val="00540DFC"/>
    <w:rsid w:val="0054222A"/>
    <w:rsid w:val="0054587C"/>
    <w:rsid w:val="0054697C"/>
    <w:rsid w:val="00547511"/>
    <w:rsid w:val="00553883"/>
    <w:rsid w:val="00553C69"/>
    <w:rsid w:val="00555123"/>
    <w:rsid w:val="005574CD"/>
    <w:rsid w:val="0056213F"/>
    <w:rsid w:val="00563753"/>
    <w:rsid w:val="005647BF"/>
    <w:rsid w:val="0056794F"/>
    <w:rsid w:val="00570841"/>
    <w:rsid w:val="00571ACC"/>
    <w:rsid w:val="00572622"/>
    <w:rsid w:val="005735CF"/>
    <w:rsid w:val="005752B3"/>
    <w:rsid w:val="00577F8E"/>
    <w:rsid w:val="005837F2"/>
    <w:rsid w:val="00586C2C"/>
    <w:rsid w:val="00587FCD"/>
    <w:rsid w:val="00592630"/>
    <w:rsid w:val="005A0C99"/>
    <w:rsid w:val="005A25EE"/>
    <w:rsid w:val="005A5505"/>
    <w:rsid w:val="005B53A2"/>
    <w:rsid w:val="005B7B09"/>
    <w:rsid w:val="005C0DE2"/>
    <w:rsid w:val="005C2FFD"/>
    <w:rsid w:val="005C76F8"/>
    <w:rsid w:val="005D4440"/>
    <w:rsid w:val="005D6C2F"/>
    <w:rsid w:val="005E136A"/>
    <w:rsid w:val="005E1F62"/>
    <w:rsid w:val="005E5BC1"/>
    <w:rsid w:val="005E6D83"/>
    <w:rsid w:val="005F068A"/>
    <w:rsid w:val="005F1721"/>
    <w:rsid w:val="005F1F52"/>
    <w:rsid w:val="0060204E"/>
    <w:rsid w:val="0060549D"/>
    <w:rsid w:val="0061506D"/>
    <w:rsid w:val="006214E5"/>
    <w:rsid w:val="00623198"/>
    <w:rsid w:val="006242A9"/>
    <w:rsid w:val="00624E90"/>
    <w:rsid w:val="00640428"/>
    <w:rsid w:val="006467B8"/>
    <w:rsid w:val="0065111D"/>
    <w:rsid w:val="006518AA"/>
    <w:rsid w:val="00652384"/>
    <w:rsid w:val="00652F41"/>
    <w:rsid w:val="00656319"/>
    <w:rsid w:val="00656A29"/>
    <w:rsid w:val="00656CE8"/>
    <w:rsid w:val="006575F7"/>
    <w:rsid w:val="00660786"/>
    <w:rsid w:val="00662B04"/>
    <w:rsid w:val="00663193"/>
    <w:rsid w:val="006643EF"/>
    <w:rsid w:val="00666806"/>
    <w:rsid w:val="00672BA0"/>
    <w:rsid w:val="00672BF0"/>
    <w:rsid w:val="00673C0B"/>
    <w:rsid w:val="00677709"/>
    <w:rsid w:val="00683078"/>
    <w:rsid w:val="00683E30"/>
    <w:rsid w:val="00685166"/>
    <w:rsid w:val="00685507"/>
    <w:rsid w:val="006869EC"/>
    <w:rsid w:val="00687387"/>
    <w:rsid w:val="00687883"/>
    <w:rsid w:val="00692A00"/>
    <w:rsid w:val="00694F92"/>
    <w:rsid w:val="006A4A51"/>
    <w:rsid w:val="006A5228"/>
    <w:rsid w:val="006A62F2"/>
    <w:rsid w:val="006B183B"/>
    <w:rsid w:val="006B2E10"/>
    <w:rsid w:val="006B43F1"/>
    <w:rsid w:val="006B7C55"/>
    <w:rsid w:val="006B7CF4"/>
    <w:rsid w:val="006C38B7"/>
    <w:rsid w:val="006D103E"/>
    <w:rsid w:val="006D5E1E"/>
    <w:rsid w:val="006D6251"/>
    <w:rsid w:val="006D7FF3"/>
    <w:rsid w:val="006E3812"/>
    <w:rsid w:val="006E4C69"/>
    <w:rsid w:val="006E5DA7"/>
    <w:rsid w:val="006E6F1E"/>
    <w:rsid w:val="006F3570"/>
    <w:rsid w:val="006F4EC8"/>
    <w:rsid w:val="00702360"/>
    <w:rsid w:val="0070331B"/>
    <w:rsid w:val="007060C2"/>
    <w:rsid w:val="007113C3"/>
    <w:rsid w:val="00712831"/>
    <w:rsid w:val="00720F19"/>
    <w:rsid w:val="00724E51"/>
    <w:rsid w:val="00725B62"/>
    <w:rsid w:val="007343DC"/>
    <w:rsid w:val="007347A8"/>
    <w:rsid w:val="00740E5B"/>
    <w:rsid w:val="007440A5"/>
    <w:rsid w:val="00752F14"/>
    <w:rsid w:val="00754016"/>
    <w:rsid w:val="007563EC"/>
    <w:rsid w:val="00756D19"/>
    <w:rsid w:val="00757A94"/>
    <w:rsid w:val="00757DED"/>
    <w:rsid w:val="00760F2B"/>
    <w:rsid w:val="00762EC2"/>
    <w:rsid w:val="0076345B"/>
    <w:rsid w:val="00767947"/>
    <w:rsid w:val="00771496"/>
    <w:rsid w:val="00777EAF"/>
    <w:rsid w:val="0078096A"/>
    <w:rsid w:val="00781164"/>
    <w:rsid w:val="007813FD"/>
    <w:rsid w:val="00784DB1"/>
    <w:rsid w:val="00785E24"/>
    <w:rsid w:val="00787456"/>
    <w:rsid w:val="00790BD3"/>
    <w:rsid w:val="00791C02"/>
    <w:rsid w:val="0079211F"/>
    <w:rsid w:val="007924B3"/>
    <w:rsid w:val="00792CE5"/>
    <w:rsid w:val="0079317A"/>
    <w:rsid w:val="00797334"/>
    <w:rsid w:val="007A3BB8"/>
    <w:rsid w:val="007A44B6"/>
    <w:rsid w:val="007A51D8"/>
    <w:rsid w:val="007A668D"/>
    <w:rsid w:val="007B3FA0"/>
    <w:rsid w:val="007B50B2"/>
    <w:rsid w:val="007B7094"/>
    <w:rsid w:val="007C00D4"/>
    <w:rsid w:val="007E04D6"/>
    <w:rsid w:val="007E0C9C"/>
    <w:rsid w:val="007E3213"/>
    <w:rsid w:val="007F0300"/>
    <w:rsid w:val="007F7211"/>
    <w:rsid w:val="00802152"/>
    <w:rsid w:val="00804CD3"/>
    <w:rsid w:val="00806DFD"/>
    <w:rsid w:val="00807730"/>
    <w:rsid w:val="00811FC2"/>
    <w:rsid w:val="00816681"/>
    <w:rsid w:val="00820EEC"/>
    <w:rsid w:val="0082543D"/>
    <w:rsid w:val="0082567D"/>
    <w:rsid w:val="00825C67"/>
    <w:rsid w:val="0082660F"/>
    <w:rsid w:val="008273CD"/>
    <w:rsid w:val="00831DCE"/>
    <w:rsid w:val="008322D4"/>
    <w:rsid w:val="00835148"/>
    <w:rsid w:val="008369AA"/>
    <w:rsid w:val="008445BB"/>
    <w:rsid w:val="00847BD6"/>
    <w:rsid w:val="00850779"/>
    <w:rsid w:val="0085282E"/>
    <w:rsid w:val="00855BE9"/>
    <w:rsid w:val="008573BA"/>
    <w:rsid w:val="008576C6"/>
    <w:rsid w:val="00860ECF"/>
    <w:rsid w:val="0086228C"/>
    <w:rsid w:val="008627A3"/>
    <w:rsid w:val="00863999"/>
    <w:rsid w:val="00864F48"/>
    <w:rsid w:val="008657AF"/>
    <w:rsid w:val="00873230"/>
    <w:rsid w:val="008750A5"/>
    <w:rsid w:val="00876C43"/>
    <w:rsid w:val="008803E5"/>
    <w:rsid w:val="00883C74"/>
    <w:rsid w:val="00890862"/>
    <w:rsid w:val="00894A99"/>
    <w:rsid w:val="008A1159"/>
    <w:rsid w:val="008B106E"/>
    <w:rsid w:val="008B169A"/>
    <w:rsid w:val="008B7232"/>
    <w:rsid w:val="008C0D4B"/>
    <w:rsid w:val="008C5461"/>
    <w:rsid w:val="008D44A2"/>
    <w:rsid w:val="008D79B7"/>
    <w:rsid w:val="008E132D"/>
    <w:rsid w:val="008E3393"/>
    <w:rsid w:val="008E71CA"/>
    <w:rsid w:val="008F61FD"/>
    <w:rsid w:val="00901B32"/>
    <w:rsid w:val="00905C11"/>
    <w:rsid w:val="009139A7"/>
    <w:rsid w:val="009151B6"/>
    <w:rsid w:val="00917817"/>
    <w:rsid w:val="0092440C"/>
    <w:rsid w:val="0092775A"/>
    <w:rsid w:val="009329AD"/>
    <w:rsid w:val="00933599"/>
    <w:rsid w:val="00937103"/>
    <w:rsid w:val="00942D49"/>
    <w:rsid w:val="00944A4A"/>
    <w:rsid w:val="00945003"/>
    <w:rsid w:val="00946E1E"/>
    <w:rsid w:val="00951888"/>
    <w:rsid w:val="00951F79"/>
    <w:rsid w:val="0095363C"/>
    <w:rsid w:val="00954AB8"/>
    <w:rsid w:val="00960222"/>
    <w:rsid w:val="0096057F"/>
    <w:rsid w:val="0096078B"/>
    <w:rsid w:val="00960CA3"/>
    <w:rsid w:val="00961267"/>
    <w:rsid w:val="00962CD0"/>
    <w:rsid w:val="0096718D"/>
    <w:rsid w:val="009675E5"/>
    <w:rsid w:val="00971292"/>
    <w:rsid w:val="00971755"/>
    <w:rsid w:val="0098059D"/>
    <w:rsid w:val="009825B8"/>
    <w:rsid w:val="009843E0"/>
    <w:rsid w:val="009847EB"/>
    <w:rsid w:val="00990F8A"/>
    <w:rsid w:val="00992C59"/>
    <w:rsid w:val="00993B94"/>
    <w:rsid w:val="00997A7A"/>
    <w:rsid w:val="009A3493"/>
    <w:rsid w:val="009A3E29"/>
    <w:rsid w:val="009B0003"/>
    <w:rsid w:val="009B2BBD"/>
    <w:rsid w:val="009B5A6A"/>
    <w:rsid w:val="009C3610"/>
    <w:rsid w:val="009C7EE8"/>
    <w:rsid w:val="009D4316"/>
    <w:rsid w:val="009D5E27"/>
    <w:rsid w:val="009D65FA"/>
    <w:rsid w:val="009E08F0"/>
    <w:rsid w:val="009E1545"/>
    <w:rsid w:val="009E7018"/>
    <w:rsid w:val="009E7E38"/>
    <w:rsid w:val="009F10B5"/>
    <w:rsid w:val="009F6146"/>
    <w:rsid w:val="009F7ED4"/>
    <w:rsid w:val="00A10E5D"/>
    <w:rsid w:val="00A16335"/>
    <w:rsid w:val="00A20244"/>
    <w:rsid w:val="00A20B47"/>
    <w:rsid w:val="00A21194"/>
    <w:rsid w:val="00A22698"/>
    <w:rsid w:val="00A22E0E"/>
    <w:rsid w:val="00A2432C"/>
    <w:rsid w:val="00A25C43"/>
    <w:rsid w:val="00A30E21"/>
    <w:rsid w:val="00A31EED"/>
    <w:rsid w:val="00A34466"/>
    <w:rsid w:val="00A36EAE"/>
    <w:rsid w:val="00A41772"/>
    <w:rsid w:val="00A4238D"/>
    <w:rsid w:val="00A4348F"/>
    <w:rsid w:val="00A45E42"/>
    <w:rsid w:val="00A47B3D"/>
    <w:rsid w:val="00A55A98"/>
    <w:rsid w:val="00A5687B"/>
    <w:rsid w:val="00A606BA"/>
    <w:rsid w:val="00A726A7"/>
    <w:rsid w:val="00A73507"/>
    <w:rsid w:val="00A7406B"/>
    <w:rsid w:val="00A7597D"/>
    <w:rsid w:val="00A75C5E"/>
    <w:rsid w:val="00A80AD4"/>
    <w:rsid w:val="00A84221"/>
    <w:rsid w:val="00A87FBF"/>
    <w:rsid w:val="00A943DD"/>
    <w:rsid w:val="00A96B88"/>
    <w:rsid w:val="00AA1983"/>
    <w:rsid w:val="00AA3106"/>
    <w:rsid w:val="00AA36DC"/>
    <w:rsid w:val="00AB3B66"/>
    <w:rsid w:val="00AB6C76"/>
    <w:rsid w:val="00AC0223"/>
    <w:rsid w:val="00AC1F51"/>
    <w:rsid w:val="00AD5419"/>
    <w:rsid w:val="00AD5C32"/>
    <w:rsid w:val="00AD7BAB"/>
    <w:rsid w:val="00AD7BBA"/>
    <w:rsid w:val="00AE10E8"/>
    <w:rsid w:val="00AE1118"/>
    <w:rsid w:val="00AE2334"/>
    <w:rsid w:val="00AE23CB"/>
    <w:rsid w:val="00AE2D7B"/>
    <w:rsid w:val="00AE38C7"/>
    <w:rsid w:val="00AE4943"/>
    <w:rsid w:val="00AE5866"/>
    <w:rsid w:val="00AE699E"/>
    <w:rsid w:val="00AE770C"/>
    <w:rsid w:val="00AF1C44"/>
    <w:rsid w:val="00AF3EB2"/>
    <w:rsid w:val="00AF49CC"/>
    <w:rsid w:val="00AF51E8"/>
    <w:rsid w:val="00AF55F2"/>
    <w:rsid w:val="00AF7A4A"/>
    <w:rsid w:val="00B0514D"/>
    <w:rsid w:val="00B05C26"/>
    <w:rsid w:val="00B05F91"/>
    <w:rsid w:val="00B1331A"/>
    <w:rsid w:val="00B16322"/>
    <w:rsid w:val="00B17ED4"/>
    <w:rsid w:val="00B20F90"/>
    <w:rsid w:val="00B22A59"/>
    <w:rsid w:val="00B23E5D"/>
    <w:rsid w:val="00B24B7D"/>
    <w:rsid w:val="00B35499"/>
    <w:rsid w:val="00B35EE1"/>
    <w:rsid w:val="00B40350"/>
    <w:rsid w:val="00B436CE"/>
    <w:rsid w:val="00B46766"/>
    <w:rsid w:val="00B47F40"/>
    <w:rsid w:val="00B50893"/>
    <w:rsid w:val="00B51C90"/>
    <w:rsid w:val="00B55753"/>
    <w:rsid w:val="00B57729"/>
    <w:rsid w:val="00B61FBC"/>
    <w:rsid w:val="00B72AF3"/>
    <w:rsid w:val="00B768B5"/>
    <w:rsid w:val="00B76CA3"/>
    <w:rsid w:val="00B9195A"/>
    <w:rsid w:val="00B95721"/>
    <w:rsid w:val="00BA0A7C"/>
    <w:rsid w:val="00BB06F2"/>
    <w:rsid w:val="00BB2FBC"/>
    <w:rsid w:val="00BC37EC"/>
    <w:rsid w:val="00BC5F50"/>
    <w:rsid w:val="00BD32F6"/>
    <w:rsid w:val="00BD7871"/>
    <w:rsid w:val="00BF1D3D"/>
    <w:rsid w:val="00BF3C23"/>
    <w:rsid w:val="00BF56F3"/>
    <w:rsid w:val="00C011A4"/>
    <w:rsid w:val="00C028FF"/>
    <w:rsid w:val="00C03395"/>
    <w:rsid w:val="00C06E3C"/>
    <w:rsid w:val="00C12541"/>
    <w:rsid w:val="00C2067D"/>
    <w:rsid w:val="00C20FC8"/>
    <w:rsid w:val="00C2162D"/>
    <w:rsid w:val="00C21EA1"/>
    <w:rsid w:val="00C22E47"/>
    <w:rsid w:val="00C25916"/>
    <w:rsid w:val="00C2591D"/>
    <w:rsid w:val="00C26144"/>
    <w:rsid w:val="00C2782E"/>
    <w:rsid w:val="00C325DA"/>
    <w:rsid w:val="00C344AC"/>
    <w:rsid w:val="00C35953"/>
    <w:rsid w:val="00C40F84"/>
    <w:rsid w:val="00C4418B"/>
    <w:rsid w:val="00C47AF9"/>
    <w:rsid w:val="00C526F6"/>
    <w:rsid w:val="00C556FC"/>
    <w:rsid w:val="00C55D7F"/>
    <w:rsid w:val="00C617F0"/>
    <w:rsid w:val="00C67C26"/>
    <w:rsid w:val="00C70221"/>
    <w:rsid w:val="00C70D1A"/>
    <w:rsid w:val="00C7178C"/>
    <w:rsid w:val="00C72229"/>
    <w:rsid w:val="00C742E7"/>
    <w:rsid w:val="00C753C3"/>
    <w:rsid w:val="00C8031E"/>
    <w:rsid w:val="00C83DCF"/>
    <w:rsid w:val="00C92B1D"/>
    <w:rsid w:val="00C963E4"/>
    <w:rsid w:val="00CA2822"/>
    <w:rsid w:val="00CA47B3"/>
    <w:rsid w:val="00CA5519"/>
    <w:rsid w:val="00CA5ACB"/>
    <w:rsid w:val="00CA6674"/>
    <w:rsid w:val="00CA66CE"/>
    <w:rsid w:val="00CB064A"/>
    <w:rsid w:val="00CB2D61"/>
    <w:rsid w:val="00CB3032"/>
    <w:rsid w:val="00CB441A"/>
    <w:rsid w:val="00CB7F17"/>
    <w:rsid w:val="00CC1970"/>
    <w:rsid w:val="00CC3165"/>
    <w:rsid w:val="00CC4068"/>
    <w:rsid w:val="00CD3234"/>
    <w:rsid w:val="00CD367B"/>
    <w:rsid w:val="00CD6709"/>
    <w:rsid w:val="00CE0819"/>
    <w:rsid w:val="00CF0595"/>
    <w:rsid w:val="00CF0B3F"/>
    <w:rsid w:val="00CF2E3B"/>
    <w:rsid w:val="00CF5CC6"/>
    <w:rsid w:val="00CF70F1"/>
    <w:rsid w:val="00D02D82"/>
    <w:rsid w:val="00D15429"/>
    <w:rsid w:val="00D167B8"/>
    <w:rsid w:val="00D17FEA"/>
    <w:rsid w:val="00D21A52"/>
    <w:rsid w:val="00D22BE4"/>
    <w:rsid w:val="00D239E8"/>
    <w:rsid w:val="00D30190"/>
    <w:rsid w:val="00D32162"/>
    <w:rsid w:val="00D36135"/>
    <w:rsid w:val="00D375DD"/>
    <w:rsid w:val="00D4191C"/>
    <w:rsid w:val="00D4373E"/>
    <w:rsid w:val="00D43F9C"/>
    <w:rsid w:val="00D46564"/>
    <w:rsid w:val="00D52A1A"/>
    <w:rsid w:val="00D55137"/>
    <w:rsid w:val="00D57C6F"/>
    <w:rsid w:val="00D57D07"/>
    <w:rsid w:val="00D6079A"/>
    <w:rsid w:val="00D63D30"/>
    <w:rsid w:val="00D659F8"/>
    <w:rsid w:val="00D71A35"/>
    <w:rsid w:val="00D81B69"/>
    <w:rsid w:val="00D856D5"/>
    <w:rsid w:val="00D90DC2"/>
    <w:rsid w:val="00D92C32"/>
    <w:rsid w:val="00D92D3F"/>
    <w:rsid w:val="00D92EE9"/>
    <w:rsid w:val="00DA5198"/>
    <w:rsid w:val="00DA7999"/>
    <w:rsid w:val="00DB1CBC"/>
    <w:rsid w:val="00DB2BE3"/>
    <w:rsid w:val="00DB2F82"/>
    <w:rsid w:val="00DB338C"/>
    <w:rsid w:val="00DC008F"/>
    <w:rsid w:val="00DC18FF"/>
    <w:rsid w:val="00DC2734"/>
    <w:rsid w:val="00DC28C8"/>
    <w:rsid w:val="00DC59D2"/>
    <w:rsid w:val="00DC6B88"/>
    <w:rsid w:val="00DC775D"/>
    <w:rsid w:val="00DD028E"/>
    <w:rsid w:val="00DD1441"/>
    <w:rsid w:val="00DE0D9D"/>
    <w:rsid w:val="00DE4339"/>
    <w:rsid w:val="00DF19DA"/>
    <w:rsid w:val="00E00B01"/>
    <w:rsid w:val="00E00C2D"/>
    <w:rsid w:val="00E01ABF"/>
    <w:rsid w:val="00E028D4"/>
    <w:rsid w:val="00E048B0"/>
    <w:rsid w:val="00E073B4"/>
    <w:rsid w:val="00E076CC"/>
    <w:rsid w:val="00E12CCA"/>
    <w:rsid w:val="00E1346F"/>
    <w:rsid w:val="00E2244E"/>
    <w:rsid w:val="00E26DEC"/>
    <w:rsid w:val="00E30A3F"/>
    <w:rsid w:val="00E31811"/>
    <w:rsid w:val="00E3221E"/>
    <w:rsid w:val="00E323DB"/>
    <w:rsid w:val="00E33931"/>
    <w:rsid w:val="00E34D90"/>
    <w:rsid w:val="00E36291"/>
    <w:rsid w:val="00E362A2"/>
    <w:rsid w:val="00E377ED"/>
    <w:rsid w:val="00E40092"/>
    <w:rsid w:val="00E4177D"/>
    <w:rsid w:val="00E42EAD"/>
    <w:rsid w:val="00E43130"/>
    <w:rsid w:val="00E44874"/>
    <w:rsid w:val="00E45304"/>
    <w:rsid w:val="00E5016A"/>
    <w:rsid w:val="00E51531"/>
    <w:rsid w:val="00E53C6B"/>
    <w:rsid w:val="00E54139"/>
    <w:rsid w:val="00E551DB"/>
    <w:rsid w:val="00E55A7A"/>
    <w:rsid w:val="00E573A7"/>
    <w:rsid w:val="00E57AED"/>
    <w:rsid w:val="00E61FF7"/>
    <w:rsid w:val="00E64F36"/>
    <w:rsid w:val="00E66597"/>
    <w:rsid w:val="00E67962"/>
    <w:rsid w:val="00E7532E"/>
    <w:rsid w:val="00E76461"/>
    <w:rsid w:val="00E77588"/>
    <w:rsid w:val="00E838F6"/>
    <w:rsid w:val="00E851FC"/>
    <w:rsid w:val="00E93BF6"/>
    <w:rsid w:val="00E944B6"/>
    <w:rsid w:val="00E972F7"/>
    <w:rsid w:val="00EA0A8A"/>
    <w:rsid w:val="00EA16DC"/>
    <w:rsid w:val="00EA7898"/>
    <w:rsid w:val="00EB08A2"/>
    <w:rsid w:val="00EC0577"/>
    <w:rsid w:val="00EC0E62"/>
    <w:rsid w:val="00EC1A00"/>
    <w:rsid w:val="00ED0142"/>
    <w:rsid w:val="00ED27F5"/>
    <w:rsid w:val="00ED4EAC"/>
    <w:rsid w:val="00ED70A7"/>
    <w:rsid w:val="00ED7A0C"/>
    <w:rsid w:val="00ED7DE9"/>
    <w:rsid w:val="00EE2578"/>
    <w:rsid w:val="00EE43EA"/>
    <w:rsid w:val="00EE4944"/>
    <w:rsid w:val="00EF08C1"/>
    <w:rsid w:val="00EF6B59"/>
    <w:rsid w:val="00F0445C"/>
    <w:rsid w:val="00F1799C"/>
    <w:rsid w:val="00F22941"/>
    <w:rsid w:val="00F229FD"/>
    <w:rsid w:val="00F25BA3"/>
    <w:rsid w:val="00F3007B"/>
    <w:rsid w:val="00F3659E"/>
    <w:rsid w:val="00F37D2E"/>
    <w:rsid w:val="00F42C1E"/>
    <w:rsid w:val="00F433B7"/>
    <w:rsid w:val="00F50391"/>
    <w:rsid w:val="00F50E28"/>
    <w:rsid w:val="00F51AEC"/>
    <w:rsid w:val="00F51EB2"/>
    <w:rsid w:val="00F601CF"/>
    <w:rsid w:val="00F61BEF"/>
    <w:rsid w:val="00F6269D"/>
    <w:rsid w:val="00F62FF4"/>
    <w:rsid w:val="00F636D4"/>
    <w:rsid w:val="00F72393"/>
    <w:rsid w:val="00F81FC5"/>
    <w:rsid w:val="00F843DC"/>
    <w:rsid w:val="00F8555D"/>
    <w:rsid w:val="00F86637"/>
    <w:rsid w:val="00F9004A"/>
    <w:rsid w:val="00F902D1"/>
    <w:rsid w:val="00F94678"/>
    <w:rsid w:val="00FA62C5"/>
    <w:rsid w:val="00FA743C"/>
    <w:rsid w:val="00FB1305"/>
    <w:rsid w:val="00FB2638"/>
    <w:rsid w:val="00FB51B0"/>
    <w:rsid w:val="00FB5C89"/>
    <w:rsid w:val="00FB62E5"/>
    <w:rsid w:val="00FC0E21"/>
    <w:rsid w:val="00FC2FA9"/>
    <w:rsid w:val="00FC397F"/>
    <w:rsid w:val="00FC6F60"/>
    <w:rsid w:val="00FC75D1"/>
    <w:rsid w:val="00FD6AAA"/>
    <w:rsid w:val="00FE1C8B"/>
    <w:rsid w:val="00FE377C"/>
    <w:rsid w:val="00FE3FEC"/>
    <w:rsid w:val="00FE5CB2"/>
    <w:rsid w:val="00FF000E"/>
    <w:rsid w:val="00FF0A78"/>
    <w:rsid w:val="00FF53D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21134"/>
  <w15:chartTrackingRefBased/>
  <w15:docId w15:val="{6D3ACA8C-685B-5648-8168-9EA21D352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ga-IE" w:eastAsia="en-US" w:bidi="ar-SA"/>
      </w:rPr>
    </w:rPrDefault>
    <w:pPrDefault>
      <w:pPr>
        <w:spacing w:before="240" w:after="240" w:line="360" w:lineRule="auto"/>
        <w:ind w:left="1077"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24C"/>
    <w:pPr>
      <w:spacing w:before="0" w:after="200" w:line="276" w:lineRule="auto"/>
      <w:ind w:left="0" w:firstLine="0"/>
    </w:pPr>
    <w:rPr>
      <w:rFonts w:ascii="Optima" w:hAnsi="Optima"/>
      <w:szCs w:val="22"/>
    </w:rPr>
  </w:style>
  <w:style w:type="paragraph" w:styleId="Heading1">
    <w:name w:val="heading 1"/>
    <w:basedOn w:val="Normal"/>
    <w:next w:val="Normal"/>
    <w:link w:val="Heading1Char"/>
    <w:uiPriority w:val="9"/>
    <w:qFormat/>
    <w:rsid w:val="003354AE"/>
    <w:pPr>
      <w:spacing w:before="240" w:after="240" w:line="360" w:lineRule="auto"/>
      <w:ind w:left="1077" w:hanging="720"/>
      <w:outlineLvl w:val="0"/>
    </w:pPr>
    <w:rPr>
      <w:rFonts w:ascii="Times New Roman" w:hAnsi="Times New Roman" w:cs="Times New Roman"/>
      <w:b/>
      <w:bCs/>
      <w:szCs w:val="24"/>
    </w:rPr>
  </w:style>
  <w:style w:type="paragraph" w:styleId="Heading2">
    <w:name w:val="heading 2"/>
    <w:basedOn w:val="Normal"/>
    <w:next w:val="Normal"/>
    <w:link w:val="Heading2Char"/>
    <w:uiPriority w:val="9"/>
    <w:unhideWhenUsed/>
    <w:qFormat/>
    <w:rsid w:val="009329AD"/>
    <w:pPr>
      <w:keepNext/>
      <w:keepLines/>
      <w:numPr>
        <w:numId w:val="2"/>
      </w:numPr>
      <w:spacing w:line="240" w:lineRule="auto"/>
      <w:ind w:left="1418" w:hanging="709"/>
      <w:outlineLvl w:val="1"/>
    </w:pPr>
    <w:rPr>
      <w:rFonts w:ascii="Times New Roman" w:eastAsiaTheme="majorEastAsia" w:hAnsi="Times New Roman" w:cs="Times New Roman"/>
      <w:b/>
      <w:bCs/>
      <w:i/>
      <w:iCs/>
      <w:szCs w:val="24"/>
      <w:lang w:eastAsia="en-GB"/>
    </w:rPr>
  </w:style>
  <w:style w:type="paragraph" w:styleId="Heading3">
    <w:name w:val="heading 3"/>
    <w:basedOn w:val="Normal"/>
    <w:next w:val="Normal"/>
    <w:link w:val="Heading3Char"/>
    <w:uiPriority w:val="9"/>
    <w:unhideWhenUsed/>
    <w:qFormat/>
    <w:rsid w:val="008657AF"/>
    <w:pPr>
      <w:keepNext/>
      <w:keepLines/>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4AE"/>
    <w:rPr>
      <w:rFonts w:ascii="Times New Roman" w:hAnsi="Times New Roman" w:cs="Times New Roman"/>
      <w:b/>
      <w:bCs/>
    </w:rPr>
  </w:style>
  <w:style w:type="character" w:customStyle="1" w:styleId="Heading2Char">
    <w:name w:val="Heading 2 Char"/>
    <w:basedOn w:val="DefaultParagraphFont"/>
    <w:link w:val="Heading2"/>
    <w:uiPriority w:val="9"/>
    <w:rsid w:val="009329AD"/>
    <w:rPr>
      <w:rFonts w:ascii="Times New Roman" w:eastAsiaTheme="majorEastAsia" w:hAnsi="Times New Roman" w:cs="Times New Roman"/>
      <w:b/>
      <w:bCs/>
      <w:i/>
      <w:iCs/>
      <w:lang w:eastAsia="en-GB"/>
    </w:rPr>
  </w:style>
  <w:style w:type="character" w:customStyle="1" w:styleId="Heading3Char">
    <w:name w:val="Heading 3 Char"/>
    <w:basedOn w:val="DefaultParagraphFont"/>
    <w:link w:val="Heading3"/>
    <w:uiPriority w:val="9"/>
    <w:rsid w:val="008657AF"/>
    <w:rPr>
      <w:rFonts w:asciiTheme="majorHAnsi" w:eastAsiaTheme="majorEastAsia" w:hAnsiTheme="majorHAnsi" w:cstheme="majorBidi"/>
      <w:color w:val="1F3763" w:themeColor="accent1" w:themeShade="7F"/>
    </w:rPr>
  </w:style>
  <w:style w:type="paragraph" w:styleId="PlainText">
    <w:name w:val="Plain Text"/>
    <w:basedOn w:val="Normal"/>
    <w:link w:val="PlainTextChar"/>
    <w:uiPriority w:val="99"/>
    <w:unhideWhenUsed/>
    <w:rsid w:val="003C524C"/>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rsid w:val="003C524C"/>
    <w:rPr>
      <w:rFonts w:ascii="Calibri" w:hAnsi="Calibri"/>
      <w:sz w:val="22"/>
      <w:szCs w:val="21"/>
      <w:lang w:val="ga-IE"/>
    </w:rPr>
  </w:style>
  <w:style w:type="paragraph" w:styleId="BodyText">
    <w:name w:val="Body Text"/>
    <w:basedOn w:val="Normal"/>
    <w:link w:val="BodyTextChar"/>
    <w:uiPriority w:val="1"/>
    <w:qFormat/>
    <w:rsid w:val="003C524C"/>
    <w:pPr>
      <w:widowControl w:val="0"/>
      <w:autoSpaceDE w:val="0"/>
      <w:autoSpaceDN w:val="0"/>
      <w:spacing w:after="0" w:line="240" w:lineRule="auto"/>
      <w:ind w:left="2430"/>
    </w:pPr>
    <w:rPr>
      <w:rFonts w:ascii="Times New Roman" w:eastAsia="Times New Roman" w:hAnsi="Times New Roman" w:cs="Times New Roman"/>
      <w:sz w:val="22"/>
    </w:rPr>
  </w:style>
  <w:style w:type="character" w:customStyle="1" w:styleId="BodyTextChar">
    <w:name w:val="Body Text Char"/>
    <w:basedOn w:val="DefaultParagraphFont"/>
    <w:link w:val="BodyText"/>
    <w:uiPriority w:val="1"/>
    <w:rsid w:val="003C524C"/>
    <w:rPr>
      <w:rFonts w:ascii="Times New Roman" w:eastAsia="Times New Roman" w:hAnsi="Times New Roman" w:cs="Times New Roman"/>
      <w:sz w:val="22"/>
      <w:szCs w:val="22"/>
      <w:lang w:val="ga-IE"/>
    </w:rPr>
  </w:style>
  <w:style w:type="paragraph" w:styleId="ListParagraph">
    <w:name w:val="List Paragraph"/>
    <w:basedOn w:val="Normal"/>
    <w:uiPriority w:val="34"/>
    <w:qFormat/>
    <w:rsid w:val="003C524C"/>
    <w:pPr>
      <w:ind w:left="720"/>
      <w:contextualSpacing/>
    </w:pPr>
  </w:style>
  <w:style w:type="paragraph" w:styleId="FootnoteText">
    <w:name w:val="footnote text"/>
    <w:basedOn w:val="Normal"/>
    <w:link w:val="FootnoteTextChar"/>
    <w:uiPriority w:val="99"/>
    <w:semiHidden/>
    <w:unhideWhenUsed/>
    <w:rsid w:val="003C52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524C"/>
    <w:rPr>
      <w:rFonts w:ascii="Optima" w:hAnsi="Optima"/>
      <w:sz w:val="20"/>
      <w:szCs w:val="20"/>
      <w:lang w:val="ga-IE"/>
    </w:rPr>
  </w:style>
  <w:style w:type="character" w:styleId="FootnoteReference">
    <w:name w:val="footnote reference"/>
    <w:basedOn w:val="DefaultParagraphFont"/>
    <w:uiPriority w:val="99"/>
    <w:semiHidden/>
    <w:unhideWhenUsed/>
    <w:rsid w:val="003C524C"/>
    <w:rPr>
      <w:vertAlign w:val="superscript"/>
    </w:rPr>
  </w:style>
  <w:style w:type="paragraph" w:customStyle="1" w:styleId="Opinionnormal">
    <w:name w:val="Opinion normal"/>
    <w:basedOn w:val="Normal"/>
    <w:qFormat/>
    <w:rsid w:val="003C524C"/>
    <w:pPr>
      <w:widowControl w:val="0"/>
      <w:numPr>
        <w:numId w:val="10"/>
      </w:numPr>
      <w:adjustRightInd w:val="0"/>
      <w:spacing w:before="360" w:after="360" w:line="240" w:lineRule="auto"/>
      <w:jc w:val="both"/>
    </w:pPr>
    <w:rPr>
      <w:rFonts w:ascii="Arial" w:eastAsia="Times New Roman" w:hAnsi="Arial" w:cs="Arial"/>
      <w:sz w:val="20"/>
      <w:szCs w:val="20"/>
      <w:lang w:eastAsia="en-IE"/>
    </w:rPr>
  </w:style>
  <w:style w:type="paragraph" w:styleId="BalloonText">
    <w:name w:val="Balloon Text"/>
    <w:basedOn w:val="Normal"/>
    <w:link w:val="BalloonTextChar"/>
    <w:uiPriority w:val="99"/>
    <w:semiHidden/>
    <w:unhideWhenUsed/>
    <w:rsid w:val="003C524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C524C"/>
    <w:rPr>
      <w:rFonts w:ascii="Times New Roman" w:hAnsi="Times New Roman" w:cs="Times New Roman"/>
      <w:sz w:val="18"/>
      <w:szCs w:val="18"/>
      <w:lang w:val="ga-IE"/>
    </w:rPr>
  </w:style>
  <w:style w:type="character" w:styleId="CommentReference">
    <w:name w:val="annotation reference"/>
    <w:basedOn w:val="DefaultParagraphFont"/>
    <w:uiPriority w:val="99"/>
    <w:semiHidden/>
    <w:unhideWhenUsed/>
    <w:rsid w:val="003C524C"/>
    <w:rPr>
      <w:sz w:val="16"/>
      <w:szCs w:val="16"/>
    </w:rPr>
  </w:style>
  <w:style w:type="paragraph" w:styleId="CommentText">
    <w:name w:val="annotation text"/>
    <w:basedOn w:val="Normal"/>
    <w:link w:val="CommentTextChar"/>
    <w:uiPriority w:val="99"/>
    <w:semiHidden/>
    <w:unhideWhenUsed/>
    <w:rsid w:val="003C524C"/>
    <w:pPr>
      <w:spacing w:line="240" w:lineRule="auto"/>
    </w:pPr>
    <w:rPr>
      <w:sz w:val="20"/>
      <w:szCs w:val="20"/>
    </w:rPr>
  </w:style>
  <w:style w:type="character" w:customStyle="1" w:styleId="CommentTextChar">
    <w:name w:val="Comment Text Char"/>
    <w:basedOn w:val="DefaultParagraphFont"/>
    <w:link w:val="CommentText"/>
    <w:uiPriority w:val="99"/>
    <w:semiHidden/>
    <w:rsid w:val="003C524C"/>
    <w:rPr>
      <w:rFonts w:ascii="Optima" w:hAnsi="Optima"/>
      <w:sz w:val="20"/>
      <w:szCs w:val="20"/>
      <w:lang w:val="ga-IE"/>
    </w:rPr>
  </w:style>
  <w:style w:type="paragraph" w:styleId="CommentSubject">
    <w:name w:val="annotation subject"/>
    <w:basedOn w:val="CommentText"/>
    <w:next w:val="CommentText"/>
    <w:link w:val="CommentSubjectChar"/>
    <w:uiPriority w:val="99"/>
    <w:semiHidden/>
    <w:unhideWhenUsed/>
    <w:rsid w:val="003C524C"/>
    <w:rPr>
      <w:b/>
      <w:bCs/>
    </w:rPr>
  </w:style>
  <w:style w:type="character" w:customStyle="1" w:styleId="CommentSubjectChar">
    <w:name w:val="Comment Subject Char"/>
    <w:basedOn w:val="CommentTextChar"/>
    <w:link w:val="CommentSubject"/>
    <w:uiPriority w:val="99"/>
    <w:semiHidden/>
    <w:rsid w:val="003C524C"/>
    <w:rPr>
      <w:rFonts w:ascii="Optima" w:hAnsi="Optima"/>
      <w:b/>
      <w:bCs/>
      <w:sz w:val="20"/>
      <w:szCs w:val="20"/>
      <w:lang w:val="ga-IE"/>
    </w:rPr>
  </w:style>
  <w:style w:type="paragraph" w:styleId="Header">
    <w:name w:val="header"/>
    <w:basedOn w:val="Normal"/>
    <w:link w:val="HeaderChar"/>
    <w:uiPriority w:val="99"/>
    <w:unhideWhenUsed/>
    <w:rsid w:val="003C52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24C"/>
    <w:rPr>
      <w:rFonts w:ascii="Optima" w:hAnsi="Optima"/>
      <w:szCs w:val="22"/>
      <w:lang w:val="ga-IE"/>
    </w:rPr>
  </w:style>
  <w:style w:type="paragraph" w:styleId="Footer">
    <w:name w:val="footer"/>
    <w:basedOn w:val="Normal"/>
    <w:link w:val="FooterChar"/>
    <w:uiPriority w:val="99"/>
    <w:unhideWhenUsed/>
    <w:rsid w:val="003C52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24C"/>
    <w:rPr>
      <w:rFonts w:ascii="Optima" w:hAnsi="Optima"/>
      <w:szCs w:val="22"/>
      <w:lang w:val="ga-IE"/>
    </w:rPr>
  </w:style>
  <w:style w:type="paragraph" w:styleId="TOCHeading">
    <w:name w:val="TOC Heading"/>
    <w:basedOn w:val="Heading1"/>
    <w:next w:val="Normal"/>
    <w:uiPriority w:val="39"/>
    <w:unhideWhenUsed/>
    <w:qFormat/>
    <w:rsid w:val="003C524C"/>
    <w:pPr>
      <w:spacing w:before="480" w:line="276" w:lineRule="auto"/>
      <w:ind w:left="0" w:firstLine="0"/>
      <w:outlineLvl w:val="9"/>
    </w:pPr>
    <w:rPr>
      <w:b w:val="0"/>
      <w:bCs w:val="0"/>
      <w:sz w:val="28"/>
      <w:szCs w:val="28"/>
    </w:rPr>
  </w:style>
  <w:style w:type="paragraph" w:styleId="TOC1">
    <w:name w:val="toc 1"/>
    <w:basedOn w:val="Normal"/>
    <w:next w:val="Normal"/>
    <w:autoRedefine/>
    <w:uiPriority w:val="39"/>
    <w:unhideWhenUsed/>
    <w:rsid w:val="00222048"/>
    <w:pPr>
      <w:tabs>
        <w:tab w:val="left" w:pos="720"/>
        <w:tab w:val="right" w:leader="dot" w:pos="9010"/>
      </w:tabs>
      <w:spacing w:before="120" w:after="0"/>
    </w:pPr>
    <w:rPr>
      <w:rFonts w:ascii="Times New Roman" w:hAnsi="Times New Roman" w:cs="Times New Roman"/>
      <w:b/>
      <w:bCs/>
      <w:noProof/>
      <w:szCs w:val="24"/>
    </w:rPr>
  </w:style>
  <w:style w:type="paragraph" w:styleId="TOC2">
    <w:name w:val="toc 2"/>
    <w:basedOn w:val="Normal"/>
    <w:next w:val="Normal"/>
    <w:autoRedefine/>
    <w:uiPriority w:val="39"/>
    <w:unhideWhenUsed/>
    <w:rsid w:val="003C524C"/>
    <w:pPr>
      <w:spacing w:before="120" w:after="0"/>
      <w:ind w:left="240"/>
    </w:pPr>
    <w:rPr>
      <w:rFonts w:asciiTheme="minorHAnsi" w:hAnsiTheme="minorHAnsi"/>
      <w:b/>
      <w:bCs/>
      <w:sz w:val="22"/>
    </w:rPr>
  </w:style>
  <w:style w:type="character" w:styleId="Hyperlink">
    <w:name w:val="Hyperlink"/>
    <w:basedOn w:val="DefaultParagraphFont"/>
    <w:uiPriority w:val="99"/>
    <w:unhideWhenUsed/>
    <w:rsid w:val="003C524C"/>
    <w:rPr>
      <w:color w:val="0563C1" w:themeColor="hyperlink"/>
      <w:u w:val="single"/>
    </w:rPr>
  </w:style>
  <w:style w:type="paragraph" w:styleId="TOC3">
    <w:name w:val="toc 3"/>
    <w:basedOn w:val="Normal"/>
    <w:next w:val="Normal"/>
    <w:autoRedefine/>
    <w:uiPriority w:val="39"/>
    <w:semiHidden/>
    <w:unhideWhenUsed/>
    <w:rsid w:val="003C524C"/>
    <w:pPr>
      <w:spacing w:after="0"/>
      <w:ind w:left="480"/>
    </w:pPr>
    <w:rPr>
      <w:rFonts w:asciiTheme="minorHAnsi" w:hAnsiTheme="minorHAnsi"/>
      <w:sz w:val="20"/>
      <w:szCs w:val="20"/>
    </w:rPr>
  </w:style>
  <w:style w:type="paragraph" w:styleId="TOC4">
    <w:name w:val="toc 4"/>
    <w:basedOn w:val="Normal"/>
    <w:next w:val="Normal"/>
    <w:autoRedefine/>
    <w:uiPriority w:val="39"/>
    <w:semiHidden/>
    <w:unhideWhenUsed/>
    <w:rsid w:val="003C524C"/>
    <w:pPr>
      <w:spacing w:after="0"/>
      <w:ind w:left="720"/>
    </w:pPr>
    <w:rPr>
      <w:rFonts w:asciiTheme="minorHAnsi" w:hAnsiTheme="minorHAnsi"/>
      <w:sz w:val="20"/>
      <w:szCs w:val="20"/>
    </w:rPr>
  </w:style>
  <w:style w:type="paragraph" w:styleId="TOC5">
    <w:name w:val="toc 5"/>
    <w:basedOn w:val="Normal"/>
    <w:next w:val="Normal"/>
    <w:autoRedefine/>
    <w:uiPriority w:val="39"/>
    <w:semiHidden/>
    <w:unhideWhenUsed/>
    <w:rsid w:val="003C524C"/>
    <w:pPr>
      <w:spacing w:after="0"/>
      <w:ind w:left="960"/>
    </w:pPr>
    <w:rPr>
      <w:rFonts w:asciiTheme="minorHAnsi" w:hAnsiTheme="minorHAnsi"/>
      <w:sz w:val="20"/>
      <w:szCs w:val="20"/>
    </w:rPr>
  </w:style>
  <w:style w:type="paragraph" w:styleId="TOC6">
    <w:name w:val="toc 6"/>
    <w:basedOn w:val="Normal"/>
    <w:next w:val="Normal"/>
    <w:autoRedefine/>
    <w:uiPriority w:val="39"/>
    <w:semiHidden/>
    <w:unhideWhenUsed/>
    <w:rsid w:val="003C524C"/>
    <w:pPr>
      <w:spacing w:after="0"/>
      <w:ind w:left="1200"/>
    </w:pPr>
    <w:rPr>
      <w:rFonts w:asciiTheme="minorHAnsi" w:hAnsiTheme="minorHAnsi"/>
      <w:sz w:val="20"/>
      <w:szCs w:val="20"/>
    </w:rPr>
  </w:style>
  <w:style w:type="paragraph" w:styleId="TOC7">
    <w:name w:val="toc 7"/>
    <w:basedOn w:val="Normal"/>
    <w:next w:val="Normal"/>
    <w:autoRedefine/>
    <w:uiPriority w:val="39"/>
    <w:semiHidden/>
    <w:unhideWhenUsed/>
    <w:rsid w:val="003C524C"/>
    <w:pPr>
      <w:spacing w:after="0"/>
      <w:ind w:left="1440"/>
    </w:pPr>
    <w:rPr>
      <w:rFonts w:asciiTheme="minorHAnsi" w:hAnsiTheme="minorHAnsi"/>
      <w:sz w:val="20"/>
      <w:szCs w:val="20"/>
    </w:rPr>
  </w:style>
  <w:style w:type="paragraph" w:styleId="TOC8">
    <w:name w:val="toc 8"/>
    <w:basedOn w:val="Normal"/>
    <w:next w:val="Normal"/>
    <w:autoRedefine/>
    <w:uiPriority w:val="39"/>
    <w:semiHidden/>
    <w:unhideWhenUsed/>
    <w:rsid w:val="003C524C"/>
    <w:pPr>
      <w:spacing w:after="0"/>
      <w:ind w:left="1680"/>
    </w:pPr>
    <w:rPr>
      <w:rFonts w:asciiTheme="minorHAnsi" w:hAnsiTheme="minorHAnsi"/>
      <w:sz w:val="20"/>
      <w:szCs w:val="20"/>
    </w:rPr>
  </w:style>
  <w:style w:type="paragraph" w:styleId="TOC9">
    <w:name w:val="toc 9"/>
    <w:basedOn w:val="Normal"/>
    <w:next w:val="Normal"/>
    <w:autoRedefine/>
    <w:uiPriority w:val="39"/>
    <w:semiHidden/>
    <w:unhideWhenUsed/>
    <w:rsid w:val="003C524C"/>
    <w:pPr>
      <w:spacing w:after="0"/>
      <w:ind w:left="1920"/>
    </w:pPr>
    <w:rPr>
      <w:rFonts w:asciiTheme="minorHAnsi" w:hAnsiTheme="minorHAnsi"/>
      <w:sz w:val="20"/>
      <w:szCs w:val="20"/>
    </w:rPr>
  </w:style>
  <w:style w:type="paragraph" w:styleId="Revision">
    <w:name w:val="Revision"/>
    <w:hidden/>
    <w:uiPriority w:val="99"/>
    <w:semiHidden/>
    <w:rsid w:val="003C524C"/>
    <w:pPr>
      <w:spacing w:before="0" w:after="0" w:line="240" w:lineRule="auto"/>
      <w:ind w:left="0" w:firstLine="0"/>
    </w:pPr>
    <w:rPr>
      <w:rFonts w:ascii="Optima" w:hAnsi="Optima"/>
      <w:szCs w:val="22"/>
    </w:rPr>
  </w:style>
  <w:style w:type="character" w:styleId="FollowedHyperlink">
    <w:name w:val="FollowedHyperlink"/>
    <w:basedOn w:val="DefaultParagraphFont"/>
    <w:uiPriority w:val="99"/>
    <w:semiHidden/>
    <w:unhideWhenUsed/>
    <w:rsid w:val="003C524C"/>
    <w:rPr>
      <w:color w:val="954F72" w:themeColor="followedHyperlink"/>
      <w:u w:val="single"/>
    </w:rPr>
  </w:style>
  <w:style w:type="paragraph" w:styleId="NormalWeb">
    <w:name w:val="Normal (Web)"/>
    <w:basedOn w:val="Normal"/>
    <w:uiPriority w:val="99"/>
    <w:semiHidden/>
    <w:unhideWhenUsed/>
    <w:rsid w:val="00DE4339"/>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nresolvedMention1">
    <w:name w:val="Unresolved Mention1"/>
    <w:basedOn w:val="DefaultParagraphFont"/>
    <w:uiPriority w:val="99"/>
    <w:semiHidden/>
    <w:unhideWhenUsed/>
    <w:rsid w:val="00AA3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80098">
      <w:bodyDiv w:val="1"/>
      <w:marLeft w:val="0"/>
      <w:marRight w:val="0"/>
      <w:marTop w:val="0"/>
      <w:marBottom w:val="0"/>
      <w:divBdr>
        <w:top w:val="none" w:sz="0" w:space="0" w:color="auto"/>
        <w:left w:val="none" w:sz="0" w:space="0" w:color="auto"/>
        <w:bottom w:val="none" w:sz="0" w:space="0" w:color="auto"/>
        <w:right w:val="none" w:sz="0" w:space="0" w:color="auto"/>
      </w:divBdr>
    </w:div>
    <w:div w:id="181285756">
      <w:bodyDiv w:val="1"/>
      <w:marLeft w:val="0"/>
      <w:marRight w:val="0"/>
      <w:marTop w:val="0"/>
      <w:marBottom w:val="0"/>
      <w:divBdr>
        <w:top w:val="none" w:sz="0" w:space="0" w:color="auto"/>
        <w:left w:val="none" w:sz="0" w:space="0" w:color="auto"/>
        <w:bottom w:val="none" w:sz="0" w:space="0" w:color="auto"/>
        <w:right w:val="none" w:sz="0" w:space="0" w:color="auto"/>
      </w:divBdr>
    </w:div>
    <w:div w:id="306935075">
      <w:bodyDiv w:val="1"/>
      <w:marLeft w:val="0"/>
      <w:marRight w:val="0"/>
      <w:marTop w:val="0"/>
      <w:marBottom w:val="0"/>
      <w:divBdr>
        <w:top w:val="none" w:sz="0" w:space="0" w:color="auto"/>
        <w:left w:val="none" w:sz="0" w:space="0" w:color="auto"/>
        <w:bottom w:val="none" w:sz="0" w:space="0" w:color="auto"/>
        <w:right w:val="none" w:sz="0" w:space="0" w:color="auto"/>
      </w:divBdr>
    </w:div>
    <w:div w:id="836774289">
      <w:bodyDiv w:val="1"/>
      <w:marLeft w:val="0"/>
      <w:marRight w:val="0"/>
      <w:marTop w:val="0"/>
      <w:marBottom w:val="0"/>
      <w:divBdr>
        <w:top w:val="none" w:sz="0" w:space="0" w:color="auto"/>
        <w:left w:val="none" w:sz="0" w:space="0" w:color="auto"/>
        <w:bottom w:val="none" w:sz="0" w:space="0" w:color="auto"/>
        <w:right w:val="none" w:sz="0" w:space="0" w:color="auto"/>
      </w:divBdr>
    </w:div>
    <w:div w:id="1214080734">
      <w:bodyDiv w:val="1"/>
      <w:marLeft w:val="0"/>
      <w:marRight w:val="0"/>
      <w:marTop w:val="0"/>
      <w:marBottom w:val="0"/>
      <w:divBdr>
        <w:top w:val="none" w:sz="0" w:space="0" w:color="auto"/>
        <w:left w:val="none" w:sz="0" w:space="0" w:color="auto"/>
        <w:bottom w:val="none" w:sz="0" w:space="0" w:color="auto"/>
        <w:right w:val="none" w:sz="0" w:space="0" w:color="auto"/>
      </w:divBdr>
    </w:div>
    <w:div w:id="1515026529">
      <w:bodyDiv w:val="1"/>
      <w:marLeft w:val="0"/>
      <w:marRight w:val="0"/>
      <w:marTop w:val="0"/>
      <w:marBottom w:val="0"/>
      <w:divBdr>
        <w:top w:val="none" w:sz="0" w:space="0" w:color="auto"/>
        <w:left w:val="none" w:sz="0" w:space="0" w:color="auto"/>
        <w:bottom w:val="none" w:sz="0" w:space="0" w:color="auto"/>
        <w:right w:val="none" w:sz="0" w:space="0" w:color="auto"/>
      </w:divBdr>
      <w:divsChild>
        <w:div w:id="1349790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5533877">
      <w:bodyDiv w:val="1"/>
      <w:marLeft w:val="0"/>
      <w:marRight w:val="0"/>
      <w:marTop w:val="0"/>
      <w:marBottom w:val="0"/>
      <w:divBdr>
        <w:top w:val="none" w:sz="0" w:space="0" w:color="auto"/>
        <w:left w:val="none" w:sz="0" w:space="0" w:color="auto"/>
        <w:bottom w:val="none" w:sz="0" w:space="0" w:color="auto"/>
        <w:right w:val="none" w:sz="0" w:space="0" w:color="auto"/>
      </w:divBdr>
    </w:div>
    <w:div w:id="1600483003">
      <w:bodyDiv w:val="1"/>
      <w:marLeft w:val="0"/>
      <w:marRight w:val="0"/>
      <w:marTop w:val="0"/>
      <w:marBottom w:val="0"/>
      <w:divBdr>
        <w:top w:val="none" w:sz="0" w:space="0" w:color="auto"/>
        <w:left w:val="none" w:sz="0" w:space="0" w:color="auto"/>
        <w:bottom w:val="none" w:sz="0" w:space="0" w:color="auto"/>
        <w:right w:val="none" w:sz="0" w:space="0" w:color="auto"/>
      </w:divBdr>
    </w:div>
    <w:div w:id="205175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irishstatutebook.ie/1937/en/act/pub/0030/index.html"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irishstatutebook.ie/1997/en/act/pub/0025/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2955122d-09ac-4812-a555-651893443ade">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Docs_SeriesSubSeriesTaxHTField0 xmlns="f6faeed1-01c9-492b-8ffa-bc0a0704e5da">
      <Terms xmlns="http://schemas.microsoft.com/office/infopath/2007/PartnerControls">
        <TermInfo xmlns="http://schemas.microsoft.com/office/infopath/2007/PartnerControls">
          <TermName xmlns="http://schemas.microsoft.com/office/infopath/2007/PartnerControls">020</TermName>
          <TermId xmlns="http://schemas.microsoft.com/office/infopath/2007/PartnerControls">d7f1e50c-b0f6-4950-89a7-ab3340d95277</TermId>
        </TermInfo>
      </Terms>
    </eDocs_SeriesSubSeriesTaxHTField0>
    <eDocs_FileStatus xmlns="http://schemas.microsoft.com/sharepoint/v3">Live</eDocs_FileStatus>
    <eDocs_FileTopicsTaxHTField0 xmlns="f6faeed1-01c9-492b-8ffa-bc0a0704e5da">
      <Terms xmlns="http://schemas.microsoft.com/office/infopath/2007/PartnerControls">
        <TermInfo xmlns="http://schemas.microsoft.com/office/infopath/2007/PartnerControls">
          <TermName xmlns="http://schemas.microsoft.com/office/infopath/2007/PartnerControls">Electoral</TermName>
          <TermId xmlns="http://schemas.microsoft.com/office/infopath/2007/PartnerControls">fc032929-8d74-487b-bbba-561aebac5822</TermId>
        </TermInfo>
      </Terms>
    </eDocs_FileTopicsTaxHTField0>
    <eDocs_FileName xmlns="http://schemas.microsoft.com/sharepoint/v3">HCBSF020-001-2019</eDocs_FileName>
    <eDocs_SecurityClassificationTaxHTField0 xmlns="f6faeed1-01c9-492b-8ffa-bc0a0704e5d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38981149-6ab4-492e-b035-5180b1eb9314</TermId>
        </TermInfo>
      </Terms>
    </eDocs_SecurityClassificationTaxHTField0>
    <TaxCatchAll xmlns="82394b26-80e7-48c7-b0c3-f24fd39e2003">
      <Value>4</Value>
      <Value>3</Value>
      <Value>2</Value>
      <Value>1</Value>
    </TaxCatchAll>
    <_dlc_ExpireDate xmlns="http://schemas.microsoft.com/sharepoint/v3">2022-08-27T12:53:46+00:00</_dlc_ExpireDate>
    <eDocs_YearTaxHTField0 xmlns="f6faeed1-01c9-492b-8ffa-bc0a0704e5da">
      <Terms xmlns="http://schemas.microsoft.com/office/infopath/2007/PartnerControls">
        <TermInfo xmlns="http://schemas.microsoft.com/office/infopath/2007/PartnerControls">
          <TermName xmlns="http://schemas.microsoft.com/office/infopath/2007/PartnerControls">2019</TermName>
          <TermId xmlns="http://schemas.microsoft.com/office/infopath/2007/PartnerControls">f85df9cd-0f6d-4155-bbd7-ff49d91ec728</TermId>
        </TermInfo>
      </Terms>
    </eDocs_YearTaxHTField0>
    <eDocs_DocumentTopicsTaxHTField0 xmlns="f6faeed1-01c9-492b-8ffa-bc0a0704e5da">
      <Terms xmlns="http://schemas.microsoft.com/office/infopath/2007/PartnerControls"/>
    </eDocs_DocumentTopicsTaxHTField0>
    <_dlc_ExpireDateSaved xmlns="http://schemas.microsoft.com/sharepoint/v3" xsi:nil="true"/>
  </documentManagement>
</p:properties>
</file>

<file path=customXml/item6.xml><?xml version="1.0" encoding="utf-8"?>
<ct:contentTypeSchema xmlns:ct="http://schemas.microsoft.com/office/2006/metadata/contentType" xmlns:ma="http://schemas.microsoft.com/office/2006/metadata/properties/metaAttributes" ct:_="" ma:_="" ma:contentTypeName="eDocument" ma:contentTypeID="0x0101000BC94875665D404BB1351B53C41FD2C0002871DF098B3B884F8936841456A60423" ma:contentTypeVersion="12" ma:contentTypeDescription="Create a new document for eDocs" ma:contentTypeScope="" ma:versionID="e1b1e8c3030c62f728c2e8ef7f4643d3">
  <xsd:schema xmlns:xsd="http://www.w3.org/2001/XMLSchema" xmlns:xs="http://www.w3.org/2001/XMLSchema" xmlns:p="http://schemas.microsoft.com/office/2006/metadata/properties" xmlns:ns1="http://schemas.microsoft.com/sharepoint/v3" xmlns:ns2="f6faeed1-01c9-492b-8ffa-bc0a0704e5da" xmlns:ns3="82394b26-80e7-48c7-b0c3-f24fd39e2003" targetNamespace="http://schemas.microsoft.com/office/2006/metadata/properties" ma:root="true" ma:fieldsID="8a5aedf496b703bfc60b2db019a59765" ns1:_="" ns2:_="" ns3:_="">
    <xsd:import namespace="http://schemas.microsoft.com/sharepoint/v3"/>
    <xsd:import namespace="f6faeed1-01c9-492b-8ffa-bc0a0704e5da"/>
    <xsd:import namespace="82394b26-80e7-48c7-b0c3-f24fd39e2003"/>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f6faeed1-01c9-492b-8ffa-bc0a0704e5da"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22527149-431e-4844-bdbf-45755dee181b" ma:termSetId="4dc6ce17-1441-4d6f-af7a-c7350b4eb356"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22527149-431e-4844-bdbf-45755dee181b" ma:termSetId="a141ecdb-69bf-443d-877c-333310d4d291"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fieldId="{602c691f-3efa-402d-ab5c-baa8c240a9e7}"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1;#Unclassified|38981149-6ab4-492e-b035-5180b1eb9314" ma:fieldId="{6bbd3faf-a5ab-4e5e-b8a6-a5e099cef439}" ma:sspId="22527149-431e-4844-bdbf-45755dee181b" ma:termSetId="6cdf0fdf-130e-4222-9bb4-058e957460d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394b26-80e7-48c7-b0c3-f24fd39e200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12a85d-b86c-4b1e-a8af-ae026cd1b02f}" ma:internalName="TaxCatchAll" ma:showField="CatchAllData" ma:web="82394b26-80e7-48c7-b0c3-f24fd39e20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4D6730-33E1-4B4F-8EE1-244CD2098769}">
  <ds:schemaRefs>
    <ds:schemaRef ds:uri="http://schemas.microsoft.com/sharepoint/events"/>
  </ds:schemaRefs>
</ds:datastoreItem>
</file>

<file path=customXml/itemProps2.xml><?xml version="1.0" encoding="utf-8"?>
<ds:datastoreItem xmlns:ds="http://schemas.openxmlformats.org/officeDocument/2006/customXml" ds:itemID="{7688F679-1B3B-4DC2-81F7-47C637D3227F}">
  <ds:schemaRefs>
    <ds:schemaRef ds:uri="http://schemas.openxmlformats.org/officeDocument/2006/bibliography"/>
  </ds:schemaRefs>
</ds:datastoreItem>
</file>

<file path=customXml/itemProps3.xml><?xml version="1.0" encoding="utf-8"?>
<ds:datastoreItem xmlns:ds="http://schemas.openxmlformats.org/officeDocument/2006/customXml" ds:itemID="{21C41579-DB0D-4843-B5ED-F622776539AB}">
  <ds:schemaRefs>
    <ds:schemaRef ds:uri="office.server.policy"/>
  </ds:schemaRefs>
</ds:datastoreItem>
</file>

<file path=customXml/itemProps4.xml><?xml version="1.0" encoding="utf-8"?>
<ds:datastoreItem xmlns:ds="http://schemas.openxmlformats.org/officeDocument/2006/customXml" ds:itemID="{2C041737-52B3-44C0-A0E5-81B558F92916}">
  <ds:schemaRefs>
    <ds:schemaRef ds:uri="http://schemas.microsoft.com/sharepoint/v3/contenttype/forms"/>
  </ds:schemaRefs>
</ds:datastoreItem>
</file>

<file path=customXml/itemProps5.xml><?xml version="1.0" encoding="utf-8"?>
<ds:datastoreItem xmlns:ds="http://schemas.openxmlformats.org/officeDocument/2006/customXml" ds:itemID="{B2D36FAC-95F1-4744-8EED-85006D986742}">
  <ds:schemaRefs>
    <ds:schemaRef ds:uri="http://schemas.microsoft.com/office/2006/documentManagement/types"/>
    <ds:schemaRef ds:uri="82394b26-80e7-48c7-b0c3-f24fd39e2003"/>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f6faeed1-01c9-492b-8ffa-bc0a0704e5da"/>
    <ds:schemaRef ds:uri="http://www.w3.org/XML/1998/namespace"/>
    <ds:schemaRef ds:uri="http://purl.org/dc/dcmitype/"/>
  </ds:schemaRefs>
</ds:datastoreItem>
</file>

<file path=customXml/itemProps6.xml><?xml version="1.0" encoding="utf-8"?>
<ds:datastoreItem xmlns:ds="http://schemas.openxmlformats.org/officeDocument/2006/customXml" ds:itemID="{CB7377BD-E20A-41A1-B993-EE7EE9878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faeed1-01c9-492b-8ffa-bc0a0704e5da"/>
    <ds:schemaRef ds:uri="82394b26-80e7-48c7-b0c3-f24fd39e2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30</Pages>
  <Words>8590</Words>
  <Characters>48964</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Fennelly BL</dc:creator>
  <cp:keywords/>
  <dc:description/>
  <cp:lastModifiedBy>Liana Brili</cp:lastModifiedBy>
  <cp:revision>3</cp:revision>
  <dcterms:created xsi:type="dcterms:W3CDTF">2022-05-27T12:53:00Z</dcterms:created>
  <dcterms:modified xsi:type="dcterms:W3CDTF">2022-06-15T16:48:00Z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SecurityClassification">
    <vt:lpwstr>1;#Unclassified|38981149-6ab4-492e-b035-5180b1eb9314</vt:lpwstr>
  </property>
  <property fmtid="{D5CDD505-2E9C-101B-9397-08002B2CF9AE}" pid="3" name="_dlc_policyId">
    <vt:lpwstr>0x0101000BC94875665D404BB1351B53C41FD2C0|151133126</vt:lpwstr>
  </property>
  <property fmtid="{D5CDD505-2E9C-101B-9397-08002B2CF9AE}" pid="4" name="eDocs_Year">
    <vt:lpwstr>3;#2019|f85df9cd-0f6d-4155-bbd7-ff49d91ec728</vt:lpwstr>
  </property>
  <property fmtid="{D5CDD505-2E9C-101B-9397-08002B2CF9AE}" pid="5" name="ContentTypeId">
    <vt:lpwstr>0x0101000BC94875665D404BB1351B53C41FD2C0002871DF098B3B884F8936841456A60423</vt:lpwstr>
  </property>
  <property fmtid="{D5CDD505-2E9C-101B-9397-08002B2CF9AE}" pid="6" name="eDocs_SeriesSubSeries">
    <vt:lpwstr>4;#020|d7f1e50c-b0f6-4950-89a7-ab3340d95277</vt:lpwstr>
  </property>
  <property fmtid="{D5CDD505-2E9C-101B-9397-08002B2CF9AE}" pid="7" name="eDocs_FileTopics">
    <vt:lpwstr>2;#Electoral|fc032929-8d74-487b-bbba-561aebac5822</vt:lpwstr>
  </property>
  <property fmtid="{D5CDD505-2E9C-101B-9397-08002B2CF9AE}" pid="8" name="ItemRetentionFormula">
    <vt:lpwstr>&lt;formula id="Microsoft.Office.RecordsManagement.PolicyFeatures.Expiration.Formula.BuiltIn"&gt;&lt;number&gt;3&lt;/number&gt;&lt;property&gt;Modified&lt;/property&gt;&lt;period&gt;months&lt;/period&gt;&lt;/formula&gt;</vt:lpwstr>
  </property>
  <property fmtid="{D5CDD505-2E9C-101B-9397-08002B2CF9AE}" pid="9" name="eDocs_DocumentTopics">
    <vt:lpwstr/>
  </property>
</Properties>
</file>