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2860" w14:textId="170D40FA" w:rsidR="00165174" w:rsidRPr="001F3219" w:rsidRDefault="00A749FE" w:rsidP="00C228BC">
      <w:pPr>
        <w:pStyle w:val="OZNPROJEKTUwskazaniedatylubwersjiprojektu"/>
      </w:pPr>
      <w:r w:rsidRPr="001F3219">
        <w:t>Abbozz tal-10 ta’ Diċembru 2021</w:t>
      </w:r>
    </w:p>
    <w:p w14:paraId="5C35B594" w14:textId="77777777" w:rsidR="00A749FE" w:rsidRPr="001F3219" w:rsidRDefault="00A749FE" w:rsidP="00A749FE">
      <w:pPr>
        <w:pStyle w:val="OZNRODZAKTUtznustawalubrozporzdzenieiorganwydajcy"/>
      </w:pPr>
      <w:r w:rsidRPr="001F3219">
        <w:t>ATT</w:t>
      </w:r>
    </w:p>
    <w:p w14:paraId="1383CC47" w14:textId="77777777" w:rsidR="00A749FE" w:rsidRPr="001F3219" w:rsidRDefault="00A749FE" w:rsidP="00A749FE">
      <w:pPr>
        <w:pStyle w:val="DATAAKTUdatauchwalenialubwydaniaaktu"/>
      </w:pPr>
      <w:r w:rsidRPr="001F3219">
        <w:t>ta’</w:t>
      </w:r>
    </w:p>
    <w:p w14:paraId="42408DA5" w14:textId="77777777" w:rsidR="00A749FE" w:rsidRPr="001F3219" w:rsidRDefault="00A749FE" w:rsidP="00A749FE">
      <w:pPr>
        <w:pStyle w:val="TYTUAKTUprzedmiotregulacjiustawylubrozporzdzenia"/>
      </w:pPr>
      <w:r w:rsidRPr="001F3219">
        <w:t>li jemenda ċerti Atti għall-prevenzjoni tal-użura</w:t>
      </w:r>
      <w:r w:rsidRPr="001F3219">
        <w:rPr>
          <w:rStyle w:val="IGPindeksgrnyipogrubienie"/>
        </w:rPr>
        <w:footnoteReference w:id="1"/>
      </w:r>
      <w:r w:rsidRPr="001F3219">
        <w:rPr>
          <w:rStyle w:val="IGPindeksgrnyipogrubienie"/>
        </w:rPr>
        <w:t>)</w:t>
      </w:r>
    </w:p>
    <w:p w14:paraId="4186C237" w14:textId="77777777" w:rsidR="00A749FE" w:rsidRPr="001F3219" w:rsidRDefault="00A749FE" w:rsidP="00A749FE">
      <w:pPr>
        <w:pStyle w:val="ARTartustawynprozporzdzenia"/>
      </w:pPr>
      <w:r w:rsidRPr="001F3219">
        <w:rPr>
          <w:rStyle w:val="Ppogrubienie"/>
        </w:rPr>
        <w:t>Artikolu 1.</w:t>
      </w:r>
      <w:r w:rsidRPr="001F3219">
        <w:t> L-Att dwar il-Kodiċi Ċivili tat-23 ta’ April 1964 (Il-Ġurnal tal-Liġijiet 2020, il-punti 1740 u 2320, u l-Ġurnal tal-Liġijiet tal-2021, il-punt 1509), għandu jiġi emendat kif ġej:</w:t>
      </w:r>
    </w:p>
    <w:p w14:paraId="69D59890" w14:textId="77777777" w:rsidR="00A749FE" w:rsidRPr="001F3219" w:rsidRDefault="00236A11" w:rsidP="00A749FE">
      <w:pPr>
        <w:pStyle w:val="PKTpunkt"/>
      </w:pPr>
      <w:r w:rsidRPr="001F3219">
        <w:t>1)</w:t>
      </w:r>
      <w:r w:rsidRPr="001F3219">
        <w:tab/>
        <w:t>l-Artikolu 720</w:t>
      </w:r>
      <w:r w:rsidRPr="001F3219">
        <w:rPr>
          <w:rStyle w:val="IGindeksgrny"/>
        </w:rPr>
        <w:t xml:space="preserve">1 </w:t>
      </w:r>
      <w:r w:rsidRPr="001F3219">
        <w:t>–720</w:t>
      </w:r>
      <w:r w:rsidRPr="001F3219">
        <w:rPr>
          <w:rStyle w:val="IGindeksgrny"/>
        </w:rPr>
        <w:t xml:space="preserve"> </w:t>
      </w:r>
      <w:r w:rsidRPr="001F3219">
        <w:t xml:space="preserve"> għandu jiżdied wara l-Artikolu 720:</w:t>
      </w:r>
    </w:p>
    <w:p w14:paraId="424AAB52" w14:textId="77777777" w:rsidR="00A749FE" w:rsidRPr="001F3219" w:rsidRDefault="00A749FE" w:rsidP="00A749FE">
      <w:pPr>
        <w:pStyle w:val="ZARTzmartartykuempunktem"/>
      </w:pPr>
      <w:r w:rsidRPr="001F3219">
        <w:t>“Artikolu 720</w:t>
      </w:r>
      <w:r w:rsidRPr="001F3219">
        <w:rPr>
          <w:rStyle w:val="IGindeksgrny"/>
        </w:rPr>
        <w:t>1</w:t>
      </w:r>
      <w:r w:rsidRPr="001F3219">
        <w:t>. § 1. Id-dispożizzjoni tal-Artikolu 720 § 1 ma teskludix id-dritt tal-kreditur tal-flus li jitlob l-imgħax u l-ispejjeż mhux tal-imgħax mingħand min jissellef soġġett għad-dispożizzjonijiet li ġejjin.</w:t>
      </w:r>
    </w:p>
    <w:p w14:paraId="459B4EEB" w14:textId="77777777" w:rsidR="00A749FE" w:rsidRPr="001F3219" w:rsidRDefault="00A749FE" w:rsidP="00A749FE">
      <w:pPr>
        <w:pStyle w:val="ZARTzmartartykuempunktem"/>
      </w:pPr>
      <w:r w:rsidRPr="001F3219">
        <w:t>§ 2. Spejjeż mhux tal-imgħax relatati mal-konklużjoni ta’ ftehim ta’ self fi flus għandhom jinftiehmu bħala li ġejjin minn dak il-ftehim jew ftehim ieħor, jew minn kwalunkwe tranżazzjoni legali oħra:</w:t>
      </w:r>
    </w:p>
    <w:p w14:paraId="722F56F3" w14:textId="77777777" w:rsidR="00A749FE" w:rsidRPr="001F3219" w:rsidRDefault="00A749FE" w:rsidP="00792E99">
      <w:pPr>
        <w:pStyle w:val="ZPKTzmpktartykuempunktem"/>
      </w:pPr>
      <w:r w:rsidRPr="001F3219">
        <w:t>1)</w:t>
      </w:r>
      <w:r w:rsidRPr="001F3219">
        <w:tab/>
        <w:t>marġini, kummissjonijiet, jew tariffi relatati mat-tħejjija ta’ ftehim ta’ self, l-għoti, jew it-trattament ta’ self, jew spejjeż ta’ natura simili,</w:t>
      </w:r>
    </w:p>
    <w:p w14:paraId="1D27905B" w14:textId="77777777" w:rsidR="00A749FE" w:rsidRPr="001F3219" w:rsidRDefault="00A749FE" w:rsidP="00792E99">
      <w:pPr>
        <w:pStyle w:val="ZPKTzmpktartykuempunktem"/>
      </w:pPr>
      <w:r w:rsidRPr="001F3219">
        <w:t>2)</w:t>
      </w:r>
      <w:r w:rsidRPr="001F3219">
        <w:tab/>
        <w:t>tariffi relatati mad-differiment tad-data tal-ħlas lura tas-self, il-ħlas lura tard tiegħu, jew spejjeż ta’ natura simili,</w:t>
      </w:r>
    </w:p>
    <w:p w14:paraId="11D9B214" w14:textId="77777777" w:rsidR="00A749FE" w:rsidRPr="001F3219" w:rsidRDefault="00A749FE" w:rsidP="00792E99">
      <w:pPr>
        <w:pStyle w:val="ZPKTzmpktartykuempunktem"/>
      </w:pPr>
      <w:r w:rsidRPr="001F3219">
        <w:t>3)</w:t>
      </w:r>
      <w:r w:rsidRPr="001F3219">
        <w:tab/>
        <w:t>l-ispejjeż tas-servizzi addizzjonali, b’mod partikolari l-ispejjeż tal-assigurazzjoni, l-ispejjeż relatati mal-istabbiliment ta’ garanzija għas-self, l-ispejjeż biex tinkiseb informazzjoni dwar min jissellef fejn dawn l-ispejjeż huma meħtieġa għall-konklużjoni tal-ftehim</w:t>
      </w:r>
    </w:p>
    <w:p w14:paraId="67915386" w14:textId="77777777" w:rsidR="00A749FE" w:rsidRPr="001F3219" w:rsidRDefault="00A749FE" w:rsidP="00792E99">
      <w:pPr>
        <w:pStyle w:val="ZCZWSPPKTzmczciwsppktartykuempunktem"/>
      </w:pPr>
      <w:r w:rsidRPr="001F3219">
        <w:t>– esklużi l-ispejjeż notarili u l-kontribuzzjonijiet taħt il-liġi pubblika li l-partijiet huma obbligati li jħallsu b’konnessjoni mal-konklużjoni tal-ftehim.</w:t>
      </w:r>
    </w:p>
    <w:p w14:paraId="4D3E269A" w14:textId="77777777" w:rsidR="00A749FE" w:rsidRPr="001F3219" w:rsidRDefault="00A749FE" w:rsidP="00792E99">
      <w:pPr>
        <w:pStyle w:val="ZUSTzmustartykuempunktem"/>
      </w:pPr>
      <w:r w:rsidRPr="001F3219">
        <w:t xml:space="preserve">§ 3. Jekk, fil-konklużjoni tal-ftehim, il-kreditur ikun rappreżentat mill-aġent jew persuna oħra li permezz tagħha l-fornitur tas-self jidħol fi ftehim jew li biha jissodisfa l-obbligu tiegħu, l-ispejjeż mhux tal-imgħax assoċjati mal-konklużjoni tal-ftehim tas-self </w:t>
      </w:r>
      <w:r w:rsidRPr="001F3219">
        <w:lastRenderedPageBreak/>
        <w:t>għandhom jinkludu wkoll ir-remunerazzjoni tal-aġent jew ta’ dik il-persuna sakemm din titħallas minn min jissellef.</w:t>
      </w:r>
    </w:p>
    <w:p w14:paraId="645BC380" w14:textId="77777777" w:rsidR="00AF3254" w:rsidRPr="001F3219" w:rsidRDefault="00AF3254" w:rsidP="00AF3254">
      <w:pPr>
        <w:pStyle w:val="ZARTzmartartykuempunktem"/>
        <w:ind w:left="567" w:firstLine="0"/>
      </w:pPr>
      <w:r w:rsidRPr="001F3219">
        <w:t xml:space="preserve">           Artikolu 720</w:t>
      </w:r>
      <w:r w:rsidRPr="001F3219">
        <w:rPr>
          <w:rStyle w:val="IGindeksgrny"/>
        </w:rPr>
        <w:t>2</w:t>
      </w:r>
      <w:r w:rsidRPr="001F3219">
        <w:t xml:space="preserve">. § 1. Ħlief fejn previst mod ieħor f’dispożizzjonijiet speċjali, l-ispejjeż totali mhux tal-imgħax fi ftehim ta’ self bi flus kontanti konkluż ma’ persuna fiżika li ma jkunx direttament relatat man-negozju jew l-attività professjonali ta’ dik il-persuna ma jistgħux jaqbżu l-ammont massimu ta’ spejjeż mhux ta’ mgħax speċifikati fil-formula: </w:t>
      </w:r>
    </w:p>
    <w:p w14:paraId="2F67F25F" w14:textId="77777777" w:rsidR="00AF3254" w:rsidRPr="001F3219" w:rsidRDefault="005D157C" w:rsidP="00EA5237">
      <w:pPr>
        <w:pStyle w:val="ZWMATFIZCHEMzmwzorumatfizlubchemartykuempunktem"/>
        <w:rPr>
          <w:rStyle w:val="Kkursywa"/>
        </w:rPr>
      </w:pPr>
      <w:r w:rsidRPr="001F3219">
        <w:rPr>
          <w:rStyle w:val="Kkursywa"/>
        </w:rPr>
        <w:t>MKP = K × n/R × 20%</w:t>
      </w:r>
    </w:p>
    <w:p w14:paraId="41C9FD6E" w14:textId="77777777" w:rsidR="00A749FE" w:rsidRPr="001F3219" w:rsidRDefault="00A749FE" w:rsidP="00792E99">
      <w:pPr>
        <w:pStyle w:val="ZLEGWMATFIZCHEMzmlegendywzorumatfizlubchemartykuempunktem"/>
      </w:pPr>
      <w:r w:rsidRPr="001F3219">
        <w:t>fejn simboli individwali għandhom jinftiehmu li jfissru:</w:t>
      </w:r>
    </w:p>
    <w:p w14:paraId="7D0C3368" w14:textId="77777777" w:rsidR="00A749FE" w:rsidRPr="001F3219" w:rsidRDefault="00A749FE" w:rsidP="00792E99">
      <w:pPr>
        <w:pStyle w:val="ZLEGWMATFIZCHEMzmlegendywzorumatfizlubchemartykuempunktem"/>
      </w:pPr>
      <w:r w:rsidRPr="001F3219">
        <w:rPr>
          <w:rStyle w:val="Kkursywa"/>
        </w:rPr>
        <w:t>MKP</w:t>
      </w:r>
      <w:r w:rsidRPr="001F3219">
        <w:t xml:space="preserve"> – l-ammont massimu ta’ spejjeż mhux tal-imgħax,</w:t>
      </w:r>
    </w:p>
    <w:p w14:paraId="581D23CD" w14:textId="77777777" w:rsidR="00A749FE" w:rsidRPr="001F3219" w:rsidRDefault="00A749FE" w:rsidP="00792E99">
      <w:pPr>
        <w:pStyle w:val="ZLEGWMATFIZCHEMzmlegendywzorumatfizlubchemartykuempunktem"/>
      </w:pPr>
      <w:r w:rsidRPr="001F3219">
        <w:rPr>
          <w:rStyle w:val="Kkursywa"/>
        </w:rPr>
        <w:t>K</w:t>
      </w:r>
      <w:r w:rsidRPr="001F3219">
        <w:rPr>
          <w:i/>
        </w:rPr>
        <w:t xml:space="preserve"> </w:t>
      </w:r>
      <w:r w:rsidRPr="001F3219">
        <w:t xml:space="preserve">– l-ammont totali tas-self, mifhum bħala s-somma tal-flus kollha li ma jinkludux l-ispejjeż tas-self kofinanzjati li l-kreditur jirrilaxxa lil min jissellef skont ftehim, </w:t>
      </w:r>
    </w:p>
    <w:p w14:paraId="70F35599" w14:textId="77777777" w:rsidR="00A749FE" w:rsidRPr="001F3219" w:rsidRDefault="00A749FE" w:rsidP="00792E99">
      <w:pPr>
        <w:pStyle w:val="ZLEGWMATFIZCHEMzmlegendywzorumatfizlubchemartykuempunktem"/>
      </w:pPr>
      <w:r w:rsidRPr="001F3219">
        <w:rPr>
          <w:rStyle w:val="Kkursywa"/>
        </w:rPr>
        <w:t>n</w:t>
      </w:r>
      <w:r w:rsidRPr="001F3219">
        <w:rPr>
          <w:i/>
        </w:rPr>
        <w:t xml:space="preserve"> </w:t>
      </w:r>
      <w:r w:rsidRPr="001F3219">
        <w:t>– perjodu ta’ ħlas lura espress f’jiem mid-data tar-rilaxx tas-self,</w:t>
      </w:r>
    </w:p>
    <w:p w14:paraId="4227BE86" w14:textId="77777777" w:rsidR="00A749FE" w:rsidRPr="001F3219" w:rsidRDefault="00A749FE" w:rsidP="00792E99">
      <w:pPr>
        <w:pStyle w:val="ZLEGWMATFIZCHEMzmlegendywzorumatfizlubchemartykuempunktem"/>
      </w:pPr>
      <w:r w:rsidRPr="001F3219">
        <w:rPr>
          <w:rStyle w:val="Kkursywa"/>
        </w:rPr>
        <w:t>R</w:t>
      </w:r>
      <w:r w:rsidRPr="001F3219">
        <w:t xml:space="preserve"> – l-għadd ta’ jiem fis-sena.</w:t>
      </w:r>
    </w:p>
    <w:p w14:paraId="09C502E9" w14:textId="77777777" w:rsidR="00A749FE" w:rsidRPr="001F3219" w:rsidRDefault="00A749FE" w:rsidP="00792E99">
      <w:pPr>
        <w:pStyle w:val="ZUSTzmustartykuempunktem"/>
      </w:pPr>
      <w:r w:rsidRPr="001F3219">
        <w:t>§ 2. L-ispejjeż mhux tal-imgħax imsemmija fil-paragrafu 1 ma jistgħux jaqbżu 25 % tal-ammont totali tas-self fuq il-perjodu kollu tal-ħlas lura tas-self.</w:t>
      </w:r>
    </w:p>
    <w:p w14:paraId="660D4B28" w14:textId="77777777" w:rsidR="00A749FE" w:rsidRPr="001F3219" w:rsidRDefault="00A749FE" w:rsidP="00792E99">
      <w:pPr>
        <w:pStyle w:val="ZUSTzmustartykuempunktem"/>
      </w:pPr>
      <w:r w:rsidRPr="001F3219">
        <w:t>§ 3. Jekk l-ispejjeż mhux tal-imgħax jaqbżu l-ammont massimu tal-ispejjeż mhux tal-imgħax kif stabbilit fil-paragrafi 1 jew 2, l-ispejjeż mhux tal-imgħax għandhom jitħallsu sal-ammont massimu.</w:t>
      </w:r>
    </w:p>
    <w:p w14:paraId="2709254F" w14:textId="77777777" w:rsidR="00A749FE" w:rsidRPr="001F3219" w:rsidRDefault="00A749FE" w:rsidP="00792E99">
      <w:pPr>
        <w:pStyle w:val="ZUSTzmustartykuempunktem"/>
      </w:pPr>
      <w:r w:rsidRPr="001F3219">
        <w:t>§ 4. It-termini tal-ftehim ma jistgħux jeskludu jew jillimitaw id-dispożizzjonijiet dwar l-ammont massimu tal-ispejjeż mhux tal-imgħax, anki jekk tintgħażel liġi barranija. F’dan il-każ, għandhom japplikaw id-dispożizzjonijiet tal-Att.</w:t>
      </w:r>
    </w:p>
    <w:p w14:paraId="24E91122" w14:textId="77777777" w:rsidR="00A749FE" w:rsidRPr="001F3219" w:rsidRDefault="00A749FE" w:rsidP="00A749FE">
      <w:pPr>
        <w:pStyle w:val="ZARTzmartartykuempunktem"/>
      </w:pPr>
      <w:r w:rsidRPr="001F3219">
        <w:t>Artikolu 720</w:t>
      </w:r>
      <w:r w:rsidRPr="001F3219">
        <w:rPr>
          <w:rStyle w:val="IGindeksgrny"/>
        </w:rPr>
        <w:t>3</w:t>
      </w:r>
      <w:r w:rsidRPr="001F3219">
        <w:t>. § 1. Jekk, b’rabta mal-konklużjoni ta’ ftehim imsemmi fl-Artikolu 720</w:t>
      </w:r>
      <w:r w:rsidRPr="001F3219">
        <w:rPr>
          <w:rStyle w:val="IGindeksgrny"/>
        </w:rPr>
        <w:t>2</w:t>
      </w:r>
      <w:r w:rsidRPr="001F3219">
        <w:t xml:space="preserve"> § 1, min jissellef jimpenja ruħu li jipprovdi garanzija għall-ħlas lura tas-self, l-obbligu għandu jiġi speċifikat fil-ftehim. F’dan il-każ, il-ftehim għandu jindika l-metodu ta’ garanzija u, skont il-każ, il-proprjetà jew id-dritt li jikkostitwixxi s-suġġett tal-garanzija u l-valur tagħha jew is-somma tal-garanzija stabbilita mod ieħor.</w:t>
      </w:r>
    </w:p>
    <w:p w14:paraId="1C42F921" w14:textId="77777777" w:rsidR="00A749FE" w:rsidRPr="001F3219" w:rsidRDefault="00A749FE" w:rsidP="00792E99">
      <w:pPr>
        <w:pStyle w:val="ZUSTzmustartykuempunktem"/>
      </w:pPr>
      <w:r w:rsidRPr="001F3219">
        <w:t>§ 2. Tranżazzjoni legali li teħtieġ l-għoti ta’ garanzija bi ksur tal-paragrafu 1 għandha tkun invalida.</w:t>
      </w:r>
    </w:p>
    <w:p w14:paraId="505C2E2B" w14:textId="77777777" w:rsidR="00A749FE" w:rsidRPr="001F3219" w:rsidRDefault="00A749FE" w:rsidP="00792E99">
      <w:pPr>
        <w:pStyle w:val="ZUSTzmustartykuempunktem"/>
      </w:pPr>
      <w:r w:rsidRPr="001F3219">
        <w:t>§ 3. Is-somma tal-garanzija tal-pretensjonijiet skont il-ftehim imsemmi fl-Artikolu 720</w:t>
      </w:r>
      <w:r w:rsidRPr="001F3219">
        <w:rPr>
          <w:rStyle w:val="IGindeksgrny"/>
        </w:rPr>
        <w:t>2</w:t>
      </w:r>
      <w:r w:rsidRPr="001F3219">
        <w:t xml:space="preserve"> § 1 ma tistax taqbeż is-somma tal-valur tas-self flimkien mal-imgħax massimu kkalkulat direttament fuq dak l-ammont għall-perjodu li għalih ingħata s-self, l-imgħax </w:t>
      </w:r>
      <w:r w:rsidRPr="001F3219">
        <w:lastRenderedPageBreak/>
        <w:t>massimu ta’ inadempjenza kkalkulat fuq l-ammont tas-self għal perjodu sa 6 xhur, u l-ammont massimu tal-ispejjeż mhux tal-imgħax sakemm ma jkunx speċifikat mod ieħor f’dispożizzjoni speċifika.</w:t>
      </w:r>
    </w:p>
    <w:p w14:paraId="7B6416E3" w14:textId="77777777" w:rsidR="00A749FE" w:rsidRPr="001F3219" w:rsidRDefault="00A749FE" w:rsidP="00792E99">
      <w:pPr>
        <w:pStyle w:val="ZUSTzmustartykuempunktem"/>
      </w:pPr>
      <w:r w:rsidRPr="001F3219">
        <w:t>§ 4. Il-paragrafi 1 sa 3 ma għandhomx japplikaw għal garanzija fil-forma ta’ ipoteka jew rahan irreġistrat.</w:t>
      </w:r>
    </w:p>
    <w:p w14:paraId="49CEF88D" w14:textId="77777777" w:rsidR="00A749FE" w:rsidRPr="001F3219" w:rsidRDefault="00A749FE" w:rsidP="00A749FE">
      <w:pPr>
        <w:pStyle w:val="ZARTzmartartykuempunktem"/>
      </w:pPr>
      <w:r w:rsidRPr="001F3219">
        <w:t>Artikolu 720</w:t>
      </w:r>
      <w:r w:rsidRPr="001F3219">
        <w:rPr>
          <w:rStyle w:val="IGindeksgrny"/>
        </w:rPr>
        <w:t>4</w:t>
      </w:r>
      <w:r w:rsidRPr="001F3219">
        <w:t>. Qabel il-konklużjoni tal-ftehim imsemmi fl-Artikolu 720</w:t>
      </w:r>
      <w:r w:rsidRPr="001F3219">
        <w:rPr>
          <w:rStyle w:val="IGindeksgrny"/>
        </w:rPr>
        <w:t>2</w:t>
      </w:r>
      <w:r w:rsidRPr="001F3219">
        <w:t xml:space="preserve"> § 1, il-kreditur għandu jinforma lil min jissellef b’mod mhux ambigwu u li jinftiehem dwar l-ispejjeż totali mhux tal-imgħax, l-ammont ta’ mgħax, u l-ammont ta’ imgħax li huma meħtieġa jitħallsu b’rabta mal-konklużjoni tal-ftehim.</w:t>
      </w:r>
    </w:p>
    <w:p w14:paraId="24221D41" w14:textId="77777777" w:rsidR="00A749FE" w:rsidRPr="001F3219" w:rsidRDefault="00A749FE" w:rsidP="00A749FE">
      <w:pPr>
        <w:pStyle w:val="ZARTzmartartykuempunktem"/>
      </w:pPr>
      <w:r w:rsidRPr="001F3219">
        <w:t>Artikolu 720</w:t>
      </w:r>
      <w:r w:rsidRPr="001F3219">
        <w:rPr>
          <w:rStyle w:val="IGindeksgrny"/>
        </w:rPr>
        <w:t>5</w:t>
      </w:r>
      <w:r w:rsidRPr="001F3219">
        <w:rPr>
          <w:rStyle w:val="IGindeksgrny"/>
          <w:vertAlign w:val="baseline"/>
        </w:rPr>
        <w:t>.</w:t>
      </w:r>
      <w:r w:rsidRPr="001F3219">
        <w:t xml:space="preserve"> § 1. </w:t>
      </w:r>
      <w:bookmarkStart w:id="0" w:name="_Hlk8137631"/>
      <w:r w:rsidRPr="001F3219">
        <w:t>Fil-każ ta’ ħlas lura kmieni tas-self imsemmi fl-Artikolu 720</w:t>
      </w:r>
      <w:r w:rsidRPr="001F3219">
        <w:rPr>
          <w:rStyle w:val="IGindeksgrny"/>
        </w:rPr>
        <w:t>2</w:t>
      </w:r>
      <w:r w:rsidRPr="001F3219">
        <w:t xml:space="preserve"> § 1, ma jista’ jintalab l-ebda imgħax għall-perjodu li jifdal sa tmiem il-perjodu li għalih ingħata s-self skont il-ftehim</w:t>
      </w:r>
      <w:bookmarkEnd w:id="0"/>
      <w:r w:rsidRPr="001F3219">
        <w:t>.</w:t>
      </w:r>
    </w:p>
    <w:p w14:paraId="4BC90CE5" w14:textId="77777777" w:rsidR="00742C91" w:rsidRPr="001F3219" w:rsidRDefault="00A749FE" w:rsidP="00742C91">
      <w:pPr>
        <w:pStyle w:val="ZUSTzmustartykuempunktem"/>
      </w:pPr>
      <w:r w:rsidRPr="001F3219">
        <w:t>§ 2. Jekk is-self jitħallas lura qabel l-iskadenza kif stipulat fil-ftehim, l-ispejjeż mhux tal-imgħax imġarrba għandhom jitnaqqsu bl-ispejjeż relatati mal-perjodu li fih it-terminu tal-ftehim ikun tnaqqas, anki jekk min jissellef ikun ġarrab dawn l-ispejjeż qabel il-ħlas lura.”;</w:t>
      </w:r>
    </w:p>
    <w:p w14:paraId="7B009590" w14:textId="77777777" w:rsidR="00A749FE" w:rsidRPr="001F3219" w:rsidRDefault="005F59FD" w:rsidP="00A749FE">
      <w:pPr>
        <w:pStyle w:val="PKTpunkt"/>
      </w:pPr>
      <w:r w:rsidRPr="001F3219">
        <w:t>2)</w:t>
      </w:r>
      <w:r w:rsidRPr="001F3219">
        <w:tab/>
        <w:t>l-Artikolu 724</w:t>
      </w:r>
      <w:r w:rsidRPr="001F3219">
        <w:rPr>
          <w:rStyle w:val="IGindeksgrny"/>
        </w:rPr>
        <w:t xml:space="preserve">1 </w:t>
      </w:r>
      <w:r w:rsidRPr="001F3219">
        <w:t>li ġej għandu jiżdied wara l-Artikolu 724:</w:t>
      </w:r>
    </w:p>
    <w:p w14:paraId="6076B67D" w14:textId="77777777" w:rsidR="00A749FE" w:rsidRPr="001F3219" w:rsidRDefault="00A749FE" w:rsidP="00A749FE">
      <w:pPr>
        <w:pStyle w:val="ZARTzmartartykuempunktem"/>
      </w:pPr>
      <w:r w:rsidRPr="001F3219">
        <w:t>“Artikolu 724</w:t>
      </w:r>
      <w:r w:rsidRPr="001F3219">
        <w:rPr>
          <w:rStyle w:val="IGindeksgrny"/>
        </w:rPr>
        <w:t>1</w:t>
      </w:r>
      <w:r w:rsidRPr="001F3219">
        <w:t>. § 1. Id-dispożizzjonijiet tas-self għandhom japplikaw rispettivament għal ftehimiet mhux irregolati minn dispożizzjonijiet oħra li taħthom somma ta’ flus tiġi ttrasferita lil persuna fiżika b’obbligu li tħallasha lura, li mhumiex direttament relatati man-negozju jew l-attività professjonali ta’ dik il-persuna.</w:t>
      </w:r>
    </w:p>
    <w:p w14:paraId="4543B8F2" w14:textId="77777777" w:rsidR="00A749FE" w:rsidRPr="001F3219" w:rsidRDefault="00A749FE" w:rsidP="00792E99">
      <w:pPr>
        <w:pStyle w:val="ZUSTzmustartykuempunktem"/>
      </w:pPr>
      <w:r w:rsidRPr="001F3219">
        <w:t>§ 2. Id-dispożizzjonijiet ta’ dan it-Titolu għandhom japplikaw ukoll rispettivament għal ftehimiet, mhux irregolati minn dispożizzjonijiet oħra, ta’ trasferiment lil persuna fiżika, għal konsiderazzjoni, ta’ djun jew drittijiet oħra ta’ proprjetà li l-valur tagħhom ikun ġie determinat minn somma ta’ flus b’obbligu ta’ ħlas lura, sakemm dawk il-ftehimiet ma jkunux relatati man-negozju jew il-professjoni ta’ dik il-persuna. F’każ bħal dan, il-valur totali tas-self għandu jinftiehem li jfisser il-valur ta’ dawk il-pretensjonijiet jew drittijiet mid-data tar-regolament.”.</w:t>
      </w:r>
    </w:p>
    <w:p w14:paraId="521AE618" w14:textId="77777777" w:rsidR="00A749FE" w:rsidRPr="001F3219" w:rsidRDefault="00A749FE" w:rsidP="00A749FE">
      <w:pPr>
        <w:pStyle w:val="ARTartustawynprozporzdzenia"/>
      </w:pPr>
      <w:r w:rsidRPr="001F3219">
        <w:rPr>
          <w:rStyle w:val="Ppogrubienie"/>
        </w:rPr>
        <w:t>Artikolu 2.</w:t>
      </w:r>
      <w:r w:rsidRPr="001F3219">
        <w:t xml:space="preserve"> L-emendi li ġejjin għandhom isiru fl-Att dwar il-Kodiċi tal-Proċedura Ċivili tas-17 ta’ Novembru 1964 (il-Ġurnal tal-Liġijiet tal-2021, punt 1805, 1981, u 2052):</w:t>
      </w:r>
    </w:p>
    <w:p w14:paraId="6CF9F9D0" w14:textId="77777777" w:rsidR="00A749FE" w:rsidRPr="001F3219" w:rsidRDefault="00A749FE" w:rsidP="00A749FE">
      <w:pPr>
        <w:pStyle w:val="PKTpunkt"/>
      </w:pPr>
      <w:r w:rsidRPr="001F3219">
        <w:t>1)</w:t>
      </w:r>
      <w:r w:rsidRPr="001F3219">
        <w:tab/>
        <w:t>fl-Artikolu 777:</w:t>
      </w:r>
    </w:p>
    <w:p w14:paraId="4CF18B43" w14:textId="77777777" w:rsidR="00A749FE" w:rsidRPr="001F3219" w:rsidRDefault="00A749FE" w:rsidP="00A749FE">
      <w:pPr>
        <w:pStyle w:val="LITlitera"/>
      </w:pPr>
      <w:r w:rsidRPr="001F3219">
        <w:t>a)</w:t>
      </w:r>
      <w:r w:rsidRPr="001F3219">
        <w:tab/>
        <w:t>it-tieni sentenza li ġejja għandha tiżdied f’§ 2 u għandha taqra kif ġej:</w:t>
      </w:r>
    </w:p>
    <w:p w14:paraId="697855FD" w14:textId="77777777" w:rsidR="00A749FE" w:rsidRPr="001F3219" w:rsidRDefault="00A749FE" w:rsidP="00792E99">
      <w:pPr>
        <w:pStyle w:val="ZLITFRAGzmlitfragmentunpzdanialiter"/>
      </w:pPr>
      <w:r w:rsidRPr="001F3219">
        <w:lastRenderedPageBreak/>
        <w:t>“F’każ bħal dan, l-att notarili għandu jindika r-relazzjoni legali li fir-rigward tagħha d-debitur jissottometti għall-eżekuzzjoni, id-data li fiha seħħ l-obbligu tad-debitur, il-kontenut tiegħu u, fil-każ ta’ obbligi taħt ftehim reċiproku, anki l-benefiċċju tal-kreditur flimkien ma’ data tal-eżekuzzjoni tiegħu.”,</w:t>
      </w:r>
    </w:p>
    <w:p w14:paraId="4887C425" w14:textId="77777777" w:rsidR="00A749FE" w:rsidRPr="001F3219" w:rsidRDefault="00A749FE" w:rsidP="00A749FE">
      <w:pPr>
        <w:pStyle w:val="LITlitera"/>
      </w:pPr>
      <w:r w:rsidRPr="001F3219">
        <w:t>b)</w:t>
      </w:r>
      <w:r w:rsidRPr="001F3219">
        <w:tab/>
        <w:t>§ 2</w:t>
      </w:r>
      <w:r w:rsidRPr="001F3219">
        <w:rPr>
          <w:rStyle w:val="IGindeksgrny"/>
        </w:rPr>
        <w:t>1</w:t>
      </w:r>
      <w:r w:rsidRPr="001F3219">
        <w:t xml:space="preserve"> li ġej għandu jiżdied wara § 2 u għandu jaqra kif ġej:</w:t>
      </w:r>
    </w:p>
    <w:p w14:paraId="1B7C953D" w14:textId="77777777" w:rsidR="00A749FE" w:rsidRPr="001F3219" w:rsidRDefault="00A749FE" w:rsidP="00792E99">
      <w:pPr>
        <w:pStyle w:val="ZLITUSTzmustliter"/>
      </w:pPr>
      <w:r w:rsidRPr="001F3219">
        <w:t>“§ 2</w:t>
      </w:r>
      <w:r w:rsidRPr="001F3219">
        <w:rPr>
          <w:rStyle w:val="IGindeksgrny"/>
        </w:rPr>
        <w:t>1</w:t>
      </w:r>
      <w:r w:rsidRPr="001F3219">
        <w:t>. Fejn issir dikjarazzjoni ta’ sottomissjoni għall-eżekuzzjoni sabiex jiġu żgurati pretensjonijiet li jirriżultaw mill-konklużjoni minn persuna fiżika ta’ ftehim ta’ self li mhuwiex direttament relatat mal-attività kummerċjali jew professjonali ta’ dik il-persuna jew mill-konklużjoni minn dik il-persuna ta’ ftehim ieħor li għalih japplikaw id-dispożizzjonijiet dwar is-self rispettivament, l-ammont ta’ flus li d-debitur jissottometti għall-eżekuzzjoni ma jistax jaqbeż is-somma tal-valur tas-self flimkien mal-imgħax massimu kkalkolat direttament fuq dak l-ammont għall-perjodu li għalih ingħata s-self, l-imgħax massimu ta’ inadempjenza kkalkulat fuq l-ammont tas-self għal perjodu sa sitt xhur, u l-ammont massimu tal-ispejjeż mhux ta’ imgħax previsti mil-liġi.”;</w:t>
      </w:r>
    </w:p>
    <w:p w14:paraId="1575F7D1" w14:textId="77777777" w:rsidR="00A749FE" w:rsidRPr="001F3219" w:rsidRDefault="00A749FE" w:rsidP="00A749FE">
      <w:pPr>
        <w:pStyle w:val="PKTpunkt"/>
      </w:pPr>
      <w:r w:rsidRPr="001F3219">
        <w:t>2)</w:t>
      </w:r>
      <w:r w:rsidRPr="001F3219">
        <w:tab/>
        <w:t>fl-Artikolu 781, wara § 1</w:t>
      </w:r>
      <w:r w:rsidRPr="001F3219">
        <w:rPr>
          <w:rStyle w:val="IGindeksgrny"/>
        </w:rPr>
        <w:t>3</w:t>
      </w:r>
      <w:r w:rsidRPr="001F3219">
        <w:t>, għandu jiżdied dan § 1</w:t>
      </w:r>
      <w:r w:rsidRPr="001F3219">
        <w:rPr>
          <w:rStyle w:val="IGindeksgrny"/>
        </w:rPr>
        <w:t>4</w:t>
      </w:r>
      <w:r w:rsidRPr="001F3219">
        <w:t xml:space="preserve"> li ġej:</w:t>
      </w:r>
    </w:p>
    <w:p w14:paraId="69B0B84F" w14:textId="77777777" w:rsidR="00A749FE" w:rsidRPr="001F3219" w:rsidRDefault="00A749FE" w:rsidP="00792E99">
      <w:pPr>
        <w:pStyle w:val="ZUSTzmustartykuempunktem"/>
      </w:pPr>
      <w:r w:rsidRPr="001F3219">
        <w:t>“§ 1</w:t>
      </w:r>
      <w:r w:rsidRPr="001F3219">
        <w:rPr>
          <w:rStyle w:val="IGindeksgrny"/>
        </w:rPr>
        <w:t>4</w:t>
      </w:r>
      <w:r w:rsidRPr="001F3219">
        <w:t>. Dokument li jikkonferma l-ħruġ tas-suġġett tas-self lil min jissellef jew lill-persuna nnominata minnu għandu jiġi mehmuż mat-talba għall-ordni ta’ infurzar imsemmija fl-Artikolu 777 § 1 punti 4–6 jew § 2 b’rabta mal-għoti ta’ self fi flus konkluż ma’ persuna fiżika u mhux direttament relatat man-negozju jew l-attività professjonali ta’ dik il-persuna.”.</w:t>
      </w:r>
    </w:p>
    <w:p w14:paraId="3B9B8F0F" w14:textId="77777777" w:rsidR="00A749FE" w:rsidRPr="001F3219" w:rsidRDefault="00A749FE" w:rsidP="007059E1">
      <w:pPr>
        <w:pStyle w:val="ARTartustawynprozporzdzenia"/>
      </w:pPr>
      <w:r w:rsidRPr="001F3219">
        <w:rPr>
          <w:rStyle w:val="Ppogrubienie"/>
        </w:rPr>
        <w:t>Artikolu 3.</w:t>
      </w:r>
      <w:r w:rsidRPr="001F3219">
        <w:t> Fl-Att dwar il-Kodiċi Kriminali tas-6 ta’ Ġunju 1997 (Il-Ġurnal tal-Liġijiet tal-2020, il-punti 1444 u 1517 u tal-2021, il-punti 1023 u 2054), § 25 li ġej fl-Artikolu 115 għandu jiżdied u jaqra kif ġej:</w:t>
      </w:r>
    </w:p>
    <w:p w14:paraId="59CBFC8D" w14:textId="77777777" w:rsidR="00A749FE" w:rsidRPr="001F3219" w:rsidRDefault="00A749FE" w:rsidP="004644B8">
      <w:pPr>
        <w:pStyle w:val="ZUSTzmustartykuempunktem"/>
      </w:pPr>
      <w:r w:rsidRPr="001F3219">
        <w:t>“§ 25. Spejjeż għajr l-imgħax għandhom jinftiehmu bħala:</w:t>
      </w:r>
    </w:p>
    <w:p w14:paraId="01A49FB8" w14:textId="2DA89168" w:rsidR="00A749FE" w:rsidRPr="001F3219" w:rsidRDefault="00A749FE" w:rsidP="00EA3878">
      <w:pPr>
        <w:pStyle w:val="ZPKTzmpktartykuempunktem"/>
      </w:pPr>
      <w:r w:rsidRPr="001F3219">
        <w:t>1)</w:t>
      </w:r>
      <w:r w:rsidRPr="001F3219">
        <w:tab/>
        <w:t>marġini, kummissjonijiet, jew tariffi relatati mat-tħejjija ta’ ftehim li minnu jirriżulta l-għoti ta’ benefiċċju fi flus, jew ftehim relatat mal-għoti ta’ tali benefiċċju, jew it-trattament ta’ tali ftehimiet, jew spejjeż oħra bħal dawn,</w:t>
      </w:r>
    </w:p>
    <w:p w14:paraId="238FF7F0" w14:textId="77777777" w:rsidR="00A749FE" w:rsidRPr="001F3219" w:rsidRDefault="00A749FE" w:rsidP="00EA3878">
      <w:pPr>
        <w:pStyle w:val="ZPKTzmpktartykuempunktem"/>
      </w:pPr>
      <w:r w:rsidRPr="001F3219">
        <w:t>2)</w:t>
      </w:r>
      <w:r w:rsidRPr="001F3219">
        <w:tab/>
        <w:t>tariffi relatati mal-posponiment tad-data tal-ħlas lura tal-benefiċċju fi flus mogħti, il-ħlas lura tard tiegħu, jew spejjeż oħra bħal dawn,</w:t>
      </w:r>
    </w:p>
    <w:p w14:paraId="65277E77" w14:textId="77777777" w:rsidR="00A749FE" w:rsidRPr="001F3219" w:rsidRDefault="00A749FE" w:rsidP="00EA3878">
      <w:pPr>
        <w:pStyle w:val="ZPKTzmpktartykuempunktem"/>
      </w:pPr>
      <w:r w:rsidRPr="001F3219">
        <w:t>3)</w:t>
      </w:r>
      <w:r w:rsidRPr="001F3219">
        <w:tab/>
        <w:t xml:space="preserve">l-ispejjeż ta’ servizzi addizzjonali, b’mod partikolari l-ispejjeż tal-assigurazzjoni, l-ispejjeż relatati mal-istabbiliment ta’ garanzija ta’ ħlas lura ta’ benefiċċji fi flus, l-ispejjeż tal-akkwist ta’ informazzjoni relatata mal-għoti tal-benefiċċju fi flus, fejn </w:t>
      </w:r>
      <w:r w:rsidRPr="001F3219">
        <w:lastRenderedPageBreak/>
        <w:t>dawn l-ispejjeż huma meħtieġa għall-konklużjoni tal-ftehimiet imsemmija fil-punt 1,</w:t>
      </w:r>
    </w:p>
    <w:p w14:paraId="372B7D20" w14:textId="77777777" w:rsidR="00A749FE" w:rsidRPr="001F3219" w:rsidRDefault="00A749FE" w:rsidP="00EA3878">
      <w:pPr>
        <w:pStyle w:val="ZPKTzmpktartykuempunktem"/>
      </w:pPr>
      <w:r w:rsidRPr="001F3219">
        <w:t>4)</w:t>
      </w:r>
      <w:r w:rsidRPr="001F3219">
        <w:tab/>
        <w:t>remunerazzjoni ta’ persuna li rrappreżentat lill-persuna li pprovdiet benefiċċji fi flus fil-konklużjoni tal-ftehimiet imsemmija fil-punt 1 jew li permezz tagħha l-fornitur ikkonkluda jew ipprovda dawk il-ftehimiet, imġarrba direttament mill-persuna li lilha ġie pprovdut is-servizz</w:t>
      </w:r>
    </w:p>
    <w:p w14:paraId="1A6C0759" w14:textId="77777777" w:rsidR="00A749FE" w:rsidRPr="001F3219" w:rsidRDefault="00A749FE" w:rsidP="00EA3878">
      <w:pPr>
        <w:pStyle w:val="ZCZWSPPKTzmczciwsppktartykuempunktem"/>
      </w:pPr>
      <w:r w:rsidRPr="001F3219">
        <w:t>– esklużi l-ispejjeż notarili u tal-liġi pubblika li l-partijiet fil-ftehim imsemmija fil-punt 1 għandhom iħallsu fil-kuntest tal-konklużjoni ta’ dawn il-ftehimiet.”.</w:t>
      </w:r>
    </w:p>
    <w:p w14:paraId="3D62A930" w14:textId="77777777" w:rsidR="00A749FE" w:rsidRPr="001F3219" w:rsidRDefault="00A749FE" w:rsidP="00A749FE">
      <w:pPr>
        <w:pStyle w:val="ARTartustawynprozporzdzenia"/>
      </w:pPr>
      <w:r w:rsidRPr="001F3219">
        <w:rPr>
          <w:rStyle w:val="Ppogrubienie"/>
        </w:rPr>
        <w:t>Artikolu 4.</w:t>
      </w:r>
      <w:r w:rsidRPr="001F3219">
        <w:t xml:space="preserve"> Fl-Att dwar il-Liġi Bankarja tad-29 ta’ Awwissu 1997 (il-Ġurnal tal-Liġijiet tal-2020, il-punt 1896, kif emendat), għandhom jiġu introdotti l-emendi li ġejjin:</w:t>
      </w:r>
      <w:r w:rsidR="002066D8" w:rsidRPr="001F3219">
        <w:rPr>
          <w:rStyle w:val="FootnoteReference"/>
        </w:rPr>
        <w:footnoteReference w:id="2"/>
      </w:r>
    </w:p>
    <w:p w14:paraId="0D0177B3" w14:textId="77777777" w:rsidR="00A749FE" w:rsidRPr="001F3219" w:rsidRDefault="00A749FE" w:rsidP="00A749FE">
      <w:pPr>
        <w:pStyle w:val="PKTpunkt"/>
      </w:pPr>
      <w:r w:rsidRPr="001F3219">
        <w:t>1)</w:t>
      </w:r>
      <w:r w:rsidRPr="001F3219">
        <w:tab/>
        <w:t>fl-Artikolu 48k, il-paragrafu 2 għandu jaqra kif ġej:</w:t>
      </w:r>
    </w:p>
    <w:p w14:paraId="0C59B8AA" w14:textId="77777777" w:rsidR="00A749FE" w:rsidRPr="001F3219" w:rsidRDefault="00A749FE" w:rsidP="00A749FE">
      <w:pPr>
        <w:pStyle w:val="ZUSTzmustartykuempunktem"/>
      </w:pPr>
      <w:r w:rsidRPr="001F3219">
        <w:t>“2. Id-dispożizzjonijiet tal-Artikoli 1 sa 7, l-Artikoli 9 sa 11, l-Artikolu 40a(1), l-Artikoli 49 sa 70, l-Artikoli 73 sa 78c, l-Artikoli 80 sa 95, l-Artikoli 101-112, l-Artikolu 112c, l-Artikolu 112d, l-Artikolu 124, l-Artikolu 124a, l-Artikolu 133(3), l-Artikolu 137, l-Artikolu 138, l-Artikolu 139(1)(2) u (3), l-Artikolu 141, u l-Artikolu 171(4)-(7) għandhom japplikaw għall-fergħat tal-istituzzjonijiet ta’ self, rispettivament.”;</w:t>
      </w:r>
    </w:p>
    <w:p w14:paraId="690E12CB" w14:textId="77777777" w:rsidR="00A749FE" w:rsidRPr="001F3219" w:rsidRDefault="00A749FE" w:rsidP="00A749FE">
      <w:pPr>
        <w:pStyle w:val="PKTpunkt"/>
      </w:pPr>
      <w:r w:rsidRPr="001F3219">
        <w:t>2)</w:t>
      </w:r>
      <w:r w:rsidRPr="001F3219">
        <w:tab/>
        <w:t>L-Artikolu 78b u l-Artikolu 78c għandhom jiżdiedu wara l-Artikolu 78a u għandhom jaqraw kif ġej:</w:t>
      </w:r>
    </w:p>
    <w:p w14:paraId="5BF3E90F" w14:textId="558C9985" w:rsidR="00A749FE" w:rsidRPr="001F3219" w:rsidRDefault="00A749FE" w:rsidP="00A749FE">
      <w:pPr>
        <w:pStyle w:val="ZARTzmartartykuempunktem"/>
      </w:pPr>
      <w:r w:rsidRPr="001F3219">
        <w:t>“Artikolu 78b. 1. L-ammont massimu tal-ispejjeż mhux tal-imgħax tal-ftehim tas-self jew tas-self fi flus konkluż mal-konsumatur m’għandux jaqbeż l-ammont massimu tal-ispejjeż tas-self mhux tal-imgħax imsemmija fl-Artikolu 36a(1)-(2) tal-Att dwar is-Self lill-Konsumatur tat-12 ta’ Mejju 2011 anki jekk id-dispożizzjonijiet ta’ dak l-Att ma japplikawx għall-ftehim li għandu jiġi konkluż.</w:t>
      </w:r>
    </w:p>
    <w:p w14:paraId="3740D332" w14:textId="0DEA713D" w:rsidR="00A749FE" w:rsidRPr="001F3219" w:rsidRDefault="00A749FE" w:rsidP="00861C3B">
      <w:pPr>
        <w:pStyle w:val="ZUSTzmustartykuempunktem"/>
      </w:pPr>
      <w:r w:rsidRPr="001F3219">
        <w:t>2. Fejn l-ispejjeż mhux tal-imgħax li jirriżultaw minn ftehim ta’ self jew self fi flus kontanti konkluż ma’ konsumatur jaqbżu l-ammont massimu ta’ spejjeż mhux tal-imgħax ikkalkulati kif speċifikat fl-Artikolu 36a(1)-(2) tal-Att dwar is-Self lill-Konsumatur tat-12 ta’ Mejju 2011, għandu japplika l-paragrafu 1 rispettivament.</w:t>
      </w:r>
    </w:p>
    <w:p w14:paraId="4CF2EA79" w14:textId="77777777" w:rsidR="00A749FE" w:rsidRPr="001F3219" w:rsidRDefault="00A749FE" w:rsidP="00A749FE">
      <w:pPr>
        <w:pStyle w:val="ZARTzmartartykuempunktem"/>
      </w:pPr>
      <w:r w:rsidRPr="001F3219">
        <w:t>Artikolu 78c. Id-dispożizzjonijiet tal-Artikolu 720</w:t>
      </w:r>
      <w:r w:rsidRPr="001F3219">
        <w:rPr>
          <w:rStyle w:val="IGindeksgrny"/>
        </w:rPr>
        <w:t>3</w:t>
      </w:r>
      <w:r w:rsidRPr="001F3219">
        <w:t xml:space="preserve"> § 3 tal-Kodiċi Ċivili m’għandhomx japplikaw għal ftehim ta’ self u self ta’ flus mogħtija minn bank.”.</w:t>
      </w:r>
    </w:p>
    <w:p w14:paraId="1E19FE79" w14:textId="36DF058B" w:rsidR="00703521" w:rsidRPr="001F3219" w:rsidRDefault="00A749FE" w:rsidP="00A749FE">
      <w:pPr>
        <w:pStyle w:val="ARTartustawynprozporzdzenia"/>
      </w:pPr>
      <w:r w:rsidRPr="001F3219">
        <w:rPr>
          <w:rStyle w:val="Ppogrubienie"/>
        </w:rPr>
        <w:lastRenderedPageBreak/>
        <w:t>Artikolu 5.</w:t>
      </w:r>
      <w:r w:rsidRPr="001F3219">
        <w:t> L-</w:t>
      </w:r>
      <w:bookmarkStart w:id="1" w:name="_Hlk86070010"/>
      <w:r w:rsidRPr="001F3219">
        <w:t xml:space="preserve">Att dwar is-Superviżjoni tas-Suq Finanzjarju </w:t>
      </w:r>
      <w:bookmarkEnd w:id="1"/>
      <w:r w:rsidRPr="001F3219">
        <w:t>tal-21 ta’ Lulju 2006 (il-Ġurnal tal-Liġijiet 2020, il-punt 2059, u l-Ġurnal tal-Liġijiet tal-2021, il-punt 680, 815, 1598, u 2140) għandhom jiġu emendati kif ġej:</w:t>
      </w:r>
    </w:p>
    <w:p w14:paraId="66442B9E" w14:textId="77777777" w:rsidR="00A749FE" w:rsidRPr="001F3219" w:rsidRDefault="000B3A10" w:rsidP="000B3A10">
      <w:pPr>
        <w:pStyle w:val="PKTpunkt"/>
      </w:pPr>
      <w:r w:rsidRPr="001F3219">
        <w:t>1) fl-Artikolu 1(2)(11), il-punt ta’ waqfien għandu jiġi sostitwit b’punt u virgola, u għandu jiżdied il-punt 12 li ġej:</w:t>
      </w:r>
    </w:p>
    <w:p w14:paraId="604A270F" w14:textId="24E47945" w:rsidR="00703521" w:rsidRPr="001F3219" w:rsidRDefault="00A749FE" w:rsidP="00A749FE">
      <w:pPr>
        <w:pStyle w:val="ZPKTzmpktartykuempunktem"/>
      </w:pPr>
      <w:r w:rsidRPr="001F3219">
        <w:t>“12)</w:t>
      </w:r>
      <w:r w:rsidRPr="001F3219">
        <w:tab/>
        <w:t>superviżjoni fuq istituzzjonijiet ta’ self f’konformità mad-dispożizzjonijiet tal-Att dwar is-Self lill-Konsumatur tat-12 ta’ Mejju 2011 (Il-Ġurnal tal-Liġijiet tal-2019, il-punt 1083, u l-Ġurnal tal-Liġijiet tal-2020, il-punt 2320, u l-Ġurnal tal-Liġijiet tal-2021, il-punt 1655).”;</w:t>
      </w:r>
    </w:p>
    <w:p w14:paraId="17C9626A" w14:textId="77777777" w:rsidR="00A749FE" w:rsidRPr="001F3219" w:rsidRDefault="000B3A10" w:rsidP="000B3A10">
      <w:pPr>
        <w:pStyle w:val="PKTpunkt"/>
      </w:pPr>
      <w:r w:rsidRPr="001F3219">
        <w:t>2) fl-Artikolu 6b(1), l-ewwel sentenza, il-kliem “jew l-Artikoli 150 u 151 tal-Att dwar is-Servizzi ta’ Ħlas tad-19 ta’ Awwissu 2011” għandhom jiġu sostitwiti bi “</w:t>
      </w:r>
      <w:bookmarkStart w:id="2" w:name="_Hlk86069935"/>
      <w:r w:rsidRPr="001F3219">
        <w:t>, 150 u 151 tal-Att dwar is-Servizzi ta’ Ħlas tad-19 ta’ Awwissu 2011 jew l-Artikoli 59h u 59i tal-Att dwar is-Self lill-Konsumatur</w:t>
      </w:r>
      <w:bookmarkEnd w:id="2"/>
      <w:r w:rsidRPr="001F3219">
        <w:t>”.</w:t>
      </w:r>
    </w:p>
    <w:p w14:paraId="23D12891" w14:textId="62E87149" w:rsidR="00A749FE" w:rsidRPr="001F3219" w:rsidRDefault="00A749FE" w:rsidP="00A749FE">
      <w:pPr>
        <w:pStyle w:val="ARTartustawynprozporzdzenia"/>
      </w:pPr>
      <w:r w:rsidRPr="001F3219">
        <w:rPr>
          <w:rStyle w:val="Ppogrubienie"/>
        </w:rPr>
        <w:t>Artikolu 6.</w:t>
      </w:r>
      <w:r w:rsidRPr="001F3219">
        <w:t> Fl-Att dwar it-Tfaddil Kooperattiv u l-Unjonijiet tal-Kreditu tal-5 ta’ Novembru 2009 (Il-Ġurnal tal-Liġijiet tal-2021, il-punti 1844 u 2140) fl-Artikolu 36, il-paragrafi 1a u 2 għandhom jaqraw kif ġej:</w:t>
      </w:r>
    </w:p>
    <w:p w14:paraId="2A0E1506" w14:textId="77777777" w:rsidR="00A749FE" w:rsidRPr="001F3219" w:rsidRDefault="00A749FE" w:rsidP="00A749FE">
      <w:pPr>
        <w:pStyle w:val="ZUSTzmustartykuempunktem"/>
      </w:pPr>
      <w:r w:rsidRPr="001F3219">
        <w:t>“1a. Id-dispożizzjonijiet tal-Artikolu 75c(1)-(5), l-Artikolu 78b, u l-Artikolu 78c tal-Liġi dwar l-Att dwar il-Kummerċ Bankarju tad-29 ta’ Awwissu 1997 għandhom japplikaw rispettivament għal ftehimiet ta’ self konklużi minn għaqdiet kooperattivi tat-tfaddil u tal-kreditu.</w:t>
      </w:r>
    </w:p>
    <w:p w14:paraId="7949528E" w14:textId="77777777" w:rsidR="00A749FE" w:rsidRPr="001F3219" w:rsidRDefault="00A749FE" w:rsidP="00A749FE">
      <w:pPr>
        <w:pStyle w:val="ZUSTzmustartykuempunktem"/>
      </w:pPr>
      <w:r w:rsidRPr="001F3219">
        <w:t>2. Id-dispożizzjonijiet tal-Artikolu 69, l-Artikolu 70, l-Artikoli 74 sa 78, l-Artikolu 78b, u l-Artikolu 78c tal-Liġi dwar l-Att dwar il-Kummerċ Bankarju tad-29 ta’ Awwissu 1997 għandhom japplikaw rispettivament għal ftehimiet ta’ self konklużi minn għaqdiet kooperattivi ta’ tfaddil u ta’ kreditu.”.</w:t>
      </w:r>
    </w:p>
    <w:p w14:paraId="0CF10774" w14:textId="77777777" w:rsidR="00A749FE" w:rsidRPr="001F3219" w:rsidRDefault="00A749FE" w:rsidP="00A749FE">
      <w:pPr>
        <w:pStyle w:val="ARTartustawynprozporzdzenia"/>
      </w:pPr>
      <w:r w:rsidRPr="001F3219">
        <w:rPr>
          <w:rStyle w:val="Ppogrubienie"/>
        </w:rPr>
        <w:t>Artikolu 7.</w:t>
      </w:r>
      <w:r w:rsidRPr="001F3219">
        <w:t> L-Att dwar is-Self lill-Konsumatur tat-12 ta’ Mejju 2011 (il-Ġurnal tal-Liġijiet tal-2019, il-punt 1083, il-Ġurnal tal-Liġijiet tal-2020, il-punt 2320, u l-Ġurnal tal-Liġijiet tal-2021, il-punt 1655) għandu jiġi emendat kif ġej:</w:t>
      </w:r>
    </w:p>
    <w:p w14:paraId="15B795FB" w14:textId="77777777" w:rsidR="00AF4785" w:rsidRPr="001F3219" w:rsidRDefault="00A749FE" w:rsidP="00D460F1">
      <w:pPr>
        <w:pStyle w:val="PKTpunkt"/>
      </w:pPr>
      <w:r w:rsidRPr="001F3219">
        <w:t>1)</w:t>
      </w:r>
      <w:r w:rsidRPr="001F3219">
        <w:tab/>
        <w:t>fl-Artikolu 5, wara l-punt 3, għandu jiżdied il-punt 3a li ġej:</w:t>
      </w:r>
    </w:p>
    <w:p w14:paraId="3F01716F" w14:textId="77777777" w:rsidR="00AF4785" w:rsidRPr="001F3219" w:rsidRDefault="00AF4785" w:rsidP="00AF4785">
      <w:pPr>
        <w:pStyle w:val="PKTpunkt"/>
        <w:ind w:hanging="340"/>
      </w:pPr>
      <w:r w:rsidRPr="001F3219">
        <w:tab/>
        <w:t>“3a) parti relatata – parti relatata skont it-tifsira tar-Regolament tal-Kummissjoni (KE) Nru 1126/2008 tat-3 ta’ Novembru 2008 li jadotta ċerti standards internazzjonali tal-</w:t>
      </w:r>
      <w:r w:rsidRPr="001F3219">
        <w:lastRenderedPageBreak/>
        <w:t>kontabilità f’konformità mar-Regolament (KE) Nru 1606/2002 tal-Parlament Ewropew u tal-Kunsill (ĠU L 320, 29.11.2008, p. 1, kif emendat</w:t>
      </w:r>
      <w:r w:rsidRPr="001F3219">
        <w:rPr>
          <w:vertAlign w:val="superscript"/>
        </w:rPr>
        <w:footnoteReference w:id="3"/>
      </w:r>
      <w:r w:rsidRPr="001F3219">
        <w:rPr>
          <w:vertAlign w:val="superscript"/>
        </w:rPr>
        <w:t>)</w:t>
      </w:r>
      <w:r w:rsidRPr="001F3219">
        <w:t>);”;</w:t>
      </w:r>
    </w:p>
    <w:p w14:paraId="35699275" w14:textId="77777777" w:rsidR="00A749FE" w:rsidRPr="001F3219" w:rsidRDefault="00A749FE" w:rsidP="00A749FE">
      <w:pPr>
        <w:pStyle w:val="PKTpunkt"/>
      </w:pPr>
      <w:r w:rsidRPr="001F3219">
        <w:t>2)</w:t>
      </w:r>
      <w:r w:rsidRPr="001F3219">
        <w:tab/>
        <w:t>L-Artikolu 10a għandu jiżdied wara l-Artikolu 10 u għandu jaqra kif ġej:</w:t>
      </w:r>
    </w:p>
    <w:p w14:paraId="2E2451E5" w14:textId="77777777" w:rsidR="00A749FE" w:rsidRPr="001F3219" w:rsidRDefault="00A749FE" w:rsidP="005E4C63">
      <w:pPr>
        <w:pStyle w:val="ZARTzmartartykuempunktem"/>
      </w:pPr>
      <w:r w:rsidRPr="001F3219">
        <w:t xml:space="preserve">“Artikolu 10a. 1. Il-kreditur għandu jagħmel l-għoti tas-self lill-konsumatur soġġett għal valutazzjoni pożittiva tal-affidabbiltà kreditizja. Qabel ma jingħata self tal-konsumatur lil konsumatur, il-kreditur għandu jkun meħtieġ jiġbor dikjarazzjoni tad-dħul u l-infiq tal-konsumatur mingħand il-konsumatur sal-punt meħtieġ biex jivvaluta l-affidabbiltà kreditizja tal-konsumatur imsemmija fl-Artikolu 9 u janalizza r-riskju tas-self. </w:t>
      </w:r>
    </w:p>
    <w:p w14:paraId="42668B4B" w14:textId="77777777" w:rsidR="00A749FE" w:rsidRPr="001F3219" w:rsidRDefault="00A749FE" w:rsidP="00A749FE">
      <w:pPr>
        <w:pStyle w:val="ZUSTzmustartykuempunktem"/>
      </w:pPr>
      <w:r w:rsidRPr="001F3219">
        <w:t>2. Il-kreditur għandu jivverifika d-dikjarazzjoni msemmija fil-paragrafu 1.</w:t>
      </w:r>
    </w:p>
    <w:p w14:paraId="72FA9290" w14:textId="77777777" w:rsidR="00A749FE" w:rsidRPr="001F3219" w:rsidRDefault="00A749FE" w:rsidP="00A749FE">
      <w:pPr>
        <w:pStyle w:val="ZUSTzmustartykuempunktem"/>
      </w:pPr>
      <w:r w:rsidRPr="001F3219">
        <w:t>3. Il-verifika msemmija fil-paragrafu 2 tista’ sseħħ, b’mod partikolari, fuq il-bażi ta’ dokumenti żviluppati minn min iħaddem u ppreżentati mill-konsumatur, jew mill-amministrazzjoni pubblika, jew fuq data miġbura, ipproċessata u kondiviża minn:</w:t>
      </w:r>
    </w:p>
    <w:p w14:paraId="11D581BF" w14:textId="77777777" w:rsidR="00A749FE" w:rsidRPr="001F3219" w:rsidRDefault="00A749FE" w:rsidP="005E4C63">
      <w:pPr>
        <w:pStyle w:val="ZPKTzmpktartykuempunktem"/>
      </w:pPr>
      <w:r w:rsidRPr="001F3219">
        <w:t>1)</w:t>
      </w:r>
      <w:r w:rsidRPr="001F3219">
        <w:tab/>
        <w:t>istituzzjonijiet imsemmija fl-Artikolu 105(4) tal-Att dwar il-Liġi Bankarja tad-29 ta’ Awwissu 1997, jew</w:t>
      </w:r>
    </w:p>
    <w:p w14:paraId="46DF315C" w14:textId="7DD6A74F" w:rsidR="00A749FE" w:rsidRPr="001F3219" w:rsidRDefault="00A749FE" w:rsidP="005E4C63">
      <w:pPr>
        <w:pStyle w:val="ZPKTzmpktartykuempunktem"/>
      </w:pPr>
      <w:r w:rsidRPr="001F3219">
        <w:t>2)</w:t>
      </w:r>
      <w:r w:rsidRPr="001F3219">
        <w:tab/>
        <w:t>l-uffiċċji ta’ informazzjoni kummerċjali msemmija fl-Att tad-9 ta’ April 2010 dwar il-Kondiviżjoni tal-Informazzjoni tan-Negozju u l-Iskambju ta’ Data Ekonomika (il-Ġurnal tal-Liġijiet tal-2021, il-punt 2057).</w:t>
      </w:r>
    </w:p>
    <w:p w14:paraId="7B75805E" w14:textId="77777777" w:rsidR="00A749FE" w:rsidRPr="001F3219" w:rsidRDefault="00A749FE" w:rsidP="00A749FE">
      <w:pPr>
        <w:pStyle w:val="ZUSTzmustartykuempunktem"/>
      </w:pPr>
      <w:r w:rsidRPr="001F3219">
        <w:t>4. Id-dikjarazzjoni tal-konsumatur flimkien mal-informazzjoni miksuba mill-kreditur għandhom ikunu mehmuża mal-ftehim tas-self lill-konsumatur.</w:t>
      </w:r>
    </w:p>
    <w:p w14:paraId="65CA9034" w14:textId="77777777" w:rsidR="00A749FE" w:rsidRPr="001F3219" w:rsidRDefault="00A749FE" w:rsidP="00A749FE">
      <w:pPr>
        <w:pStyle w:val="ZUSTzmustartykuempunktem"/>
      </w:pPr>
      <w:r w:rsidRPr="001F3219">
        <w:lastRenderedPageBreak/>
        <w:t>5. Fejn il-kreditur ikun ta self lill-konsumatur bi ksur tad-dispożizzjonijiet tal-paragrafi 1 u 2, jew fejn jidher mid-dikjarazzjoni tal-konsumatur u l-informazzjoni miksuba mill-kreditur li, fid-data tal-konklużjoni tal-ftehim tas-self lill-konsumatur, il-konsumatur kien f’arretrati ta’ obbligu ieħor ta’ flus kontanti għal aktar minn 6 xhur u li s-self lill-konsumatur ma ntużax biex jitħallsu lura dawk l-arretrati, allura:</w:t>
      </w:r>
    </w:p>
    <w:p w14:paraId="270B170C" w14:textId="77777777" w:rsidR="00A749FE" w:rsidRPr="001F3219" w:rsidRDefault="00A749FE" w:rsidP="00664951">
      <w:pPr>
        <w:pStyle w:val="ZPKTzmpktartykuempunktem"/>
      </w:pPr>
      <w:r w:rsidRPr="001F3219">
        <w:t>1)</w:t>
      </w:r>
      <w:r w:rsidRPr="001F3219">
        <w:tab/>
        <w:t>il-bejgħ ta’ pretensjonijiet skont il-ftehim permezz ta’ trasferiment jew mod ieħor għandu jkun invalidu;</w:t>
      </w:r>
    </w:p>
    <w:p w14:paraId="6F80005F" w14:textId="05D7E15E" w:rsidR="00A749FE" w:rsidRPr="001F3219" w:rsidRDefault="00A749FE" w:rsidP="00664951">
      <w:pPr>
        <w:pStyle w:val="ZPKTzmpktartykuempunktem"/>
      </w:pPr>
      <w:r w:rsidRPr="001F3219">
        <w:t>2)</w:t>
      </w:r>
      <w:r w:rsidRPr="001F3219">
        <w:tab/>
        <w:t>l-irkupru ta’ talba għandu jkun ammissibbli biss wara d-data tal-ħlas lura kollu tal-obbligu preċedenti, l-iskadenza tiegħu, jew wara li l-qorti tkun finalment stabbiliet li l-obbligu ma jeżistix – mingħajr il-projbizzjoni fuq iċ-ċessjoni tat-talba u l-irkupru tagħha li jissospendi l-perjodu ta’ limitazzjoni. L-imgħax jew l-ispejjeż mhux tal-imgħax kif ukoll tariffi oħra relatati mat-talba ma jistgħux jiżdiedu għall-perjodu li matulu t-talba ma tistax tiġi ċeduta jew irkuprata.</w:t>
      </w:r>
    </w:p>
    <w:p w14:paraId="1C9B34A0" w14:textId="77777777" w:rsidR="00A749FE" w:rsidRPr="001F3219" w:rsidRDefault="00A749FE" w:rsidP="00A749FE">
      <w:pPr>
        <w:pStyle w:val="ZUSTzmustartykuempunktem"/>
      </w:pPr>
      <w:r w:rsidRPr="001F3219">
        <w:t>6. Iċ-ċirkostanzi msemmija fil-paragrafu 5(2), għandhom jiġu eżaminati mill-qorti wara l-allegazzjoni tal-konsumatur.</w:t>
      </w:r>
    </w:p>
    <w:p w14:paraId="558DF72A" w14:textId="02DB87DC" w:rsidR="00A749FE" w:rsidRPr="001F3219" w:rsidRDefault="00A749FE" w:rsidP="00E66F6C">
      <w:pPr>
        <w:pStyle w:val="ZUSTzmustartykuempunktem"/>
      </w:pPr>
      <w:r w:rsidRPr="001F3219">
        <w:t>7. Kreditur li jkun ta self lill-konsumatur għandu jipprovdi minnufih informazzjoni dwar l-għoti lill-istituzzjoni msemmija fl-Artikolu 105(4) tal-Att dwar il-Liġi Bankarja tad-29 ta’ Awwissu 1997. L-informazzjoni dwar l-arretrati tas-self għandha tiġi kkomunikata lil dik l-istituzzjoni jew lill-uffiċċju tal-informazzjoni tan-negozju msemmi fl-Att tad-9 ta’ April 2010 dwar l-Għoti ta’ Informazzjoni Ekonomika u l-Iskambju ta’ Data Ekonomika.</w:t>
      </w:r>
    </w:p>
    <w:p w14:paraId="424FF574" w14:textId="77777777" w:rsidR="00A749FE" w:rsidRPr="001F3219" w:rsidRDefault="00A749FE" w:rsidP="00A749FE">
      <w:pPr>
        <w:pStyle w:val="ZUSTzmustartykuempunktem"/>
      </w:pPr>
      <w:r w:rsidRPr="001F3219">
        <w:t>8. Id-dispożizzjonijiet tal-paragrafu 1-7 m’għandhomx japplikaw għal selliefa li huma banek jew kooperattivi ta’ tfaddil u unjonijiet ta’ kreditu li jagħtu self lill-konsumatur.”;</w:t>
      </w:r>
    </w:p>
    <w:p w14:paraId="10882BE6" w14:textId="77777777" w:rsidR="00A749FE" w:rsidRPr="001F3219" w:rsidRDefault="00A749FE" w:rsidP="00A749FE">
      <w:pPr>
        <w:pStyle w:val="PKTpunkt"/>
      </w:pPr>
      <w:r w:rsidRPr="001F3219">
        <w:t>3)</w:t>
      </w:r>
      <w:r w:rsidRPr="001F3219">
        <w:tab/>
        <w:t>fl-Artikolu 30(1), il-punt 10a li ġej għandu jiżdied wara l-punt 10 u għandu jaqra kif ġej:</w:t>
      </w:r>
    </w:p>
    <w:p w14:paraId="5308D857" w14:textId="77777777" w:rsidR="00A749FE" w:rsidRPr="001F3219" w:rsidRDefault="00A749FE" w:rsidP="004644B8">
      <w:pPr>
        <w:pStyle w:val="ZPKTzmpktartykuempunktem"/>
      </w:pPr>
      <w:r w:rsidRPr="001F3219">
        <w:t>“10a)</w:t>
      </w:r>
      <w:r w:rsidRPr="001F3219">
        <w:tab/>
        <w:t>in-numru tal-kont bankarju biex jitħallas lura l-kreditu fejn il-ftehim jipprovdi għall-ħlas ta’ pagamenti akkont mill-konsumatur waħdu;”;</w:t>
      </w:r>
    </w:p>
    <w:p w14:paraId="15606DE1" w14:textId="77777777" w:rsidR="00A749FE" w:rsidRPr="001F3219" w:rsidRDefault="00A749FE" w:rsidP="00A749FE">
      <w:pPr>
        <w:pStyle w:val="PKTpunkt"/>
      </w:pPr>
      <w:r w:rsidRPr="001F3219">
        <w:t>4)</w:t>
      </w:r>
      <w:r w:rsidRPr="001F3219">
        <w:tab/>
        <w:t>fl-Artikolu 36a:</w:t>
      </w:r>
    </w:p>
    <w:p w14:paraId="2F641646" w14:textId="77777777" w:rsidR="00373FE7" w:rsidRPr="001F3219" w:rsidRDefault="00373FE7" w:rsidP="00D460F1">
      <w:pPr>
        <w:pStyle w:val="LITlitera"/>
      </w:pPr>
      <w:r w:rsidRPr="001F3219">
        <w:t>a)</w:t>
      </w:r>
      <w:r w:rsidRPr="001F3219">
        <w:tab/>
        <w:t>il-paragrafu 1 għandu jaqra kif ġej:</w:t>
      </w:r>
    </w:p>
    <w:p w14:paraId="2DB7447C" w14:textId="77777777" w:rsidR="00951C78" w:rsidRPr="001F3219" w:rsidRDefault="00951C78" w:rsidP="00951C78">
      <w:pPr>
        <w:pStyle w:val="ZARTzmartartykuempunktem"/>
      </w:pPr>
      <w:bookmarkStart w:id="3" w:name="_Hlk85799826"/>
      <w:r w:rsidRPr="001F3219">
        <w:t xml:space="preserve">“1. </w:t>
      </w:r>
      <w:bookmarkEnd w:id="3"/>
      <w:r w:rsidRPr="001F3219">
        <w:t>L-ispejjeż massimi mhux tal-imgħax tas-self lill-konsumatur għal self b’perjodu ta’ ħlas lura ta’ mhux inqas minn 30 jum għandu jiġi kkalkulat skont il-formula li ġejja:</w:t>
      </w:r>
    </w:p>
    <w:p w14:paraId="6ACB26B4" w14:textId="77777777" w:rsidR="00951C78" w:rsidRPr="001F3219" w:rsidRDefault="00951C78" w:rsidP="00951C78">
      <w:pPr>
        <w:pStyle w:val="ZWMATFIZCHEMzmwzorumatfizlubchemartykuempunktem"/>
        <w:rPr>
          <w:rStyle w:val="Kkursywa"/>
        </w:rPr>
      </w:pPr>
      <w:bookmarkStart w:id="4" w:name="_Hlk85800345"/>
      <w:r w:rsidRPr="001F3219">
        <w:rPr>
          <w:rStyle w:val="Kkursywa"/>
        </w:rPr>
        <w:t>MPKK = (K × 10 %) + (K × n/R × 10 %)</w:t>
      </w:r>
    </w:p>
    <w:bookmarkEnd w:id="4"/>
    <w:p w14:paraId="0E98C98B" w14:textId="77777777" w:rsidR="00951C78" w:rsidRPr="001F3219" w:rsidRDefault="00951C78" w:rsidP="00951C78">
      <w:pPr>
        <w:pStyle w:val="ZLEGWMATFIZCHEMzmlegendywzorumatfizlubchemartykuempunktem"/>
      </w:pPr>
      <w:r w:rsidRPr="001F3219">
        <w:lastRenderedPageBreak/>
        <w:t>fejn simboli individwali għandhom jinftiehmu li jfissru:</w:t>
      </w:r>
    </w:p>
    <w:p w14:paraId="1678A09B" w14:textId="77777777" w:rsidR="00951C78" w:rsidRPr="001F3219" w:rsidRDefault="00951C78" w:rsidP="00951C78">
      <w:pPr>
        <w:pStyle w:val="ZLEGWMATFIZCHEMzmlegendywzorumatfizlubchemartykuempunktem"/>
      </w:pPr>
      <w:r w:rsidRPr="001F3219">
        <w:rPr>
          <w:rStyle w:val="Kkursywa"/>
        </w:rPr>
        <w:t>MPKK</w:t>
      </w:r>
      <w:r w:rsidRPr="001F3219">
        <w:t xml:space="preserve"> – l-ammont massimu ta’ spejjeż ta’ self mhux imgħax,</w:t>
      </w:r>
    </w:p>
    <w:p w14:paraId="2CB61C3F" w14:textId="77777777" w:rsidR="00951C78" w:rsidRPr="001F3219" w:rsidRDefault="00951C78" w:rsidP="00951C78">
      <w:pPr>
        <w:pStyle w:val="ZLEGWMATFIZCHEMzmlegendywzorumatfizlubchemartykuempunktem"/>
      </w:pPr>
      <w:r w:rsidRPr="001F3219">
        <w:rPr>
          <w:rStyle w:val="Kkursywa"/>
        </w:rPr>
        <w:t>K</w:t>
      </w:r>
      <w:r w:rsidRPr="001F3219">
        <w:t xml:space="preserve"> – l-ammont totali tas-self,</w:t>
      </w:r>
    </w:p>
    <w:p w14:paraId="616670BB" w14:textId="77777777" w:rsidR="00951C78" w:rsidRPr="001F3219" w:rsidRDefault="00951C78" w:rsidP="00951C78">
      <w:pPr>
        <w:pStyle w:val="ZLEGWMATFIZCHEMzmlegendywzorumatfizlubchemartykuempunktem"/>
      </w:pPr>
      <w:r w:rsidRPr="001F3219">
        <w:rPr>
          <w:rStyle w:val="Kkursywa"/>
        </w:rPr>
        <w:t>n</w:t>
      </w:r>
      <w:r w:rsidRPr="001F3219">
        <w:t xml:space="preserve"> – il-perjodu ta’ ħlas lura espress f’jiem,</w:t>
      </w:r>
    </w:p>
    <w:p w14:paraId="31FF9997" w14:textId="77777777" w:rsidR="00951C78" w:rsidRPr="001F3219" w:rsidRDefault="00951C78" w:rsidP="00951C78">
      <w:pPr>
        <w:pStyle w:val="ZLEGWMATFIZCHEMzmlegendywzorumatfizlubchemartykuempunktem"/>
      </w:pPr>
      <w:r w:rsidRPr="001F3219">
        <w:rPr>
          <w:rStyle w:val="Kkursywa"/>
        </w:rPr>
        <w:t xml:space="preserve">R </w:t>
      </w:r>
      <w:r w:rsidRPr="001F3219">
        <w:t>– l-għadd ta’ jiem fis-sena.”,</w:t>
      </w:r>
    </w:p>
    <w:p w14:paraId="35B3FFA9" w14:textId="77777777" w:rsidR="00373FE7" w:rsidRPr="001F3219" w:rsidRDefault="00373FE7" w:rsidP="00D460F1">
      <w:pPr>
        <w:pStyle w:val="LITlitera"/>
      </w:pPr>
      <w:r w:rsidRPr="001F3219">
        <w:t>b)</w:t>
      </w:r>
      <w:r w:rsidRPr="001F3219">
        <w:tab/>
        <w:t>il-paragrafu 1a li ġej għandu jiżdied wara l-paragrafu 1 u għandu jaqra kif ġej:</w:t>
      </w:r>
    </w:p>
    <w:p w14:paraId="5563CD03" w14:textId="77777777" w:rsidR="00951C78" w:rsidRPr="001F3219" w:rsidRDefault="00373FE7" w:rsidP="00951C78">
      <w:pPr>
        <w:pStyle w:val="ZUSTzmustartykuempunktem"/>
      </w:pPr>
      <w:bookmarkStart w:id="5" w:name="_Hlk85799988"/>
      <w:r w:rsidRPr="001F3219">
        <w:t>“</w:t>
      </w:r>
      <w:bookmarkEnd w:id="5"/>
      <w:r w:rsidRPr="001F3219">
        <w:t>1a. L-ispejjeż massimi mhux tal-imgħax tas-self lill-konsumatur għal self b’perjodu ta’ ħlas lura ta’ inqas minn 30 jum għandu jiġi kkalkulat skont il-formula li ġejja:</w:t>
      </w:r>
    </w:p>
    <w:p w14:paraId="70BCC507" w14:textId="77777777" w:rsidR="00951C78" w:rsidRPr="001F3219" w:rsidRDefault="00951C78" w:rsidP="00951C78">
      <w:pPr>
        <w:pStyle w:val="ZWMATFIZCHEMzmwzorumatfizlubchemartykuempunktem"/>
        <w:rPr>
          <w:rStyle w:val="Kkursywa"/>
        </w:rPr>
      </w:pPr>
      <w:r w:rsidRPr="001F3219">
        <w:rPr>
          <w:rStyle w:val="Kkursywa"/>
        </w:rPr>
        <w:t>MPKK = K x 5 %</w:t>
      </w:r>
    </w:p>
    <w:p w14:paraId="14DF8EB0" w14:textId="77777777" w:rsidR="00951C78" w:rsidRPr="001F3219" w:rsidRDefault="00951C78" w:rsidP="00951C78">
      <w:pPr>
        <w:pStyle w:val="ZLEGWMATFIZCHEMzmlegendywzorumatfizlubchemartykuempunktem"/>
      </w:pPr>
      <w:r w:rsidRPr="001F3219">
        <w:t>fejn simboli individwali għandhom jinftiehmu li jfissru:</w:t>
      </w:r>
    </w:p>
    <w:p w14:paraId="5F71B434" w14:textId="77777777" w:rsidR="00951C78" w:rsidRPr="001F3219" w:rsidRDefault="00951C78" w:rsidP="00951C78">
      <w:pPr>
        <w:pStyle w:val="ZLEGWMATFIZCHEMzmlegendywzorumatfizlubchemartykuempunktem"/>
      </w:pPr>
      <w:r w:rsidRPr="001F3219">
        <w:rPr>
          <w:rStyle w:val="Kkursywa"/>
        </w:rPr>
        <w:t xml:space="preserve">MPKK </w:t>
      </w:r>
      <w:r w:rsidRPr="001F3219">
        <w:t>– l-ammont massimu ta’ spejjeż ta’ self mhux imgħax,</w:t>
      </w:r>
    </w:p>
    <w:p w14:paraId="281B068F" w14:textId="77777777" w:rsidR="00951C78" w:rsidRPr="001F3219" w:rsidRDefault="00951C78" w:rsidP="00951C78">
      <w:pPr>
        <w:pStyle w:val="ZLEGWMATFIZCHEMzmlegendywzorumatfizlubchemartykuempunktem"/>
      </w:pPr>
      <w:r w:rsidRPr="001F3219">
        <w:rPr>
          <w:rStyle w:val="Kkursywa"/>
        </w:rPr>
        <w:t>K</w:t>
      </w:r>
      <w:r w:rsidRPr="001F3219">
        <w:t xml:space="preserve"> – l-ammont totali tas-self.”,</w:t>
      </w:r>
    </w:p>
    <w:p w14:paraId="2FD7635B" w14:textId="77777777" w:rsidR="00373FE7" w:rsidRPr="001F3219" w:rsidRDefault="00373FE7" w:rsidP="00D460F1">
      <w:pPr>
        <w:pStyle w:val="LITlitera"/>
      </w:pPr>
      <w:r w:rsidRPr="001F3219">
        <w:t>c)</w:t>
      </w:r>
      <w:r w:rsidRPr="001F3219">
        <w:tab/>
        <w:t>il-paragrafi 2 u 3 għandhom jaqraw kif ġej:</w:t>
      </w:r>
    </w:p>
    <w:p w14:paraId="750B77DE" w14:textId="77777777" w:rsidR="00951C78" w:rsidRPr="001F3219" w:rsidRDefault="00373FE7" w:rsidP="00D460F1">
      <w:pPr>
        <w:pStyle w:val="ZLITUSTzmustliter"/>
      </w:pPr>
      <w:r w:rsidRPr="001F3219">
        <w:t>“2. L-ispejjeż mhux tal-imgħax ta’ self lill-konsumatur ma jistgħux jaqbżu l-45 % tal-ammont totali tas-self.</w:t>
      </w:r>
    </w:p>
    <w:p w14:paraId="5402695F" w14:textId="2BA48F10" w:rsidR="00373FE7" w:rsidRPr="001F3219" w:rsidRDefault="00373FE7" w:rsidP="0089620D">
      <w:pPr>
        <w:pStyle w:val="ZLITUSTzmustliter"/>
      </w:pPr>
      <w:r w:rsidRPr="001F3219">
        <w:t>3. L-ispejjeż mhux tal-imgħax ta’ self għall-konsumatur li jirriżultaw minn ftehim ta’ self lill-konsumatur m’għandhomx ikunu pagabbli fil-parti</w:t>
      </w:r>
      <w:r w:rsidRPr="001F3219">
        <w:rPr>
          <w:rFonts w:ascii="Times New Roman" w:hAnsi="Times New Roman"/>
        </w:rPr>
        <w:t xml:space="preserve"> </w:t>
      </w:r>
      <w:r w:rsidRPr="001F3219">
        <w:t xml:space="preserve">li jaqbżu l-ammont massimu tal-ispejjeż ta’ self mhux ta’ imgħax ikkalkulat bil-mod kif speċifikat fil-paragrafu 1-2.”; </w:t>
      </w:r>
    </w:p>
    <w:p w14:paraId="7B9146BD" w14:textId="77777777" w:rsidR="007655D2" w:rsidRPr="001F3219" w:rsidRDefault="008F3E2A" w:rsidP="00A749FE">
      <w:pPr>
        <w:pStyle w:val="PKTpunkt"/>
      </w:pPr>
      <w:r w:rsidRPr="001F3219">
        <w:t>5)</w:t>
      </w:r>
      <w:r w:rsidRPr="001F3219">
        <w:tab/>
        <w:t>fl-Artikolu 36c, l-introduzzjoni għall-enumerazzjoni għandha tiġi sostitwita u taqra kif ġej:</w:t>
      </w:r>
    </w:p>
    <w:p w14:paraId="0F53A9B7" w14:textId="77777777" w:rsidR="007655D2" w:rsidRPr="001F3219" w:rsidRDefault="007655D2" w:rsidP="00D460F1">
      <w:pPr>
        <w:pStyle w:val="ZARTzmartartykuempunktem"/>
      </w:pPr>
      <w:r w:rsidRPr="001F3219">
        <w:tab/>
        <w:t>“Fejn kreditur jew entità affiljata miegħu jkunu taw self ulterjuri lil konsumatur li ma jkunx ħallas lura kompletament is-self fi żmien 120 jum mid-data li fiha jingħata l-ewwel self:”;</w:t>
      </w:r>
    </w:p>
    <w:p w14:paraId="17A27812" w14:textId="77777777" w:rsidR="00527F84" w:rsidRPr="001F3219" w:rsidRDefault="007655D2" w:rsidP="00A749FE">
      <w:pPr>
        <w:pStyle w:val="PKTpunkt"/>
      </w:pPr>
      <w:r w:rsidRPr="001F3219">
        <w:t>6)</w:t>
      </w:r>
      <w:r w:rsidRPr="001F3219">
        <w:tab/>
        <w:t>L-Artikolu 59a għandu jiġi emendat kif ġej:</w:t>
      </w:r>
    </w:p>
    <w:p w14:paraId="4EE512EB" w14:textId="77777777" w:rsidR="00527F84" w:rsidRPr="001F3219" w:rsidRDefault="00527F84" w:rsidP="00527F84">
      <w:pPr>
        <w:pStyle w:val="PKTpunkt"/>
        <w:ind w:firstLine="57"/>
      </w:pPr>
      <w:r w:rsidRPr="001F3219">
        <w:t>a)</w:t>
      </w:r>
      <w:r w:rsidRPr="001F3219">
        <w:tab/>
        <w:t>il-paragrafi 2 u 2 għandhom jaqraw kif ġej:</w:t>
      </w:r>
    </w:p>
    <w:p w14:paraId="4513AD0B" w14:textId="77777777" w:rsidR="00527F84" w:rsidRPr="001F3219" w:rsidRDefault="00527F84" w:rsidP="00527F84">
      <w:pPr>
        <w:pStyle w:val="PKTpunkt"/>
        <w:ind w:firstLine="483"/>
      </w:pPr>
      <w:r w:rsidRPr="001F3219">
        <w:t>“1. Istituzzjoni ta’ self tista’ topera biss fil-forma ta’ kumpanija b’ishma konġunti.</w:t>
      </w:r>
    </w:p>
    <w:p w14:paraId="1EE25983" w14:textId="77777777" w:rsidR="00527F84" w:rsidRPr="001F3219" w:rsidRDefault="00527F84" w:rsidP="00527F84">
      <w:pPr>
        <w:pStyle w:val="PKTpunkt"/>
        <w:ind w:firstLine="483"/>
      </w:pPr>
      <w:r w:rsidRPr="001F3219">
        <w:t>2. Il-kapital azzjonarju minimu tal-istituzzjoni tas-self għandu jkun ta’ PLN 1 000 000.”,</w:t>
      </w:r>
    </w:p>
    <w:p w14:paraId="6C90BA3F" w14:textId="77777777" w:rsidR="00527F84" w:rsidRPr="001F3219" w:rsidRDefault="00527F84" w:rsidP="00527F84">
      <w:pPr>
        <w:pStyle w:val="PKTpunkt"/>
        <w:ind w:firstLine="57"/>
      </w:pPr>
      <w:r w:rsidRPr="001F3219">
        <w:t>b) il-paragrafu 4 għandu jaqra kif ġej:</w:t>
      </w:r>
    </w:p>
    <w:p w14:paraId="074603EB" w14:textId="77777777" w:rsidR="00527F84" w:rsidRPr="001F3219" w:rsidRDefault="00527F84" w:rsidP="00527F84">
      <w:pPr>
        <w:pStyle w:val="PKTpunkt"/>
        <w:ind w:firstLine="483"/>
      </w:pPr>
      <w:r w:rsidRPr="001F3219">
        <w:t xml:space="preserve">“4. Hija biss persuna li ma tkunx ġiet ikkundannata legalment għal reat kontra l-kredibbiltà ta’ dokumenti, proprjetà, kummerċ kummerċjali, kummerċ fi flus u titoli, jew </w:t>
      </w:r>
      <w:r w:rsidRPr="001F3219">
        <w:lastRenderedPageBreak/>
        <w:t>reati fiskali, li tista’ tkun membru tal-bord ta’ ġestjoni, tal-bord superviżorju, jew ta’ prokura ta’ istituzzjoni ta’ self.”,</w:t>
      </w:r>
    </w:p>
    <w:p w14:paraId="2410F9C2" w14:textId="77777777" w:rsidR="00527F84" w:rsidRPr="001F3219" w:rsidRDefault="00D95A51" w:rsidP="00D460F1">
      <w:pPr>
        <w:pStyle w:val="PKTpunkt"/>
        <w:ind w:firstLine="57"/>
      </w:pPr>
      <w:r w:rsidRPr="001F3219">
        <w:t>c) fil-paragrafu 5, il-punt 1, il-kliem “membri tal-bord ta’ ġestjoni, il-bord superviżorju” għandhom jiġu sostitwiti bil-kliem “membri tal-bord ta’ ġestjoni u l-bord superviżorju” u l-kliem “u l-kumitat tal-awditjar” għandhom jitħassru;</w:t>
      </w:r>
    </w:p>
    <w:p w14:paraId="3A4A4179" w14:textId="77777777" w:rsidR="00527F84" w:rsidRPr="001F3219" w:rsidRDefault="00D95A51" w:rsidP="00D95A51">
      <w:pPr>
        <w:pStyle w:val="PKTpunkt"/>
        <w:ind w:left="0" w:firstLine="0"/>
      </w:pPr>
      <w:r w:rsidRPr="001F3219">
        <w:t xml:space="preserve">7) </w:t>
      </w:r>
      <w:r w:rsidRPr="001F3219">
        <w:tab/>
      </w:r>
      <w:r w:rsidRPr="001F3219">
        <w:tab/>
        <w:t>L-Artikolu 59ac għandu jiġi emendat kif ġej:</w:t>
      </w:r>
    </w:p>
    <w:p w14:paraId="4DBE8910" w14:textId="77777777" w:rsidR="00D95A51" w:rsidRPr="001F3219" w:rsidRDefault="00D95A51" w:rsidP="00D95A51">
      <w:pPr>
        <w:pStyle w:val="PKTpunkt"/>
        <w:ind w:left="567" w:firstLine="0"/>
      </w:pPr>
      <w:r w:rsidRPr="001F3219">
        <w:t>a) fil-paragrafu 2, fil-punt 1, il-kliem “kumpaniji b’responsabbiltà limitata jew” għandu jitħassar,</w:t>
      </w:r>
    </w:p>
    <w:p w14:paraId="219CF6F1" w14:textId="77777777" w:rsidR="00D95A51" w:rsidRPr="001F3219" w:rsidRDefault="00D95A51" w:rsidP="00D95A51">
      <w:pPr>
        <w:pStyle w:val="PKTpunkt"/>
        <w:ind w:left="567" w:firstLine="0"/>
      </w:pPr>
      <w:r w:rsidRPr="001F3219">
        <w:t>b) il-paragrafu 3 għandu jaqra kif ġej:</w:t>
      </w:r>
    </w:p>
    <w:p w14:paraId="1DBA4402" w14:textId="77777777" w:rsidR="00D95A51" w:rsidRPr="001F3219" w:rsidRDefault="00D95A51" w:rsidP="00D460F1">
      <w:pPr>
        <w:pStyle w:val="PKTpunkt"/>
        <w:ind w:left="567" w:firstLine="426"/>
      </w:pPr>
      <w:r w:rsidRPr="001F3219">
        <w:t xml:space="preserve">“3. Ċertifikat mir-Reġistru Kriminali Nazzjonali li jikkonferma li membru tal-bord tad-diretturi, bord superviżorju, jew prokura ta’ istituzzjoni ta’ self m’għandux rekord kriminali fir-rigward tar-reati msemmija fl-Artikolu 59a(4), u dokumenti li jagħtu prova tal-konformità mal-kundizzjonijiet imsemmija fl-Artikolu 59a(1) u (2) mill-entità li tapplika biex jiddaħħlu fir-reġistru tal-istituzzjonijiet ta’ self għandhom jiġu mehmuża mat-talba msemmija fil-paragrafu 1.”;  </w:t>
      </w:r>
    </w:p>
    <w:p w14:paraId="0DCFCD02" w14:textId="77777777" w:rsidR="00A749FE" w:rsidRPr="001F3219" w:rsidRDefault="006202A1" w:rsidP="00A749FE">
      <w:pPr>
        <w:pStyle w:val="PKTpunkt"/>
      </w:pPr>
      <w:r w:rsidRPr="001F3219">
        <w:t xml:space="preserve">8) </w:t>
      </w:r>
      <w:r w:rsidRPr="001F3219">
        <w:tab/>
        <w:t>fl-Artikolu 59ae, fil-punt (2)(d) il-punt ta’ waqfien għandu jiġi sostitwit b’punt u virgola u l-punt 3 għandu jiżdied u jaqra kif ġej:</w:t>
      </w:r>
    </w:p>
    <w:p w14:paraId="77F875C1" w14:textId="77777777" w:rsidR="001E2696" w:rsidRPr="001F3219" w:rsidRDefault="00A749FE" w:rsidP="004A4142">
      <w:pPr>
        <w:pStyle w:val="ZPKTzmpktartykuempunktem"/>
      </w:pPr>
      <w:r w:rsidRPr="001F3219">
        <w:t>“3)</w:t>
      </w:r>
      <w:r w:rsidRPr="001F3219">
        <w:tab/>
        <w:t>nota dwar it-tħassir mir-reġistru.”;</w:t>
      </w:r>
    </w:p>
    <w:p w14:paraId="11CA5784" w14:textId="77777777" w:rsidR="001E2696" w:rsidRPr="001F3219" w:rsidRDefault="006202A1" w:rsidP="001E2696">
      <w:pPr>
        <w:pStyle w:val="PKTpunkt"/>
      </w:pPr>
      <w:r w:rsidRPr="001F3219">
        <w:t>9)</w:t>
      </w:r>
      <w:r w:rsidRPr="001F3219">
        <w:tab/>
        <w:t>l-Artikoli 59ca sa 59cc li ġejjin għandhom jiżdiedu wara l-Artikolu 59c u għandhom jaqraw kif ġej:</w:t>
      </w:r>
    </w:p>
    <w:p w14:paraId="1A8C13BC" w14:textId="77777777" w:rsidR="001E2696" w:rsidRPr="001F3219" w:rsidRDefault="00F978F4" w:rsidP="001E2696">
      <w:pPr>
        <w:pStyle w:val="ZARTzmartartykuempunktem"/>
      </w:pPr>
      <w:r w:rsidRPr="001F3219">
        <w:t>“Artikolu 59ca. Il-fondi allokati għall-għoti ta’ self lill-konsumatur minn istituzzjonijiet ta’ self m’għandhomx jiġu derivati mill-attività ta’ ġbir ta’ fondi ta’ persuni fiżiċi, entitajiet ġuridiċi, jew unitajiet organizzattivi oħra mingħajr personalità ġuridika, inkluż il-ħruġ ta’ bonds jew strumenti oħra ta’ dejn u sorsi mhux dokumentati.</w:t>
      </w:r>
    </w:p>
    <w:p w14:paraId="0ADDD04B" w14:textId="77777777" w:rsidR="001E2696" w:rsidRPr="001F3219" w:rsidRDefault="00F978F4" w:rsidP="001E2696">
      <w:pPr>
        <w:pStyle w:val="ZARTzmartartykuempunktem"/>
      </w:pPr>
      <w:r w:rsidRPr="001F3219">
        <w:t xml:space="preserve">Artikolu 59cb. 1. Istituzzjoni ta’ self fir-rigward ta’ self lill-konsumatur mogħti permezz tal-atti jew l-ommissjonijiet tal-impjegati tagħha, l-aġenti tas-self li permezz tagħhom tagħti self lill-konsumaturi, jew impriżi oħra li jwettqu attivitajiet relatati mal-għoti ta’ self lill-konsumatur f’isimha, għandha tkun responsabbli lejn min jissellef bħal fil-każ tal-azzjonijiet tagħha, inklużi dawk b’rabta ma’ talba għal min jissellef biex iħallas l-imgħax jew spejjeż mhux tal-imgħax f’ammont ogħla minn dak permess, jew bil-konklużjoni ta’ ftehim li jobbliga lil min jissellef biex jagħmel dan lill-istituzzjoni tas-self. </w:t>
      </w:r>
    </w:p>
    <w:p w14:paraId="7A8C7B2D" w14:textId="77777777" w:rsidR="001E2696" w:rsidRPr="001F3219" w:rsidRDefault="00F978F4" w:rsidP="001E2696">
      <w:pPr>
        <w:pStyle w:val="ZARTzmartartykuempunktem"/>
      </w:pPr>
      <w:r w:rsidRPr="001F3219">
        <w:t>2.  Ir-responsabbiltà msemmija fil-paragrafu 1 ma tistax tiġi eskluża jew ristretta.</w:t>
      </w:r>
    </w:p>
    <w:p w14:paraId="7A5E5472" w14:textId="77777777" w:rsidR="001E2696" w:rsidRPr="001F3219" w:rsidRDefault="00F978F4" w:rsidP="00C228BC">
      <w:pPr>
        <w:pStyle w:val="ZARTzmartartykuempunktem"/>
      </w:pPr>
      <w:r w:rsidRPr="001F3219">
        <w:lastRenderedPageBreak/>
        <w:t>Artikolu 59cc. Il-piż tal-prova li l-istituzzjoni tas-self ikkonformat b’mod korrett mal-obbligi statutorji tagħha lejn il-konsumaturi għandu jibqa’ f’dik l-istituzzjoni.”;</w:t>
      </w:r>
    </w:p>
    <w:p w14:paraId="0FDA9739" w14:textId="77777777" w:rsidR="00F978F4" w:rsidRPr="001F3219" w:rsidRDefault="00694A6F" w:rsidP="001E2696">
      <w:pPr>
        <w:pStyle w:val="PKTpunkt"/>
      </w:pPr>
      <w:r w:rsidRPr="001F3219">
        <w:t>10)</w:t>
      </w:r>
      <w:r w:rsidRPr="001F3219">
        <w:tab/>
        <w:t>L-Artikolu 59d għandu jiġi emendat kif ġej:</w:t>
      </w:r>
    </w:p>
    <w:p w14:paraId="4FE81848" w14:textId="77777777" w:rsidR="00E91981" w:rsidRPr="001F3219" w:rsidRDefault="00E91981" w:rsidP="00020454">
      <w:pPr>
        <w:pStyle w:val="LITlitera"/>
      </w:pPr>
      <w:r w:rsidRPr="001F3219">
        <w:tab/>
      </w:r>
      <w:r w:rsidRPr="001F3219">
        <w:tab/>
        <w:t>a) il-paragrafu 1 għandu jaqra kif ġej:</w:t>
      </w:r>
    </w:p>
    <w:p w14:paraId="15F8734D" w14:textId="77777777" w:rsidR="00E91981" w:rsidRPr="001F3219" w:rsidRDefault="00E91981" w:rsidP="00E91981">
      <w:pPr>
        <w:pStyle w:val="PKTpunkt"/>
        <w:keepNext/>
        <w:keepLines/>
        <w:ind w:left="567" w:firstLine="426"/>
      </w:pPr>
      <w:r w:rsidRPr="001F3219">
        <w:t>“1. Entità stabbilita fit-territorju ta’ pajjiż li huwa membru tal-Unjoni Ewropea minbarra r-Repubblika tal-Polonja, il-Konfederazzjoni Żvizzera, jew Stat Membru tal-Ftehim Ewropew dwar il-Kummerċ Ħieles (EFTA) – parti għall-Ftehim dwar iż-Żona Ekonomika Ewropea tista’, skont ir-regoli stabbiliti fl-Att, twettaq attività fit-territorju tar-Repubblika tal-Polonja fil-qasam tal-għoti ta’ self lill-konsumatur jekk tissodisfa l-kundizzjonijiet imsemmija fl-Artikolu 59a(2)-(4).”,</w:t>
      </w:r>
    </w:p>
    <w:p w14:paraId="776C0F16" w14:textId="77777777" w:rsidR="00E91981" w:rsidRPr="001F3219" w:rsidRDefault="00E91981" w:rsidP="00020454">
      <w:pPr>
        <w:pStyle w:val="LITlitera"/>
      </w:pPr>
      <w:r w:rsidRPr="001F3219">
        <w:t>b) il-paragrafi 1a u 1b għandhom jiżdiedu wara l-paragrafu 1 u għandhom jaqraw kif ġej:</w:t>
      </w:r>
    </w:p>
    <w:p w14:paraId="078BAF17" w14:textId="77777777" w:rsidR="00694A6F" w:rsidRPr="001F3219" w:rsidRDefault="00E91981" w:rsidP="00020454">
      <w:pPr>
        <w:pStyle w:val="ZUSTzmustartykuempunktem"/>
      </w:pPr>
      <w:r w:rsidRPr="001F3219">
        <w:t>“1a. L-entità msemmija fil-paragrafu 1 għandha tinnotifika lill-Awtorità Pollakka għas-Superviżjoni Finanzjarja bl-intenzjoni li twettaq l-attività tal-għoti ta’ self lill-konsumaturi fit-territorju tar-Repubblika tal-Polonja mhux aktar tard minn xahrejn qabel tibda din l-attività.</w:t>
      </w:r>
    </w:p>
    <w:p w14:paraId="14C8AEA5" w14:textId="77777777" w:rsidR="00F978F4" w:rsidRPr="001F3219" w:rsidRDefault="002824C4" w:rsidP="00020454">
      <w:pPr>
        <w:pStyle w:val="ZUSTzmustartykuempunktem"/>
      </w:pPr>
      <w:r w:rsidRPr="001F3219">
        <w:t>1b. Fin-notifika msemmija fil-paragrafu 2, l-entità msemmija fil-paragrafu 1 għandha tidentifika l-awtoritajiet superviżorji kompetenti tal-Istat imsemmija fil-paragrafu 1 maħtura biex jissorveljaw din l-entità fir-rigward tan-negozju ta’ self lill-konsumatur jew tinforma li l-liġijiet tal-istat imsemmija fil-paragrafu 1 ma jipprevedux il-ħatra ta’ tali awtoritajiet.”;</w:t>
      </w:r>
    </w:p>
    <w:p w14:paraId="71E0A6A3" w14:textId="77777777" w:rsidR="00A749FE" w:rsidRPr="001F3219" w:rsidRDefault="00694A6F" w:rsidP="0038019E">
      <w:pPr>
        <w:pStyle w:val="PKTpunkt"/>
        <w:keepNext/>
        <w:keepLines/>
      </w:pPr>
      <w:r w:rsidRPr="001F3219">
        <w:t>11)</w:t>
      </w:r>
      <w:r w:rsidRPr="001F3219">
        <w:tab/>
        <w:t>il-Kapitolu 5ab li ġej għandu jiżdied wara l-Kapitolu 5aa u għandu jaqra kif ġej:</w:t>
      </w:r>
    </w:p>
    <w:p w14:paraId="5265ABFB" w14:textId="77777777" w:rsidR="00A749FE" w:rsidRPr="001F3219" w:rsidRDefault="00A749FE" w:rsidP="0038019E">
      <w:pPr>
        <w:pStyle w:val="ZROZDZODDZOZNzmoznrozdzoddzartykuempunktem"/>
      </w:pPr>
      <w:r w:rsidRPr="001F3219">
        <w:t>“Kapitolu 5ab</w:t>
      </w:r>
    </w:p>
    <w:p w14:paraId="2183A443" w14:textId="77777777" w:rsidR="00A749FE" w:rsidRPr="001F3219" w:rsidRDefault="00A749FE" w:rsidP="0038019E">
      <w:pPr>
        <w:pStyle w:val="ZROZDZODDZPRZEDMzmprzedmrozdzoddzartykuempunktem"/>
      </w:pPr>
      <w:bookmarkStart w:id="6" w:name="_Hlk86066595"/>
      <w:r w:rsidRPr="001F3219">
        <w:t xml:space="preserve">Superviżjoni fuq operazzjonijiet ta’ istituzzjonijiet ta’ self </w:t>
      </w:r>
      <w:bookmarkEnd w:id="6"/>
    </w:p>
    <w:p w14:paraId="52415D47" w14:textId="77777777" w:rsidR="00051F22" w:rsidRPr="001F3219" w:rsidRDefault="00051F22" w:rsidP="00051F22">
      <w:pPr>
        <w:pStyle w:val="ZARTzmartartykuempunktem"/>
      </w:pPr>
      <w:r w:rsidRPr="001F3219">
        <w:t xml:space="preserve">Artikolu 59df. 1. L-attivitajiet ta’ </w:t>
      </w:r>
      <w:bookmarkStart w:id="7" w:name="_Hlk86069638"/>
      <w:r w:rsidRPr="001F3219">
        <w:t>istituzzjonijiet ta’ self fil-kamp ta’ applikazzjoni tal-għoti ta’ self lill-konsumaturi</w:t>
      </w:r>
      <w:bookmarkEnd w:id="7"/>
      <w:r w:rsidRPr="001F3219">
        <w:t xml:space="preserve"> għandhom jiġu sorveljati mill-Awtorità Pollakka għas-Superviżjoni Finanzjarja.</w:t>
      </w:r>
    </w:p>
    <w:p w14:paraId="30A45CD0" w14:textId="77777777" w:rsidR="00051F22" w:rsidRPr="001F3219" w:rsidRDefault="00051F22" w:rsidP="00020454">
      <w:pPr>
        <w:pStyle w:val="ZUSTzmustartykuempunktem"/>
      </w:pPr>
      <w:r w:rsidRPr="001F3219">
        <w:t>2. L-għan tas-superviżjoni tal-attivitajiet tal-istituzzjonijiet ta’ self għandu jkun li jikkontrollaw u jinfurzaw il-konformità ta’ dawn l-attivitajiet mal-Att.</w:t>
      </w:r>
    </w:p>
    <w:p w14:paraId="2C89603F" w14:textId="77777777" w:rsidR="00051F22" w:rsidRPr="001F3219" w:rsidRDefault="00051F22" w:rsidP="00051F22">
      <w:pPr>
        <w:pStyle w:val="ZARTzmartartykuempunktem"/>
      </w:pPr>
      <w:r w:rsidRPr="001F3219">
        <w:t>Artikolu 59dg. 1. L-istituzzjoni tas-self għandha tipprovdi lill-Awtorità Pollakka għas-Superviżjoni Finanzjarja b’rapporti ta’ attività trimestrali u annwali dwar is-self lill-konsumaturi, inkluża informazzjoni dwar:</w:t>
      </w:r>
    </w:p>
    <w:p w14:paraId="2D3E0BB5" w14:textId="77777777" w:rsidR="00051F22" w:rsidRPr="001F3219" w:rsidRDefault="00051F22" w:rsidP="00020454">
      <w:pPr>
        <w:pStyle w:val="ZPKTzmpktartykuempunktem"/>
      </w:pPr>
      <w:r w:rsidRPr="001F3219">
        <w:lastRenderedPageBreak/>
        <w:t>1)</w:t>
      </w:r>
      <w:r w:rsidRPr="001F3219">
        <w:tab/>
      </w:r>
      <w:bookmarkStart w:id="8" w:name="_Hlk86070273"/>
      <w:r w:rsidRPr="001F3219">
        <w:t>self lill-konsumatur mogħti, inkluż in-numru tiegħu, b’kont meħud tan-numru ta’ self imsemmi fl-Artikolu 36b, il-valur, iż-żmien u l-istruttura tal-munita, u d-dewmien fir-ripagamenti;</w:t>
      </w:r>
    </w:p>
    <w:p w14:paraId="4053E8C9" w14:textId="77777777" w:rsidR="00051F22" w:rsidRPr="001F3219" w:rsidRDefault="00051F22" w:rsidP="00020454">
      <w:pPr>
        <w:pStyle w:val="ZPKTzmpktartykuempunktem"/>
      </w:pPr>
      <w:r w:rsidRPr="001F3219">
        <w:t>2)</w:t>
      </w:r>
      <w:r w:rsidRPr="001F3219">
        <w:tab/>
        <w:t>ftehimiet ta’ self għall-konsumatur konklużi, inkluż in-numru, it-tipi u l-istatus tagħhom;</w:t>
      </w:r>
    </w:p>
    <w:p w14:paraId="6E162C2D" w14:textId="77777777" w:rsidR="00051F22" w:rsidRPr="001F3219" w:rsidRDefault="00051F22" w:rsidP="00020454">
      <w:pPr>
        <w:pStyle w:val="ZPKTzmpktartykuempunktem"/>
      </w:pPr>
      <w:r w:rsidRPr="001F3219">
        <w:t>3)</w:t>
      </w:r>
      <w:r w:rsidRPr="001F3219">
        <w:tab/>
        <w:t>in-numru ta’ klijenti li ngħatalhom self lill-konsumatur b’kont meħud tan-numru ta’ klijenti li ngħatalhom is-self kif imsemmi fl-Artikolu 36b;</w:t>
      </w:r>
    </w:p>
    <w:p w14:paraId="63A9AD49" w14:textId="77777777" w:rsidR="00051F22" w:rsidRPr="001F3219" w:rsidRDefault="00051F22" w:rsidP="00020454">
      <w:pPr>
        <w:pStyle w:val="ZPKTzmpktartykuempunktem"/>
      </w:pPr>
      <w:r w:rsidRPr="001F3219">
        <w:t>4)</w:t>
      </w:r>
      <w:r w:rsidRPr="001F3219">
        <w:tab/>
        <w:t>id-dħul totali miksub mill-għoti ta’ self lill-konsumaturi bi dħul separat miksub fir-rigward tal-spejjeż mhux tal-imgħax tas-self;</w:t>
      </w:r>
    </w:p>
    <w:p w14:paraId="7F69BBEE" w14:textId="77777777" w:rsidR="00051F22" w:rsidRPr="001F3219" w:rsidRDefault="00051F22" w:rsidP="00020454">
      <w:pPr>
        <w:pStyle w:val="ZPKTzmpktartykuempunktem"/>
      </w:pPr>
      <w:r w:rsidRPr="001F3219">
        <w:t>5)</w:t>
      </w:r>
      <w:r w:rsidRPr="001F3219">
        <w:tab/>
        <w:t>il-karta tal-bilanċ, li tindika s-sorsi ta’ finanzjament tal-attivitajiet ta’ self lill-konsumaturi;</w:t>
      </w:r>
    </w:p>
    <w:p w14:paraId="165BA7AD" w14:textId="77777777" w:rsidR="00051F22" w:rsidRPr="001F3219" w:rsidRDefault="00051F22" w:rsidP="00020454">
      <w:pPr>
        <w:pStyle w:val="ZPKTzmpktartykuempunktem"/>
      </w:pPr>
      <w:r w:rsidRPr="001F3219">
        <w:t>6)</w:t>
      </w:r>
      <w:r w:rsidRPr="001F3219">
        <w:tab/>
        <w:t>persuni msemmija fl-Artikolu 59a(4) flimkien ma’ informazzjoni dwar il-konformità tagħhom mar-rekwiżiti stabbiliti f’din id-dispożizzjoni</w:t>
      </w:r>
      <w:bookmarkEnd w:id="8"/>
      <w:r w:rsidRPr="001F3219">
        <w:t>.</w:t>
      </w:r>
    </w:p>
    <w:p w14:paraId="553C6865" w14:textId="77777777" w:rsidR="00051F22" w:rsidRPr="001F3219" w:rsidRDefault="00051F22" w:rsidP="00020454">
      <w:pPr>
        <w:pStyle w:val="ZUSTzmustartykuempunktem"/>
      </w:pPr>
      <w:r w:rsidRPr="001F3219">
        <w:t>2. Ir-rapporti msemmija fil-paragrafu 1 għandhom jiġu pprovduti lill-Awtorità Pollakka għas-Superviżjoni Finanzjarja f’forma elettronika biss bl-użu tal-formoli ta’ rapportar u l-mezzi ta’ komunikazzjoni pprovduti mill-Awtorità Pollakka għas-Superviżjoni Finanzjarja.</w:t>
      </w:r>
    </w:p>
    <w:p w14:paraId="097DCEA6" w14:textId="77777777" w:rsidR="00051F22" w:rsidRPr="001F3219" w:rsidRDefault="00051F22" w:rsidP="00020454">
      <w:pPr>
        <w:pStyle w:val="ZUSTzmustartykuempunktem"/>
      </w:pPr>
      <w:r w:rsidRPr="001F3219">
        <w:t>3. Il-ministru għall-istituzzjonijiet finanzjarji għandu jiddetermina, permezz ta’ regolament, il-kamp ta’ applikazzjoni u l-limiti ta’ żmien dettaljati għall-preżentazzjoni tal-informazzjoni msemmija fil-paragrafu 1 u l-mudelli għar-rapportar bil-ħsieb li jiġi żgurat li l-Awtorità Pollakka għas-Superviżjoni Finanzjarja jkollha aċċess għad-data meħtieġa għas-superviżjoni effettiva tal-operazzjonijiet tal-istituzzjonijiet ta’ self.</w:t>
      </w:r>
    </w:p>
    <w:p w14:paraId="3A6D759F" w14:textId="77777777" w:rsidR="00051F22" w:rsidRPr="001F3219" w:rsidRDefault="00051F22" w:rsidP="00410E03">
      <w:pPr>
        <w:pStyle w:val="ZARTzmartartykuempunktem"/>
      </w:pPr>
      <w:r w:rsidRPr="001F3219">
        <w:t>Artikolu 59dh. 1. Bħala parti mis-superviżjoni tagħha, l-Awtorità Pollakka għas-Superviżjoni Finanzjarja tista’:</w:t>
      </w:r>
    </w:p>
    <w:p w14:paraId="14461AE6" w14:textId="77777777" w:rsidR="00051F22" w:rsidRPr="001F3219" w:rsidRDefault="00051F22" w:rsidP="00020454">
      <w:pPr>
        <w:pStyle w:val="ZPKTzmpktartykuempunktem"/>
      </w:pPr>
      <w:r w:rsidRPr="001F3219">
        <w:t>1)</w:t>
      </w:r>
      <w:r w:rsidRPr="001F3219">
        <w:tab/>
        <w:t>teħtieġ l-għoti jew l-għoti perjodiku ta’ informazzjoni, dokumenti, jew data meħtieġa għall-fini msemmi fl-Artikolu 59df(2), minbarra l-informazzjoni msemmija fl-Artikolu 59dg(1) mill-istituzzjoni tas-self;</w:t>
      </w:r>
    </w:p>
    <w:p w14:paraId="60829DA1" w14:textId="77777777" w:rsidR="00051F22" w:rsidRPr="001F3219" w:rsidRDefault="00051F22" w:rsidP="00020454">
      <w:pPr>
        <w:pStyle w:val="ZPKTzmpktartykuempunktem"/>
      </w:pPr>
      <w:r w:rsidRPr="001F3219">
        <w:t>2)</w:t>
      </w:r>
      <w:r w:rsidRPr="001F3219">
        <w:tab/>
        <w:t>toħroġ rakkomandazzjonijiet lill-istituzzjoni tas-self biex tiżgura li l-operazzjonijiet relatati mal-għoti ta’ self lill-konsumatur jikkonformaw mal-Att.</w:t>
      </w:r>
    </w:p>
    <w:p w14:paraId="0DE60C8C" w14:textId="77777777" w:rsidR="00051F22" w:rsidRPr="001F3219" w:rsidRDefault="00051F22" w:rsidP="00020454">
      <w:pPr>
        <w:pStyle w:val="ZUSTzmustartykuempunktem"/>
      </w:pPr>
      <w:r w:rsidRPr="001F3219">
        <w:t>2. Il-miżuri mwettqa bħala parti mis-superviżjoni għandhom ikunu mingħajr preġudizzju għal ftehimiet konklużi minn istituzzjonijiet ta’ self skont l-Att.</w:t>
      </w:r>
    </w:p>
    <w:p w14:paraId="4D7C0F48" w14:textId="77777777" w:rsidR="00051F22" w:rsidRPr="001F3219" w:rsidRDefault="00051F22" w:rsidP="00051F22">
      <w:pPr>
        <w:pStyle w:val="ZARTzmartartykuempunktem"/>
      </w:pPr>
      <w:r w:rsidRPr="001F3219">
        <w:t xml:space="preserve">Artikolu 59di. 1. Fejn jinstab li l-istituzzjoni ta’ self tonqos milli tikkonforma mal-obbligu ta’ informazzjoni msemmi fl-Artikolu 59dg(1) jew l-Artikolu 59dh(1)(1), jew </w:t>
      </w:r>
      <w:r w:rsidRPr="001F3219">
        <w:lastRenderedPageBreak/>
        <w:t>tikkonforma miegħu b’mod skorrett, jew tkun naqset milli tikkonforma mar-rakkomandazzjonijiet imsemmija fl-Artikolu 59dh(1)(2) fil-perjodu preskritt, u fejn jinstab li l-attivitajiet tal-istituzzjoni tas-self, inklużi dawk imwettqa bil-parteċipazzjoni ta’ aġent tas-self, jitwettqu bi ksur tal-Att jew kontra l-kundizzjonijiet stabbiliti fl-Att, l-Awtorità Pollakka għas-Superviżjoni Finanzjarja tista’:</w:t>
      </w:r>
    </w:p>
    <w:p w14:paraId="2B630E61" w14:textId="77777777" w:rsidR="00051F22" w:rsidRPr="001F3219" w:rsidRDefault="00051F22" w:rsidP="00020454">
      <w:pPr>
        <w:pStyle w:val="ZPKTzmpktartykuempunktem"/>
      </w:pPr>
      <w:r w:rsidRPr="001F3219">
        <w:t>1)</w:t>
      </w:r>
      <w:r w:rsidRPr="001F3219">
        <w:tab/>
        <w:t>timponi penali finanzjarja sa PLN 150 000 fuq il-membru tal-bord tat-tmexxija tal-istituzzjoni tas-self direttament responsabbli għall-irregolaritajiet identifikati;</w:t>
      </w:r>
    </w:p>
    <w:p w14:paraId="122B752F" w14:textId="77777777" w:rsidR="00051F22" w:rsidRPr="001F3219" w:rsidRDefault="00051F22" w:rsidP="00020454">
      <w:pPr>
        <w:pStyle w:val="ZPKTzmpktartykuempunktem"/>
      </w:pPr>
      <w:r w:rsidRPr="001F3219">
        <w:t>2)</w:t>
      </w:r>
      <w:r w:rsidRPr="001F3219">
        <w:tab/>
        <w:t>timponi multa sa PLN 15 000 000 fuq l-istituzzjoni tas-self;</w:t>
      </w:r>
    </w:p>
    <w:p w14:paraId="283B4CAA" w14:textId="77777777" w:rsidR="00051F22" w:rsidRPr="001F3219" w:rsidRDefault="00051F22" w:rsidP="00020454">
      <w:pPr>
        <w:pStyle w:val="ZPKTzmpktartykuempunktem"/>
      </w:pPr>
      <w:r w:rsidRPr="001F3219">
        <w:t>3)</w:t>
      </w:r>
      <w:r w:rsidRPr="001F3219">
        <w:tab/>
        <w:t>tapplika għand il-korp kompetenti tal-istituzzjoni tas-self biex tkeċċi l-membru tal-bord maniġerjali msemmi fil-punt 1;</w:t>
      </w:r>
    </w:p>
    <w:p w14:paraId="05F8DF44" w14:textId="77777777" w:rsidR="00051F22" w:rsidRPr="001F3219" w:rsidRDefault="00051F22" w:rsidP="00020454">
      <w:pPr>
        <w:pStyle w:val="ZPKTzmpktartykuempunktem"/>
      </w:pPr>
      <w:r w:rsidRPr="001F3219">
        <w:t>4)</w:t>
      </w:r>
      <w:r w:rsidRPr="001F3219">
        <w:tab/>
        <w:t>tissospendi membru tal-bord maniġerjali msemmi fil-punt 1 sakemm tittieħed deċiżjoni dwar l-applikazzjoni msemmija fil-punt 3; is-sospensjoni għandha tikkonsisti fl-esklużjoni mit-teħid ta’ deċiżjonijiet fir-rigward tad-drittijiet u l-obbligi tal-proprjetà ta’ dik l-entità;</w:t>
      </w:r>
    </w:p>
    <w:p w14:paraId="3799EE73" w14:textId="77777777" w:rsidR="00051F22" w:rsidRPr="001F3219" w:rsidRDefault="00051F22" w:rsidP="00020454">
      <w:pPr>
        <w:pStyle w:val="ZPKTzmpktartykuempunktem"/>
      </w:pPr>
      <w:r w:rsidRPr="001F3219">
        <w:t>5)</w:t>
      </w:r>
      <w:r w:rsidRPr="001F3219">
        <w:tab/>
        <w:t>tħassar l-istituzzjoni tas-self mir-reġistru tal-istituzzjonijiet ta’ self u, jekk tiddaħħal fl-istess ħin fir-reġistru tal-aġenti tas-self għall-konsumatur, ukoll minn dak ir-reġistru.</w:t>
      </w:r>
    </w:p>
    <w:p w14:paraId="275D74D7" w14:textId="77777777" w:rsidR="00051F22" w:rsidRPr="001F3219" w:rsidRDefault="00051F22" w:rsidP="00020454">
      <w:pPr>
        <w:pStyle w:val="ZUSTzmustartykuempunktem"/>
      </w:pPr>
      <w:r w:rsidRPr="001F3219">
        <w:t>2. Il-penali msemmija fil-paragrafu 1 għandhom jiġu applikati b’deċiżjoni amministrattiva.</w:t>
      </w:r>
    </w:p>
    <w:p w14:paraId="47582563" w14:textId="77777777" w:rsidR="00051F22" w:rsidRPr="001F3219" w:rsidRDefault="00051F22" w:rsidP="00020454">
      <w:pPr>
        <w:pStyle w:val="ZUSTzmustartykuempunktem"/>
      </w:pPr>
      <w:r w:rsidRPr="001F3219">
        <w:t>3. Id-deċiżjonijiet amministrattivi fil-kwistjonijiet imsemmija fil-paragrafu 1(3) sa (5) għandhom ikunu infurzabbli immedjatament.</w:t>
      </w:r>
    </w:p>
    <w:p w14:paraId="1B9F132B" w14:textId="77777777" w:rsidR="00051F22" w:rsidRPr="001F3219" w:rsidRDefault="00051F22" w:rsidP="00020454">
      <w:pPr>
        <w:pStyle w:val="ZUSTzmustartykuempunktem"/>
      </w:pPr>
      <w:r w:rsidRPr="001F3219">
        <w:t>4. Il-penali finanzjarja msemmija fil-paragrafu 1(1) tista’ tiġi imposta wkoll wara t-terminazzjoni tad-dmirijiet tagħhom bħala membru tal-bord maniġerjali jekk il-ksur ikun seħħ matul it-twettiq ta’ dik il-funzjoni.</w:t>
      </w:r>
    </w:p>
    <w:p w14:paraId="40AF280C" w14:textId="77777777" w:rsidR="00051F22" w:rsidRPr="001F3219" w:rsidRDefault="00051F22" w:rsidP="00051F22">
      <w:pPr>
        <w:pStyle w:val="ZARTzmartartykuempunktem"/>
      </w:pPr>
      <w:r w:rsidRPr="001F3219">
        <w:t>5. Il-penali finanzjarja msemmija fil-paragrafu 1(2) tista’ tiġi imposta wkoll fejn l-entità titħassar mir-reġistru tal-istituzzjonijiet ta’ self.</w:t>
      </w:r>
    </w:p>
    <w:p w14:paraId="1AA01C85" w14:textId="77777777" w:rsidR="00051F22" w:rsidRPr="001F3219" w:rsidRDefault="00051F22" w:rsidP="009B2992">
      <w:pPr>
        <w:pStyle w:val="ZARTzmartartykuempunktem"/>
      </w:pPr>
      <w:r w:rsidRPr="001F3219">
        <w:t>6. Id-dispożizzjonijiet tat-Taqsima IVa tal-Att dwar il-Kodiċi ta’ Proċedura Amministrattiva tal-14 ta’ Ġunju 1960 (il-Ġurnal tal-Liġijiet tal-2021, il-punt 735, 1491, u 2052) għandhom japplikaw għall-penali finanzjarji amministrattivi msemmija fil-paragrafu 1(1) u (2).</w:t>
      </w:r>
    </w:p>
    <w:p w14:paraId="0B72CAB9" w14:textId="77777777" w:rsidR="00051F22" w:rsidRPr="001F3219" w:rsidRDefault="00051F22" w:rsidP="004C6235">
      <w:pPr>
        <w:pStyle w:val="ZARTzmartartykuempunktem"/>
      </w:pPr>
      <w:r w:rsidRPr="001F3219">
        <w:t>7. L-Awtorità Pollakka għas-Superviżjoni Finanzjarja għandha tħabbar informazzjoni dwar l-applikazzjoni tal-penali msemmija fil-paragrafu 1 sakemm l-iżvelar ta’ tali informazzjoni ma jippreġudikax b’mod sproporzjonat l-interess legali tal-</w:t>
      </w:r>
      <w:r w:rsidRPr="001F3219">
        <w:lastRenderedPageBreak/>
        <w:t>partijiet ikkonċernati. L-isem tal-persuna li fuqha tiġi imposta l-multa msemmija fil-paragrafu 1(1) jew (4) għandu jsir pubbliku meta d-deċiżjoni dwar il-kwistjoni tkun finali.</w:t>
      </w:r>
    </w:p>
    <w:p w14:paraId="4DD7DBB8" w14:textId="77777777" w:rsidR="003B69C7" w:rsidRPr="001F3219" w:rsidRDefault="003B69C7" w:rsidP="004C6235">
      <w:pPr>
        <w:pStyle w:val="ZARTzmartartykuempunktem"/>
      </w:pPr>
      <w:r w:rsidRPr="001F3219">
        <w:t>8. L-informazzjoni msemmija fil-paragrafu 7 għandha tkun disponibbli fuq is-sit web tal-Awtorità Pollakka għas-Superviżjoni Finanzjarja għal ħames snin mid-data li fiha tiġi kondiviża ħlief dik l-informazzjoni li tikkonċerna l-isem tal-persuna li fuqha tkun ġiet imposta l-piena għandha tkun disponibbli fuq dan is-sit web għal sena.</w:t>
      </w:r>
    </w:p>
    <w:p w14:paraId="6D150ABE" w14:textId="3AF7B905" w:rsidR="00051F22" w:rsidRPr="001F3219" w:rsidRDefault="00051F22" w:rsidP="00051F22">
      <w:pPr>
        <w:pStyle w:val="ZARTzmartartykuempunktem"/>
      </w:pPr>
      <w:r w:rsidRPr="001F3219">
        <w:t>Artikolu 59dj.  1.  Informazzjoni miksuba jew iġġenerata b’rabta mal-eżerċizzju tas-superviżjoni, li l-għoti, id-divulgazzjoni, jew il-konferma tagħha tista’ timmina l-interessi protetti legalment ta’ entitajiet direttament jew indirettament ikkonċernati minn dik l-informazzjoni, jew tagħmilha aktar diffiċli li tiġi eżerċitata superviżjoni ta’ istituzzjonijiet ta’ self, għandha tikkostitwixxi segretezza professjonali protetta skont id-dispożizzjonijiet tal-Artikolu 16 tal-Att dwar is-Superviżjoni tas-Suq Finanzjarju tal-21 ta’ Lulju 2006 (Il-Ġurnal tal-Liġijiet tal-2020, il-punt 2059, u l-Ġurnal tal-Liġijiet tal-2021, il-punt 680, 815, 1598, u 2140).</w:t>
      </w:r>
    </w:p>
    <w:p w14:paraId="5B4A0040" w14:textId="77777777" w:rsidR="00051F22" w:rsidRPr="001F3219" w:rsidRDefault="00051F22" w:rsidP="00051F22">
      <w:pPr>
        <w:pStyle w:val="ZARTzmartartykuempunktem"/>
      </w:pPr>
      <w:r w:rsidRPr="001F3219">
        <w:t>2.  L-obbligu li tiġi protetta s-segretezza msemmi fil-paragrafu 1 m’għandux jaffettwa:</w:t>
      </w:r>
    </w:p>
    <w:p w14:paraId="40F88060" w14:textId="4C81D434" w:rsidR="00051F22" w:rsidRPr="001F3219" w:rsidRDefault="00051F22" w:rsidP="00020454">
      <w:pPr>
        <w:pStyle w:val="ZPKTzmpktartykuempunktem"/>
      </w:pPr>
      <w:r w:rsidRPr="001F3219">
        <w:t>1) l-għoti ta’ informazzjoni meħtieġa biex jintlaħaq l-għan imsemmi fl-Artikolu 59df(2);</w:t>
      </w:r>
    </w:p>
    <w:p w14:paraId="1861B6A6" w14:textId="77777777" w:rsidR="00051F22" w:rsidRPr="001F3219" w:rsidRDefault="00051F22" w:rsidP="00020454">
      <w:pPr>
        <w:pStyle w:val="ZPKTzmpktartykuempunktem"/>
      </w:pPr>
      <w:r w:rsidRPr="001F3219">
        <w:t>2) l-għoti ta’ informazzjoni fis-sitwazzjonijiet imsemmija fl-Artikolu 59dk;</w:t>
      </w:r>
    </w:p>
    <w:p w14:paraId="77A8B4A0" w14:textId="77777777" w:rsidR="00051F22" w:rsidRPr="001F3219" w:rsidRDefault="00051F22" w:rsidP="00020454">
      <w:pPr>
        <w:pStyle w:val="ZPKTzmpktartykuempunktem"/>
      </w:pPr>
      <w:r w:rsidRPr="001F3219">
        <w:t>3) il-preżentazzjoni ta’ rapport ta’ suspett ta’ att kriminali;</w:t>
      </w:r>
    </w:p>
    <w:p w14:paraId="1E26526B" w14:textId="77777777" w:rsidR="00051F22" w:rsidRPr="001F3219" w:rsidRDefault="00051F22" w:rsidP="00020454">
      <w:pPr>
        <w:pStyle w:val="ZPKTzmpktartykuempunktem"/>
      </w:pPr>
      <w:r w:rsidRPr="001F3219">
        <w:t>4) l-għoti ta’ informazzjoni lil persuna, awtorità, jew entità oħra taħt dispożizzjonijiet separati.</w:t>
      </w:r>
    </w:p>
    <w:p w14:paraId="3F3482C0" w14:textId="77777777" w:rsidR="00051F22" w:rsidRPr="001F3219" w:rsidRDefault="00051F22" w:rsidP="00051F22">
      <w:pPr>
        <w:pStyle w:val="ZARTzmartartykuempunktem"/>
      </w:pPr>
      <w:r w:rsidRPr="001F3219">
        <w:t>3.  Fil-każ ta’ informazzjoni protetta taħt dispożizzjonijiet separati, il-forniment u t-trażmissjoni tal-informazzjoni msemmija fil-paragrafu 1 mill-Awtorità Pollakka għas-Superviżjoni Finanzjarja m’għandhomx jiksru l-prinċipji ta’ protezzjoni stabbiliti f’dawk id-dispożizzjonijiet.</w:t>
      </w:r>
    </w:p>
    <w:p w14:paraId="5C88DC36" w14:textId="77777777" w:rsidR="00051F22" w:rsidRPr="001F3219" w:rsidRDefault="00051F22" w:rsidP="00051F22">
      <w:pPr>
        <w:pStyle w:val="ZARTzmartartykuempunktem"/>
      </w:pPr>
      <w:r w:rsidRPr="001F3219">
        <w:t>Artikolu 59dk. 1. L-Awtorità Pollakka għas-Superviżjoni Finanzjarja tista’ tipprovdi informazzjoni miksuba b’rabta mat-twettiq tal-kompiti li jirriżultaw mill-Att:</w:t>
      </w:r>
    </w:p>
    <w:p w14:paraId="0974E301" w14:textId="77777777" w:rsidR="00051F22" w:rsidRPr="001F3219" w:rsidRDefault="00051F22" w:rsidP="00020454">
      <w:pPr>
        <w:pStyle w:val="ZPKTzmpktartykuempunktem"/>
      </w:pPr>
      <w:r w:rsidRPr="001F3219">
        <w:t>1) l-awtoritajiet superviżorji kompetenti fil-każijiet imsemmija fl-Artikolu 59dm;</w:t>
      </w:r>
    </w:p>
    <w:p w14:paraId="6435599B" w14:textId="77777777" w:rsidR="00051F22" w:rsidRPr="001F3219" w:rsidRDefault="00051F22" w:rsidP="00020454">
      <w:pPr>
        <w:pStyle w:val="ZPKTzmpktartykuempunktem"/>
      </w:pPr>
      <w:r w:rsidRPr="001F3219">
        <w:t>2) l-awtoritajiet u l-istituzzjonijiet tal-Unjoni Ewropea kompetenti fi kwistjonijiet relatati ma’ attivitajiet ta’ self lill-konsumatur u s-superviżjoni ta’ entitajiet li jwettqu dawn l-attivitajiet.</w:t>
      </w:r>
    </w:p>
    <w:p w14:paraId="6DBB6AA5" w14:textId="77777777" w:rsidR="00051F22" w:rsidRPr="001F3219" w:rsidRDefault="00051F22" w:rsidP="00AA2991">
      <w:pPr>
        <w:pStyle w:val="ZUSTzmustartykuempunktem"/>
      </w:pPr>
      <w:r w:rsidRPr="001F3219">
        <w:t>2.  L-informazzjoni msemmija fil-paragrafu 1 tingħata jekk:</w:t>
      </w:r>
    </w:p>
    <w:p w14:paraId="49F725E4" w14:textId="77777777" w:rsidR="00051F22" w:rsidRPr="001F3219" w:rsidRDefault="00051F22" w:rsidP="003D3005">
      <w:pPr>
        <w:pStyle w:val="ZPKTzmpktartykuempunktem"/>
      </w:pPr>
      <w:r w:rsidRPr="001F3219">
        <w:lastRenderedPageBreak/>
        <w:t>1) l-informazzjoni pprovduta għandha tintuża biss għall-finijiet tal-kompiti mwettqa minn dawk l-awtoritajiet relatati mal-attività tal-għoti ta’ self lill-konsumaturi jew is-superviżjoni ta’ entitajiet li jwettqu dawn l-attivitajiet;</w:t>
      </w:r>
    </w:p>
    <w:p w14:paraId="29756FAD" w14:textId="77777777" w:rsidR="00051F22" w:rsidRPr="001F3219" w:rsidRDefault="00051F22" w:rsidP="003D3005">
      <w:pPr>
        <w:pStyle w:val="ZPKTzmpktartykuempunktem"/>
      </w:pPr>
      <w:r w:rsidRPr="001F3219">
        <w:t>2) huwa garantit li l-għoti tal-informazzjoni miksuba barra minn dawn il-korpi għandu jkun possibbli biss bil-kunsens minn qabel tal-Awtorità Pollakka għas-Superviżjoni Finanzjarja;</w:t>
      </w:r>
    </w:p>
    <w:p w14:paraId="1949FD24" w14:textId="77777777" w:rsidR="00266E8E" w:rsidRPr="001F3219" w:rsidRDefault="00051F22" w:rsidP="003D3005">
      <w:pPr>
        <w:pStyle w:val="ZPKTzmpktartykuempunktem"/>
      </w:pPr>
      <w:r w:rsidRPr="001F3219">
        <w:t>3) dan huwa mingħajr preġudizzju għall-protezzjoni tal-informazzjoni li tirriżulta minn dispożizzjonijiet separati.</w:t>
      </w:r>
    </w:p>
    <w:p w14:paraId="468117E2" w14:textId="77777777" w:rsidR="00051F22" w:rsidRPr="001F3219" w:rsidRDefault="00051F22" w:rsidP="00051F22">
      <w:pPr>
        <w:pStyle w:val="ZARTzmartartykuempunktem"/>
      </w:pPr>
      <w:r w:rsidRPr="001F3219">
        <w:t>Artikolu 59dl. 1. Fejn jiġi stabbilit li entità msemmija fl-Artikolu 59d(1), meta twettaq attivitajiet fir-Repubblika tal-Polonja fil-qasam tal-għoti ta’ self lill-konsumaturi, tikser id-dispożizzjonijiet tal-Att jew twettaq din l-attività kontra l-kundizzjonijiet stabbiliti fl-Att, l-Awtorità Pollakka għas-Superviżjoni Finanzjarja tista’:</w:t>
      </w:r>
    </w:p>
    <w:p w14:paraId="617E0FB8" w14:textId="77777777" w:rsidR="00051F22" w:rsidRPr="001F3219" w:rsidRDefault="00051F22" w:rsidP="003D3005">
      <w:pPr>
        <w:pStyle w:val="ZPKTzmpktartykuempunktem"/>
      </w:pPr>
      <w:r w:rsidRPr="001F3219">
        <w:t>1)</w:t>
      </w:r>
      <w:r w:rsidRPr="001F3219">
        <w:tab/>
        <w:t>titlob lill-entità, bil-miktub, biex tikkonforma mad-dispożizzjonijiet tal-liġi Pollakka u tistabbilixxi skadenza għar-rimedju tal-irregolaritajiet misjuba;</w:t>
      </w:r>
    </w:p>
    <w:p w14:paraId="3C2DDEC9" w14:textId="77777777" w:rsidR="00051F22" w:rsidRPr="001F3219" w:rsidRDefault="00051F22" w:rsidP="003D3005">
      <w:pPr>
        <w:pStyle w:val="ZPKTzmpktartykuempunktem"/>
      </w:pPr>
      <w:r w:rsidRPr="001F3219">
        <w:t>2)</w:t>
      </w:r>
      <w:r w:rsidRPr="001F3219">
        <w:tab/>
        <w:t>tipprojbixxi l-operat tal-entità fit-territorju tar-Repubblika tal-Polonja fl-ambitu tal-għoti ta’ self lill-konsumaturi.</w:t>
      </w:r>
    </w:p>
    <w:p w14:paraId="46C88FCC" w14:textId="77777777" w:rsidR="00051F22" w:rsidRPr="001F3219" w:rsidRDefault="00051F22" w:rsidP="00AA2991">
      <w:pPr>
        <w:pStyle w:val="ZUSTzmustartykuempunktem"/>
      </w:pPr>
      <w:r w:rsidRPr="001F3219">
        <w:t>2. Il-penali msemmija fil-paragrafu 1(2) għandha tiġi applikata permezz ta’ deċiżjoni amministrattiva. Din id-deċiżjoni għandha tkun infurzabbli immedjatament. L-Awtorità Pollakka għas-Superviżjoni Finanzjarja għandha tħabbar id-deċiżjoni.</w:t>
      </w:r>
    </w:p>
    <w:p w14:paraId="17416997" w14:textId="77777777" w:rsidR="00051F22" w:rsidRPr="001F3219" w:rsidRDefault="00051F22" w:rsidP="00051F22">
      <w:pPr>
        <w:pStyle w:val="ZARTzmartartykuempunktem"/>
      </w:pPr>
      <w:r w:rsidRPr="001F3219">
        <w:t>Artikolu 59dm. 1. Sabiex jiġi żgurat li l-attivitajiet tal-entità msemmija fl-Artikolu 59d(1) ikunu konsistenti mad-dispożizzjonijiet tal-Att u li l-azzjonijiet imsemmija fl-Artikolu 59 dl(1) jitwettqu fir-rigward ta’ din l-entità, l-Awtorità Pollakka għas-Superviżjoni Finanzjarja tista’ tikkoopera mal-awtoritajiet superviżorji kompetenti tal-Istat imsemmi fl-Artikolu 59d(1) sa fejn dawn l-awtoritajiet ikunu nħatru.</w:t>
      </w:r>
    </w:p>
    <w:p w14:paraId="437C8F96" w14:textId="77777777" w:rsidR="00051F22" w:rsidRPr="001F3219" w:rsidRDefault="00051F22" w:rsidP="00AA2991">
      <w:pPr>
        <w:pStyle w:val="ZUSTzmustartykuempunktem"/>
      </w:pPr>
      <w:r w:rsidRPr="001F3219">
        <w:t>2. L-Awtorità Pollakka għas-Superviżjoni Finanzjarja tista’ tikkoopera mal-awtoritajiet superviżorji kompetenti tal-Istati msemmija fl-Artikolu 59d(1) sa fejn dawn l-awtoritajiet ikunu nħatru, fir-rigward tal-attivitajiet tal-istituzzjonijiet ta’ self fit-territorju tagħhom.</w:t>
      </w:r>
    </w:p>
    <w:p w14:paraId="1C9D3D25" w14:textId="77777777" w:rsidR="00051F22" w:rsidRPr="001F3219" w:rsidRDefault="00051F22" w:rsidP="00AA2991">
      <w:pPr>
        <w:pStyle w:val="ZUSTzmustartykuempunktem"/>
      </w:pPr>
      <w:r w:rsidRPr="001F3219">
        <w:t>3. Bħala parti mill-kooperazzjoni msemmija fil-paragrafi 1 u 2, l-Awtorità Pollakka għas-Superviżjoni Finanzjarja tista’ tikkomunika l-informazzjoni miksuba fit-twettiq tal-kompiti skont l-Att meħtieġa biex jinkisbu l-objettivi ta’ dik il-kooperazzjoni lill-awtoritajiet superviżorji kompetenti, fuq talba jew fuq l-inizjattiva tagħha stess.</w:t>
      </w:r>
    </w:p>
    <w:p w14:paraId="573F6B23" w14:textId="77777777" w:rsidR="00051F22" w:rsidRPr="001F3219" w:rsidRDefault="00051F22" w:rsidP="00051F22">
      <w:pPr>
        <w:pStyle w:val="ZARTzmartartykuempunktem"/>
      </w:pPr>
      <w:r w:rsidRPr="001F3219">
        <w:lastRenderedPageBreak/>
        <w:t>Artikolu 59dn. L-Awtorità Pollakka għas-Superviżjoni Finanzjarja u l-persuni li jwettqu attivitajiet ta’ superviżjoni m’għandhomx ikunu responsabbli għal dannu li jirriżulta minn att jew ommissjoni legali li għandhom ikunu relatati mas-superviżjoni eżerċitata mill-Awtorità Superviżorja Finanzjarja Pollakka.</w:t>
      </w:r>
    </w:p>
    <w:p w14:paraId="36FE0E7C" w14:textId="77777777" w:rsidR="00C13165" w:rsidRPr="001F3219" w:rsidRDefault="00051F22" w:rsidP="00777043">
      <w:pPr>
        <w:pStyle w:val="ZARTzmartartykuempunktem"/>
      </w:pPr>
      <w:r w:rsidRPr="001F3219">
        <w:t xml:space="preserve">Artikolu 59do. 1. L-istituzzjonijiet ta’ self għandhom ikunu meħtieġa jikkontribwixxu għall-ispejjeż tas-superviżjoni f’ammont li ma jaqbiżx 0.5 % tas-somma tad-dħul fuq operazzjonijiet ta’ self, jew mhux inqas minn EUR 5 000. </w:t>
      </w:r>
    </w:p>
    <w:p w14:paraId="4B7E6CAF" w14:textId="6311180D" w:rsidR="00051F22" w:rsidRPr="001F3219" w:rsidRDefault="00C13165" w:rsidP="00AA2991">
      <w:pPr>
        <w:pStyle w:val="ZUSTzmustartykuempunktem"/>
      </w:pPr>
      <w:r w:rsidRPr="001F3219">
        <w:t>2. L-istituzzjonijiet ta’ self għandhom jipprovdu lill-Awtorità Pollakka għas-Superviżjoni Finanzjarja b’dikjarazzjonijiet li jagħmlu l-ħlas biex ikopru l-ispejjeż superviżorji. L-Artikolu 59dg(2) għandu japplika rispettivament.</w:t>
      </w:r>
    </w:p>
    <w:p w14:paraId="75CBDF6B" w14:textId="2BA3AE19" w:rsidR="00051F22" w:rsidRPr="001F3219" w:rsidRDefault="00C1127D" w:rsidP="00051F22">
      <w:pPr>
        <w:pStyle w:val="ZARTzmartartykuempunktem"/>
      </w:pPr>
      <w:r w:rsidRPr="001F3219">
        <w:t>3. Il-Prim Ministru għandu jiddetermina dan li ġej permezz ta’ regolament:</w:t>
      </w:r>
    </w:p>
    <w:p w14:paraId="2946FA8B" w14:textId="77777777" w:rsidR="00051F22" w:rsidRPr="001F3219" w:rsidRDefault="00051F22" w:rsidP="000B3A10">
      <w:pPr>
        <w:pStyle w:val="ZPKTzmpktartykuempunktem"/>
      </w:pPr>
      <w:r w:rsidRPr="001F3219">
        <w:t>1)</w:t>
      </w:r>
      <w:r w:rsidRPr="001F3219">
        <w:tab/>
        <w:t>limiti ta’ żmien għall-ħlas, l-ammont u l-metodu ta’ kalkolu tal-pagamenti msemmija fil-paragrafu 1,</w:t>
      </w:r>
    </w:p>
    <w:p w14:paraId="230664EA" w14:textId="77777777" w:rsidR="00051F22" w:rsidRPr="001F3219" w:rsidRDefault="00051F22" w:rsidP="000B3A10">
      <w:pPr>
        <w:pStyle w:val="ZPKTzmpktartykuempunktem"/>
      </w:pPr>
      <w:r w:rsidRPr="001F3219">
        <w:t>2)</w:t>
      </w:r>
      <w:r w:rsidRPr="001F3219">
        <w:tab/>
        <w:t>il-metodu u l-limiti ta’ żmien għas-saldu tal-pagamenti msemmija fil-paragrafu 1,</w:t>
      </w:r>
    </w:p>
    <w:p w14:paraId="475A243F" w14:textId="415ABD17" w:rsidR="00051F22" w:rsidRPr="001F3219" w:rsidRDefault="00051F22" w:rsidP="000B3A10">
      <w:pPr>
        <w:pStyle w:val="ZPKTzmpktartykuempunktem"/>
      </w:pPr>
      <w:r w:rsidRPr="001F3219">
        <w:t>3)</w:t>
      </w:r>
      <w:r w:rsidRPr="001F3219">
        <w:tab/>
        <w:t>id-dikjarazzjoni tal-kampjun biex isir il-pagament biex jiġu koperti l-ispejjeż ta’ superviżjoni</w:t>
      </w:r>
    </w:p>
    <w:p w14:paraId="5F477B71" w14:textId="77777777" w:rsidR="00231778" w:rsidRPr="001F3219" w:rsidRDefault="00051F22" w:rsidP="00051F22">
      <w:pPr>
        <w:pStyle w:val="ZARTzmartartykuempunktem"/>
      </w:pPr>
      <w:r w:rsidRPr="001F3219">
        <w:t>– bil-ħsieb li jiġi żgurat li l-ammont ta’ kontribuzzjonijiet biex ikopru l-ispejjeż tas-superviżjoni ma jżidx b’mod sinifikanti l-ispejjeż operattivi tal-entitajiet obbligati li jħallsuhom, il-ħtieġa li tiġi żgurata l-effettività tas-superviżjoni, u l-possibbiltà li tiġi sottomessa informazzjoni dwar il-ħlas tal-ispejjeż tas-superviżjoni fil-forma ta’ dokument elettroniku skont it-tifsira tal-Artikolu 3(2) tal-Att tas-17 ta’ Frar 2005 dwar il-Kompjuterizzazzjoni tal-Attivitajiet tal-Korpi li Jwettqu l-Ħidmiet Pubbliċi.</w:t>
      </w:r>
    </w:p>
    <w:p w14:paraId="31584312" w14:textId="1AA24BED" w:rsidR="00051F22" w:rsidRPr="001F3219" w:rsidRDefault="00051F22" w:rsidP="00051F22">
      <w:pPr>
        <w:pStyle w:val="ZARTzmartartykuempunktem"/>
      </w:pPr>
      <w:r w:rsidRPr="001F3219">
        <w:t>Artikolu 59dp. 1. Istituzzjoni ta’ self li tkun naqset milli tikkonforma mal-obbligu msemmi fl-Artikolu 59dg(1)(4) għandha tħallas tariffa ta’ penali fl-ammont ta’ PLN 5 000 lill-Awtorità Pollakka għas-Superviżjoni Finanzjarja. Il-ħlas tat-tariffa tal-penali m’għandux jeżenta mill-obbligu msemmi fl-Artikolu 59dg(1)(4).</w:t>
      </w:r>
    </w:p>
    <w:p w14:paraId="2211C5DC" w14:textId="77777777" w:rsidR="00051F22" w:rsidRPr="001F3219" w:rsidRDefault="00051F22" w:rsidP="00051F22">
      <w:pPr>
        <w:pStyle w:val="ZARTzmartartykuempunktem"/>
      </w:pPr>
      <w:r w:rsidRPr="001F3219">
        <w:t>2. L-ekwivalenti f’PLN espress f’EUR tal-ammont imsemmi fil-paragrafu 1 għandu jiġi kkonvertit bl-użu tar-rata tal-kambju medja tal-EUR imħabbra mill-Bank Nazzjonali tal-Polonja fl-aħħar jum tax-xogħol tas-sena ta’ qabel is-sena kalendarja li fiha seħħ l-obbligu.</w:t>
      </w:r>
    </w:p>
    <w:p w14:paraId="1EE044DE" w14:textId="0F2810FF" w:rsidR="00051F22" w:rsidRPr="001F3219" w:rsidRDefault="00051F22" w:rsidP="00051F22">
      <w:pPr>
        <w:pStyle w:val="ZARTzmartartykuempunktem"/>
      </w:pPr>
      <w:r w:rsidRPr="001F3219">
        <w:t xml:space="preserve">3. Meta l-awtorità superviżorja ssib li l-istituzzjoni tas-self tkun naqset milli tikkonforma mal-obbligu msemmi fl-Artikolu 59dg(1)(4), l-Awtorità Pollakka għas-Superviżjoni Finanzjarja għandha titlob lill-istituzzjoni tħallas it-tariffa tal-penali </w:t>
      </w:r>
      <w:r w:rsidRPr="001F3219">
        <w:lastRenderedPageBreak/>
        <w:t xml:space="preserve">msemmija fil-paragrafu 1 fi żmien 30 jum, u għandha titlob l-implimentazzjoni immedjata tal-obbligu msemmi fl-Artikolu 59dg(1)(4), billi tipprovdi informazzjoni dwar il-kontenut tal-paragrafu 1, it-tieni sentenza. </w:t>
      </w:r>
    </w:p>
    <w:p w14:paraId="7E5ED7C2" w14:textId="5EBA8E0A" w:rsidR="00064251" w:rsidRPr="001F3219" w:rsidRDefault="00051F22" w:rsidP="00AD28B5">
      <w:pPr>
        <w:pStyle w:val="ZCZWSPPKTzmczciwsppktartykuempunktem"/>
      </w:pPr>
      <w:r w:rsidRPr="001F3219">
        <w:t>4. It-tariffa tal-penali msemmija fil-paragrafu 1 għandha tkun soġġetta għall-infurzar skont id-dispożizzjonijiet tal-Att dwar il-Proċedimenti ta’ Eżekuzzjoni fl-Amministrazzjoni tas-17 ta’ Ġunju 1966.</w:t>
      </w:r>
    </w:p>
    <w:p w14:paraId="1CBEB81D" w14:textId="0C0A22E0" w:rsidR="00AF0342" w:rsidRPr="001F3219" w:rsidRDefault="00064251" w:rsidP="00AD28B5">
      <w:pPr>
        <w:pStyle w:val="ZCZWSPPKTzmczciwsppktartykuempunktem"/>
      </w:pPr>
      <w:r w:rsidRPr="001F3219">
        <w:t>5. Jekk in-nuqqas ta’ konformità mal-obbligu msemmi fl-Artikolu 59dg(1)(4) jinvolvi l-impożizzjoni tal-penali msemmija fl-Artikolu 59di(1)(2) fuq l-istituzzjoni tas-self, meta jiġi ddeterminat l-ammont tal-pagament ta’ penalità, għandu jittieħed kont tal-ammont tat-tariffa tal-penali mħallsa kif imsemmi fil-paragrafu 1.”;</w:t>
      </w:r>
    </w:p>
    <w:p w14:paraId="5BAA049A" w14:textId="77777777" w:rsidR="00AF0342" w:rsidRPr="001F3219" w:rsidRDefault="00AF0342" w:rsidP="00AF0342">
      <w:pPr>
        <w:pStyle w:val="ZCZWSPPKTzmczciwsppktartykuempunktem"/>
        <w:ind w:hanging="510"/>
      </w:pPr>
      <w:r w:rsidRPr="001F3219">
        <w:t>12) L-Artikolu 59j għandu jiżdied wara l-Artikolu 59i u għandu jaqra kif ġej:</w:t>
      </w:r>
    </w:p>
    <w:p w14:paraId="247F8082" w14:textId="77777777" w:rsidR="00AF0342" w:rsidRPr="001F3219" w:rsidRDefault="00AF0342" w:rsidP="00AF0342">
      <w:pPr>
        <w:pStyle w:val="ZCZWSPPKTzmczciwsppktartykuempunktem"/>
        <w:ind w:firstLine="57"/>
      </w:pPr>
      <w:r w:rsidRPr="001F3219">
        <w:t>“Artikolu 59j. 1. Kull min, minħabba li huwa responsabbli biex jipprovdi informazzjoni lill-Awtorità Pollakka għas-Superviżjoni Finanzjarja f’istituzzjoni ta’ self, jipprovdi informazzjoni fattwalment inkorretta jew inkella jiżgwida lill-Awtorità, għandu jkun soġġett għal multa sa PLN 1 000 000 jew priġunerija sa sentejn, jew it-tnejn.</w:t>
      </w:r>
    </w:p>
    <w:p w14:paraId="4A71B8AB" w14:textId="63715781" w:rsidR="00A749FE" w:rsidRPr="001F3219" w:rsidRDefault="00AF0342" w:rsidP="00AF0342">
      <w:pPr>
        <w:pStyle w:val="ZCZWSPPKTzmczciwsppktartykuempunktem"/>
        <w:ind w:firstLine="57"/>
      </w:pPr>
      <w:r w:rsidRPr="001F3219">
        <w:t>2. Jekk l-awtur jaġixxi b’mod mhux intenzjonat, huwa għandu jkun suġġett għal multa sa PLN 500 000 jew għal priġunerija ta’ mhux aktar minn sena, jew għat-tnejn.”.</w:t>
      </w:r>
    </w:p>
    <w:p w14:paraId="07C64FDE" w14:textId="77777777" w:rsidR="00A749FE" w:rsidRPr="001F3219" w:rsidRDefault="00A749FE" w:rsidP="00A749FE">
      <w:pPr>
        <w:pStyle w:val="ARTartustawynprozporzdzenia"/>
      </w:pPr>
      <w:r w:rsidRPr="001F3219">
        <w:rPr>
          <w:rStyle w:val="Ppogrubienie"/>
        </w:rPr>
        <w:t>Artikolu 8.</w:t>
      </w:r>
      <w:r w:rsidRPr="001F3219">
        <w:t> L-Artikolu 3 fl-Att dwar il-Kreditu Ipotekarju Invertit tat-23 ta’ Ottubru 2014 (il-Ġurnal tal-Liġijiet tal-2016, il-punt 786, u l-Ġurnal tal-Liġijiet tal-2020, il-punt 2320) għandu jaqra kif ġej:</w:t>
      </w:r>
    </w:p>
    <w:p w14:paraId="5DF29FA9" w14:textId="77777777" w:rsidR="00A749FE" w:rsidRPr="001F3219" w:rsidRDefault="00A749FE" w:rsidP="00AD28B5">
      <w:pPr>
        <w:pStyle w:val="ZARTzmartartykuempunktem"/>
      </w:pPr>
      <w:r w:rsidRPr="001F3219">
        <w:t xml:space="preserve">“Artikolu 3. Fi kwistjonijiet relatati ma’ self ipotekarju </w:t>
      </w:r>
      <w:bookmarkStart w:id="9" w:name="highlightHit_21"/>
      <w:bookmarkEnd w:id="9"/>
      <w:r w:rsidRPr="001F3219">
        <w:t xml:space="preserve">invertit </w:t>
      </w:r>
      <w:bookmarkStart w:id="10" w:name="highlightHit_22"/>
      <w:bookmarkStart w:id="11" w:name="highlightHit_23"/>
      <w:bookmarkEnd w:id="10"/>
      <w:bookmarkEnd w:id="11"/>
      <w:r w:rsidRPr="001F3219">
        <w:t>, l-Artikolu 69(1) u (2), l-Artikolu 70, l-Artikoli 74-75a, l-Artikolu 76a, l-Artikolu 77, l-Artikolu 78, u l-Artikolu 78a tal-Att dwar il-Liġi Bankarja tad-29 ta’ Awwissu 1997, u l-Artikolu 387</w:t>
      </w:r>
      <w:r w:rsidRPr="001F3219">
        <w:rPr>
          <w:rStyle w:val="IGindeksgrny"/>
        </w:rPr>
        <w:t>1</w:t>
      </w:r>
      <w:r w:rsidRPr="001F3219">
        <w:t xml:space="preserve"> tal-Att dwar il-Kodiċi Ċivili tat-23 ta’ April 1964 (il-Ġurnal tal-Liġijiet tal-2020, il-punt 1740 u 2320, u l-Ġurnali tal-Liġijiet tal-2021, il-punt 1509) ma għandhomx japplikaw.”.</w:t>
      </w:r>
    </w:p>
    <w:p w14:paraId="3FE3F016" w14:textId="77777777" w:rsidR="00A749FE" w:rsidRPr="001F3219" w:rsidRDefault="00A749FE" w:rsidP="00AD28B5">
      <w:pPr>
        <w:pStyle w:val="ARTartustawynprozporzdzenia"/>
      </w:pPr>
      <w:r w:rsidRPr="001F3219">
        <w:rPr>
          <w:rStyle w:val="Ppogrubienie"/>
        </w:rPr>
        <w:t>Artikolu 9.</w:t>
      </w:r>
      <w:r w:rsidRPr="001F3219">
        <w:t xml:space="preserve"> Fl-Att dwar l-Ipoteki u SUPERVIŻJONI ta’ Intermedjarji u Aġenti Ipotekarji tat-23 ta’ Marzu 2017 (il-Ġurnal tal-Liġijiet 2020, il-punt 1027 u 2320), fl-Artikolu 63:</w:t>
      </w:r>
    </w:p>
    <w:p w14:paraId="267E3FBB" w14:textId="77777777" w:rsidR="00A749FE" w:rsidRPr="001F3219" w:rsidRDefault="005968F2" w:rsidP="00AD28B5">
      <w:pPr>
        <w:pStyle w:val="PKTpunkt"/>
      </w:pPr>
      <w:r w:rsidRPr="001F3219">
        <w:t>1)</w:t>
      </w:r>
      <w:r w:rsidRPr="001F3219">
        <w:tab/>
        <w:t>fil-paragrafu 3, fil-punt 2(e), il-punt ta’ waqfien għandu jiġi sostitwit b’punt u virgola u l-punt 3 għandu jiżdied u jaqra kif ġej:</w:t>
      </w:r>
    </w:p>
    <w:p w14:paraId="545FA433" w14:textId="77777777" w:rsidR="00A749FE" w:rsidRPr="001F3219" w:rsidRDefault="00A749FE" w:rsidP="00AD28B5">
      <w:pPr>
        <w:pStyle w:val="ZPKTzmpktartykuempunktem"/>
      </w:pPr>
      <w:r w:rsidRPr="001F3219">
        <w:t>“3)</w:t>
      </w:r>
      <w:r w:rsidRPr="001F3219">
        <w:tab/>
        <w:t>nota dwar it-tħassir mir-reġistru.”;</w:t>
      </w:r>
    </w:p>
    <w:p w14:paraId="742B2C5D" w14:textId="77777777" w:rsidR="00A749FE" w:rsidRPr="001F3219" w:rsidRDefault="005968F2" w:rsidP="00AD28B5">
      <w:pPr>
        <w:pStyle w:val="PKTpunkt"/>
      </w:pPr>
      <w:r w:rsidRPr="001F3219">
        <w:lastRenderedPageBreak/>
        <w:t>2)</w:t>
      </w:r>
      <w:r w:rsidRPr="001F3219">
        <w:tab/>
        <w:t>il-punt ta’ waqfien fil-paragrafu 4(3) għandu jiġi sostitwit b’punt u virgola u l-punt 4 għandu jiżdied u jaqra kif ġej:</w:t>
      </w:r>
    </w:p>
    <w:p w14:paraId="3751E4F2" w14:textId="77777777" w:rsidR="00A749FE" w:rsidRPr="001F3219" w:rsidRDefault="00A749FE" w:rsidP="00AD28B5">
      <w:pPr>
        <w:pStyle w:val="ZPKTzmpktartykuempunktem"/>
      </w:pPr>
      <w:r w:rsidRPr="001F3219">
        <w:t>“4)</w:t>
      </w:r>
      <w:r w:rsidRPr="001F3219">
        <w:tab/>
        <w:t xml:space="preserve"> nota dwar it-tħassir mir-reġistru.”.</w:t>
      </w:r>
    </w:p>
    <w:p w14:paraId="5BC8E6D0" w14:textId="7F1DB0EA" w:rsidR="00A749FE" w:rsidRPr="001F3219" w:rsidRDefault="00A749FE" w:rsidP="00A749FE">
      <w:pPr>
        <w:pStyle w:val="ARTartustawynprozporzdzenia"/>
      </w:pPr>
      <w:bookmarkStart w:id="12" w:name="_Hlk83806295"/>
      <w:r w:rsidRPr="001F3219">
        <w:rPr>
          <w:rStyle w:val="Ppogrubienie"/>
        </w:rPr>
        <w:t>Artikolu 10.</w:t>
      </w:r>
      <w:r w:rsidRPr="001F3219">
        <w:t> </w:t>
      </w:r>
      <w:bookmarkStart w:id="13" w:name="_Hlk88754472"/>
      <w:r w:rsidRPr="001F3219">
        <w:t>Id-dispożizzjonijiet tal-Atti emendati fl-Artikolu 1, l-Artikolu 4, l-Artikolu 6, u l-Artikolu 7, kif emendati b’dan l-Att, m’għandhomx japplikaw għal self lill-konsumatur u ftehimiet ta’ self konklużi qabel id-data tad-dħul fis-seħħ ta’ dan l-Att.</w:t>
      </w:r>
    </w:p>
    <w:bookmarkEnd w:id="13"/>
    <w:p w14:paraId="00EC7660" w14:textId="4F100EAD" w:rsidR="00A749FE" w:rsidRPr="001F3219" w:rsidRDefault="00A749FE" w:rsidP="008D1B58">
      <w:pPr>
        <w:pStyle w:val="ARTartustawynprozporzdzenia"/>
      </w:pPr>
      <w:r w:rsidRPr="001F3219">
        <w:rPr>
          <w:rStyle w:val="Ppogrubienie"/>
        </w:rPr>
        <w:t>Artikolu 11.</w:t>
      </w:r>
      <w:r w:rsidRPr="001F3219">
        <w:t> </w:t>
      </w:r>
      <w:bookmarkEnd w:id="12"/>
      <w:r w:rsidRPr="001F3219">
        <w:t xml:space="preserve">Istituzzjoni ta’ self involuta fin-negozju li tipprovdi self lill-konsumatur qabel id-data tad-dħul fis-seħħ ta’ dan l-Att, għandha tagħmel l-ewwel ħlas għall-2022, kif imsemmi fl-Artikolu 59do(1) tal-Att emendat fl-Artikolu 7, kif emendat b’dan l-Att, sal-1 ta’ Frar 2023. </w:t>
      </w:r>
    </w:p>
    <w:p w14:paraId="518B8064" w14:textId="50293DC2" w:rsidR="00E52E6D" w:rsidRPr="001F3219" w:rsidRDefault="00F179EC" w:rsidP="004A6A1A">
      <w:pPr>
        <w:pStyle w:val="USTustnpkodeksu"/>
      </w:pPr>
      <w:r w:rsidRPr="001F3219">
        <w:rPr>
          <w:b/>
        </w:rPr>
        <w:t xml:space="preserve">Artikolu 12. </w:t>
      </w:r>
      <w:r w:rsidRPr="001F3219">
        <w:t>1.</w:t>
      </w:r>
      <w:r w:rsidRPr="001F3219">
        <w:rPr>
          <w:b/>
        </w:rPr>
        <w:t xml:space="preserve"> </w:t>
      </w:r>
      <w:r w:rsidRPr="001F3219">
        <w:t>Istituzzjoni ta’ self imdaħħla fir-reġistru msemmi fl-Artikolu 59aa(1) tal-Att emendat fl-Artikolu 7, qabel id-data tad-dħul fis-seħħ tal-Artikolu 7(6), (7), (9), u (10) ta’ dan l-Att li, fid-data tad-dħul fis-seħħ ta’ dawk id-dispożizzjonijiet, tonqos milli tissodisfa r-rekwiżiti stabbiliti fih tista’ tkompli topera fil-qasam tal-għoti ta’ self lill-konsumatur sal-31 ta’ Diċembru 2022.</w:t>
      </w:r>
    </w:p>
    <w:p w14:paraId="6FC963D7" w14:textId="77777777" w:rsidR="008554DF" w:rsidRPr="001F3219" w:rsidRDefault="00E52E6D" w:rsidP="00A749FE">
      <w:pPr>
        <w:pStyle w:val="USTustnpkodeksu"/>
      </w:pPr>
      <w:r w:rsidRPr="001F3219">
        <w:t xml:space="preserve">2. Sat-30 ta’ Novembru 2022, l-istituzzjonijiet ta’ self imsemmija fil-paragrafu 1 għandhom jinfurmaw lill-Awtorità Pollakka ta’ Sorveljanza Finanzjarja bl-azzjonijiet meħuda sabiex jikkonformaw mar-rekwiżiti </w:t>
      </w:r>
      <w:bookmarkStart w:id="14" w:name="_Hlk85806381"/>
      <w:r w:rsidRPr="001F3219">
        <w:t>msemmija fl-Artikolu 59a(1) u (2) tal-Att emendat fl-Artikolu 7 kif emendat b’dan l-Att</w:t>
      </w:r>
      <w:bookmarkEnd w:id="14"/>
      <w:r w:rsidRPr="001F3219">
        <w:t xml:space="preserve">.  </w:t>
      </w:r>
    </w:p>
    <w:p w14:paraId="1C0819A8" w14:textId="14721374" w:rsidR="009A295A" w:rsidRPr="001F3219" w:rsidRDefault="00C106D5" w:rsidP="00346832">
      <w:pPr>
        <w:pStyle w:val="USTustnpkodeksu"/>
      </w:pPr>
      <w:r w:rsidRPr="001F3219">
        <w:t xml:space="preserve">3. Istituzzjoni ta’ self li, mill-1 ta’ Jannar 2023, tonqos milli tissodisfa r-rekwiżiti msemmija fl-Artikolu 59a(1) u (2) tal-Att emendat fl-Artikolu 7, kif emendat b’dan l-Att, għandha titħassar mir-reġistru msemmi fl-Artikolu 59aa(1) tal-Att emendat bl-Artikolu 7 ta’ dan l-Att. </w:t>
      </w:r>
    </w:p>
    <w:p w14:paraId="776111E5" w14:textId="4433124D" w:rsidR="00285FC3" w:rsidRPr="001F3219" w:rsidRDefault="00285FC3" w:rsidP="00346832">
      <w:pPr>
        <w:pStyle w:val="USTustnpkodeksu"/>
      </w:pPr>
      <w:r w:rsidRPr="001F3219">
        <w:t>4. Il-proċedimenti għad-dħul fir-reġistru msemmi fl-Artikolu 59aa(1) tal-Att emendat fl-Artikolu 7, mibdija u mhux mitmuma qabel id-data tad-dħul fis-seħħ tal-Artikolu 7(6), (7), (9), u (10) ta’ dan l-Att għandhom jiġu rimessi jekk l-applikant ma jikkonformax mar-rekwiżiti stabbiliti fih fid-data tad-dħul fis-seħħ ta’ dawk id-dispożizzjonijiet.</w:t>
      </w:r>
    </w:p>
    <w:p w14:paraId="7DCD00E5" w14:textId="59331CCF" w:rsidR="00F179EC" w:rsidRPr="001F3219" w:rsidRDefault="00A749FE" w:rsidP="00AD28B5">
      <w:pPr>
        <w:pStyle w:val="ARTartustawynprozporzdzenia"/>
      </w:pPr>
      <w:r w:rsidRPr="001F3219">
        <w:rPr>
          <w:rStyle w:val="Ppogrubienie"/>
        </w:rPr>
        <w:t>Artikolu 13.</w:t>
      </w:r>
      <w:r w:rsidRPr="001F3219">
        <w:t xml:space="preserve"> L-Att għandu jidħol fis-seħħ 6 xhur wara l-pubblikazzjoni tiegħu ħlief għal:</w:t>
      </w:r>
    </w:p>
    <w:p w14:paraId="3CA83A3E" w14:textId="495E6637" w:rsidR="00F179EC" w:rsidRPr="001F3219" w:rsidRDefault="00F02735" w:rsidP="00D460F1">
      <w:pPr>
        <w:pStyle w:val="ARTartustawynprozporzdzenia"/>
        <w:numPr>
          <w:ilvl w:val="0"/>
          <w:numId w:val="47"/>
        </w:numPr>
      </w:pPr>
      <w:r w:rsidRPr="001F3219">
        <w:t>L-Artikolu 7, il-punti 4</w:t>
      </w:r>
      <w:bookmarkStart w:id="15" w:name="_Hlk86070982"/>
      <w:r w:rsidRPr="001F3219">
        <w:t>-7, 9, u 10</w:t>
      </w:r>
      <w:bookmarkEnd w:id="15"/>
      <w:r w:rsidRPr="001F3219">
        <w:t xml:space="preserve"> li għandhom jidħlu fis-seħħ 30 jum wara d-data tal-pubblikazzjoni;</w:t>
      </w:r>
    </w:p>
    <w:p w14:paraId="1CCF297A" w14:textId="77777777" w:rsidR="00A749FE" w:rsidRDefault="00F179EC" w:rsidP="00D460F1">
      <w:pPr>
        <w:pStyle w:val="ARTartustawynprozporzdzenia"/>
        <w:numPr>
          <w:ilvl w:val="0"/>
          <w:numId w:val="47"/>
        </w:numPr>
      </w:pPr>
      <w:r w:rsidRPr="001F3219">
        <w:t>L-Artikolu 7(11) li għandu jidħol fis-seħħ fl-1 ta’ Jannar 2023.</w:t>
      </w:r>
    </w:p>
    <w:sectPr w:rsidR="00A749FE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F118" w14:textId="77777777" w:rsidR="00F75006" w:rsidRDefault="00F75006">
      <w:r>
        <w:separator/>
      </w:r>
    </w:p>
  </w:endnote>
  <w:endnote w:type="continuationSeparator" w:id="0">
    <w:p w14:paraId="60598336" w14:textId="77777777" w:rsidR="00F75006" w:rsidRDefault="00F7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61B35" w14:textId="77777777" w:rsidR="00F75006" w:rsidRDefault="00F75006">
      <w:r>
        <w:separator/>
      </w:r>
    </w:p>
  </w:footnote>
  <w:footnote w:type="continuationSeparator" w:id="0">
    <w:p w14:paraId="271264AB" w14:textId="77777777" w:rsidR="00F75006" w:rsidRDefault="00F75006">
      <w:r>
        <w:continuationSeparator/>
      </w:r>
    </w:p>
  </w:footnote>
  <w:footnote w:id="1">
    <w:p w14:paraId="13390ED8" w14:textId="074527AF" w:rsidR="00A749FE" w:rsidRPr="006E6C77" w:rsidRDefault="00A749FE" w:rsidP="004C6235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 xml:space="preserve"> </w:t>
      </w:r>
      <w:r w:rsidR="001F3219">
        <w:tab/>
      </w:r>
      <w:r>
        <w:t>L-Att jemenda l-Atti li ġejjin: l-Att dwar il-Kodiċi Ċivili tat-23 ta’ April 1964, l-Att dwar il-Kodiċi tal-Proċedura Ċivili tas-17 ta’ Novembru 1964, l-Att dwar il-Kodiċi Penali tas-6 ta’ Ġunju 1997, l-Att dwar il-Liġi Bankarja tad-29 ta’ Awwissu 1997, l-Att dwar is-Superviżjoni tas-Suq Finanzjarju tal-21 ta’ Lulju 2006, l-Att dwar it-Tfaddil Kooperattiv u l-Unjonijiet tal-Kreditu tal-5 ta’ Novembru 2009, l-Att dwar is-Self lill-Konsumatur tat-12 ta’ Mejju 2011, l-Att dwar is-Self Ipotekarju Invertit tat-23 ta’ Ottubru 2014, u l-Att tat-23 ta’ Marzu 2017 dwar is-Self Ipotekarju u s-Superviżjoni tal-Intermedjarji u l-Aġenti tas-Self Ipotekarju.</w:t>
      </w:r>
    </w:p>
  </w:footnote>
  <w:footnote w:id="2">
    <w:p w14:paraId="0EFB2BB2" w14:textId="77777777" w:rsidR="002066D8" w:rsidRPr="00C43A60" w:rsidRDefault="002066D8" w:rsidP="002066D8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</w:r>
      <w:r>
        <w:t xml:space="preserve">Emendi għat-test konsolidat tal-Att ġew ippubblikati fil-Ġurnal tal-Liġijiet tal-2020, il-punti 2320 u 2419, u l-Ġurnal tal-Liġijiet tal-2021, il-punt 432, 680, 815, 1177, 1598, 1626, 1666, u 2052. </w:t>
      </w:r>
    </w:p>
  </w:footnote>
  <w:footnote w:id="3">
    <w:p w14:paraId="54C7FA1E" w14:textId="031016DB" w:rsidR="00AF4785" w:rsidRPr="00DE6BCD" w:rsidRDefault="00AF4785" w:rsidP="008D1B58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 xml:space="preserve"> </w:t>
      </w:r>
      <w:r w:rsidR="001F3219">
        <w:tab/>
      </w:r>
      <w:r>
        <w:t>Emendi għal dan ir-Regolament ġew ippubblikati fil-ĠU L 388 tas-17.12.2008, p. 10, 17, 21 u 25, ĠU L 339 tat-18.12.2008, p. 3, ĠU L 17 tat-22.1.2009, p. 23, ĠU L 21 tal-24.1.2009, p. 10 u 16, ĠU L 80 tas-26.3.2009, p. 5, ĠU L 139 tal-5.6.2009, p. 6, ĠU L 149 tat-12.6.2009, p. 6 u 22, ĠU L 191 tat-23.7.2009, p. 5, ĠU L 239 tal-10.9.2009, p. 48, ĠU L 244, tas-16.9.2009, p. 6, ĠU L 311 tas-26.11.2009, p. 6, ĠU L 312 tas-27.11.2009, p. 8, ĠU L 314 tal-1.12.2009, p. 15, 21 u 43, ĠU L 347 tal-24.12.2009, p. 23, ĠU L 77 tal-24.3.2010, p. 33 u 42, ĠU L 157 tal-24.6.2010, p. 3, ĠU L 166 tal-1.7.2010, p. 6, ĠU L 186 tal-20.7.2010, p. 1 u 10, ĠU L 193 tal-24.7.2010, p. 1, ĠU L 46 tad-19.2.2011, p. 1, ĠU L 305 tat-23.11.2011, p. 16, p. 1, ĠU L 146 tas-6.6.2012, p. 1, ĠU L 360, tad-29.12.2012, p. 1, 78 u 145, ĠU L 61 tal-5.3.2013, p. 6, ĠU L 90 tat-28.3.2013, p. 78, ĠU L 95 tal-5.4.2013, p. 9, ĠU L 312 tal-21.11.2013, p. 1, ĠU L 346 tal-20.12.2013, p. 38 u 42, ĠU L 175 tal-14.6.2014, p. 9, ĠU L 365 tad-19.12.2014, p. 120, ĠU L 5 tad-9.1.2015, p. 1 u 11, ĠU L 306 tal-24.11.2015, p. 7, ĠU L 307 tal-25.11.2015, p. 11, ĠU L 317 tat-3.12.2015, p. 19, ĠU L 330 tas-16.12.2015, p. 20, ĠU L 333 tad-19.12.2015, p. 97, ĠU L 336 tat-23.12.2015, p. 49, ĠU L 257 tat-23.9.2016, p. 1, ĠU L 295 tad-29.10.2016, p. 19, ĠU L 323 tad-29.11.2016, p. 1, ĠU L 291 tad-9.11.2017, p. 1, 63, 72, 84 u 89, ĠU L 34 tat-8.2.2018, p. 1, ĠU L 55 tas-27.2.2018, p. 21, ĠU L 72 tal-15.3.2018, p. 13, ĠU L 82 tas-26.3.208, p. 3, ĠU L 87 tat-3.4.2018, p. 3, ĠU L 265 tal-24.10.2018, p. 3, ĠU L 39 tal-11.2.2019, p. 1, ĠU L 72 tal-14.3.2019, p. 6, ĠU L 73 tal-15.3.2019, p. 93, ĠU L 316 tas-6.12.2019, p. 10, ĠU L 318 tal-10.12.2019, p. 74, ĠU L 12 tas-16.1.2020, p. 5, ĠU L 127 tat-22.4.2020, p. 13, ĠU L 331 tat-12.10.2020, p. 20, ĠU L 425 tas-16.12.2020, p. 10, ĠU L 11 tal-14.1.2021, p. 7, u ĠU L 305 tal-31.8.2021, p. 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C1C9" w14:textId="77777777" w:rsidR="00CC3E3D" w:rsidRPr="00B371CC" w:rsidRDefault="00CC3E3D" w:rsidP="00B371CC">
    <w:pPr>
      <w:pStyle w:val="Header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F103F">
      <w:t>18</w:t>
    </w:r>
    <w: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F92F03"/>
    <w:multiLevelType w:val="hybridMultilevel"/>
    <w:tmpl w:val="1E4A5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6592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9BB318A"/>
    <w:multiLevelType w:val="hybridMultilevel"/>
    <w:tmpl w:val="4768F136"/>
    <w:lvl w:ilvl="0" w:tplc="3DA08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EC3CA6"/>
    <w:multiLevelType w:val="hybridMultilevel"/>
    <w:tmpl w:val="39B8C84E"/>
    <w:lvl w:ilvl="0" w:tplc="5346332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4B23EE7"/>
    <w:multiLevelType w:val="hybridMultilevel"/>
    <w:tmpl w:val="565C6612"/>
    <w:lvl w:ilvl="0" w:tplc="FDC4132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32D4F60"/>
    <w:multiLevelType w:val="hybridMultilevel"/>
    <w:tmpl w:val="6C6CCE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19"/>
  </w:num>
  <w:num w:numId="4">
    <w:abstractNumId w:val="19"/>
  </w:num>
  <w:num w:numId="5">
    <w:abstractNumId w:val="40"/>
  </w:num>
  <w:num w:numId="6">
    <w:abstractNumId w:val="34"/>
  </w:num>
  <w:num w:numId="7">
    <w:abstractNumId w:val="40"/>
  </w:num>
  <w:num w:numId="8">
    <w:abstractNumId w:val="34"/>
  </w:num>
  <w:num w:numId="9">
    <w:abstractNumId w:val="40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7"/>
  </w:num>
  <w:num w:numId="28">
    <w:abstractNumId w:val="27"/>
  </w:num>
  <w:num w:numId="29">
    <w:abstractNumId w:val="41"/>
  </w:num>
  <w:num w:numId="30">
    <w:abstractNumId w:val="36"/>
  </w:num>
  <w:num w:numId="31">
    <w:abstractNumId w:val="20"/>
  </w:num>
  <w:num w:numId="32">
    <w:abstractNumId w:val="11"/>
  </w:num>
  <w:num w:numId="33">
    <w:abstractNumId w:val="33"/>
  </w:num>
  <w:num w:numId="34">
    <w:abstractNumId w:val="22"/>
  </w:num>
  <w:num w:numId="35">
    <w:abstractNumId w:val="18"/>
  </w:num>
  <w:num w:numId="36">
    <w:abstractNumId w:val="24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1"/>
  </w:num>
  <w:num w:numId="42">
    <w:abstractNumId w:val="23"/>
  </w:num>
  <w:num w:numId="43">
    <w:abstractNumId w:val="38"/>
  </w:num>
  <w:num w:numId="44">
    <w:abstractNumId w:val="13"/>
  </w:num>
  <w:num w:numId="45">
    <w:abstractNumId w:val="21"/>
  </w:num>
  <w:num w:numId="46">
    <w:abstractNumId w:val="12"/>
  </w:num>
  <w:num w:numId="47">
    <w:abstractNumId w:val="35"/>
  </w:num>
  <w:num w:numId="48">
    <w:abstractNumId w:val="30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F27"/>
    <w:rsid w:val="000012DA"/>
    <w:rsid w:val="0000246E"/>
    <w:rsid w:val="00003862"/>
    <w:rsid w:val="00006980"/>
    <w:rsid w:val="00011C14"/>
    <w:rsid w:val="00012A35"/>
    <w:rsid w:val="00016099"/>
    <w:rsid w:val="00016E5F"/>
    <w:rsid w:val="00017DC2"/>
    <w:rsid w:val="00020454"/>
    <w:rsid w:val="00021522"/>
    <w:rsid w:val="00022D60"/>
    <w:rsid w:val="00023471"/>
    <w:rsid w:val="00023F13"/>
    <w:rsid w:val="000246B3"/>
    <w:rsid w:val="000248C7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1F22"/>
    <w:rsid w:val="0005339C"/>
    <w:rsid w:val="0005571B"/>
    <w:rsid w:val="00057AB3"/>
    <w:rsid w:val="00060076"/>
    <w:rsid w:val="00060432"/>
    <w:rsid w:val="00060D87"/>
    <w:rsid w:val="00061280"/>
    <w:rsid w:val="000615A5"/>
    <w:rsid w:val="000631CD"/>
    <w:rsid w:val="0006328B"/>
    <w:rsid w:val="00064251"/>
    <w:rsid w:val="00064E4C"/>
    <w:rsid w:val="00066901"/>
    <w:rsid w:val="00071BEE"/>
    <w:rsid w:val="000736CD"/>
    <w:rsid w:val="0007533B"/>
    <w:rsid w:val="0007545D"/>
    <w:rsid w:val="00075C1B"/>
    <w:rsid w:val="000760BF"/>
    <w:rsid w:val="0007613E"/>
    <w:rsid w:val="00076BFC"/>
    <w:rsid w:val="000814A7"/>
    <w:rsid w:val="0008557B"/>
    <w:rsid w:val="00085CE7"/>
    <w:rsid w:val="000906EE"/>
    <w:rsid w:val="000919B0"/>
    <w:rsid w:val="00091BA2"/>
    <w:rsid w:val="00093F69"/>
    <w:rsid w:val="00094250"/>
    <w:rsid w:val="000944EF"/>
    <w:rsid w:val="0009732D"/>
    <w:rsid w:val="000973F0"/>
    <w:rsid w:val="000A0D92"/>
    <w:rsid w:val="000A1296"/>
    <w:rsid w:val="000A1C27"/>
    <w:rsid w:val="000A1DAD"/>
    <w:rsid w:val="000A2649"/>
    <w:rsid w:val="000A323B"/>
    <w:rsid w:val="000B298D"/>
    <w:rsid w:val="000B3A10"/>
    <w:rsid w:val="000B5B2D"/>
    <w:rsid w:val="000B5DCE"/>
    <w:rsid w:val="000C05BA"/>
    <w:rsid w:val="000C0E8F"/>
    <w:rsid w:val="000C2E47"/>
    <w:rsid w:val="000C4BC4"/>
    <w:rsid w:val="000D0110"/>
    <w:rsid w:val="000D02B8"/>
    <w:rsid w:val="000D2468"/>
    <w:rsid w:val="000D318A"/>
    <w:rsid w:val="000D5737"/>
    <w:rsid w:val="000D603A"/>
    <w:rsid w:val="000D6173"/>
    <w:rsid w:val="000D6F83"/>
    <w:rsid w:val="000E25CC"/>
    <w:rsid w:val="000E3694"/>
    <w:rsid w:val="000E490F"/>
    <w:rsid w:val="000E6241"/>
    <w:rsid w:val="000F1A91"/>
    <w:rsid w:val="000F2BE3"/>
    <w:rsid w:val="000F3D0D"/>
    <w:rsid w:val="000F6ED4"/>
    <w:rsid w:val="000F7A6E"/>
    <w:rsid w:val="001042BA"/>
    <w:rsid w:val="001054CA"/>
    <w:rsid w:val="00106D03"/>
    <w:rsid w:val="00110465"/>
    <w:rsid w:val="00110628"/>
    <w:rsid w:val="0011245A"/>
    <w:rsid w:val="0011493E"/>
    <w:rsid w:val="00115B72"/>
    <w:rsid w:val="00115EDC"/>
    <w:rsid w:val="001209EC"/>
    <w:rsid w:val="00120A9E"/>
    <w:rsid w:val="001229C7"/>
    <w:rsid w:val="00125A9C"/>
    <w:rsid w:val="001270A2"/>
    <w:rsid w:val="00131237"/>
    <w:rsid w:val="0013137D"/>
    <w:rsid w:val="0013155B"/>
    <w:rsid w:val="001329AC"/>
    <w:rsid w:val="00134CA0"/>
    <w:rsid w:val="0013561B"/>
    <w:rsid w:val="0014026F"/>
    <w:rsid w:val="00143EEE"/>
    <w:rsid w:val="001464DA"/>
    <w:rsid w:val="00147A47"/>
    <w:rsid w:val="00147AA1"/>
    <w:rsid w:val="00150013"/>
    <w:rsid w:val="00151954"/>
    <w:rsid w:val="001520CF"/>
    <w:rsid w:val="00153312"/>
    <w:rsid w:val="0015667C"/>
    <w:rsid w:val="00157110"/>
    <w:rsid w:val="0015742A"/>
    <w:rsid w:val="00157DA1"/>
    <w:rsid w:val="00163147"/>
    <w:rsid w:val="00164C57"/>
    <w:rsid w:val="00164C9D"/>
    <w:rsid w:val="00165174"/>
    <w:rsid w:val="00166A1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029"/>
    <w:rsid w:val="00186EC1"/>
    <w:rsid w:val="00191E1F"/>
    <w:rsid w:val="0019372F"/>
    <w:rsid w:val="0019473B"/>
    <w:rsid w:val="001952B1"/>
    <w:rsid w:val="00195790"/>
    <w:rsid w:val="00196E39"/>
    <w:rsid w:val="00197649"/>
    <w:rsid w:val="0019785B"/>
    <w:rsid w:val="001A01FB"/>
    <w:rsid w:val="001A10E9"/>
    <w:rsid w:val="001A183D"/>
    <w:rsid w:val="001A2B65"/>
    <w:rsid w:val="001A3CD3"/>
    <w:rsid w:val="001A5BEF"/>
    <w:rsid w:val="001A701E"/>
    <w:rsid w:val="001A7F15"/>
    <w:rsid w:val="001B342E"/>
    <w:rsid w:val="001B6F98"/>
    <w:rsid w:val="001C1832"/>
    <w:rsid w:val="001C188C"/>
    <w:rsid w:val="001C43C6"/>
    <w:rsid w:val="001D1783"/>
    <w:rsid w:val="001D53CD"/>
    <w:rsid w:val="001D55A3"/>
    <w:rsid w:val="001D5AF5"/>
    <w:rsid w:val="001D67A0"/>
    <w:rsid w:val="001E1E73"/>
    <w:rsid w:val="001E2696"/>
    <w:rsid w:val="001E4E0C"/>
    <w:rsid w:val="001E526D"/>
    <w:rsid w:val="001E5655"/>
    <w:rsid w:val="001F1832"/>
    <w:rsid w:val="001F220F"/>
    <w:rsid w:val="001F25B3"/>
    <w:rsid w:val="001F3219"/>
    <w:rsid w:val="001F4E3F"/>
    <w:rsid w:val="001F6616"/>
    <w:rsid w:val="00202BD4"/>
    <w:rsid w:val="00204A97"/>
    <w:rsid w:val="002066D8"/>
    <w:rsid w:val="002112CA"/>
    <w:rsid w:val="002114EF"/>
    <w:rsid w:val="0021165B"/>
    <w:rsid w:val="002166AD"/>
    <w:rsid w:val="00217871"/>
    <w:rsid w:val="00220452"/>
    <w:rsid w:val="00221ED8"/>
    <w:rsid w:val="002231EA"/>
    <w:rsid w:val="00223FDF"/>
    <w:rsid w:val="002279C0"/>
    <w:rsid w:val="00230994"/>
    <w:rsid w:val="00231778"/>
    <w:rsid w:val="0023262C"/>
    <w:rsid w:val="0023347F"/>
    <w:rsid w:val="00236A11"/>
    <w:rsid w:val="00236B7C"/>
    <w:rsid w:val="0023727E"/>
    <w:rsid w:val="00242081"/>
    <w:rsid w:val="00243777"/>
    <w:rsid w:val="002441CD"/>
    <w:rsid w:val="002501A3"/>
    <w:rsid w:val="0025166C"/>
    <w:rsid w:val="00254662"/>
    <w:rsid w:val="002555D4"/>
    <w:rsid w:val="00261A16"/>
    <w:rsid w:val="00263522"/>
    <w:rsid w:val="00264EC6"/>
    <w:rsid w:val="00266E8E"/>
    <w:rsid w:val="00270E90"/>
    <w:rsid w:val="00271013"/>
    <w:rsid w:val="00273DDA"/>
    <w:rsid w:val="00273FE4"/>
    <w:rsid w:val="002765B4"/>
    <w:rsid w:val="00276A94"/>
    <w:rsid w:val="002824C4"/>
    <w:rsid w:val="00285FC3"/>
    <w:rsid w:val="00291267"/>
    <w:rsid w:val="002927A0"/>
    <w:rsid w:val="00293C2D"/>
    <w:rsid w:val="0029405D"/>
    <w:rsid w:val="00294FA6"/>
    <w:rsid w:val="00295A6F"/>
    <w:rsid w:val="002A20C4"/>
    <w:rsid w:val="002A4531"/>
    <w:rsid w:val="002A534B"/>
    <w:rsid w:val="002A570F"/>
    <w:rsid w:val="002A7292"/>
    <w:rsid w:val="002A7358"/>
    <w:rsid w:val="002A7902"/>
    <w:rsid w:val="002A7B37"/>
    <w:rsid w:val="002B0F6B"/>
    <w:rsid w:val="002B23B8"/>
    <w:rsid w:val="002B2575"/>
    <w:rsid w:val="002B4429"/>
    <w:rsid w:val="002B599A"/>
    <w:rsid w:val="002B68A6"/>
    <w:rsid w:val="002B7FAF"/>
    <w:rsid w:val="002C3486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1B53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2719"/>
    <w:rsid w:val="00345415"/>
    <w:rsid w:val="00345B9C"/>
    <w:rsid w:val="00346832"/>
    <w:rsid w:val="00346DC4"/>
    <w:rsid w:val="00351377"/>
    <w:rsid w:val="00352DAE"/>
    <w:rsid w:val="00354EB9"/>
    <w:rsid w:val="003602AE"/>
    <w:rsid w:val="00360929"/>
    <w:rsid w:val="003647D5"/>
    <w:rsid w:val="003674B0"/>
    <w:rsid w:val="00371A53"/>
    <w:rsid w:val="00373FE7"/>
    <w:rsid w:val="0037727C"/>
    <w:rsid w:val="00377E70"/>
    <w:rsid w:val="0038019E"/>
    <w:rsid w:val="00380904"/>
    <w:rsid w:val="0038162A"/>
    <w:rsid w:val="003823EE"/>
    <w:rsid w:val="00382960"/>
    <w:rsid w:val="003846F7"/>
    <w:rsid w:val="003851ED"/>
    <w:rsid w:val="00385B39"/>
    <w:rsid w:val="00386785"/>
    <w:rsid w:val="00390E89"/>
    <w:rsid w:val="00391B1A"/>
    <w:rsid w:val="00393A04"/>
    <w:rsid w:val="00394423"/>
    <w:rsid w:val="00396828"/>
    <w:rsid w:val="00396942"/>
    <w:rsid w:val="00396B49"/>
    <w:rsid w:val="00396E3E"/>
    <w:rsid w:val="003A1F30"/>
    <w:rsid w:val="003A306E"/>
    <w:rsid w:val="003A424D"/>
    <w:rsid w:val="003A55AD"/>
    <w:rsid w:val="003A60DC"/>
    <w:rsid w:val="003A6A46"/>
    <w:rsid w:val="003A7A63"/>
    <w:rsid w:val="003B000C"/>
    <w:rsid w:val="003B0F1D"/>
    <w:rsid w:val="003B4A57"/>
    <w:rsid w:val="003B5CF2"/>
    <w:rsid w:val="003B69C7"/>
    <w:rsid w:val="003C0AD9"/>
    <w:rsid w:val="003C0ED0"/>
    <w:rsid w:val="003C1D49"/>
    <w:rsid w:val="003C35C4"/>
    <w:rsid w:val="003D12C2"/>
    <w:rsid w:val="003D2562"/>
    <w:rsid w:val="003D3005"/>
    <w:rsid w:val="003D31B9"/>
    <w:rsid w:val="003D3867"/>
    <w:rsid w:val="003D4468"/>
    <w:rsid w:val="003E0D1A"/>
    <w:rsid w:val="003E2DA3"/>
    <w:rsid w:val="003E3EC1"/>
    <w:rsid w:val="003E4A60"/>
    <w:rsid w:val="003E5C70"/>
    <w:rsid w:val="003F020D"/>
    <w:rsid w:val="003F03D9"/>
    <w:rsid w:val="003F2FBE"/>
    <w:rsid w:val="003F318D"/>
    <w:rsid w:val="003F5BAE"/>
    <w:rsid w:val="003F6ED7"/>
    <w:rsid w:val="00400B25"/>
    <w:rsid w:val="00401C84"/>
    <w:rsid w:val="00403210"/>
    <w:rsid w:val="00403552"/>
    <w:rsid w:val="004035BB"/>
    <w:rsid w:val="004035EB"/>
    <w:rsid w:val="004047C4"/>
    <w:rsid w:val="00407332"/>
    <w:rsid w:val="00407828"/>
    <w:rsid w:val="00410E03"/>
    <w:rsid w:val="00412C6E"/>
    <w:rsid w:val="00413978"/>
    <w:rsid w:val="00413D8E"/>
    <w:rsid w:val="004140F2"/>
    <w:rsid w:val="00415254"/>
    <w:rsid w:val="00417B22"/>
    <w:rsid w:val="00421085"/>
    <w:rsid w:val="0042465E"/>
    <w:rsid w:val="00424DF7"/>
    <w:rsid w:val="004251B6"/>
    <w:rsid w:val="00432B76"/>
    <w:rsid w:val="00434D01"/>
    <w:rsid w:val="00435D26"/>
    <w:rsid w:val="00435EEE"/>
    <w:rsid w:val="004406CC"/>
    <w:rsid w:val="00440C99"/>
    <w:rsid w:val="0044175C"/>
    <w:rsid w:val="004449C9"/>
    <w:rsid w:val="00445F4D"/>
    <w:rsid w:val="004504C0"/>
    <w:rsid w:val="004550FB"/>
    <w:rsid w:val="0046111A"/>
    <w:rsid w:val="00461F0B"/>
    <w:rsid w:val="00462946"/>
    <w:rsid w:val="00463F43"/>
    <w:rsid w:val="004644B8"/>
    <w:rsid w:val="00464B94"/>
    <w:rsid w:val="004653A8"/>
    <w:rsid w:val="00465A0B"/>
    <w:rsid w:val="0047077C"/>
    <w:rsid w:val="00470B05"/>
    <w:rsid w:val="0047207C"/>
    <w:rsid w:val="00472CD6"/>
    <w:rsid w:val="00474B8C"/>
    <w:rsid w:val="00474E3C"/>
    <w:rsid w:val="00480398"/>
    <w:rsid w:val="00480A58"/>
    <w:rsid w:val="00482151"/>
    <w:rsid w:val="00485FAD"/>
    <w:rsid w:val="00487AED"/>
    <w:rsid w:val="0049167A"/>
    <w:rsid w:val="00491EDF"/>
    <w:rsid w:val="00492A3F"/>
    <w:rsid w:val="00493954"/>
    <w:rsid w:val="00494F62"/>
    <w:rsid w:val="00495D91"/>
    <w:rsid w:val="004A015E"/>
    <w:rsid w:val="004A2001"/>
    <w:rsid w:val="004A3590"/>
    <w:rsid w:val="004A4142"/>
    <w:rsid w:val="004A6A1A"/>
    <w:rsid w:val="004A6E0D"/>
    <w:rsid w:val="004B00A7"/>
    <w:rsid w:val="004B186F"/>
    <w:rsid w:val="004B2381"/>
    <w:rsid w:val="004B25E2"/>
    <w:rsid w:val="004B34D7"/>
    <w:rsid w:val="004B3F8C"/>
    <w:rsid w:val="004B5037"/>
    <w:rsid w:val="004B5988"/>
    <w:rsid w:val="004B5B2F"/>
    <w:rsid w:val="004B626A"/>
    <w:rsid w:val="004B660E"/>
    <w:rsid w:val="004C05BD"/>
    <w:rsid w:val="004C3B06"/>
    <w:rsid w:val="004C3F97"/>
    <w:rsid w:val="004C6235"/>
    <w:rsid w:val="004C6CCB"/>
    <w:rsid w:val="004C7845"/>
    <w:rsid w:val="004C7EE7"/>
    <w:rsid w:val="004D0B83"/>
    <w:rsid w:val="004D2DEE"/>
    <w:rsid w:val="004D2E1F"/>
    <w:rsid w:val="004D4D1D"/>
    <w:rsid w:val="004D4EDC"/>
    <w:rsid w:val="004D5AE8"/>
    <w:rsid w:val="004D7FD9"/>
    <w:rsid w:val="004E1324"/>
    <w:rsid w:val="004E19A5"/>
    <w:rsid w:val="004E37E5"/>
    <w:rsid w:val="004E3FDB"/>
    <w:rsid w:val="004F1F4A"/>
    <w:rsid w:val="004F296D"/>
    <w:rsid w:val="004F383B"/>
    <w:rsid w:val="004F508B"/>
    <w:rsid w:val="004F695F"/>
    <w:rsid w:val="004F6CA4"/>
    <w:rsid w:val="00500752"/>
    <w:rsid w:val="00500E7C"/>
    <w:rsid w:val="00501A50"/>
    <w:rsid w:val="0050222D"/>
    <w:rsid w:val="00502A53"/>
    <w:rsid w:val="00502F9B"/>
    <w:rsid w:val="00503AF3"/>
    <w:rsid w:val="0050696D"/>
    <w:rsid w:val="0051094B"/>
    <w:rsid w:val="005110D7"/>
    <w:rsid w:val="00511D99"/>
    <w:rsid w:val="005128D3"/>
    <w:rsid w:val="00514735"/>
    <w:rsid w:val="005147E8"/>
    <w:rsid w:val="005158F2"/>
    <w:rsid w:val="00524BBF"/>
    <w:rsid w:val="00525541"/>
    <w:rsid w:val="00526DFC"/>
    <w:rsid w:val="00526F43"/>
    <w:rsid w:val="00527651"/>
    <w:rsid w:val="00527F84"/>
    <w:rsid w:val="005363AB"/>
    <w:rsid w:val="00536C24"/>
    <w:rsid w:val="00544EF4"/>
    <w:rsid w:val="00545E53"/>
    <w:rsid w:val="005479D9"/>
    <w:rsid w:val="00550D89"/>
    <w:rsid w:val="0055405D"/>
    <w:rsid w:val="005572BD"/>
    <w:rsid w:val="00557A12"/>
    <w:rsid w:val="00560AC7"/>
    <w:rsid w:val="00561AFB"/>
    <w:rsid w:val="00561FA8"/>
    <w:rsid w:val="00562BAD"/>
    <w:rsid w:val="005635ED"/>
    <w:rsid w:val="00565253"/>
    <w:rsid w:val="005665A6"/>
    <w:rsid w:val="00567D16"/>
    <w:rsid w:val="00570191"/>
    <w:rsid w:val="00570570"/>
    <w:rsid w:val="00572512"/>
    <w:rsid w:val="00573EE6"/>
    <w:rsid w:val="0057547F"/>
    <w:rsid w:val="005754EE"/>
    <w:rsid w:val="0057568B"/>
    <w:rsid w:val="0057617E"/>
    <w:rsid w:val="00576497"/>
    <w:rsid w:val="005835E7"/>
    <w:rsid w:val="0058397F"/>
    <w:rsid w:val="00583BF8"/>
    <w:rsid w:val="00585F33"/>
    <w:rsid w:val="00591124"/>
    <w:rsid w:val="005968F2"/>
    <w:rsid w:val="00597024"/>
    <w:rsid w:val="005A0274"/>
    <w:rsid w:val="005A095C"/>
    <w:rsid w:val="005A272B"/>
    <w:rsid w:val="005A669D"/>
    <w:rsid w:val="005A75D8"/>
    <w:rsid w:val="005B713E"/>
    <w:rsid w:val="005C03B6"/>
    <w:rsid w:val="005C2126"/>
    <w:rsid w:val="005C348E"/>
    <w:rsid w:val="005C68E1"/>
    <w:rsid w:val="005C79A1"/>
    <w:rsid w:val="005D157C"/>
    <w:rsid w:val="005D3763"/>
    <w:rsid w:val="005D4FCB"/>
    <w:rsid w:val="005D55E1"/>
    <w:rsid w:val="005D6AEA"/>
    <w:rsid w:val="005E19F7"/>
    <w:rsid w:val="005E4C63"/>
    <w:rsid w:val="005E4F04"/>
    <w:rsid w:val="005E62C2"/>
    <w:rsid w:val="005E6C71"/>
    <w:rsid w:val="005F0963"/>
    <w:rsid w:val="005F2824"/>
    <w:rsid w:val="005F2EBA"/>
    <w:rsid w:val="005F35ED"/>
    <w:rsid w:val="005F4550"/>
    <w:rsid w:val="005F59FD"/>
    <w:rsid w:val="005F7812"/>
    <w:rsid w:val="005F7A88"/>
    <w:rsid w:val="006022F3"/>
    <w:rsid w:val="00603A1A"/>
    <w:rsid w:val="006046D5"/>
    <w:rsid w:val="00607A93"/>
    <w:rsid w:val="00610C08"/>
    <w:rsid w:val="00611F74"/>
    <w:rsid w:val="00612361"/>
    <w:rsid w:val="00615772"/>
    <w:rsid w:val="00616A7D"/>
    <w:rsid w:val="006202A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0BC9"/>
    <w:rsid w:val="00653B22"/>
    <w:rsid w:val="00654333"/>
    <w:rsid w:val="00657BF4"/>
    <w:rsid w:val="006603FB"/>
    <w:rsid w:val="006608DF"/>
    <w:rsid w:val="006615EF"/>
    <w:rsid w:val="006623AC"/>
    <w:rsid w:val="006639C3"/>
    <w:rsid w:val="00664951"/>
    <w:rsid w:val="00666877"/>
    <w:rsid w:val="006678AF"/>
    <w:rsid w:val="006701EF"/>
    <w:rsid w:val="00673BA5"/>
    <w:rsid w:val="00680058"/>
    <w:rsid w:val="00681F44"/>
    <w:rsid w:val="00681F9F"/>
    <w:rsid w:val="006840EA"/>
    <w:rsid w:val="006844E2"/>
    <w:rsid w:val="00685267"/>
    <w:rsid w:val="006872AE"/>
    <w:rsid w:val="00690082"/>
    <w:rsid w:val="00690252"/>
    <w:rsid w:val="006946BB"/>
    <w:rsid w:val="00694A6F"/>
    <w:rsid w:val="006969FA"/>
    <w:rsid w:val="006A1838"/>
    <w:rsid w:val="006A35D5"/>
    <w:rsid w:val="006A4F30"/>
    <w:rsid w:val="006A56F8"/>
    <w:rsid w:val="006A748A"/>
    <w:rsid w:val="006A7F5D"/>
    <w:rsid w:val="006B49A0"/>
    <w:rsid w:val="006B748C"/>
    <w:rsid w:val="006C2297"/>
    <w:rsid w:val="006C419E"/>
    <w:rsid w:val="006C4A31"/>
    <w:rsid w:val="006C5AC2"/>
    <w:rsid w:val="006C5C05"/>
    <w:rsid w:val="006C6AFB"/>
    <w:rsid w:val="006D1ED6"/>
    <w:rsid w:val="006D2735"/>
    <w:rsid w:val="006D29B2"/>
    <w:rsid w:val="006D45B2"/>
    <w:rsid w:val="006D7F9A"/>
    <w:rsid w:val="006E0FCC"/>
    <w:rsid w:val="006E1E96"/>
    <w:rsid w:val="006E3E6E"/>
    <w:rsid w:val="006E5E21"/>
    <w:rsid w:val="006F2648"/>
    <w:rsid w:val="006F2F10"/>
    <w:rsid w:val="006F482B"/>
    <w:rsid w:val="006F6311"/>
    <w:rsid w:val="00701952"/>
    <w:rsid w:val="00702556"/>
    <w:rsid w:val="0070277E"/>
    <w:rsid w:val="00703521"/>
    <w:rsid w:val="00704156"/>
    <w:rsid w:val="007059E1"/>
    <w:rsid w:val="007069FC"/>
    <w:rsid w:val="00707E02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2C91"/>
    <w:rsid w:val="00744218"/>
    <w:rsid w:val="00744C6F"/>
    <w:rsid w:val="007457F6"/>
    <w:rsid w:val="00745ABB"/>
    <w:rsid w:val="00746E38"/>
    <w:rsid w:val="00747CD5"/>
    <w:rsid w:val="00753B51"/>
    <w:rsid w:val="00754C81"/>
    <w:rsid w:val="00756629"/>
    <w:rsid w:val="007575D2"/>
    <w:rsid w:val="00757B4F"/>
    <w:rsid w:val="00757B6A"/>
    <w:rsid w:val="0076012E"/>
    <w:rsid w:val="007610E0"/>
    <w:rsid w:val="007621AA"/>
    <w:rsid w:val="0076260A"/>
    <w:rsid w:val="00764A67"/>
    <w:rsid w:val="007655D2"/>
    <w:rsid w:val="007662CC"/>
    <w:rsid w:val="00770F6B"/>
    <w:rsid w:val="00771883"/>
    <w:rsid w:val="00776DC2"/>
    <w:rsid w:val="00777043"/>
    <w:rsid w:val="00780122"/>
    <w:rsid w:val="0078214B"/>
    <w:rsid w:val="0078498A"/>
    <w:rsid w:val="007878FE"/>
    <w:rsid w:val="00792186"/>
    <w:rsid w:val="00792207"/>
    <w:rsid w:val="007929B8"/>
    <w:rsid w:val="00792B64"/>
    <w:rsid w:val="00792E29"/>
    <w:rsid w:val="00792E99"/>
    <w:rsid w:val="0079379A"/>
    <w:rsid w:val="00794953"/>
    <w:rsid w:val="007A1F2F"/>
    <w:rsid w:val="007A2A5C"/>
    <w:rsid w:val="007A5150"/>
    <w:rsid w:val="007A5373"/>
    <w:rsid w:val="007A789F"/>
    <w:rsid w:val="007B098F"/>
    <w:rsid w:val="007B75BC"/>
    <w:rsid w:val="007C0BD6"/>
    <w:rsid w:val="007C3806"/>
    <w:rsid w:val="007C5BB7"/>
    <w:rsid w:val="007D07D5"/>
    <w:rsid w:val="007D084A"/>
    <w:rsid w:val="007D13AA"/>
    <w:rsid w:val="007D1C64"/>
    <w:rsid w:val="007D1E15"/>
    <w:rsid w:val="007D32DD"/>
    <w:rsid w:val="007D55FE"/>
    <w:rsid w:val="007D6DCE"/>
    <w:rsid w:val="007D721C"/>
    <w:rsid w:val="007D72C4"/>
    <w:rsid w:val="007E2CFE"/>
    <w:rsid w:val="007E3075"/>
    <w:rsid w:val="007E3610"/>
    <w:rsid w:val="007E59C9"/>
    <w:rsid w:val="007F0072"/>
    <w:rsid w:val="007F022B"/>
    <w:rsid w:val="007F2EB6"/>
    <w:rsid w:val="007F54C3"/>
    <w:rsid w:val="00801CEA"/>
    <w:rsid w:val="00802949"/>
    <w:rsid w:val="0080301E"/>
    <w:rsid w:val="0080365F"/>
    <w:rsid w:val="008128FA"/>
    <w:rsid w:val="00812BE5"/>
    <w:rsid w:val="00814E9A"/>
    <w:rsid w:val="00814EFA"/>
    <w:rsid w:val="00817429"/>
    <w:rsid w:val="008200B6"/>
    <w:rsid w:val="00821514"/>
    <w:rsid w:val="00821E35"/>
    <w:rsid w:val="00824591"/>
    <w:rsid w:val="00824AED"/>
    <w:rsid w:val="00827820"/>
    <w:rsid w:val="00831B8B"/>
    <w:rsid w:val="0083405D"/>
    <w:rsid w:val="008352D4"/>
    <w:rsid w:val="008353BB"/>
    <w:rsid w:val="00836DB9"/>
    <w:rsid w:val="00837933"/>
    <w:rsid w:val="00837C67"/>
    <w:rsid w:val="008415B0"/>
    <w:rsid w:val="00842028"/>
    <w:rsid w:val="008436B8"/>
    <w:rsid w:val="00843785"/>
    <w:rsid w:val="008460B6"/>
    <w:rsid w:val="00850C9D"/>
    <w:rsid w:val="00852B59"/>
    <w:rsid w:val="008536F4"/>
    <w:rsid w:val="008554DF"/>
    <w:rsid w:val="00855634"/>
    <w:rsid w:val="00856272"/>
    <w:rsid w:val="008563FF"/>
    <w:rsid w:val="0086018B"/>
    <w:rsid w:val="008611DD"/>
    <w:rsid w:val="00861C3B"/>
    <w:rsid w:val="008620DE"/>
    <w:rsid w:val="00862BD3"/>
    <w:rsid w:val="00864183"/>
    <w:rsid w:val="00866867"/>
    <w:rsid w:val="00872257"/>
    <w:rsid w:val="008729B5"/>
    <w:rsid w:val="008753E6"/>
    <w:rsid w:val="008767C9"/>
    <w:rsid w:val="0087738C"/>
    <w:rsid w:val="008802AF"/>
    <w:rsid w:val="00881926"/>
    <w:rsid w:val="00882610"/>
    <w:rsid w:val="0088318F"/>
    <w:rsid w:val="0088331D"/>
    <w:rsid w:val="008839C5"/>
    <w:rsid w:val="008852B0"/>
    <w:rsid w:val="00885AE7"/>
    <w:rsid w:val="00886B60"/>
    <w:rsid w:val="00887889"/>
    <w:rsid w:val="008920FF"/>
    <w:rsid w:val="008926E8"/>
    <w:rsid w:val="00894F19"/>
    <w:rsid w:val="0089620D"/>
    <w:rsid w:val="00896A10"/>
    <w:rsid w:val="008971B5"/>
    <w:rsid w:val="008A10F8"/>
    <w:rsid w:val="008A5D26"/>
    <w:rsid w:val="008A6B13"/>
    <w:rsid w:val="008A6ECB"/>
    <w:rsid w:val="008B0BF9"/>
    <w:rsid w:val="008B2866"/>
    <w:rsid w:val="008B3859"/>
    <w:rsid w:val="008B436D"/>
    <w:rsid w:val="008B4E49"/>
    <w:rsid w:val="008B6FEA"/>
    <w:rsid w:val="008B7712"/>
    <w:rsid w:val="008B7B26"/>
    <w:rsid w:val="008C02A9"/>
    <w:rsid w:val="008C32C0"/>
    <w:rsid w:val="008C3524"/>
    <w:rsid w:val="008C4061"/>
    <w:rsid w:val="008C4229"/>
    <w:rsid w:val="008C5BE0"/>
    <w:rsid w:val="008C7233"/>
    <w:rsid w:val="008D0481"/>
    <w:rsid w:val="008D05A9"/>
    <w:rsid w:val="008D1B58"/>
    <w:rsid w:val="008D2434"/>
    <w:rsid w:val="008D2908"/>
    <w:rsid w:val="008D3625"/>
    <w:rsid w:val="008D6C2A"/>
    <w:rsid w:val="008D7206"/>
    <w:rsid w:val="008E171D"/>
    <w:rsid w:val="008E2785"/>
    <w:rsid w:val="008E32BA"/>
    <w:rsid w:val="008E78A3"/>
    <w:rsid w:val="008F0654"/>
    <w:rsid w:val="008F06CB"/>
    <w:rsid w:val="008F103F"/>
    <w:rsid w:val="008F2E83"/>
    <w:rsid w:val="008F3E2A"/>
    <w:rsid w:val="008F612A"/>
    <w:rsid w:val="00901EFE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309C"/>
    <w:rsid w:val="00925241"/>
    <w:rsid w:val="00925265"/>
    <w:rsid w:val="00925CEC"/>
    <w:rsid w:val="00926A3F"/>
    <w:rsid w:val="0092794E"/>
    <w:rsid w:val="00927968"/>
    <w:rsid w:val="00930D30"/>
    <w:rsid w:val="009332A2"/>
    <w:rsid w:val="00937598"/>
    <w:rsid w:val="0093790B"/>
    <w:rsid w:val="00943751"/>
    <w:rsid w:val="00946DD0"/>
    <w:rsid w:val="009509E6"/>
    <w:rsid w:val="00951510"/>
    <w:rsid w:val="00951C78"/>
    <w:rsid w:val="00952018"/>
    <w:rsid w:val="00952800"/>
    <w:rsid w:val="0095300D"/>
    <w:rsid w:val="00956812"/>
    <w:rsid w:val="0095719A"/>
    <w:rsid w:val="009600D2"/>
    <w:rsid w:val="009623E9"/>
    <w:rsid w:val="00963EEB"/>
    <w:rsid w:val="009648BC"/>
    <w:rsid w:val="00964C2F"/>
    <w:rsid w:val="00965F88"/>
    <w:rsid w:val="00971A54"/>
    <w:rsid w:val="00975691"/>
    <w:rsid w:val="009771BF"/>
    <w:rsid w:val="00984E03"/>
    <w:rsid w:val="00987343"/>
    <w:rsid w:val="00987E85"/>
    <w:rsid w:val="00990273"/>
    <w:rsid w:val="0099210F"/>
    <w:rsid w:val="009A0D12"/>
    <w:rsid w:val="009A1987"/>
    <w:rsid w:val="009A295A"/>
    <w:rsid w:val="009A2BEE"/>
    <w:rsid w:val="009A3484"/>
    <w:rsid w:val="009A5289"/>
    <w:rsid w:val="009A6910"/>
    <w:rsid w:val="009A7A53"/>
    <w:rsid w:val="009B0402"/>
    <w:rsid w:val="009B0B75"/>
    <w:rsid w:val="009B16DF"/>
    <w:rsid w:val="009B2992"/>
    <w:rsid w:val="009B3DAD"/>
    <w:rsid w:val="009B4CB2"/>
    <w:rsid w:val="009B6242"/>
    <w:rsid w:val="009B6701"/>
    <w:rsid w:val="009B6EF7"/>
    <w:rsid w:val="009B7000"/>
    <w:rsid w:val="009B739C"/>
    <w:rsid w:val="009C04EC"/>
    <w:rsid w:val="009C1628"/>
    <w:rsid w:val="009C328C"/>
    <w:rsid w:val="009C4444"/>
    <w:rsid w:val="009C4AD6"/>
    <w:rsid w:val="009C79AD"/>
    <w:rsid w:val="009C7CA6"/>
    <w:rsid w:val="009D013D"/>
    <w:rsid w:val="009D3316"/>
    <w:rsid w:val="009D55AA"/>
    <w:rsid w:val="009E3329"/>
    <w:rsid w:val="009E3E77"/>
    <w:rsid w:val="009E3FAB"/>
    <w:rsid w:val="009E5B3F"/>
    <w:rsid w:val="009E7AF9"/>
    <w:rsid w:val="009E7D90"/>
    <w:rsid w:val="009F1AB0"/>
    <w:rsid w:val="009F218F"/>
    <w:rsid w:val="009F501D"/>
    <w:rsid w:val="009F7832"/>
    <w:rsid w:val="00A025EE"/>
    <w:rsid w:val="00A039D5"/>
    <w:rsid w:val="00A046A7"/>
    <w:rsid w:val="00A046AD"/>
    <w:rsid w:val="00A075B1"/>
    <w:rsid w:val="00A079C1"/>
    <w:rsid w:val="00A10BA7"/>
    <w:rsid w:val="00A12520"/>
    <w:rsid w:val="00A130FD"/>
    <w:rsid w:val="00A13D6D"/>
    <w:rsid w:val="00A14769"/>
    <w:rsid w:val="00A16151"/>
    <w:rsid w:val="00A16EC6"/>
    <w:rsid w:val="00A17C06"/>
    <w:rsid w:val="00A17D44"/>
    <w:rsid w:val="00A2126E"/>
    <w:rsid w:val="00A21706"/>
    <w:rsid w:val="00A21B40"/>
    <w:rsid w:val="00A24FCC"/>
    <w:rsid w:val="00A26A90"/>
    <w:rsid w:val="00A26B27"/>
    <w:rsid w:val="00A30E4F"/>
    <w:rsid w:val="00A32253"/>
    <w:rsid w:val="00A3310E"/>
    <w:rsid w:val="00A333A0"/>
    <w:rsid w:val="00A35293"/>
    <w:rsid w:val="00A37E70"/>
    <w:rsid w:val="00A437E1"/>
    <w:rsid w:val="00A43F56"/>
    <w:rsid w:val="00A4685E"/>
    <w:rsid w:val="00A50CD4"/>
    <w:rsid w:val="00A51191"/>
    <w:rsid w:val="00A53AC4"/>
    <w:rsid w:val="00A54200"/>
    <w:rsid w:val="00A56761"/>
    <w:rsid w:val="00A56D62"/>
    <w:rsid w:val="00A56F07"/>
    <w:rsid w:val="00A5762C"/>
    <w:rsid w:val="00A600FC"/>
    <w:rsid w:val="00A60939"/>
    <w:rsid w:val="00A60BCA"/>
    <w:rsid w:val="00A6305A"/>
    <w:rsid w:val="00A638DA"/>
    <w:rsid w:val="00A641CC"/>
    <w:rsid w:val="00A65B41"/>
    <w:rsid w:val="00A65E00"/>
    <w:rsid w:val="00A66A78"/>
    <w:rsid w:val="00A7436E"/>
    <w:rsid w:val="00A749FE"/>
    <w:rsid w:val="00A74E96"/>
    <w:rsid w:val="00A75A8E"/>
    <w:rsid w:val="00A762A6"/>
    <w:rsid w:val="00A76791"/>
    <w:rsid w:val="00A81724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97899"/>
    <w:rsid w:val="00AA1C2C"/>
    <w:rsid w:val="00AA2991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409B"/>
    <w:rsid w:val="00AB41A6"/>
    <w:rsid w:val="00AB67FC"/>
    <w:rsid w:val="00AB6DB4"/>
    <w:rsid w:val="00AC00F2"/>
    <w:rsid w:val="00AC13FE"/>
    <w:rsid w:val="00AC31B5"/>
    <w:rsid w:val="00AC4EA1"/>
    <w:rsid w:val="00AC5381"/>
    <w:rsid w:val="00AC5920"/>
    <w:rsid w:val="00AC5FA7"/>
    <w:rsid w:val="00AD0E65"/>
    <w:rsid w:val="00AD28B5"/>
    <w:rsid w:val="00AD2BF2"/>
    <w:rsid w:val="00AD4E90"/>
    <w:rsid w:val="00AD5422"/>
    <w:rsid w:val="00AE4179"/>
    <w:rsid w:val="00AE4425"/>
    <w:rsid w:val="00AE4E31"/>
    <w:rsid w:val="00AE4FBE"/>
    <w:rsid w:val="00AE650F"/>
    <w:rsid w:val="00AE6555"/>
    <w:rsid w:val="00AE7D16"/>
    <w:rsid w:val="00AF0342"/>
    <w:rsid w:val="00AF3254"/>
    <w:rsid w:val="00AF4785"/>
    <w:rsid w:val="00AF4CAA"/>
    <w:rsid w:val="00AF571A"/>
    <w:rsid w:val="00AF60A0"/>
    <w:rsid w:val="00AF67FC"/>
    <w:rsid w:val="00AF7DF5"/>
    <w:rsid w:val="00B006E5"/>
    <w:rsid w:val="00B024C2"/>
    <w:rsid w:val="00B07700"/>
    <w:rsid w:val="00B078E2"/>
    <w:rsid w:val="00B116FD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7C0"/>
    <w:rsid w:val="00B35F27"/>
    <w:rsid w:val="00B371CC"/>
    <w:rsid w:val="00B41CD9"/>
    <w:rsid w:val="00B427E6"/>
    <w:rsid w:val="00B428A6"/>
    <w:rsid w:val="00B42D7E"/>
    <w:rsid w:val="00B43E1F"/>
    <w:rsid w:val="00B443A7"/>
    <w:rsid w:val="00B45FBC"/>
    <w:rsid w:val="00B47CA3"/>
    <w:rsid w:val="00B51A7D"/>
    <w:rsid w:val="00B535C2"/>
    <w:rsid w:val="00B55544"/>
    <w:rsid w:val="00B56571"/>
    <w:rsid w:val="00B61876"/>
    <w:rsid w:val="00B642FC"/>
    <w:rsid w:val="00B64D26"/>
    <w:rsid w:val="00B64FBB"/>
    <w:rsid w:val="00B70708"/>
    <w:rsid w:val="00B70E22"/>
    <w:rsid w:val="00B774CB"/>
    <w:rsid w:val="00B80402"/>
    <w:rsid w:val="00B80B9A"/>
    <w:rsid w:val="00B830B7"/>
    <w:rsid w:val="00B848EA"/>
    <w:rsid w:val="00B84B2B"/>
    <w:rsid w:val="00B86AF0"/>
    <w:rsid w:val="00B90500"/>
    <w:rsid w:val="00B9176C"/>
    <w:rsid w:val="00B9308D"/>
    <w:rsid w:val="00B935A4"/>
    <w:rsid w:val="00BA0396"/>
    <w:rsid w:val="00BA4207"/>
    <w:rsid w:val="00BA561A"/>
    <w:rsid w:val="00BB0DC6"/>
    <w:rsid w:val="00BB15E4"/>
    <w:rsid w:val="00BB1E19"/>
    <w:rsid w:val="00BB1F6D"/>
    <w:rsid w:val="00BB21D1"/>
    <w:rsid w:val="00BB32F2"/>
    <w:rsid w:val="00BB4338"/>
    <w:rsid w:val="00BB50CF"/>
    <w:rsid w:val="00BB6C0E"/>
    <w:rsid w:val="00BB7809"/>
    <w:rsid w:val="00BB7B38"/>
    <w:rsid w:val="00BC082E"/>
    <w:rsid w:val="00BC11E5"/>
    <w:rsid w:val="00BC4923"/>
    <w:rsid w:val="00BC4BC6"/>
    <w:rsid w:val="00BC52FD"/>
    <w:rsid w:val="00BC6E62"/>
    <w:rsid w:val="00BC7443"/>
    <w:rsid w:val="00BD0648"/>
    <w:rsid w:val="00BD1040"/>
    <w:rsid w:val="00BD34AA"/>
    <w:rsid w:val="00BD51D9"/>
    <w:rsid w:val="00BD5836"/>
    <w:rsid w:val="00BD650C"/>
    <w:rsid w:val="00BE0C44"/>
    <w:rsid w:val="00BE1B8B"/>
    <w:rsid w:val="00BE2A18"/>
    <w:rsid w:val="00BE2C01"/>
    <w:rsid w:val="00BE41EC"/>
    <w:rsid w:val="00BE56FB"/>
    <w:rsid w:val="00BE5B5C"/>
    <w:rsid w:val="00BE5BDE"/>
    <w:rsid w:val="00BE64D4"/>
    <w:rsid w:val="00BF34D6"/>
    <w:rsid w:val="00BF3DDE"/>
    <w:rsid w:val="00BF63BD"/>
    <w:rsid w:val="00BF6589"/>
    <w:rsid w:val="00BF6F7F"/>
    <w:rsid w:val="00C00647"/>
    <w:rsid w:val="00C02764"/>
    <w:rsid w:val="00C04CEF"/>
    <w:rsid w:val="00C0662F"/>
    <w:rsid w:val="00C079DD"/>
    <w:rsid w:val="00C106D5"/>
    <w:rsid w:val="00C1127D"/>
    <w:rsid w:val="00C11943"/>
    <w:rsid w:val="00C12E96"/>
    <w:rsid w:val="00C13165"/>
    <w:rsid w:val="00C14763"/>
    <w:rsid w:val="00C16141"/>
    <w:rsid w:val="00C228BC"/>
    <w:rsid w:val="00C2363F"/>
    <w:rsid w:val="00C236C8"/>
    <w:rsid w:val="00C260B1"/>
    <w:rsid w:val="00C26E56"/>
    <w:rsid w:val="00C31406"/>
    <w:rsid w:val="00C37194"/>
    <w:rsid w:val="00C40637"/>
    <w:rsid w:val="00C40F6C"/>
    <w:rsid w:val="00C43C21"/>
    <w:rsid w:val="00C44426"/>
    <w:rsid w:val="00C445F3"/>
    <w:rsid w:val="00C451F4"/>
    <w:rsid w:val="00C45EB1"/>
    <w:rsid w:val="00C51B3B"/>
    <w:rsid w:val="00C52D0B"/>
    <w:rsid w:val="00C530E5"/>
    <w:rsid w:val="00C54A3A"/>
    <w:rsid w:val="00C55566"/>
    <w:rsid w:val="00C56448"/>
    <w:rsid w:val="00C57070"/>
    <w:rsid w:val="00C667BE"/>
    <w:rsid w:val="00C6766B"/>
    <w:rsid w:val="00C71D2E"/>
    <w:rsid w:val="00C72223"/>
    <w:rsid w:val="00C72D9A"/>
    <w:rsid w:val="00C76417"/>
    <w:rsid w:val="00C7726F"/>
    <w:rsid w:val="00C823DA"/>
    <w:rsid w:val="00C8259F"/>
    <w:rsid w:val="00C82746"/>
    <w:rsid w:val="00C8312F"/>
    <w:rsid w:val="00C837DB"/>
    <w:rsid w:val="00C84C47"/>
    <w:rsid w:val="00C858A4"/>
    <w:rsid w:val="00C86AFA"/>
    <w:rsid w:val="00C87C84"/>
    <w:rsid w:val="00CA1026"/>
    <w:rsid w:val="00CA1B49"/>
    <w:rsid w:val="00CA51E7"/>
    <w:rsid w:val="00CB18D0"/>
    <w:rsid w:val="00CB1C8A"/>
    <w:rsid w:val="00CB24F5"/>
    <w:rsid w:val="00CB2663"/>
    <w:rsid w:val="00CB3BBE"/>
    <w:rsid w:val="00CB426A"/>
    <w:rsid w:val="00CB59E9"/>
    <w:rsid w:val="00CC04C1"/>
    <w:rsid w:val="00CC0C21"/>
    <w:rsid w:val="00CC0D6A"/>
    <w:rsid w:val="00CC3831"/>
    <w:rsid w:val="00CC3E3D"/>
    <w:rsid w:val="00CC519B"/>
    <w:rsid w:val="00CC7767"/>
    <w:rsid w:val="00CD12C1"/>
    <w:rsid w:val="00CD1D86"/>
    <w:rsid w:val="00CD214E"/>
    <w:rsid w:val="00CD46FA"/>
    <w:rsid w:val="00CD5973"/>
    <w:rsid w:val="00CE20F8"/>
    <w:rsid w:val="00CE31A6"/>
    <w:rsid w:val="00CF09AA"/>
    <w:rsid w:val="00CF32EB"/>
    <w:rsid w:val="00CF4813"/>
    <w:rsid w:val="00CF4DAD"/>
    <w:rsid w:val="00CF5233"/>
    <w:rsid w:val="00D01E95"/>
    <w:rsid w:val="00D029B8"/>
    <w:rsid w:val="00D02F60"/>
    <w:rsid w:val="00D0464E"/>
    <w:rsid w:val="00D04A96"/>
    <w:rsid w:val="00D07A7B"/>
    <w:rsid w:val="00D10E06"/>
    <w:rsid w:val="00D12E06"/>
    <w:rsid w:val="00D15197"/>
    <w:rsid w:val="00D16820"/>
    <w:rsid w:val="00D169C8"/>
    <w:rsid w:val="00D1793F"/>
    <w:rsid w:val="00D20A56"/>
    <w:rsid w:val="00D22AF5"/>
    <w:rsid w:val="00D235EA"/>
    <w:rsid w:val="00D246E0"/>
    <w:rsid w:val="00D247A9"/>
    <w:rsid w:val="00D32519"/>
    <w:rsid w:val="00D32721"/>
    <w:rsid w:val="00D328DC"/>
    <w:rsid w:val="00D33387"/>
    <w:rsid w:val="00D333A1"/>
    <w:rsid w:val="00D402FB"/>
    <w:rsid w:val="00D460F1"/>
    <w:rsid w:val="00D47D7A"/>
    <w:rsid w:val="00D50ABD"/>
    <w:rsid w:val="00D5471E"/>
    <w:rsid w:val="00D55290"/>
    <w:rsid w:val="00D57791"/>
    <w:rsid w:val="00D6046A"/>
    <w:rsid w:val="00D62870"/>
    <w:rsid w:val="00D63AE4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6DC"/>
    <w:rsid w:val="00D848B9"/>
    <w:rsid w:val="00D90E69"/>
    <w:rsid w:val="00D91368"/>
    <w:rsid w:val="00D93106"/>
    <w:rsid w:val="00D933E9"/>
    <w:rsid w:val="00D9505D"/>
    <w:rsid w:val="00D953D0"/>
    <w:rsid w:val="00D959F5"/>
    <w:rsid w:val="00D95A51"/>
    <w:rsid w:val="00D96884"/>
    <w:rsid w:val="00DA3FDD"/>
    <w:rsid w:val="00DA7017"/>
    <w:rsid w:val="00DA7028"/>
    <w:rsid w:val="00DB1AD2"/>
    <w:rsid w:val="00DB2714"/>
    <w:rsid w:val="00DB2B58"/>
    <w:rsid w:val="00DB4225"/>
    <w:rsid w:val="00DB5206"/>
    <w:rsid w:val="00DB6276"/>
    <w:rsid w:val="00DB63F5"/>
    <w:rsid w:val="00DC1C6B"/>
    <w:rsid w:val="00DC274B"/>
    <w:rsid w:val="00DC2C2E"/>
    <w:rsid w:val="00DC4AF0"/>
    <w:rsid w:val="00DC656D"/>
    <w:rsid w:val="00DC666E"/>
    <w:rsid w:val="00DC7886"/>
    <w:rsid w:val="00DD0CF2"/>
    <w:rsid w:val="00DD1E4A"/>
    <w:rsid w:val="00DD2B2D"/>
    <w:rsid w:val="00DE1554"/>
    <w:rsid w:val="00DE2901"/>
    <w:rsid w:val="00DE590F"/>
    <w:rsid w:val="00DE7DC1"/>
    <w:rsid w:val="00DF3F7E"/>
    <w:rsid w:val="00DF4CAC"/>
    <w:rsid w:val="00DF5048"/>
    <w:rsid w:val="00DF7648"/>
    <w:rsid w:val="00E00E29"/>
    <w:rsid w:val="00E02BAB"/>
    <w:rsid w:val="00E04951"/>
    <w:rsid w:val="00E04CEB"/>
    <w:rsid w:val="00E060BC"/>
    <w:rsid w:val="00E07CFE"/>
    <w:rsid w:val="00E11420"/>
    <w:rsid w:val="00E132FB"/>
    <w:rsid w:val="00E13D5C"/>
    <w:rsid w:val="00E170B7"/>
    <w:rsid w:val="00E177DD"/>
    <w:rsid w:val="00E20900"/>
    <w:rsid w:val="00E20C7F"/>
    <w:rsid w:val="00E21202"/>
    <w:rsid w:val="00E2396E"/>
    <w:rsid w:val="00E24728"/>
    <w:rsid w:val="00E25542"/>
    <w:rsid w:val="00E26CD1"/>
    <w:rsid w:val="00E276AC"/>
    <w:rsid w:val="00E30D4F"/>
    <w:rsid w:val="00E339CE"/>
    <w:rsid w:val="00E34A35"/>
    <w:rsid w:val="00E37C2F"/>
    <w:rsid w:val="00E41C28"/>
    <w:rsid w:val="00E46308"/>
    <w:rsid w:val="00E47DF6"/>
    <w:rsid w:val="00E50221"/>
    <w:rsid w:val="00E51E17"/>
    <w:rsid w:val="00E52DAB"/>
    <w:rsid w:val="00E52E6D"/>
    <w:rsid w:val="00E539B0"/>
    <w:rsid w:val="00E55994"/>
    <w:rsid w:val="00E60606"/>
    <w:rsid w:val="00E60625"/>
    <w:rsid w:val="00E60C66"/>
    <w:rsid w:val="00E6164D"/>
    <w:rsid w:val="00E618C9"/>
    <w:rsid w:val="00E62774"/>
    <w:rsid w:val="00E6307C"/>
    <w:rsid w:val="00E636FA"/>
    <w:rsid w:val="00E64C54"/>
    <w:rsid w:val="00E66C50"/>
    <w:rsid w:val="00E66F6C"/>
    <w:rsid w:val="00E679D3"/>
    <w:rsid w:val="00E67CDB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68AE"/>
    <w:rsid w:val="00E87441"/>
    <w:rsid w:val="00E87D09"/>
    <w:rsid w:val="00E91981"/>
    <w:rsid w:val="00E91FAE"/>
    <w:rsid w:val="00E96E3F"/>
    <w:rsid w:val="00E97DD6"/>
    <w:rsid w:val="00EA270C"/>
    <w:rsid w:val="00EA3878"/>
    <w:rsid w:val="00EA4974"/>
    <w:rsid w:val="00EA5237"/>
    <w:rsid w:val="00EA532E"/>
    <w:rsid w:val="00EB06D9"/>
    <w:rsid w:val="00EB192B"/>
    <w:rsid w:val="00EB19ED"/>
    <w:rsid w:val="00EB1CAB"/>
    <w:rsid w:val="00EB3944"/>
    <w:rsid w:val="00EB3F7F"/>
    <w:rsid w:val="00EC0F5A"/>
    <w:rsid w:val="00EC22D0"/>
    <w:rsid w:val="00EC4265"/>
    <w:rsid w:val="00EC4CEB"/>
    <w:rsid w:val="00EC5646"/>
    <w:rsid w:val="00EC5EC5"/>
    <w:rsid w:val="00EC659E"/>
    <w:rsid w:val="00ED2072"/>
    <w:rsid w:val="00ED2AE0"/>
    <w:rsid w:val="00ED42F0"/>
    <w:rsid w:val="00ED5553"/>
    <w:rsid w:val="00ED5E36"/>
    <w:rsid w:val="00ED6961"/>
    <w:rsid w:val="00EE011F"/>
    <w:rsid w:val="00EE2C22"/>
    <w:rsid w:val="00EE4F1D"/>
    <w:rsid w:val="00EF0B96"/>
    <w:rsid w:val="00EF1C21"/>
    <w:rsid w:val="00EF3486"/>
    <w:rsid w:val="00EF47AF"/>
    <w:rsid w:val="00EF53B6"/>
    <w:rsid w:val="00F00B73"/>
    <w:rsid w:val="00F02735"/>
    <w:rsid w:val="00F04F39"/>
    <w:rsid w:val="00F0500E"/>
    <w:rsid w:val="00F05863"/>
    <w:rsid w:val="00F115CA"/>
    <w:rsid w:val="00F11F22"/>
    <w:rsid w:val="00F129DB"/>
    <w:rsid w:val="00F12FB8"/>
    <w:rsid w:val="00F131C5"/>
    <w:rsid w:val="00F14562"/>
    <w:rsid w:val="00F146BE"/>
    <w:rsid w:val="00F14817"/>
    <w:rsid w:val="00F14EBA"/>
    <w:rsid w:val="00F1510F"/>
    <w:rsid w:val="00F1533A"/>
    <w:rsid w:val="00F15E5A"/>
    <w:rsid w:val="00F179EC"/>
    <w:rsid w:val="00F17F0A"/>
    <w:rsid w:val="00F22248"/>
    <w:rsid w:val="00F2467B"/>
    <w:rsid w:val="00F2668F"/>
    <w:rsid w:val="00F2742F"/>
    <w:rsid w:val="00F2753B"/>
    <w:rsid w:val="00F33F8B"/>
    <w:rsid w:val="00F340B2"/>
    <w:rsid w:val="00F405DC"/>
    <w:rsid w:val="00F43390"/>
    <w:rsid w:val="00F443B2"/>
    <w:rsid w:val="00F458D8"/>
    <w:rsid w:val="00F46406"/>
    <w:rsid w:val="00F50237"/>
    <w:rsid w:val="00F53596"/>
    <w:rsid w:val="00F54A12"/>
    <w:rsid w:val="00F55BA8"/>
    <w:rsid w:val="00F55DB1"/>
    <w:rsid w:val="00F56ACA"/>
    <w:rsid w:val="00F6009A"/>
    <w:rsid w:val="00F600FE"/>
    <w:rsid w:val="00F62E4D"/>
    <w:rsid w:val="00F66B34"/>
    <w:rsid w:val="00F675B9"/>
    <w:rsid w:val="00F70B30"/>
    <w:rsid w:val="00F711C9"/>
    <w:rsid w:val="00F74C59"/>
    <w:rsid w:val="00F75006"/>
    <w:rsid w:val="00F75C3A"/>
    <w:rsid w:val="00F82E30"/>
    <w:rsid w:val="00F831CB"/>
    <w:rsid w:val="00F848A3"/>
    <w:rsid w:val="00F84ACF"/>
    <w:rsid w:val="00F855D9"/>
    <w:rsid w:val="00F85742"/>
    <w:rsid w:val="00F85BF8"/>
    <w:rsid w:val="00F8680D"/>
    <w:rsid w:val="00F871CE"/>
    <w:rsid w:val="00F87802"/>
    <w:rsid w:val="00F92C0A"/>
    <w:rsid w:val="00F9415B"/>
    <w:rsid w:val="00F964C1"/>
    <w:rsid w:val="00F975D9"/>
    <w:rsid w:val="00F978F4"/>
    <w:rsid w:val="00FA13C2"/>
    <w:rsid w:val="00FA6507"/>
    <w:rsid w:val="00FA7F91"/>
    <w:rsid w:val="00FB121C"/>
    <w:rsid w:val="00FB1CDD"/>
    <w:rsid w:val="00FB1FBF"/>
    <w:rsid w:val="00FB2C2F"/>
    <w:rsid w:val="00FB305C"/>
    <w:rsid w:val="00FB3F1D"/>
    <w:rsid w:val="00FB6CB9"/>
    <w:rsid w:val="00FC2E3D"/>
    <w:rsid w:val="00FC32AF"/>
    <w:rsid w:val="00FC3BDE"/>
    <w:rsid w:val="00FD0191"/>
    <w:rsid w:val="00FD1DBE"/>
    <w:rsid w:val="00FD25A7"/>
    <w:rsid w:val="00FD27B6"/>
    <w:rsid w:val="00FD3025"/>
    <w:rsid w:val="00FD3689"/>
    <w:rsid w:val="00FD42A3"/>
    <w:rsid w:val="00FD7468"/>
    <w:rsid w:val="00FD7CE0"/>
    <w:rsid w:val="00FD7F39"/>
    <w:rsid w:val="00FE0B3B"/>
    <w:rsid w:val="00FE1BE2"/>
    <w:rsid w:val="00FE730A"/>
    <w:rsid w:val="00FE7BBF"/>
    <w:rsid w:val="00FF1DD7"/>
    <w:rsid w:val="00FF3CB1"/>
    <w:rsid w:val="00FF4453"/>
    <w:rsid w:val="00FF7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AB95D"/>
  <w15:docId w15:val="{5E89AB80-1459-4F17-8055-8286528C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mt-MT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1B53"/>
    <w:pPr>
      <w:widowControl w:val="0"/>
      <w:pBdr>
        <w:top w:val="nil"/>
        <w:left w:val="nil"/>
        <w:bottom w:val="nil"/>
        <w:right w:val="nil"/>
        <w:between w:val="nil"/>
      </w:pBdr>
      <w:spacing w:line="360" w:lineRule="auto"/>
    </w:pPr>
    <w:rPr>
      <w:rFonts w:ascii="Times New Roman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rsid w:val="001E1E73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rsid w:val="00A749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A749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A749F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A749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A749F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749F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749FE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FootnoteReference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HeaderChar">
    <w:name w:val="Header Char"/>
    <w:link w:val="Header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FooterChar">
    <w:name w:val="Footer Char"/>
    <w:link w:val="Footer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Heading1Char">
    <w:name w:val="Heading 1 Char"/>
    <w:link w:val="Heading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NoSpacing">
    <w:name w:val="No Spacing"/>
    <w:uiPriority w:val="99"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FootnoteText">
    <w:name w:val="footnote text"/>
    <w:basedOn w:val="Normal"/>
    <w:link w:val="FootnoteTextChar"/>
    <w:uiPriority w:val="99"/>
    <w:semiHidden/>
    <w:qFormat/>
    <w:locked/>
    <w:rsid w:val="00295A6F"/>
    <w:rPr>
      <w:rFonts w:ascii="Times" w:hAnsi="Times"/>
    </w:rPr>
  </w:style>
  <w:style w:type="character" w:customStyle="1" w:styleId="FootnoteTextChar">
    <w:name w:val="Footnote Text Char"/>
    <w:link w:val="FootnoteText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CommentReference">
    <w:name w:val="annotation reference"/>
    <w:uiPriority w:val="99"/>
    <w:semiHidden/>
    <w:rsid w:val="00023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23F13"/>
    <w:rPr>
      <w:rFonts w:ascii="Times" w:hAnsi="Times"/>
    </w:rPr>
  </w:style>
  <w:style w:type="character" w:customStyle="1" w:styleId="CommentTextChar">
    <w:name w:val="Comment Text Char"/>
    <w:link w:val="CommentText"/>
    <w:uiPriority w:val="99"/>
    <w:semiHidden/>
    <w:rsid w:val="004504C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3F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263522"/>
    <w:pPr>
      <w:widowControl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leGrid">
    <w:name w:val="Table Grid"/>
    <w:basedOn w:val="TableNormal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leElegant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leGrid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laceholderText">
    <w:name w:val="Placeholder Text"/>
    <w:uiPriority w:val="99"/>
    <w:semiHidden/>
    <w:rsid w:val="00341A6A"/>
    <w:rPr>
      <w:color w:val="808080"/>
    </w:rPr>
  </w:style>
  <w:style w:type="character" w:customStyle="1" w:styleId="Heading2Char">
    <w:name w:val="Heading 2 Char"/>
    <w:link w:val="Heading2"/>
    <w:rsid w:val="00A749FE"/>
    <w:rPr>
      <w:rFonts w:ascii="Times New Roman" w:hAnsi="Times New Roman"/>
      <w:b/>
      <w:color w:val="000000"/>
      <w:sz w:val="36"/>
      <w:szCs w:val="36"/>
    </w:rPr>
  </w:style>
  <w:style w:type="character" w:customStyle="1" w:styleId="Heading3Char">
    <w:name w:val="Heading 3 Char"/>
    <w:link w:val="Heading3"/>
    <w:rsid w:val="00A749FE"/>
    <w:rPr>
      <w:rFonts w:ascii="Times New Roman" w:hAnsi="Times New Roman"/>
      <w:b/>
      <w:color w:val="000000"/>
      <w:sz w:val="28"/>
      <w:szCs w:val="28"/>
    </w:rPr>
  </w:style>
  <w:style w:type="character" w:customStyle="1" w:styleId="Heading4Char">
    <w:name w:val="Heading 4 Char"/>
    <w:link w:val="Heading4"/>
    <w:rsid w:val="00A749FE"/>
    <w:rPr>
      <w:rFonts w:ascii="Times New Roman" w:hAnsi="Times New Roman"/>
      <w:b/>
      <w:color w:val="000000"/>
    </w:rPr>
  </w:style>
  <w:style w:type="character" w:customStyle="1" w:styleId="Heading5Char">
    <w:name w:val="Heading 5 Char"/>
    <w:link w:val="Heading5"/>
    <w:rsid w:val="00A749FE"/>
    <w:rPr>
      <w:rFonts w:ascii="Times New Roman" w:hAnsi="Times New Roman"/>
      <w:b/>
      <w:color w:val="000000"/>
      <w:sz w:val="22"/>
      <w:szCs w:val="22"/>
    </w:rPr>
  </w:style>
  <w:style w:type="character" w:customStyle="1" w:styleId="Heading6Char">
    <w:name w:val="Heading 6 Char"/>
    <w:link w:val="Heading6"/>
    <w:rsid w:val="00A749FE"/>
    <w:rPr>
      <w:rFonts w:ascii="Times New Roman" w:hAnsi="Times New Roman"/>
      <w:b/>
      <w:color w:val="000000"/>
      <w:sz w:val="20"/>
      <w:szCs w:val="20"/>
    </w:rPr>
  </w:style>
  <w:style w:type="character" w:customStyle="1" w:styleId="Heading7Char">
    <w:name w:val="Heading 7 Char"/>
    <w:link w:val="Heading7"/>
    <w:uiPriority w:val="9"/>
    <w:rsid w:val="00A749F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A749FE"/>
    <w:rPr>
      <w:rFonts w:ascii="Cambria" w:eastAsia="Times New Roman" w:hAnsi="Cambria" w:cs="Times New Roman"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rsid w:val="00A749F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link w:val="Title"/>
    <w:rsid w:val="00A749FE"/>
    <w:rPr>
      <w:rFonts w:ascii="Times New Roman" w:hAnsi="Times New Roman"/>
      <w:b/>
      <w:color w:val="000000"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A749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link w:val="Subtitle"/>
    <w:rsid w:val="00A749FE"/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749FE"/>
    <w:pPr>
      <w:ind w:left="720"/>
      <w:contextualSpacing/>
    </w:pPr>
  </w:style>
  <w:style w:type="paragraph" w:styleId="Revision">
    <w:name w:val="Revision"/>
    <w:hidden/>
    <w:uiPriority w:val="99"/>
    <w:semiHidden/>
    <w:rsid w:val="00A749FE"/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BD5836"/>
    <w:rPr>
      <w:color w:val="0000FF"/>
      <w:u w:val="single"/>
    </w:rPr>
  </w:style>
  <w:style w:type="character" w:customStyle="1" w:styleId="tabulatory">
    <w:name w:val="tabulatory"/>
    <w:basedOn w:val="DefaultParagraphFont"/>
    <w:rsid w:val="004B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Walewska\ezdpuw\20211125101256161\Projekt%20ustawy-lichwa%20po%20kp-czyst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4B0232-B0D9-4C28-B74D-ECE4C340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ustawy-lichwa po kp-czysty.dotm</Template>
  <TotalTime>10</TotalTime>
  <Pages>18</Pages>
  <Words>5965</Words>
  <Characters>34002</Characters>
  <Application>Microsoft Office Word</Application>
  <DocSecurity>0</DocSecurity>
  <Lines>283</Lines>
  <Paragraphs>79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 r o j e k t</vt:lpstr>
    </vt:vector>
  </TitlesOfParts>
  <Company/>
  <LinksUpToDate>false</LinksUpToDate>
  <CharactersWithSpaces>39888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 Paulina  (DLPK)</dc:creator>
  <cp:lastModifiedBy>Liana Brili</cp:lastModifiedBy>
  <cp:revision>4</cp:revision>
  <cp:lastPrinted>2021-12-10T10:53:00Z</cp:lastPrinted>
  <dcterms:created xsi:type="dcterms:W3CDTF">2021-12-27T13:39:00Z</dcterms:created>
  <dcterms:modified xsi:type="dcterms:W3CDTF">2022-01-17T14:06:00Z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