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E93C" w14:textId="77777777" w:rsidR="00EC22B5" w:rsidRDefault="00EC22B5" w:rsidP="00EC22B5">
      <w:pPr>
        <w:ind w:right="1417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</w:rPr>
        <w:t>Il-Ministeru għas-Solidarjetà</w:t>
      </w:r>
    </w:p>
    <w:p w14:paraId="0BE57393" w14:textId="77777777" w:rsidR="00EC22B5" w:rsidRPr="00EC22B5" w:rsidRDefault="00EC22B5" w:rsidP="00EC22B5">
      <w:pPr>
        <w:ind w:right="1417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caps/>
          <w:sz w:val="24"/>
        </w:rPr>
        <w:t>u s-Saħħa</w:t>
      </w:r>
    </w:p>
    <w:p w14:paraId="7C8F7A88" w14:textId="77777777" w:rsidR="00EC22B5" w:rsidRDefault="00EC22B5" w:rsidP="00AB7CED">
      <w:pPr>
        <w:ind w:left="1418" w:right="14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CB316" w14:textId="77777777" w:rsidR="00891D87" w:rsidRPr="00AB7CED" w:rsidRDefault="00891D87" w:rsidP="00AB7CED">
      <w:pPr>
        <w:ind w:left="1418" w:right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Digriet xxx li jimplimenta l-Artikolu R. 5132-86 tal-Kodiċi tas-Saħħa Pubblika għall-Kannabis</w:t>
      </w:r>
    </w:p>
    <w:p w14:paraId="2A4F1A40" w14:textId="77777777" w:rsidR="00891D87" w:rsidRPr="00AB7CED" w:rsidRDefault="00FC7100" w:rsidP="00FC7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LANQAS:</w:t>
      </w:r>
    </w:p>
    <w:p w14:paraId="37AED920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Il-Ministru għas-Solidarjetà u s-Saħħa, il-Ministru għall-Agrikoltura u l-Ikel, il-Ministru Delegat għall-Ministru tal-Ekonomija, il-Finanzi u l-Irkupru, responsabbli għall-kontijiet pubbliċi u l-Ministru Delegat għall-Ministru għall-Ekonomija, il-Finanzi u l-Irkupru, responsabbli mill-industrija,</w:t>
      </w:r>
    </w:p>
    <w:p w14:paraId="49CC6C3A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kkunsidraw ir-Regolament (KE) Nru 178/2002 tal-Parlament Ewropew u tal-Kunsill tat-28 ta’ Jannar 2002 li jistabbilixxi l-prinċipji ġenerali u l-ħtiġijiet tal-liġi dwar l-ikel, li jistabbilixxi l-Awtorità Ewropea dwar is-Sigurtà fl-Ikel u jistabbilixxi l-proċeduri fi kwistjonijiet ta’ sigurtà tal-ikel, b’mod partikolari l-Artikoli 14 u 15;</w:t>
      </w:r>
    </w:p>
    <w:p w14:paraId="4260D179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kkunsidraw ir-Regolament (KE) Nru 767/2009 tal-Parlament Ewropew u tal-Kunsill tat-13 ta’ Lulju 2009 dwar it-tqegħid fis-suq u l-użu ta’ għalf, li jemenda r-Regolament Nru 1831/2003 tal-Parlament Ewropew u tal-Kunsill u li jħassar id-Direttiva tal-Kunsill 79/373/KEE, id-Direttiva tal-Kummissjoni 80/511/KEE, id-Direttivi tal-Kunsill 82/471/KEE, 83/228/KEE, 93/74/KEE, 93/113/KE u 96/25/KE u d-Deċiżjoni tal-Kummissjoni 2004/217/KE;</w:t>
      </w:r>
    </w:p>
    <w:p w14:paraId="1750F816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kkunsidraw id-Direttiva tal-Kunsill 2002/53/KE tat-13 ta’ Ġunju 2002 dwar il-varjetajiet komuni ta’ katalgi ta’ speċi ta’ pjanti agrikoli;</w:t>
      </w:r>
    </w:p>
    <w:p w14:paraId="184A1167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kkunsidraw id-Direttiva (UE) 2015/1535 tal-Parlament Ewropew u tal-Kunsill tad-9 ta’ Settembru 2015 li tistabbilixxi proċedura għall-għoti ta’ informazzjoni fil-qasam tar-regolamenti tekniċi u tar-regoli dwar is-servizzi tas-Soċjetà tal-Informatika (kodifikazzjoni), u b’mod partikolari n-Notifika Nru 2020/798/F;</w:t>
      </w:r>
    </w:p>
    <w:p w14:paraId="6C8A52BD" w14:textId="77777777" w:rsidR="00FC7100" w:rsidRPr="00AB7CED" w:rsidRDefault="00FC7100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Wara li kkunsidraw il-Kodiċi tas-Saħħa Pubblika Franċiża, b’referenza partikolari għall-Artikoli L. 5132-8 u R. 5132-86 tiegħu; </w:t>
      </w:r>
    </w:p>
    <w:p w14:paraId="119510F4" w14:textId="77777777" w:rsidR="00891D87" w:rsidRPr="00AB7CED" w:rsidRDefault="00891D87" w:rsidP="005422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Wara li kkunsidraw id-Digriet Nru 81-605 tat-18 ta’ Mejju 1981 kif emendat, adottat fl-implimentazzjoni tal-Liġi tal-1 ta’ Awwissu 1905 dwar il-prevenzjoni ta’ reati relatati mal-kummerċ ta’ żrieragħ u pjanti;</w:t>
      </w:r>
    </w:p>
    <w:p w14:paraId="1EB81086" w14:textId="77777777" w:rsidR="00FC7100" w:rsidRPr="00AB7CED" w:rsidRDefault="00FC7100" w:rsidP="00AB7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E9AC8" w14:textId="77777777" w:rsidR="00FC7100" w:rsidRPr="00AB7CED" w:rsidRDefault="00FC7100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Jordnaw kif ġej:</w:t>
      </w:r>
    </w:p>
    <w:p w14:paraId="4664A3AD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Artikolu 1 </w:t>
      </w:r>
    </w:p>
    <w:p w14:paraId="1DE80675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I.- Skont l-Artikolu R. 5132-86 tal-Kodiċi tas-Saħħa Pubblika, il-kultivazzjoni, l-importazzjoni, l-esportazzjoni u l-użu industrijali u kummerċjali ta’ varjetajiet biss ta’ Cannabis sativa L., li l-kontenut ta’ delta-9-tetraidrokannabinol tagħhom ma jaqbiżx iż-0.20 % u li huma inklużi fil-katalgu komuni ta’ varjetajiet ta’ speċijiet ta’ pjanti agrikoli jew fil-katalgu uffiċjali ta’ speċijiet u varjetajiet ta’ pjanti mkabbra fi Franza, huma awtorizzati. Id-determinazzjoni tal-</w:t>
      </w:r>
      <w:r>
        <w:rPr>
          <w:rFonts w:ascii="Times New Roman" w:hAnsi="Times New Roman"/>
          <w:sz w:val="24"/>
        </w:rPr>
        <w:lastRenderedPageBreak/>
        <w:t>kontenut ta’ delta-9-tetraidrokannabinol tal-varjetajiet imsemmija hawn fuq u t-teħid ta’ kampjuni għal din id-determinazzjoni għandhom isiru skont il-metodu stabbilit fl-Anness;</w:t>
      </w:r>
    </w:p>
    <w:p w14:paraId="694C6B7A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Il-fjuri u l-weraq jiġu prodotti minn pjanti taż-żerriegħa ċċertifikati. Il-bejgħ tal-pjanti u l-prattika tat-tqattigħ huma pprojbiti. </w:t>
      </w:r>
    </w:p>
    <w:p w14:paraId="33C41145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Huma biss il-bdiewa attivi skont it-tifsira tar-regolamenti Ewropej u nazzjonali attwali li jistgħu jkabbru l-fjuri u l-weraq tal-qanneb.</w:t>
      </w:r>
    </w:p>
    <w:p w14:paraId="03D757C4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II.- Il-fjuri u l-weraq tal-varjetajiet imsemmija f’I jistgħu jiġu maħsuda, importati jew użati biss għall-produzzjoni industrijali ta’ estratti tal-qanneb. B’mod partikolari, il-bejgħ lill-konsumaturi ta’ fjuri jew weraq nej fil-forom kollha tagħhom, waħedhom jew flimkien ma’ ingredjenti oħra, il-pussess tagħhom mill-konsumaturi u l-konsum tagħhom huma pprojbiti.</w:t>
      </w:r>
    </w:p>
    <w:p w14:paraId="774EA98E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Ix-xiri ta’ fjuri u weraq tal-qanneb prodotti fit-territorju Franċiż huwa s-suġġett ta’ kuntratt bil-miktub bejn il-produttur u x-xerrej. Il-kuntratt jinkludi informazzjoni dwar il-volum u l-prezz tal-prodotti. Il-kuntratt jista’ jkun fih informazzjoni dwar il-kwalità mistennija tal-prodotti. Il-kuntratt jiġi konkluż qabel il-bidu tas-sena tal-produzzjoni. </w:t>
      </w:r>
    </w:p>
    <w:p w14:paraId="1FCBA4FF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III. Il-kontenut ta’ delta-9-tetraidrokannabinol ta’ estratti tal-qanneb u l-prodotti li jinkorporawhom ma għandux jaqbeż iż-0.2 %, mingħajr preġudizzju għall-Artikoli 14 u 15 tar-Regolament (KE) Nru 178/2002 u l-Artikolu 4 tar-Regolament (KE) Nru 767/2009.</w:t>
      </w:r>
    </w:p>
    <w:p w14:paraId="6285A094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2</w:t>
      </w:r>
    </w:p>
    <w:p w14:paraId="3B6E34B8" w14:textId="77777777" w:rsidR="00891D87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Il-prodotti derivati mill-qanneb previsti fl-Artikolu 1 jistgħu jiġu importati minn pajjiżi barra l-Unjoni Ewropea jew esportati barra mill-Unjoni Ewropea biss jekk ikunu akkumpanjati mid-dokumenti li jiċċertifikaw il-konformità tagħhom ma’ dan id-Digriet.</w:t>
      </w:r>
    </w:p>
    <w:p w14:paraId="0DE9405A" w14:textId="77777777" w:rsidR="00542229" w:rsidRPr="00AB7CED" w:rsidRDefault="00542229" w:rsidP="005422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3</w:t>
      </w:r>
    </w:p>
    <w:p w14:paraId="48567770" w14:textId="77777777" w:rsidR="00542229" w:rsidRPr="00AB7CED" w:rsidRDefault="00542229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Id-Digriet tat-22 ta’ Awwissu 1990 li jimplimenta l-Artikolu R. 5132-86 tal-Kodiċi tas-Saħħa Pubblika għall-Kannabis huwa mħassar.</w:t>
      </w:r>
    </w:p>
    <w:p w14:paraId="3830ED1D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Artikolu 4</w:t>
      </w:r>
    </w:p>
    <w:p w14:paraId="48053AD1" w14:textId="77777777" w:rsidR="00891D87" w:rsidRPr="00AB7CED" w:rsidRDefault="00891D87" w:rsidP="00AB7C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Id-Direttur Ġenerali għas-Saħħa, id-Direttur Ġenerali għall-Ikel u d-Direttur Ġenerali tal-Intrapriżi u d-Direttur Ġenerali tad-Dwana u d-Dazji Indiretti huma responsabbli għall-implimentazzjoni ta’ dan id-Digriet, li għandu jiġi ppubblikat fil-Ġurnal Uffiċjali tar-Repubblika Franċiża.</w:t>
      </w:r>
    </w:p>
    <w:p w14:paraId="0BAE3022" w14:textId="77777777" w:rsidR="00542229" w:rsidRDefault="00542229" w:rsidP="005422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Il-Ministru għall-Affarijiet Soċjali u s-Saħħa</w:t>
      </w:r>
    </w:p>
    <w:p w14:paraId="3479316A" w14:textId="77777777" w:rsidR="00542229" w:rsidRDefault="00542229" w:rsidP="005422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Il-Ministru għall-Agrikoltura u l-Ikel</w:t>
      </w:r>
    </w:p>
    <w:p w14:paraId="286977AA" w14:textId="77777777" w:rsidR="00542229" w:rsidRDefault="00542229" w:rsidP="00542229">
      <w:pPr>
        <w:ind w:righ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Il-Ministru Delegat għall-Kontijiet Pubbliċi, fl-Uffiċċju tal-Ministru għall-Ekonomija, il-Finanzi u l-Irkupru</w:t>
      </w:r>
    </w:p>
    <w:p w14:paraId="71208B86" w14:textId="77777777" w:rsidR="00542229" w:rsidRPr="00AB7CED" w:rsidRDefault="00542229" w:rsidP="00542229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Il-Ministru Delegat għall-Ministru għall-Ekonomija, il-Finanzi u l-Irkupru, responsabbli għall-industrija,</w:t>
      </w:r>
    </w:p>
    <w:p w14:paraId="08957A8F" w14:textId="77777777" w:rsidR="00AB7CED" w:rsidRDefault="00AB7CED">
      <w:pPr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14:paraId="698B828F" w14:textId="77777777" w:rsidR="00891D87" w:rsidRPr="00AB7CED" w:rsidRDefault="00891D87" w:rsidP="00AB7C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ANNESS: METODU GĦAD-DETERMINAZZJONI KWANTITATTIVA TAD-DELTA-9-TETRAIDROKANNABINOL (9-THC) FIL-VARJETAJIET TAL-QANNEB</w:t>
      </w:r>
    </w:p>
    <w:p w14:paraId="281C9426" w14:textId="77777777" w:rsidR="00891D87" w:rsidRPr="00891D87" w:rsidRDefault="00891D87" w:rsidP="00AB7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C3C3C"/>
          <w:sz w:val="24"/>
          <w:shd w:val="clear" w:color="auto" w:fill="FFFFFF"/>
        </w:rPr>
        <w:t>1. Suġġett u kamp ta’ applikazzjoni</w:t>
      </w:r>
    </w:p>
    <w:p w14:paraId="6B6C345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Il-metodu jintuża biex jiġi ddeterminat il-kontenut tad-delta-9-tetraidrokannabinol (9-THC) tal-Cannabis sativa L.</w:t>
      </w:r>
    </w:p>
    <w:p w14:paraId="3121EDB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Skont il-każ, għandha tiġi applikata skont il-proċedura A jew il-proċedura B deskritta hawn taħt. Dan il-metodu huwa bbażat fuq id-determinazzjoni kwantitattiva bil-kromatografija tal-gass (GCP) ta’ 9-THC wara l-estrazzjoni tas-solvent.</w:t>
      </w:r>
    </w:p>
    <w:p w14:paraId="7DA8565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1.1. Proċedura A</w:t>
      </w:r>
    </w:p>
    <w:p w14:paraId="3E0667C2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Il-proċedura A tintuża għal skopijiet ta’ kontroll għall-varjetajiet imsemmija fl-Artikolu 1 tad-Digriet xxx li jimplimenta l-Artikolu R. 5181 tal-Kodiċi tas-Saħħa Pubblika għall-Kannabis.</w:t>
      </w:r>
    </w:p>
    <w:p w14:paraId="16C7510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Jekk is-sejbiet juru, għal għadd sinifikanti ta’ kampjuni ta’ varjetà partikolari, kontenut ogħla ta’ 9-THC minn dak awtorizzat fl-Artikolu 1 tad-Digriet imsemmi hawn fuq, tista’ tintuża l-proċedura B.</w:t>
      </w:r>
    </w:p>
    <w:p w14:paraId="777C1AF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1.2. Proċedura B</w:t>
      </w:r>
    </w:p>
    <w:p w14:paraId="6F2329A7" w14:textId="77777777" w:rsidR="00FC7100" w:rsidRPr="00AB7CED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Il-proċedura B għandha tintuża għall-każijiet imsemmija fit-tieni subparagrafu tal-punt 1.1.</w:t>
      </w:r>
    </w:p>
    <w:p w14:paraId="3301E73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 It-teħid tal-kampjuni</w:t>
      </w:r>
    </w:p>
    <w:p w14:paraId="6B1063C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2.1. Kampjuni</w:t>
      </w:r>
    </w:p>
    <w:p w14:paraId="6ED09C9C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Proċedura A: F’popolazzjoni partikolari tal-qanneb, se tinġabar taqsima ta’ 30 ċm ta’ mill-inqas inflorexxenza femminili waħda għal kull pjanta magħżula. It-teħid tal-kampjuni jsir matul il-perjodu bejn għoxrin jum wara l-bidu u għaxart ijiem wara t-tmiem tal-fjoritura, matul il-jum, skont rotta sistematika li tippermetti ġbir rappreżentattiv tal-plott, minbarra l-fruntieri.</w:t>
      </w:r>
    </w:p>
    <w:p w14:paraId="54150C4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Proċedura B: F’popolazzjoni ta’ varjetà partikolari ta’ Cannabis sativa L., se jittieħed it-terz ta’ fuq ta’ kull pjanta magħżula. It-teħid tal-kampjuni jsir fi żmien għaxart ijiem mit-tmiem tal-fjoritura, matul il-jum, skont rotta sistematika li tippermetti ġbir rappreżentattiv tal-plott u teskludi l-fruntieri. Fil-każ ta’ varjetà dioecious, se jinġabru biss il-pjanti femminili.</w:t>
      </w:r>
    </w:p>
    <w:p w14:paraId="4684C028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2.2. Daqs tal-kampjun</w:t>
      </w:r>
    </w:p>
    <w:p w14:paraId="6DCC997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Proċedura A: Għal kull plott, il-kampjun jittieħed minn 50 pjanta.</w:t>
      </w:r>
    </w:p>
    <w:p w14:paraId="5D29643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Proċedura B: Għal kull plott, il-kampjun jittieħed minn 200 pjanta.</w:t>
      </w:r>
    </w:p>
    <w:p w14:paraId="17F786E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Kull kampjun jitqiegħed mingħajr tbagħbis f’borża tad-drapp jew tal-karti u mbagħad jintbagħat lil-laboratorju responsabbli għad-determinazzjoni tal-kontenut ta’ 9-THC.</w:t>
      </w:r>
    </w:p>
    <w:p w14:paraId="0DFF005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It-tieni kampjun jista’ jinġabar għal kontroanaliżi possibbli u jinħażen jew mill-produttur jew mil-laboratorju.</w:t>
      </w:r>
    </w:p>
    <w:p w14:paraId="0ABDF5B0" w14:textId="77777777" w:rsidR="00891D87" w:rsidRPr="00891D87" w:rsidRDefault="00891D87" w:rsidP="00216918">
      <w:pPr>
        <w:keepNext/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lastRenderedPageBreak/>
        <w:t>2.3. It-tnixxif u l-ħżin tal-kampjun</w:t>
      </w:r>
    </w:p>
    <w:p w14:paraId="348704C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It-tnixxif tal-kampjuni għandu jibda malajr kemm jista’ jkun u fi kwalunkwe każ fi żmien 48 siegħa bi kwalunkwe metodu f’temperatura taħt is-70°C. Il-kampjuni għandhom jitnixxfu sa piż kostanti, b’umdità ta’ bejn 8 u 13 %.</w:t>
      </w:r>
    </w:p>
    <w:p w14:paraId="3ACE333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Il-kampjuni xotti jinżammu mhux fuq xulxin fid-dlam u f’temperaturi taħt il-25°C.</w:t>
      </w:r>
    </w:p>
    <w:p w14:paraId="138F62F4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 Analiżi tal-kontenut f’9-THC</w:t>
      </w:r>
    </w:p>
    <w:p w14:paraId="7ED3F74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3.1. Preparazzjoni tal-kampjun analitiku</w:t>
      </w:r>
    </w:p>
    <w:p w14:paraId="24C2CB1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Il-kampjuni xotti jitneħħew minn zkuk u żrieragħ akbar minn 2 mm.</w:t>
      </w:r>
    </w:p>
    <w:p w14:paraId="5FF713D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Il-kampjuni mnixxfa jiġu mitħuna għal trab parzjalment fin (għarbiel b’toqob ta’ 1 mm).</w:t>
      </w:r>
    </w:p>
    <w:p w14:paraId="24C1060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Ħażna massima tat-trab għal 10 ġimgħat f’post xott u sikur f’temperaturi taħt il-25°C.</w:t>
      </w:r>
    </w:p>
    <w:p w14:paraId="1C1236F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3.2. Reaġenti, soluzzjoni ta’ estrazzjoni</w:t>
      </w:r>
    </w:p>
    <w:p w14:paraId="01D30FC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Reaġenti:</w:t>
      </w:r>
    </w:p>
    <w:p w14:paraId="190FFBD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9-tetraidrokannabinol kromatografikament pur;</w:t>
      </w:r>
    </w:p>
    <w:p w14:paraId="153C23D9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Squalane kromatografikament pur bħala standard intern.</w:t>
      </w:r>
    </w:p>
    <w:p w14:paraId="3F37F8AD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Soluzzjoni ta’ estrazzjoni:</w:t>
      </w:r>
    </w:p>
    <w:p w14:paraId="614BCB34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35 mg squalane għal kull 100 ml ta’ eżan.</w:t>
      </w:r>
    </w:p>
    <w:p w14:paraId="33BF793C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3.3. Estrazzjoni ta’ 9-THC</w:t>
      </w:r>
    </w:p>
    <w:p w14:paraId="539AC97D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Iżen 100 mg tat-trab tal-kampjun tat-test u poġġih f’tubu ċentrifugu; żid 5 ml ta’ soluzzjoni ta’ estrazzjoni li fiha l-kontroll intern.</w:t>
      </w:r>
    </w:p>
    <w:p w14:paraId="7430A05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Għaddasha kollha għal 20 minuta f’banju ultrasoniku. Iċċentrifuga għal 5 minuti fi 3,000 rpm u ħu s-supernatant 9-THC solut. Injetta dan tal-aħħar fl-apparat tal-kromatografija u wettaq analiżi kwantitattiva.</w:t>
      </w:r>
    </w:p>
    <w:p w14:paraId="08833073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3.4. Kromatografija tal-gass</w:t>
      </w:r>
    </w:p>
    <w:p w14:paraId="2BE66A58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a) Tagħmir:</w:t>
      </w:r>
    </w:p>
    <w:p w14:paraId="418A7F25" w14:textId="6A668D40" w:rsidR="00891D87" w:rsidRPr="00891D87" w:rsidRDefault="00216918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216918">
        <w:rPr>
          <w:rFonts w:ascii="Times New Roman" w:hAnsi="Times New Roman"/>
          <w:color w:val="3C3C3C"/>
          <w:sz w:val="24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kromatografu tal-gass mgħammar b’detettur tal-jonizzazzjoni tal-fjamma u injettur maqsum/maqtugħ;</w:t>
      </w:r>
    </w:p>
    <w:p w14:paraId="793C8BB9" w14:textId="3C66F156" w:rsidR="00891D87" w:rsidRPr="00891D87" w:rsidRDefault="00216918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216918">
        <w:rPr>
          <w:rFonts w:ascii="Times New Roman" w:hAnsi="Times New Roman"/>
          <w:color w:val="3C3C3C"/>
          <w:sz w:val="24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kolonna li tippermetti separazzjoni tajba ta’ kannabinojdi, eż. kolonna kapillari tal-ħġieġ twila 25 m u 0.22 mm mimlija b’fażi apolari ta’ 5 % fenil-metil-silossan.</w:t>
      </w:r>
    </w:p>
    <w:p w14:paraId="22C93DE2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b) Meded ta’ kalibrazzjoni:</w:t>
      </w:r>
    </w:p>
    <w:p w14:paraId="1D57BC6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Mill-inqas 3 punti għall-proċedura A u 5 punti għall-proċedura B, bil-punti 0.04 u 0.50 mg/ml 9-THC f’soluzzjoni ta’ estrazzjoni.</w:t>
      </w:r>
    </w:p>
    <w:p w14:paraId="49E28E5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lastRenderedPageBreak/>
        <w:t>c) Kundizzjonijiet tat-tagħmir:</w:t>
      </w:r>
    </w:p>
    <w:p w14:paraId="137B3C7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Il-kundizzjonijiet li ġejjin jingħataw bħala eżempju għall-kolonna msemmija fil-punt a:</w:t>
      </w:r>
    </w:p>
    <w:p w14:paraId="79CB055B" w14:textId="0018663D" w:rsidR="00891D87" w:rsidRPr="00891D87" w:rsidRDefault="00216918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  <w:lang w:val="en-US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it-temperatura tal-forn: 260°C;</w:t>
      </w:r>
    </w:p>
    <w:p w14:paraId="7C995E61" w14:textId="2D47FC44" w:rsidR="00891D87" w:rsidRPr="00891D87" w:rsidRDefault="00216918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  <w:lang w:val="en-US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it-temperatura tal- injettur: 300°C;</w:t>
      </w:r>
    </w:p>
    <w:p w14:paraId="22C6A5DA" w14:textId="131D34BA" w:rsidR="00891D87" w:rsidRPr="00891D87" w:rsidRDefault="00216918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  <w:lang w:val="en-US"/>
        </w:rPr>
        <w:t>-</w:t>
      </w:r>
      <w:r w:rsidR="00891D87">
        <w:rPr>
          <w:rFonts w:ascii="Times New Roman" w:hAnsi="Times New Roman"/>
          <w:color w:val="3C3C3C"/>
          <w:sz w:val="24"/>
        </w:rPr>
        <w:t xml:space="preserve"> it-temperatura tad-detettur: 300°C.</w:t>
      </w:r>
    </w:p>
    <w:p w14:paraId="39D5645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d) volum injettat: 1 ml.</w:t>
      </w:r>
    </w:p>
    <w:p w14:paraId="4A77A77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4. Riżultati</w:t>
      </w:r>
    </w:p>
    <w:p w14:paraId="6B6040B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Ir-riżultat huwa espress b’żewġ punti deċimali, fi grammi ta’ 9-THC għal kull 100 gramma ta’ kampjun tat-test, imnixxef sa piż kostanti. Ir-riżultat huwa suġġett għal tolleranza ta’ 0.03 % f’valur assolut.</w:t>
      </w:r>
    </w:p>
    <w:p w14:paraId="66A0A1EC" w14:textId="4F95F772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Proċedura A: Ir-riżultat jikkorrispondi għal determinazzjoni għal kull kampjun ta’ analiżi. Madankollu, fil-każ li r-riżultat hekk miksub jaqbeż il-limitu stabbilit fit-Taqsima 1 tad-Digriet xxx li japplika l-Artikolu R. 5181 tal-Kodiċi tas-Saħħa Pubblika għall-Kannabis, għandha ssir it-tieni determinazzjoni għal kull kampjun tat-test u r-riżultat għandu jkun il-medja ta’ dawk iż-żewġ determinazzjonijiet.</w:t>
      </w:r>
    </w:p>
    <w:p w14:paraId="3B70BFF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>
        <w:rPr>
          <w:rFonts w:ascii="Times New Roman" w:hAnsi="Times New Roman"/>
          <w:color w:val="3C3C3C"/>
          <w:sz w:val="24"/>
        </w:rPr>
        <w:t>Proċedura B: Ir-riżultat jikkorrispondi għall-medja ta’ żewġ determinazzjonijiet għal kull kampjun tat-test.</w:t>
      </w:r>
    </w:p>
    <w:sectPr w:rsidR="00891D87" w:rsidRPr="00891D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0B39" w14:textId="77777777" w:rsidR="002602A3" w:rsidRDefault="002602A3" w:rsidP="00AB7CED">
      <w:pPr>
        <w:spacing w:after="0" w:line="240" w:lineRule="auto"/>
      </w:pPr>
      <w:r>
        <w:separator/>
      </w:r>
    </w:p>
  </w:endnote>
  <w:endnote w:type="continuationSeparator" w:id="0">
    <w:p w14:paraId="5D2255D2" w14:textId="77777777" w:rsidR="002602A3" w:rsidRDefault="002602A3" w:rsidP="00AB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814530"/>
      <w:docPartObj>
        <w:docPartGallery w:val="Page Numbers (Bottom of Page)"/>
        <w:docPartUnique/>
      </w:docPartObj>
    </w:sdtPr>
    <w:sdtEndPr/>
    <w:sdtContent>
      <w:p w14:paraId="5084F0DF" w14:textId="77777777" w:rsidR="00AB7CED" w:rsidRDefault="00AB7C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D7F">
          <w:t>5</w:t>
        </w:r>
        <w:r>
          <w:fldChar w:fldCharType="end"/>
        </w:r>
      </w:p>
    </w:sdtContent>
  </w:sdt>
  <w:p w14:paraId="171969FD" w14:textId="77777777" w:rsidR="00AB7CED" w:rsidRDefault="00AB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B397" w14:textId="77777777" w:rsidR="002602A3" w:rsidRDefault="002602A3" w:rsidP="00AB7CED">
      <w:pPr>
        <w:spacing w:after="0" w:line="240" w:lineRule="auto"/>
      </w:pPr>
      <w:r>
        <w:separator/>
      </w:r>
    </w:p>
  </w:footnote>
  <w:footnote w:type="continuationSeparator" w:id="0">
    <w:p w14:paraId="7C9BE144" w14:textId="77777777" w:rsidR="002602A3" w:rsidRDefault="002602A3" w:rsidP="00AB7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87"/>
    <w:rsid w:val="001E4B4F"/>
    <w:rsid w:val="00216918"/>
    <w:rsid w:val="002602A3"/>
    <w:rsid w:val="00542229"/>
    <w:rsid w:val="005E4D7F"/>
    <w:rsid w:val="006B2BEF"/>
    <w:rsid w:val="006E2CDE"/>
    <w:rsid w:val="00842EA4"/>
    <w:rsid w:val="00891D87"/>
    <w:rsid w:val="008C383B"/>
    <w:rsid w:val="0099467C"/>
    <w:rsid w:val="00A006DB"/>
    <w:rsid w:val="00AB7CED"/>
    <w:rsid w:val="00D34B61"/>
    <w:rsid w:val="00EC22B5"/>
    <w:rsid w:val="00F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6E2B"/>
  <w15:chartTrackingRefBased/>
  <w15:docId w15:val="{37B2EA83-03DE-4FC9-A218-022ED853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A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ED"/>
  </w:style>
  <w:style w:type="paragraph" w:styleId="Footer">
    <w:name w:val="footer"/>
    <w:basedOn w:val="Normal"/>
    <w:link w:val="FooterChar"/>
    <w:uiPriority w:val="99"/>
    <w:unhideWhenUsed/>
    <w:rsid w:val="00A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Liana Brili</cp:lastModifiedBy>
  <cp:revision>10</cp:revision>
  <cp:lastPrinted>2021-07-20T14:42:00Z</cp:lastPrinted>
  <dcterms:created xsi:type="dcterms:W3CDTF">2021-07-20T09:04:00Z</dcterms:created>
  <dcterms:modified xsi:type="dcterms:W3CDTF">2021-07-29T15:54:00Z</dcterms:modified>
</cp:coreProperties>
</file>