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F25" w:rsidRDefault="00FA2F25" w:rsidP="00FA2F25">
      <w:pPr>
        <w:autoSpaceDE w:val="0"/>
        <w:autoSpaceDN w:val="0"/>
        <w:adjustRightInd w:val="0"/>
        <w:spacing w:after="0" w:line="240" w:lineRule="auto"/>
        <w:rPr>
          <w:rFonts w:ascii="Segoe UI" w:hAnsi="Segoe UI" w:cs="Segoe UI"/>
          <w:color w:val="000000"/>
          <w:sz w:val="24"/>
          <w:szCs w:val="24"/>
        </w:rPr>
      </w:pPr>
      <w:r>
        <w:rPr>
          <w:rFonts w:ascii="Courier New" w:hAnsi="Courier New"/>
          <w:sz w:val="20"/>
          <w:szCs w:val="20"/>
        </w:rPr>
        <w:t>1. --</w:t>
      </w:r>
      <w:r w:rsidR="004E77EE">
        <w:rPr>
          <w:rFonts w:ascii="Courier New" w:hAnsi="Courier New"/>
          <w:sz w:val="20"/>
          <w:szCs w:val="20"/>
        </w:rPr>
        <w:t>-</w:t>
      </w:r>
      <w:r>
        <w:rPr>
          <w:rFonts w:ascii="Courier New" w:hAnsi="Courier New"/>
          <w:sz w:val="20"/>
          <w:szCs w:val="20"/>
        </w:rPr>
        <w:t>---IND- 2017 0370 IRL</w:t>
      </w:r>
      <w:bookmarkStart w:id="0" w:name="_GoBack"/>
      <w:bookmarkEnd w:id="0"/>
      <w:r>
        <w:rPr>
          <w:rFonts w:ascii="Courier New" w:hAnsi="Courier New"/>
          <w:sz w:val="20"/>
          <w:szCs w:val="20"/>
        </w:rPr>
        <w:t xml:space="preserve"> DE- ------ </w:t>
      </w:r>
      <w:r>
        <w:rPr>
          <w:rFonts w:ascii="Segoe UI" w:hAnsi="Segoe UI"/>
          <w:color w:val="000000"/>
          <w:sz w:val="20"/>
          <w:szCs w:val="20"/>
        </w:rPr>
        <w:t>20201030</w:t>
      </w:r>
      <w:r>
        <w:rPr>
          <w:rFonts w:ascii="Calibri" w:hAnsi="Calibri"/>
          <w:sz w:val="20"/>
          <w:szCs w:val="20"/>
        </w:rPr>
        <w:t xml:space="preserve"> </w:t>
      </w:r>
      <w:r>
        <w:rPr>
          <w:rFonts w:ascii="Courier New" w:hAnsi="Courier New"/>
          <w:sz w:val="20"/>
          <w:szCs w:val="20"/>
        </w:rPr>
        <w:t>--- --- FINAL</w:t>
      </w:r>
      <w:r>
        <w:rPr>
          <w:rFonts w:ascii="Segoe UI" w:hAnsi="Segoe UI"/>
          <w:color w:val="000000"/>
          <w:sz w:val="24"/>
          <w:szCs w:val="24"/>
        </w:rPr>
        <w:t xml:space="preserve"> </w:t>
      </w:r>
    </w:p>
    <w:p w:rsidR="00FA2F25" w:rsidRDefault="00FA2F25" w:rsidP="00225B28">
      <w:pPr>
        <w:jc w:val="both"/>
        <w:rPr>
          <w:b/>
          <w:sz w:val="28"/>
          <w:szCs w:val="28"/>
        </w:rPr>
      </w:pPr>
    </w:p>
    <w:p w:rsidR="004214FD" w:rsidRPr="00C42427" w:rsidRDefault="004214FD" w:rsidP="00225B28">
      <w:pPr>
        <w:jc w:val="both"/>
        <w:rPr>
          <w:b/>
          <w:sz w:val="28"/>
          <w:szCs w:val="28"/>
        </w:rPr>
      </w:pPr>
      <w:r>
        <w:rPr>
          <w:b/>
          <w:sz w:val="28"/>
          <w:szCs w:val="28"/>
        </w:rPr>
        <w:t>S.I. Nr. 260/2020 - Verordnung über das Gesetz über Luftverunreinigung (Inverkehrbringen, Verkauf, Vertrieb und Verbrennung von bestimmten Brennstoffen) (Änderung) von 2020.</w:t>
      </w:r>
    </w:p>
    <w:p w:rsidR="006D4DC9" w:rsidRPr="00C42427" w:rsidRDefault="006D4DC9" w:rsidP="00225B28">
      <w:pPr>
        <w:jc w:val="both"/>
      </w:pPr>
    </w:p>
    <w:p w:rsidR="006D4DC9" w:rsidRPr="00C42427" w:rsidRDefault="00C51FBC" w:rsidP="00225B28">
      <w:pPr>
        <w:jc w:val="both"/>
      </w:pPr>
      <w:r>
        <w:t xml:space="preserve">Ich, Eamon Ryan, Minister für Kommunikation, Klimaschutzmaßnahmen und Umwelt, erlasse hiermit in Ausübung der dem Minister für Umweltfragen und öffentliche Selbstverwaltung nach </w:t>
      </w:r>
      <w:hyperlink r:id="rId10" w:anchor="sec10" w:history="1">
        <w:r>
          <w:rPr>
            <w:rStyle w:val="Hyperlink"/>
          </w:rPr>
          <w:t>Abschnitt 10</w:t>
        </w:r>
      </w:hyperlink>
      <w:r>
        <w:t xml:space="preserve">, </w:t>
      </w:r>
      <w:hyperlink r:id="rId11" w:anchor="sec14" w:history="1">
        <w:r>
          <w:rPr>
            <w:rStyle w:val="Hyperlink"/>
          </w:rPr>
          <w:t>Abschnitt 14</w:t>
        </w:r>
      </w:hyperlink>
      <w:r>
        <w:t xml:space="preserve"> und </w:t>
      </w:r>
      <w:hyperlink r:id="rId12" w:anchor="sec53" w:history="1">
        <w:r>
          <w:rPr>
            <w:rStyle w:val="Hyperlink"/>
          </w:rPr>
          <w:t>Abschnitt 53</w:t>
        </w:r>
      </w:hyperlink>
      <w:r>
        <w:t xml:space="preserve"> des </w:t>
      </w:r>
      <w:hyperlink r:id="rId13" w:history="1">
        <w:r>
          <w:rPr>
            <w:rStyle w:val="Hyperlink"/>
          </w:rPr>
          <w:t>Gesetzes über Luftverunreinigung von 1987</w:t>
        </w:r>
      </w:hyperlink>
      <w:r>
        <w:rPr>
          <w:rStyle w:val="Hyperlink"/>
        </w:rPr>
        <w:t xml:space="preserve"> </w:t>
      </w:r>
      <w:r>
        <w:t>(Nr. 6 von 1987) (in der gültigen Fassung) übertragenen Befugnisse die folgende Verordnung:—</w:t>
      </w:r>
    </w:p>
    <w:p w:rsidR="00C51FBC" w:rsidRPr="00C42427" w:rsidRDefault="00C51FBC" w:rsidP="00225B28">
      <w:pPr>
        <w:jc w:val="both"/>
        <w:rPr>
          <w:i/>
        </w:rPr>
      </w:pPr>
      <w:r>
        <w:rPr>
          <w:i/>
        </w:rPr>
        <w:t>Zitierweise</w:t>
      </w:r>
    </w:p>
    <w:p w:rsidR="00C51FBC" w:rsidRPr="00C42427" w:rsidRDefault="00C51FBC" w:rsidP="00225B28">
      <w:pPr>
        <w:pStyle w:val="ListParagraph"/>
        <w:numPr>
          <w:ilvl w:val="0"/>
          <w:numId w:val="2"/>
        </w:numPr>
        <w:jc w:val="both"/>
      </w:pPr>
      <w:r>
        <w:t>Die vorliegende Verordnung kann als Verordnung über das Gesetz über Luftverunreinigung (Inverkehrbringen, Verkauf, Vertrieb und Verbrennung von bestimmten Brennstoffen) (Änderung) von 2020 zitiert werden.</w:t>
      </w:r>
    </w:p>
    <w:p w:rsidR="00C51FBC" w:rsidRPr="00C42427" w:rsidRDefault="00C51FBC" w:rsidP="00225B28">
      <w:pPr>
        <w:jc w:val="both"/>
        <w:rPr>
          <w:i/>
        </w:rPr>
      </w:pPr>
      <w:r>
        <w:rPr>
          <w:i/>
        </w:rPr>
        <w:t xml:space="preserve">Inkrafttreten </w:t>
      </w:r>
    </w:p>
    <w:p w:rsidR="00C51FBC" w:rsidRPr="00C42427" w:rsidRDefault="00C51FBC" w:rsidP="00225B28">
      <w:pPr>
        <w:pStyle w:val="ListParagraph"/>
        <w:numPr>
          <w:ilvl w:val="0"/>
          <w:numId w:val="2"/>
        </w:numPr>
        <w:jc w:val="both"/>
      </w:pPr>
      <w:r>
        <w:t>Diese Verordnung tritt am 1. September 2020 in Kraft.</w:t>
      </w:r>
    </w:p>
    <w:p w:rsidR="00C51FBC" w:rsidRPr="00C42427" w:rsidRDefault="00C51FBC" w:rsidP="00225B28">
      <w:pPr>
        <w:jc w:val="both"/>
        <w:rPr>
          <w:i/>
        </w:rPr>
      </w:pPr>
      <w:r>
        <w:rPr>
          <w:i/>
        </w:rPr>
        <w:t>Änderung der Verordnung von 2012</w:t>
      </w:r>
    </w:p>
    <w:p w:rsidR="00CE658D" w:rsidRPr="00C42427" w:rsidRDefault="00B565A5" w:rsidP="00225B28">
      <w:pPr>
        <w:pStyle w:val="ListParagraph"/>
        <w:numPr>
          <w:ilvl w:val="0"/>
          <w:numId w:val="2"/>
        </w:numPr>
        <w:jc w:val="both"/>
      </w:pPr>
      <w:r>
        <w:t>Anhang 1 der Verordnung über das Gesetz über Luftverunreinigung (Inverkehrbringen, Verkauf, Vertrieb und Verbrennung von bestimmten Brennstoffen) von 2012 (</w:t>
      </w:r>
      <w:hyperlink r:id="rId14" w:history="1">
        <w:r>
          <w:rPr>
            <w:rStyle w:val="Hyperlink"/>
          </w:rPr>
          <w:t>S.I. Nr. 326 von 2012</w:t>
        </w:r>
      </w:hyperlink>
      <w:r>
        <w:t>) (in der gültigen Fassung) wird hiermit durch Ergänzung folgender Townlands im festgelegten Gebiet Cork geändert:—</w:t>
      </w:r>
    </w:p>
    <w:p w:rsidR="007A3171" w:rsidRPr="00C42427" w:rsidRDefault="007A3171" w:rsidP="00225B28"/>
    <w:p w:rsidR="00145B15" w:rsidRPr="00C42427" w:rsidRDefault="00145B15" w:rsidP="00801569">
      <w:pPr>
        <w:keepNext/>
      </w:pPr>
      <w:r>
        <w:t>Folgende Townlands im Wahlkreis Carrigtwohill: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Anngrove</w:t>
            </w:r>
          </w:p>
        </w:tc>
        <w:tc>
          <w:tcPr>
            <w:tcW w:w="3081" w:type="dxa"/>
          </w:tcPr>
          <w:p w:rsidR="00453EBD" w:rsidRPr="00C42427" w:rsidRDefault="00453EBD" w:rsidP="00225B28">
            <w:pPr>
              <w:spacing w:after="200" w:line="276" w:lineRule="auto"/>
            </w:pPr>
            <w:r>
              <w:t>Ballyadam</w:t>
            </w:r>
          </w:p>
        </w:tc>
        <w:tc>
          <w:tcPr>
            <w:tcW w:w="3081" w:type="dxa"/>
          </w:tcPr>
          <w:p w:rsidR="00453EBD" w:rsidRPr="00C42427" w:rsidRDefault="00453EBD" w:rsidP="00225B28">
            <w:pPr>
              <w:spacing w:after="200" w:line="276" w:lineRule="auto"/>
            </w:pPr>
            <w:r>
              <w:t>Ballynabointra</w:t>
            </w:r>
          </w:p>
        </w:tc>
      </w:tr>
      <w:tr w:rsidR="00453EBD" w:rsidRPr="00C42427" w:rsidTr="004B7B67">
        <w:tc>
          <w:tcPr>
            <w:tcW w:w="3080" w:type="dxa"/>
          </w:tcPr>
          <w:p w:rsidR="00453EBD" w:rsidRPr="00C42427" w:rsidRDefault="00453EBD" w:rsidP="00225B28">
            <w:pPr>
              <w:spacing w:after="200" w:line="276" w:lineRule="auto"/>
            </w:pPr>
            <w:r>
              <w:t>Ballyrichard Beg</w:t>
            </w:r>
          </w:p>
        </w:tc>
        <w:tc>
          <w:tcPr>
            <w:tcW w:w="3081" w:type="dxa"/>
          </w:tcPr>
          <w:p w:rsidR="00453EBD" w:rsidRPr="00C42427" w:rsidRDefault="00453EBD" w:rsidP="00225B28">
            <w:pPr>
              <w:spacing w:after="200" w:line="276" w:lineRule="auto"/>
            </w:pPr>
            <w:r>
              <w:t>Ballyrichard More</w:t>
            </w:r>
          </w:p>
        </w:tc>
        <w:tc>
          <w:tcPr>
            <w:tcW w:w="3081" w:type="dxa"/>
          </w:tcPr>
          <w:p w:rsidR="00453EBD" w:rsidRPr="00C42427" w:rsidRDefault="00453EBD" w:rsidP="00225B28">
            <w:pPr>
              <w:spacing w:after="200" w:line="276" w:lineRule="auto"/>
            </w:pPr>
            <w:r>
              <w:t>Barryscourt</w:t>
            </w:r>
          </w:p>
        </w:tc>
      </w:tr>
      <w:tr w:rsidR="00453EBD" w:rsidRPr="00C42427" w:rsidTr="004B7B67">
        <w:tc>
          <w:tcPr>
            <w:tcW w:w="3080" w:type="dxa"/>
          </w:tcPr>
          <w:p w:rsidR="00453EBD" w:rsidRPr="00C42427" w:rsidRDefault="00453EBD" w:rsidP="00225B28">
            <w:pPr>
              <w:spacing w:after="200" w:line="276" w:lineRule="auto"/>
            </w:pPr>
            <w:r>
              <w:t>Burgesland</w:t>
            </w:r>
          </w:p>
        </w:tc>
        <w:tc>
          <w:tcPr>
            <w:tcW w:w="3081" w:type="dxa"/>
          </w:tcPr>
          <w:p w:rsidR="00453EBD" w:rsidRPr="00C42427" w:rsidRDefault="00453EBD" w:rsidP="00225B28">
            <w:pPr>
              <w:spacing w:after="200" w:line="276" w:lineRule="auto"/>
            </w:pPr>
            <w:r>
              <w:t>Carhoo</w:t>
            </w:r>
          </w:p>
        </w:tc>
        <w:tc>
          <w:tcPr>
            <w:tcW w:w="3081" w:type="dxa"/>
          </w:tcPr>
          <w:p w:rsidR="00453EBD" w:rsidRPr="00C42427" w:rsidRDefault="00453EBD" w:rsidP="00225B28">
            <w:pPr>
              <w:spacing w:after="200" w:line="276" w:lineRule="auto"/>
            </w:pPr>
            <w:r>
              <w:t>Carrigane</w:t>
            </w:r>
          </w:p>
        </w:tc>
      </w:tr>
      <w:tr w:rsidR="00453EBD" w:rsidRPr="00C42427" w:rsidTr="004B7B67">
        <w:tc>
          <w:tcPr>
            <w:tcW w:w="3080" w:type="dxa"/>
          </w:tcPr>
          <w:p w:rsidR="00453EBD" w:rsidRPr="00C42427" w:rsidRDefault="00453EBD" w:rsidP="00225B28">
            <w:pPr>
              <w:spacing w:after="200" w:line="276" w:lineRule="auto"/>
            </w:pPr>
            <w:r>
              <w:t>Carrigtwohill</w:t>
            </w:r>
          </w:p>
        </w:tc>
        <w:tc>
          <w:tcPr>
            <w:tcW w:w="3081" w:type="dxa"/>
          </w:tcPr>
          <w:p w:rsidR="00453EBD" w:rsidRPr="00C42427" w:rsidRDefault="00453EBD" w:rsidP="00225B28">
            <w:pPr>
              <w:spacing w:after="200" w:line="276" w:lineRule="auto"/>
            </w:pPr>
            <w:r>
              <w:t>Clyduff</w:t>
            </w:r>
          </w:p>
        </w:tc>
        <w:tc>
          <w:tcPr>
            <w:tcW w:w="3081" w:type="dxa"/>
          </w:tcPr>
          <w:p w:rsidR="00453EBD" w:rsidRPr="00C42427" w:rsidRDefault="00453EBD" w:rsidP="00225B28">
            <w:pPr>
              <w:spacing w:after="200" w:line="276" w:lineRule="auto"/>
            </w:pPr>
            <w:r>
              <w:t>Fahydorgan</w:t>
            </w:r>
          </w:p>
        </w:tc>
      </w:tr>
      <w:tr w:rsidR="00453EBD" w:rsidRPr="00C42427" w:rsidTr="004B7B67">
        <w:tc>
          <w:tcPr>
            <w:tcW w:w="3080" w:type="dxa"/>
          </w:tcPr>
          <w:p w:rsidR="00453EBD" w:rsidRPr="00C42427" w:rsidRDefault="00453EBD" w:rsidP="00225B28">
            <w:pPr>
              <w:spacing w:after="200" w:line="276" w:lineRule="auto"/>
            </w:pPr>
            <w:r>
              <w:t>Garrancloyne</w:t>
            </w:r>
          </w:p>
        </w:tc>
        <w:tc>
          <w:tcPr>
            <w:tcW w:w="3081" w:type="dxa"/>
          </w:tcPr>
          <w:p w:rsidR="00453EBD" w:rsidRPr="00C42427" w:rsidRDefault="00453EBD" w:rsidP="00225B28">
            <w:pPr>
              <w:spacing w:after="200" w:line="276" w:lineRule="auto"/>
            </w:pPr>
            <w:r>
              <w:t>Gortagousta</w:t>
            </w:r>
          </w:p>
        </w:tc>
        <w:tc>
          <w:tcPr>
            <w:tcW w:w="3081" w:type="dxa"/>
          </w:tcPr>
          <w:p w:rsidR="00453EBD" w:rsidRPr="00C42427" w:rsidRDefault="00453EBD" w:rsidP="00225B28">
            <w:pPr>
              <w:spacing w:after="200" w:line="276" w:lineRule="auto"/>
            </w:pPr>
            <w:r>
              <w:t>Gortnamucky</w:t>
            </w:r>
          </w:p>
        </w:tc>
      </w:tr>
      <w:tr w:rsidR="00453EBD" w:rsidRPr="00C42427" w:rsidTr="004B7B67">
        <w:tc>
          <w:tcPr>
            <w:tcW w:w="3080" w:type="dxa"/>
          </w:tcPr>
          <w:p w:rsidR="00453EBD" w:rsidRPr="00C42427" w:rsidRDefault="00453EBD" w:rsidP="00225B28">
            <w:pPr>
              <w:spacing w:after="200" w:line="276" w:lineRule="auto"/>
            </w:pPr>
            <w:r>
              <w:t>Kilcurfin Glebe</w:t>
            </w:r>
          </w:p>
        </w:tc>
        <w:tc>
          <w:tcPr>
            <w:tcW w:w="3081" w:type="dxa"/>
          </w:tcPr>
          <w:p w:rsidR="00453EBD" w:rsidRPr="00C42427" w:rsidRDefault="00453EBD" w:rsidP="00225B28">
            <w:pPr>
              <w:spacing w:after="200" w:line="276" w:lineRule="auto"/>
            </w:pPr>
            <w:r>
              <w:t>Labaun</w:t>
            </w:r>
          </w:p>
        </w:tc>
        <w:tc>
          <w:tcPr>
            <w:tcW w:w="3081" w:type="dxa"/>
          </w:tcPr>
          <w:p w:rsidR="00453EBD" w:rsidRPr="00C42427" w:rsidRDefault="00453EBD" w:rsidP="00225B28">
            <w:pPr>
              <w:spacing w:after="200" w:line="276" w:lineRule="auto"/>
            </w:pPr>
            <w:r>
              <w:t>Lysaghtstown</w:t>
            </w:r>
          </w:p>
        </w:tc>
      </w:tr>
      <w:tr w:rsidR="00453EBD" w:rsidRPr="00C42427" w:rsidTr="004B7B67">
        <w:tc>
          <w:tcPr>
            <w:tcW w:w="3080" w:type="dxa"/>
          </w:tcPr>
          <w:p w:rsidR="00453EBD" w:rsidRPr="00C42427" w:rsidRDefault="00453EBD" w:rsidP="00225B28">
            <w:pPr>
              <w:spacing w:after="200" w:line="276" w:lineRule="auto"/>
            </w:pPr>
            <w:r>
              <w:t>Poulaniska</w:t>
            </w:r>
          </w:p>
        </w:tc>
        <w:tc>
          <w:tcPr>
            <w:tcW w:w="3081" w:type="dxa"/>
          </w:tcPr>
          <w:p w:rsidR="00453EBD" w:rsidRPr="00C42427" w:rsidRDefault="00453EBD" w:rsidP="00225B28">
            <w:pPr>
              <w:spacing w:after="200" w:line="276" w:lineRule="auto"/>
            </w:pPr>
            <w:r>
              <w:t>Rossmore</w:t>
            </w:r>
          </w:p>
        </w:tc>
        <w:tc>
          <w:tcPr>
            <w:tcW w:w="3081" w:type="dxa"/>
          </w:tcPr>
          <w:p w:rsidR="00453EBD" w:rsidRPr="00C42427" w:rsidRDefault="00453EBD" w:rsidP="00225B28">
            <w:pPr>
              <w:spacing w:after="200" w:line="276" w:lineRule="auto"/>
            </w:pPr>
            <w:r>
              <w:t>Terry's-Land</w:t>
            </w:r>
          </w:p>
        </w:tc>
      </w:tr>
      <w:tr w:rsidR="00453EBD" w:rsidRPr="00C42427" w:rsidTr="004B7B67">
        <w:tc>
          <w:tcPr>
            <w:tcW w:w="3080" w:type="dxa"/>
          </w:tcPr>
          <w:p w:rsidR="00453EBD" w:rsidRPr="00C42427" w:rsidRDefault="00453EBD" w:rsidP="00225B28">
            <w:pPr>
              <w:spacing w:after="200" w:line="276" w:lineRule="auto"/>
              <w:jc w:val="both"/>
            </w:pPr>
            <w:r>
              <w:t>Tullagreen</w:t>
            </w:r>
          </w:p>
        </w:tc>
        <w:tc>
          <w:tcPr>
            <w:tcW w:w="3081" w:type="dxa"/>
          </w:tcPr>
          <w:p w:rsidR="00453EBD" w:rsidRPr="00C42427" w:rsidRDefault="00453EBD" w:rsidP="00225B28">
            <w:pPr>
              <w:spacing w:after="200" w:line="276" w:lineRule="auto"/>
              <w:jc w:val="both"/>
            </w:pPr>
            <w:r>
              <w:t>Water-Rock</w:t>
            </w:r>
          </w:p>
        </w:tc>
        <w:tc>
          <w:tcPr>
            <w:tcW w:w="3081" w:type="dxa"/>
          </w:tcPr>
          <w:p w:rsidR="00453EBD" w:rsidRPr="00C42427" w:rsidRDefault="00453EBD" w:rsidP="00225B28">
            <w:pPr>
              <w:spacing w:after="200" w:line="276" w:lineRule="auto"/>
              <w:jc w:val="both"/>
            </w:pPr>
            <w:r>
              <w:t>Woodstock</w:t>
            </w:r>
          </w:p>
        </w:tc>
      </w:tr>
    </w:tbl>
    <w:p w:rsidR="00AE2A1E" w:rsidRPr="00C42427" w:rsidRDefault="00AE2A1E" w:rsidP="00225B28">
      <w:pPr>
        <w:jc w:val="both"/>
      </w:pPr>
    </w:p>
    <w:p w:rsidR="00B94CAB" w:rsidRPr="00C42427" w:rsidRDefault="00B94CAB" w:rsidP="00801569">
      <w:pPr>
        <w:pStyle w:val="ListParagraph"/>
        <w:keepNext/>
        <w:numPr>
          <w:ilvl w:val="0"/>
          <w:numId w:val="2"/>
        </w:numPr>
        <w:jc w:val="both"/>
      </w:pPr>
      <w:r>
        <w:t>Anhang 2 der Verordnung über das Gesetz über Luftverunreinigung (Inverkehrbringen, Verkauf, Vertrieb und Verbrennung von bestimmten Brennstoffen) von 2012 (</w:t>
      </w:r>
      <w:hyperlink r:id="rId15" w:history="1">
        <w:r>
          <w:rPr>
            <w:rStyle w:val="Hyperlink"/>
          </w:rPr>
          <w:t>S.I. Nr. 326 von 2012</w:t>
        </w:r>
      </w:hyperlink>
      <w:r>
        <w:t>) (in der gültigen Fassung) wird hiermit durch folgende Ergänzung geändert:—</w:t>
      </w:r>
    </w:p>
    <w:p w:rsidR="00CD496C" w:rsidRPr="00C42427" w:rsidRDefault="00CD496C" w:rsidP="00801569">
      <w:pPr>
        <w:keepNext/>
        <w:jc w:val="both"/>
        <w:rPr>
          <w:b/>
        </w:rPr>
      </w:pPr>
    </w:p>
    <w:p w:rsidR="00B94CAB" w:rsidRPr="00C42427" w:rsidRDefault="00AE64A3" w:rsidP="00801569">
      <w:pPr>
        <w:keepNext/>
        <w:jc w:val="both"/>
        <w:rPr>
          <w:b/>
        </w:rPr>
      </w:pPr>
      <w:r>
        <w:rPr>
          <w:b/>
        </w:rPr>
        <w:t>FESTGELEGTE GEBIETE, IN DENEN DAS VERBOT DES VERKAUFS, INVERKEHRBRINGENS, VERTRIEBS UND DIE VERBRENNUNG VON BESTIMMTEN BRENNSTOFFEN AB DEM 1. SEPTEMBER 2020 GILT</w:t>
      </w:r>
    </w:p>
    <w:p w:rsidR="00B94CAB" w:rsidRPr="00C42427" w:rsidRDefault="00B94CAB" w:rsidP="00801569">
      <w:pPr>
        <w:keepNext/>
        <w:jc w:val="both"/>
        <w:rPr>
          <w:b/>
        </w:rPr>
      </w:pPr>
    </w:p>
    <w:p w:rsidR="00B94CAB" w:rsidRPr="00C42427" w:rsidRDefault="00AE64A3" w:rsidP="00801569">
      <w:pPr>
        <w:keepNext/>
        <w:jc w:val="both"/>
        <w:rPr>
          <w:b/>
        </w:rPr>
      </w:pPr>
      <w:r>
        <w:rPr>
          <w:b/>
        </w:rPr>
        <w:t>FESTGELEGTES GEBIET ASHBOURNE</w:t>
      </w:r>
    </w:p>
    <w:p w:rsidR="00AE64A3" w:rsidRPr="00C42427" w:rsidRDefault="00AE64A3" w:rsidP="00801569">
      <w:pPr>
        <w:keepNext/>
      </w:pPr>
      <w:r>
        <w:t>Die Stadt Ashbourne und ihre Umgebung im County Meath, bestehend aus folgenden Gebieten: —</w:t>
      </w:r>
    </w:p>
    <w:p w:rsidR="002B7D68" w:rsidRPr="00C42427" w:rsidRDefault="002B7D68" w:rsidP="00801569">
      <w:pPr>
        <w:keepNext/>
      </w:pPr>
    </w:p>
    <w:p w:rsidR="002B7D68" w:rsidRPr="00C42427" w:rsidRDefault="00AE64A3" w:rsidP="00801569">
      <w:pPr>
        <w:keepNext/>
      </w:pPr>
      <w:r>
        <w:t>Folgende Townlands im Wahlkreis Kilbrew: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Allcollege</w:t>
            </w:r>
          </w:p>
        </w:tc>
        <w:tc>
          <w:tcPr>
            <w:tcW w:w="3081" w:type="dxa"/>
          </w:tcPr>
          <w:p w:rsidR="00453EBD" w:rsidRPr="00C42427" w:rsidRDefault="00453EBD" w:rsidP="00225B28">
            <w:pPr>
              <w:spacing w:after="200" w:line="276" w:lineRule="auto"/>
            </w:pPr>
            <w:r>
              <w:t xml:space="preserve">Ballybin </w:t>
            </w:r>
          </w:p>
        </w:tc>
        <w:tc>
          <w:tcPr>
            <w:tcW w:w="3081" w:type="dxa"/>
          </w:tcPr>
          <w:p w:rsidR="00453EBD" w:rsidRPr="00C42427" w:rsidRDefault="00453EBD" w:rsidP="00225B28">
            <w:pPr>
              <w:spacing w:after="200" w:line="276" w:lineRule="auto"/>
            </w:pPr>
            <w:r>
              <w:t>Ballyhack</w:t>
            </w:r>
          </w:p>
        </w:tc>
      </w:tr>
      <w:tr w:rsidR="00453EBD" w:rsidRPr="00C42427" w:rsidTr="004B7B67">
        <w:tc>
          <w:tcPr>
            <w:tcW w:w="3080" w:type="dxa"/>
          </w:tcPr>
          <w:p w:rsidR="00453EBD" w:rsidRPr="00C42427" w:rsidRDefault="00453EBD" w:rsidP="00225B28">
            <w:pPr>
              <w:spacing w:after="200" w:line="276" w:lineRule="auto"/>
            </w:pPr>
            <w:r>
              <w:t>Blackwater</w:t>
            </w:r>
          </w:p>
        </w:tc>
        <w:tc>
          <w:tcPr>
            <w:tcW w:w="3081" w:type="dxa"/>
          </w:tcPr>
          <w:p w:rsidR="00453EBD" w:rsidRPr="00C42427" w:rsidRDefault="00453EBD" w:rsidP="00225B28">
            <w:pPr>
              <w:spacing w:after="200" w:line="276" w:lineRule="auto"/>
            </w:pPr>
            <w:r>
              <w:t>Bodeen</w:t>
            </w:r>
          </w:p>
        </w:tc>
        <w:tc>
          <w:tcPr>
            <w:tcW w:w="3081" w:type="dxa"/>
          </w:tcPr>
          <w:p w:rsidR="00453EBD" w:rsidRPr="00C42427" w:rsidRDefault="00453EBD" w:rsidP="00225B28">
            <w:pPr>
              <w:spacing w:after="200" w:line="276" w:lineRule="auto"/>
            </w:pPr>
            <w:r>
              <w:t xml:space="preserve">Cookstown </w:t>
            </w:r>
          </w:p>
        </w:tc>
      </w:tr>
      <w:tr w:rsidR="00453EBD" w:rsidRPr="00C42427" w:rsidTr="004B7B67">
        <w:tc>
          <w:tcPr>
            <w:tcW w:w="3080" w:type="dxa"/>
          </w:tcPr>
          <w:p w:rsidR="00453EBD" w:rsidRPr="00C42427" w:rsidRDefault="00453EBD" w:rsidP="00225B28">
            <w:pPr>
              <w:spacing w:after="200" w:line="276" w:lineRule="auto"/>
            </w:pPr>
            <w:r>
              <w:t>Coolfore</w:t>
            </w:r>
          </w:p>
        </w:tc>
        <w:tc>
          <w:tcPr>
            <w:tcW w:w="3081" w:type="dxa"/>
          </w:tcPr>
          <w:p w:rsidR="00453EBD" w:rsidRPr="00C42427" w:rsidRDefault="00453EBD" w:rsidP="00225B28">
            <w:pPr>
              <w:spacing w:after="200" w:line="276" w:lineRule="auto"/>
            </w:pPr>
            <w:r>
              <w:t>Crakenstown</w:t>
            </w:r>
          </w:p>
        </w:tc>
        <w:tc>
          <w:tcPr>
            <w:tcW w:w="3081" w:type="dxa"/>
          </w:tcPr>
          <w:p w:rsidR="00453EBD" w:rsidRPr="00C42427" w:rsidRDefault="00453EBD" w:rsidP="00225B28">
            <w:pPr>
              <w:spacing w:after="200" w:line="276" w:lineRule="auto"/>
            </w:pPr>
            <w:r>
              <w:t>Crickstown</w:t>
            </w:r>
          </w:p>
        </w:tc>
      </w:tr>
      <w:tr w:rsidR="00453EBD" w:rsidRPr="00C42427" w:rsidTr="004B7B67">
        <w:tc>
          <w:tcPr>
            <w:tcW w:w="3080" w:type="dxa"/>
          </w:tcPr>
          <w:p w:rsidR="00453EBD" w:rsidRPr="00C42427" w:rsidRDefault="00453EBD" w:rsidP="00225B28">
            <w:pPr>
              <w:spacing w:after="200" w:line="276" w:lineRule="auto"/>
            </w:pPr>
            <w:r>
              <w:t>Hammondtown</w:t>
            </w:r>
          </w:p>
        </w:tc>
        <w:tc>
          <w:tcPr>
            <w:tcW w:w="3081" w:type="dxa"/>
          </w:tcPr>
          <w:p w:rsidR="00453EBD" w:rsidRPr="00C42427" w:rsidRDefault="00453EBD" w:rsidP="00225B28">
            <w:pPr>
              <w:spacing w:after="200" w:line="276" w:lineRule="auto"/>
            </w:pPr>
            <w:r>
              <w:t xml:space="preserve">Irishtown </w:t>
            </w:r>
          </w:p>
        </w:tc>
        <w:tc>
          <w:tcPr>
            <w:tcW w:w="3081" w:type="dxa"/>
          </w:tcPr>
          <w:p w:rsidR="00453EBD" w:rsidRPr="00C42427" w:rsidRDefault="00453EBD" w:rsidP="00225B28">
            <w:pPr>
              <w:spacing w:after="200" w:line="276" w:lineRule="auto"/>
            </w:pPr>
            <w:r>
              <w:t>Kilbrew (Ratoath by)</w:t>
            </w:r>
          </w:p>
        </w:tc>
      </w:tr>
      <w:tr w:rsidR="00453EBD" w:rsidRPr="00C42427" w:rsidTr="004B7B67">
        <w:tc>
          <w:tcPr>
            <w:tcW w:w="3080" w:type="dxa"/>
          </w:tcPr>
          <w:p w:rsidR="00453EBD" w:rsidRPr="00C42427" w:rsidRDefault="00453EBD" w:rsidP="00225B28">
            <w:pPr>
              <w:spacing w:after="200" w:line="276" w:lineRule="auto"/>
            </w:pPr>
            <w:r>
              <w:t>Kilbrew (Skreen by)</w:t>
            </w:r>
          </w:p>
        </w:tc>
        <w:tc>
          <w:tcPr>
            <w:tcW w:w="3081" w:type="dxa"/>
          </w:tcPr>
          <w:p w:rsidR="00453EBD" w:rsidRPr="00C42427" w:rsidRDefault="00453EBD" w:rsidP="00225B28">
            <w:pPr>
              <w:spacing w:after="200" w:line="276" w:lineRule="auto"/>
            </w:pPr>
            <w:r>
              <w:t>Knavinstown</w:t>
            </w:r>
          </w:p>
        </w:tc>
        <w:tc>
          <w:tcPr>
            <w:tcW w:w="3081" w:type="dxa"/>
          </w:tcPr>
          <w:p w:rsidR="00453EBD" w:rsidRPr="00C42427" w:rsidRDefault="00453EBD" w:rsidP="00225B28">
            <w:pPr>
              <w:spacing w:after="200" w:line="276" w:lineRule="auto"/>
            </w:pPr>
            <w:r>
              <w:t>Loughlinstown</w:t>
            </w:r>
          </w:p>
        </w:tc>
      </w:tr>
      <w:tr w:rsidR="00453EBD" w:rsidRPr="00C42427" w:rsidTr="004B7B67">
        <w:tc>
          <w:tcPr>
            <w:tcW w:w="3080" w:type="dxa"/>
          </w:tcPr>
          <w:p w:rsidR="00453EBD" w:rsidRPr="00C42427" w:rsidRDefault="00453EBD" w:rsidP="00225B28">
            <w:pPr>
              <w:spacing w:after="200" w:line="276" w:lineRule="auto"/>
            </w:pPr>
            <w:r>
              <w:t>Primatestown</w:t>
            </w:r>
          </w:p>
        </w:tc>
        <w:tc>
          <w:tcPr>
            <w:tcW w:w="3081" w:type="dxa"/>
          </w:tcPr>
          <w:p w:rsidR="00453EBD" w:rsidRPr="00C42427" w:rsidRDefault="00453EBD" w:rsidP="00225B28">
            <w:pPr>
              <w:spacing w:after="200" w:line="276" w:lineRule="auto"/>
            </w:pPr>
            <w:r>
              <w:t xml:space="preserve">Rath </w:t>
            </w:r>
          </w:p>
        </w:tc>
        <w:tc>
          <w:tcPr>
            <w:tcW w:w="3081" w:type="dxa"/>
          </w:tcPr>
          <w:p w:rsidR="00453EBD" w:rsidRPr="00C42427" w:rsidRDefault="00453EBD" w:rsidP="00225B28">
            <w:pPr>
              <w:spacing w:after="200" w:line="276" w:lineRule="auto"/>
            </w:pPr>
            <w:r>
              <w:t>Sutherland</w:t>
            </w:r>
          </w:p>
        </w:tc>
      </w:tr>
      <w:tr w:rsidR="00453EBD" w:rsidRPr="00C42427" w:rsidTr="004B7B67">
        <w:tc>
          <w:tcPr>
            <w:tcW w:w="3080" w:type="dxa"/>
          </w:tcPr>
          <w:p w:rsidR="00453EBD" w:rsidRPr="00C42427" w:rsidRDefault="00453EBD" w:rsidP="00225B28">
            <w:pPr>
              <w:spacing w:after="200" w:line="276" w:lineRule="auto"/>
            </w:pPr>
            <w:r>
              <w:t>Yellowshar</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Folgende Townlands im Wahlkreis Ratoath: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Baltrasna</w:t>
            </w:r>
          </w:p>
        </w:tc>
        <w:tc>
          <w:tcPr>
            <w:tcW w:w="3081" w:type="dxa"/>
          </w:tcPr>
          <w:p w:rsidR="00453EBD" w:rsidRPr="00C42427" w:rsidRDefault="00453EBD" w:rsidP="00225B28">
            <w:pPr>
              <w:spacing w:after="200" w:line="276" w:lineRule="auto"/>
            </w:pPr>
            <w:r>
              <w:t xml:space="preserve">Harlockstown </w:t>
            </w:r>
          </w:p>
        </w:tc>
        <w:tc>
          <w:tcPr>
            <w:tcW w:w="3081" w:type="dxa"/>
          </w:tcPr>
          <w:p w:rsidR="00453EBD" w:rsidRPr="00C42427" w:rsidRDefault="00453EBD" w:rsidP="00225B28">
            <w:pPr>
              <w:spacing w:after="200" w:line="276" w:lineRule="auto"/>
            </w:pPr>
            <w:r>
              <w:t>Raystown</w:t>
            </w:r>
          </w:p>
        </w:tc>
      </w:tr>
    </w:tbl>
    <w:p w:rsidR="00410FC7" w:rsidRPr="00C42427" w:rsidRDefault="00410FC7" w:rsidP="00225B28"/>
    <w:p w:rsidR="00AE64A3" w:rsidRPr="00C42427" w:rsidRDefault="00AE64A3" w:rsidP="00801569">
      <w:pPr>
        <w:keepNext/>
      </w:pPr>
      <w:r>
        <w:t>Folgende Townlands im Wahlkreis Donaghmore: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Archerstown</w:t>
            </w:r>
          </w:p>
        </w:tc>
        <w:tc>
          <w:tcPr>
            <w:tcW w:w="3081" w:type="dxa"/>
          </w:tcPr>
          <w:p w:rsidR="00453EBD" w:rsidRPr="00C42427" w:rsidRDefault="00453EBD" w:rsidP="00225B28">
            <w:pPr>
              <w:spacing w:after="200" w:line="276" w:lineRule="auto"/>
            </w:pPr>
            <w:r>
              <w:t>Ballaghaweary</w:t>
            </w:r>
          </w:p>
        </w:tc>
        <w:tc>
          <w:tcPr>
            <w:tcW w:w="3081" w:type="dxa"/>
          </w:tcPr>
          <w:p w:rsidR="00453EBD" w:rsidRPr="00C42427" w:rsidRDefault="00453EBD" w:rsidP="00225B28">
            <w:pPr>
              <w:spacing w:after="200" w:line="276" w:lineRule="auto"/>
            </w:pPr>
            <w:r>
              <w:t>Ballymacarney</w:t>
            </w:r>
          </w:p>
        </w:tc>
      </w:tr>
      <w:tr w:rsidR="00453EBD" w:rsidRPr="00C42427" w:rsidTr="004B7B67">
        <w:tc>
          <w:tcPr>
            <w:tcW w:w="3080" w:type="dxa"/>
          </w:tcPr>
          <w:p w:rsidR="00453EBD" w:rsidRPr="00C42427" w:rsidRDefault="00453EBD" w:rsidP="00225B28">
            <w:pPr>
              <w:spacing w:after="200" w:line="276" w:lineRule="auto"/>
            </w:pPr>
            <w:r>
              <w:t>Baytown</w:t>
            </w:r>
          </w:p>
        </w:tc>
        <w:tc>
          <w:tcPr>
            <w:tcW w:w="3081" w:type="dxa"/>
          </w:tcPr>
          <w:p w:rsidR="00453EBD" w:rsidRPr="00C42427" w:rsidRDefault="00453EBD" w:rsidP="00225B28">
            <w:pPr>
              <w:spacing w:after="200" w:line="276" w:lineRule="auto"/>
            </w:pPr>
            <w:r>
              <w:t>Baytown (Teil von)</w:t>
            </w:r>
          </w:p>
        </w:tc>
        <w:tc>
          <w:tcPr>
            <w:tcW w:w="3081" w:type="dxa"/>
          </w:tcPr>
          <w:p w:rsidR="00453EBD" w:rsidRPr="00C42427" w:rsidRDefault="00453EBD" w:rsidP="00225B28">
            <w:pPr>
              <w:spacing w:after="200" w:line="276" w:lineRule="auto"/>
            </w:pPr>
            <w:r>
              <w:t>Bullstown</w:t>
            </w:r>
          </w:p>
        </w:tc>
      </w:tr>
      <w:tr w:rsidR="00453EBD" w:rsidRPr="00C42427" w:rsidTr="004B7B67">
        <w:tc>
          <w:tcPr>
            <w:tcW w:w="3080" w:type="dxa"/>
          </w:tcPr>
          <w:p w:rsidR="00453EBD" w:rsidRPr="00C42427" w:rsidRDefault="00453EBD" w:rsidP="00225B28">
            <w:pPr>
              <w:spacing w:after="200" w:line="276" w:lineRule="auto"/>
            </w:pPr>
            <w:r>
              <w:t>Dardistown</w:t>
            </w:r>
          </w:p>
        </w:tc>
        <w:tc>
          <w:tcPr>
            <w:tcW w:w="3081" w:type="dxa"/>
          </w:tcPr>
          <w:p w:rsidR="00453EBD" w:rsidRPr="00C42427" w:rsidRDefault="00453EBD" w:rsidP="00225B28">
            <w:pPr>
              <w:spacing w:after="200" w:line="276" w:lineRule="auto"/>
            </w:pPr>
            <w:r>
              <w:t>Donaghmore</w:t>
            </w:r>
          </w:p>
        </w:tc>
        <w:tc>
          <w:tcPr>
            <w:tcW w:w="3081" w:type="dxa"/>
          </w:tcPr>
          <w:p w:rsidR="00453EBD" w:rsidRPr="00C42427" w:rsidRDefault="00453EBD" w:rsidP="00225B28">
            <w:pPr>
              <w:spacing w:after="200" w:line="276" w:lineRule="auto"/>
            </w:pPr>
            <w:r>
              <w:t>Dunreagh</w:t>
            </w:r>
          </w:p>
        </w:tc>
      </w:tr>
      <w:tr w:rsidR="00453EBD" w:rsidRPr="00C42427" w:rsidTr="004B7B67">
        <w:tc>
          <w:tcPr>
            <w:tcW w:w="3080" w:type="dxa"/>
          </w:tcPr>
          <w:p w:rsidR="00453EBD" w:rsidRPr="00C42427" w:rsidRDefault="00453EBD" w:rsidP="00225B28">
            <w:pPr>
              <w:spacing w:after="200" w:line="276" w:lineRule="auto"/>
            </w:pPr>
            <w:r>
              <w:t>Fleenstown Great</w:t>
            </w:r>
          </w:p>
        </w:tc>
        <w:tc>
          <w:tcPr>
            <w:tcW w:w="3081" w:type="dxa"/>
          </w:tcPr>
          <w:p w:rsidR="00453EBD" w:rsidRPr="00C42427" w:rsidRDefault="00453EBD" w:rsidP="00225B28">
            <w:pPr>
              <w:spacing w:after="200" w:line="276" w:lineRule="auto"/>
            </w:pPr>
            <w:r>
              <w:t>Fleenstown Little</w:t>
            </w:r>
          </w:p>
        </w:tc>
        <w:tc>
          <w:tcPr>
            <w:tcW w:w="3081" w:type="dxa"/>
          </w:tcPr>
          <w:p w:rsidR="00453EBD" w:rsidRPr="00C42427" w:rsidRDefault="00453EBD" w:rsidP="00225B28">
            <w:pPr>
              <w:spacing w:after="200" w:line="276" w:lineRule="auto"/>
            </w:pPr>
            <w:r>
              <w:t>Greenoge</w:t>
            </w:r>
          </w:p>
        </w:tc>
      </w:tr>
      <w:tr w:rsidR="00453EBD" w:rsidRPr="00C42427" w:rsidTr="004B7B67">
        <w:tc>
          <w:tcPr>
            <w:tcW w:w="3080" w:type="dxa"/>
          </w:tcPr>
          <w:p w:rsidR="00453EBD" w:rsidRPr="00C42427" w:rsidRDefault="00453EBD" w:rsidP="00225B28">
            <w:pPr>
              <w:spacing w:after="200" w:line="276" w:lineRule="auto"/>
            </w:pPr>
            <w:r>
              <w:lastRenderedPageBreak/>
              <w:t>Irishtown</w:t>
            </w:r>
          </w:p>
        </w:tc>
        <w:tc>
          <w:tcPr>
            <w:tcW w:w="3081" w:type="dxa"/>
          </w:tcPr>
          <w:p w:rsidR="00453EBD" w:rsidRPr="00C42427" w:rsidRDefault="00453EBD" w:rsidP="00225B28">
            <w:pPr>
              <w:spacing w:after="200" w:line="276" w:lineRule="auto"/>
            </w:pPr>
            <w:r>
              <w:t>Johnstown</w:t>
            </w:r>
          </w:p>
        </w:tc>
        <w:tc>
          <w:tcPr>
            <w:tcW w:w="3081" w:type="dxa"/>
          </w:tcPr>
          <w:p w:rsidR="00453EBD" w:rsidRPr="00C42427" w:rsidRDefault="00453EBD" w:rsidP="00225B28">
            <w:pPr>
              <w:spacing w:after="200" w:line="276" w:lineRule="auto"/>
            </w:pPr>
            <w:r>
              <w:t>Killegland</w:t>
            </w:r>
          </w:p>
        </w:tc>
      </w:tr>
      <w:tr w:rsidR="00453EBD" w:rsidRPr="00C42427" w:rsidTr="004B7B67">
        <w:tc>
          <w:tcPr>
            <w:tcW w:w="3080" w:type="dxa"/>
          </w:tcPr>
          <w:p w:rsidR="00453EBD" w:rsidRPr="00C42427" w:rsidRDefault="00453EBD" w:rsidP="00225B28">
            <w:pPr>
              <w:spacing w:after="200" w:line="276" w:lineRule="auto"/>
            </w:pPr>
            <w:r>
              <w:t>Mabestown</w:t>
            </w:r>
          </w:p>
        </w:tc>
        <w:tc>
          <w:tcPr>
            <w:tcW w:w="3081" w:type="dxa"/>
          </w:tcPr>
          <w:p w:rsidR="00453EBD" w:rsidRPr="00C42427" w:rsidRDefault="00453EBD" w:rsidP="00225B28">
            <w:pPr>
              <w:spacing w:after="200" w:line="276" w:lineRule="auto"/>
            </w:pPr>
            <w:r>
              <w:t>Masspool</w:t>
            </w:r>
          </w:p>
        </w:tc>
        <w:tc>
          <w:tcPr>
            <w:tcW w:w="3081" w:type="dxa"/>
          </w:tcPr>
          <w:p w:rsidR="00453EBD" w:rsidRPr="00C42427" w:rsidRDefault="00453EBD" w:rsidP="00225B28">
            <w:pPr>
              <w:spacing w:after="200" w:line="276" w:lineRule="auto"/>
            </w:pPr>
            <w:r>
              <w:t>Milltown</w:t>
            </w:r>
          </w:p>
        </w:tc>
      </w:tr>
      <w:tr w:rsidR="00453EBD" w:rsidRPr="00C42427" w:rsidTr="004B7B67">
        <w:tc>
          <w:tcPr>
            <w:tcW w:w="3080" w:type="dxa"/>
          </w:tcPr>
          <w:p w:rsidR="00453EBD" w:rsidRPr="00C42427" w:rsidRDefault="00453EBD" w:rsidP="00225B28">
            <w:pPr>
              <w:spacing w:after="200" w:line="276" w:lineRule="auto"/>
            </w:pPr>
            <w:r>
              <w:t>Milltown (Teil von)</w:t>
            </w:r>
          </w:p>
        </w:tc>
        <w:tc>
          <w:tcPr>
            <w:tcW w:w="3081" w:type="dxa"/>
          </w:tcPr>
          <w:p w:rsidR="00453EBD" w:rsidRPr="00C42427" w:rsidRDefault="00453EBD" w:rsidP="00225B28">
            <w:pPr>
              <w:spacing w:after="200" w:line="276" w:lineRule="auto"/>
            </w:pPr>
            <w:r>
              <w:t>Muckerstown</w:t>
            </w:r>
          </w:p>
        </w:tc>
        <w:tc>
          <w:tcPr>
            <w:tcW w:w="3081" w:type="dxa"/>
          </w:tcPr>
          <w:p w:rsidR="00453EBD" w:rsidRPr="00C42427" w:rsidRDefault="00453EBD" w:rsidP="00225B28">
            <w:pPr>
              <w:spacing w:after="200" w:line="276" w:lineRule="auto"/>
            </w:pPr>
            <w:r>
              <w:t>Newtown Commons</w:t>
            </w:r>
          </w:p>
        </w:tc>
      </w:tr>
      <w:tr w:rsidR="00453EBD" w:rsidRPr="00C42427" w:rsidTr="004B7B67">
        <w:tc>
          <w:tcPr>
            <w:tcW w:w="3080" w:type="dxa"/>
          </w:tcPr>
          <w:p w:rsidR="00453EBD" w:rsidRPr="00C42427" w:rsidRDefault="00453EBD" w:rsidP="00225B28">
            <w:pPr>
              <w:spacing w:after="200" w:line="276" w:lineRule="auto"/>
            </w:pPr>
            <w:r>
              <w:t xml:space="preserve">Rath </w:t>
            </w:r>
          </w:p>
        </w:tc>
        <w:tc>
          <w:tcPr>
            <w:tcW w:w="3081" w:type="dxa"/>
          </w:tcPr>
          <w:p w:rsidR="00453EBD" w:rsidRPr="00C42427" w:rsidRDefault="00453EBD" w:rsidP="00225B28">
            <w:pPr>
              <w:spacing w:after="200" w:line="276" w:lineRule="auto"/>
            </w:pPr>
            <w:r>
              <w:t>Robertsown</w:t>
            </w:r>
          </w:p>
        </w:tc>
        <w:tc>
          <w:tcPr>
            <w:tcW w:w="3081" w:type="dxa"/>
          </w:tcPr>
          <w:p w:rsidR="00453EBD" w:rsidRPr="00C42427" w:rsidRDefault="00453EBD" w:rsidP="00225B28">
            <w:pPr>
              <w:spacing w:after="200" w:line="276" w:lineRule="auto"/>
            </w:pPr>
            <w:r>
              <w:t>Wotton</w:t>
            </w:r>
          </w:p>
        </w:tc>
      </w:tr>
    </w:tbl>
    <w:p w:rsidR="00B94CAB" w:rsidRPr="00C42427" w:rsidRDefault="00B94CAB" w:rsidP="00225B28">
      <w:pPr>
        <w:ind w:left="720"/>
        <w:jc w:val="both"/>
      </w:pPr>
    </w:p>
    <w:p w:rsidR="00B94CAB" w:rsidRPr="00C42427" w:rsidRDefault="00AE64A3" w:rsidP="00801569">
      <w:pPr>
        <w:keepNext/>
        <w:jc w:val="both"/>
        <w:rPr>
          <w:b/>
        </w:rPr>
      </w:pPr>
      <w:r>
        <w:rPr>
          <w:b/>
        </w:rPr>
        <w:t>FESTGELEGTES GEBIET BALLINA</w:t>
      </w:r>
    </w:p>
    <w:p w:rsidR="00AE64A3" w:rsidRPr="00C42427" w:rsidRDefault="00AE64A3" w:rsidP="00801569">
      <w:pPr>
        <w:keepNext/>
      </w:pPr>
      <w:r>
        <w:t>Die Stadt Ballina und ihre Umgebung im County Mayo, bestehend aus folgenden Gebieten: —</w:t>
      </w:r>
    </w:p>
    <w:p w:rsidR="00AE64A3" w:rsidRPr="00C42427" w:rsidRDefault="00AE64A3" w:rsidP="00801569">
      <w:pPr>
        <w:keepNext/>
      </w:pPr>
    </w:p>
    <w:p w:rsidR="00AE64A3" w:rsidRPr="00C42427" w:rsidRDefault="00AE64A3" w:rsidP="00801569">
      <w:pPr>
        <w:keepNext/>
      </w:pPr>
      <w:r>
        <w:t>Den Wahlkreisen: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B7B67" w:rsidRPr="00C42427" w:rsidTr="004B7B67">
        <w:tc>
          <w:tcPr>
            <w:tcW w:w="3078" w:type="dxa"/>
          </w:tcPr>
          <w:p w:rsidR="004B7B67" w:rsidRPr="00C42427" w:rsidRDefault="004B7B67" w:rsidP="00225B28">
            <w:pPr>
              <w:spacing w:after="200" w:line="276" w:lineRule="auto"/>
            </w:pPr>
            <w:r>
              <w:t xml:space="preserve">Ballina Urban </w:t>
            </w:r>
          </w:p>
        </w:tc>
        <w:tc>
          <w:tcPr>
            <w:tcW w:w="6164" w:type="dxa"/>
          </w:tcPr>
          <w:p w:rsidR="004B7B67" w:rsidRPr="00C42427" w:rsidRDefault="004B7B67" w:rsidP="00225B28">
            <w:pPr>
              <w:spacing w:after="200" w:line="276" w:lineRule="auto"/>
            </w:pPr>
            <w:r>
              <w:t>Ardnaree South Urban</w:t>
            </w:r>
          </w:p>
        </w:tc>
      </w:tr>
    </w:tbl>
    <w:p w:rsidR="00AE64A3" w:rsidRPr="00C42427" w:rsidRDefault="00AE64A3" w:rsidP="00225B28"/>
    <w:p w:rsidR="00AE64A3" w:rsidRPr="00C42427" w:rsidRDefault="00AE64A3" w:rsidP="00801569">
      <w:pPr>
        <w:keepNext/>
      </w:pPr>
      <w:r>
        <w:t>Folgende Townlands im Wahlkreis Ballina Rural: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Ardoughan</w:t>
            </w:r>
          </w:p>
        </w:tc>
        <w:tc>
          <w:tcPr>
            <w:tcW w:w="3081" w:type="dxa"/>
          </w:tcPr>
          <w:p w:rsidR="00453EBD" w:rsidRPr="00C42427" w:rsidRDefault="00453EBD" w:rsidP="00225B28">
            <w:pPr>
              <w:spacing w:after="200" w:line="276" w:lineRule="auto"/>
            </w:pPr>
            <w:r>
              <w:t>Behybaun</w:t>
            </w:r>
          </w:p>
        </w:tc>
        <w:tc>
          <w:tcPr>
            <w:tcW w:w="3081" w:type="dxa"/>
          </w:tcPr>
          <w:p w:rsidR="00453EBD" w:rsidRPr="00C42427" w:rsidRDefault="00453EBD" w:rsidP="00225B28">
            <w:pPr>
              <w:spacing w:after="200" w:line="276" w:lineRule="auto"/>
            </w:pPr>
            <w:r>
              <w:t>Belleek</w:t>
            </w:r>
          </w:p>
        </w:tc>
      </w:tr>
      <w:tr w:rsidR="00453EBD" w:rsidRPr="00C42427" w:rsidTr="004B7B67">
        <w:tc>
          <w:tcPr>
            <w:tcW w:w="3080" w:type="dxa"/>
          </w:tcPr>
          <w:p w:rsidR="00453EBD" w:rsidRPr="00C42427" w:rsidRDefault="00453EBD" w:rsidP="00225B28">
            <w:pPr>
              <w:spacing w:after="200" w:line="276" w:lineRule="auto"/>
            </w:pPr>
            <w:r>
              <w:t>Commons</w:t>
            </w:r>
          </w:p>
        </w:tc>
        <w:tc>
          <w:tcPr>
            <w:tcW w:w="3081" w:type="dxa"/>
          </w:tcPr>
          <w:p w:rsidR="00453EBD" w:rsidRPr="00C42427" w:rsidRDefault="00453EBD" w:rsidP="00225B28">
            <w:pPr>
              <w:spacing w:after="200" w:line="276" w:lineRule="auto"/>
            </w:pPr>
            <w:r>
              <w:t>Gorteen</w:t>
            </w:r>
          </w:p>
        </w:tc>
        <w:tc>
          <w:tcPr>
            <w:tcW w:w="3081" w:type="dxa"/>
          </w:tcPr>
          <w:p w:rsidR="00453EBD" w:rsidRPr="00C42427" w:rsidRDefault="00453EBD" w:rsidP="00225B28">
            <w:pPr>
              <w:spacing w:after="200" w:line="276" w:lineRule="auto"/>
            </w:pPr>
            <w:r>
              <w:t>Kilmoremoy</w:t>
            </w:r>
          </w:p>
        </w:tc>
      </w:tr>
      <w:tr w:rsidR="00453EBD" w:rsidRPr="00C42427" w:rsidTr="004B7B67">
        <w:tc>
          <w:tcPr>
            <w:tcW w:w="3080" w:type="dxa"/>
          </w:tcPr>
          <w:p w:rsidR="00453EBD" w:rsidRPr="00C42427" w:rsidRDefault="00453EBD" w:rsidP="00225B28">
            <w:pPr>
              <w:spacing w:after="200" w:line="276" w:lineRule="auto"/>
            </w:pPr>
            <w:r>
              <w:t>Knocklehaugh</w:t>
            </w:r>
          </w:p>
        </w:tc>
        <w:tc>
          <w:tcPr>
            <w:tcW w:w="3081" w:type="dxa"/>
          </w:tcPr>
          <w:p w:rsidR="00453EBD" w:rsidRPr="00C42427" w:rsidRDefault="00453EBD" w:rsidP="00225B28">
            <w:pPr>
              <w:spacing w:after="200" w:line="276" w:lineRule="auto"/>
            </w:pPr>
            <w:r>
              <w:t>Laghtadawannagh</w:t>
            </w:r>
          </w:p>
        </w:tc>
        <w:tc>
          <w:tcPr>
            <w:tcW w:w="3081" w:type="dxa"/>
          </w:tcPr>
          <w:p w:rsidR="00453EBD" w:rsidRPr="00C42427" w:rsidRDefault="00453EBD" w:rsidP="00225B28">
            <w:pPr>
              <w:spacing w:after="200" w:line="276" w:lineRule="auto"/>
            </w:pPr>
            <w:r>
              <w:t>Rahans</w:t>
            </w:r>
          </w:p>
        </w:tc>
      </w:tr>
    </w:tbl>
    <w:p w:rsidR="007A3171" w:rsidRPr="00C42427" w:rsidRDefault="007A3171" w:rsidP="00225B28"/>
    <w:p w:rsidR="00AE64A3" w:rsidRPr="00C42427" w:rsidRDefault="00AE64A3" w:rsidP="00801569">
      <w:pPr>
        <w:keepNext/>
      </w:pPr>
      <w:r>
        <w:t>Folgende Townlands im Wahlkreis Ardnaree South Rural: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 xml:space="preserve">Ardnaree oder Shanaghy </w:t>
            </w:r>
          </w:p>
        </w:tc>
        <w:tc>
          <w:tcPr>
            <w:tcW w:w="3081" w:type="dxa"/>
          </w:tcPr>
          <w:p w:rsidR="00453EBD" w:rsidRPr="00C42427" w:rsidRDefault="00453EBD" w:rsidP="00225B28">
            <w:pPr>
              <w:spacing w:after="200" w:line="276" w:lineRule="auto"/>
            </w:pPr>
            <w:r>
              <w:t>Carrowcushlawn</w:t>
            </w:r>
          </w:p>
        </w:tc>
        <w:tc>
          <w:tcPr>
            <w:tcW w:w="3081" w:type="dxa"/>
          </w:tcPr>
          <w:p w:rsidR="00453EBD" w:rsidRPr="00C42427" w:rsidRDefault="00453EBD" w:rsidP="00225B28">
            <w:pPr>
              <w:spacing w:after="200" w:line="276" w:lineRule="auto"/>
            </w:pPr>
            <w:r>
              <w:t>Knocknalyre oder Downhill</w:t>
            </w:r>
          </w:p>
        </w:tc>
      </w:tr>
      <w:tr w:rsidR="00453EBD" w:rsidRPr="00C42427" w:rsidTr="004B7B67">
        <w:tc>
          <w:tcPr>
            <w:tcW w:w="3080" w:type="dxa"/>
          </w:tcPr>
          <w:p w:rsidR="00453EBD" w:rsidRPr="00C42427" w:rsidRDefault="00453EBD" w:rsidP="00225B28">
            <w:pPr>
              <w:spacing w:after="200" w:line="276" w:lineRule="auto"/>
            </w:pPr>
            <w:r>
              <w:t>Quignalecka</w:t>
            </w:r>
          </w:p>
        </w:tc>
        <w:tc>
          <w:tcPr>
            <w:tcW w:w="3081" w:type="dxa"/>
          </w:tcPr>
          <w:p w:rsidR="00453EBD" w:rsidRPr="00C42427" w:rsidRDefault="00453EBD" w:rsidP="00225B28">
            <w:pPr>
              <w:spacing w:after="200" w:line="276" w:lineRule="auto"/>
            </w:pPr>
            <w:r>
              <w:t xml:space="preserve">Abbeyhalfquarter </w:t>
            </w: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Folgendes Townland im Wahlkreis Ardnaree North: —</w:t>
      </w:r>
    </w:p>
    <w:p w:rsidR="00AE64A3" w:rsidRPr="00C42427" w:rsidRDefault="00AE64A3" w:rsidP="00225B28">
      <w:r>
        <w:t>Quicknamanger</w:t>
      </w:r>
    </w:p>
    <w:p w:rsidR="0014326A" w:rsidRPr="00C42427" w:rsidRDefault="0014326A" w:rsidP="00225B28">
      <w:pPr>
        <w:jc w:val="both"/>
      </w:pPr>
    </w:p>
    <w:p w:rsidR="00203014" w:rsidRPr="00C42427" w:rsidRDefault="00AE64A3" w:rsidP="00801569">
      <w:pPr>
        <w:keepNext/>
        <w:jc w:val="both"/>
        <w:rPr>
          <w:b/>
        </w:rPr>
      </w:pPr>
      <w:r>
        <w:rPr>
          <w:b/>
        </w:rPr>
        <w:lastRenderedPageBreak/>
        <w:t>FESTGELEGTES GEBIET CASTLEBAR</w:t>
      </w:r>
    </w:p>
    <w:p w:rsidR="00AE64A3" w:rsidRPr="00C42427" w:rsidRDefault="00AE64A3" w:rsidP="00801569">
      <w:pPr>
        <w:keepNext/>
      </w:pPr>
      <w:r>
        <w:t>Die Stadt Castlebar und ihre Umgebung im County Mayo, bestehend aus folgenden Gebieten: —</w:t>
      </w:r>
    </w:p>
    <w:p w:rsidR="00AE64A3" w:rsidRPr="00C42427" w:rsidRDefault="00AE64A3" w:rsidP="00801569">
      <w:pPr>
        <w:keepNext/>
      </w:pPr>
    </w:p>
    <w:p w:rsidR="00AE64A3" w:rsidRPr="00C42427" w:rsidRDefault="00AE64A3" w:rsidP="00801569">
      <w:pPr>
        <w:keepNext/>
      </w:pPr>
      <w:r>
        <w:t>Dem Wahlkreis: —</w:t>
      </w:r>
    </w:p>
    <w:p w:rsidR="00AE64A3" w:rsidRPr="00C42427" w:rsidRDefault="004B7B67" w:rsidP="00225B28">
      <w:r>
        <w:t>Castlebar Urban</w:t>
      </w:r>
    </w:p>
    <w:p w:rsidR="00AE64A3" w:rsidRPr="00C42427" w:rsidRDefault="00AE64A3" w:rsidP="00225B28"/>
    <w:p w:rsidR="00AE64A3" w:rsidRPr="00C42427" w:rsidRDefault="00AE64A3" w:rsidP="00801569">
      <w:pPr>
        <w:keepNext/>
      </w:pPr>
      <w:r>
        <w:t>Folgende Townlands im Wahlkreis Castlebar Rural: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Aghadrinagh</w:t>
            </w:r>
          </w:p>
        </w:tc>
        <w:tc>
          <w:tcPr>
            <w:tcW w:w="3081" w:type="dxa"/>
          </w:tcPr>
          <w:p w:rsidR="00453EBD" w:rsidRPr="00C42427" w:rsidRDefault="00453EBD" w:rsidP="00225B28">
            <w:pPr>
              <w:spacing w:after="200" w:line="276" w:lineRule="auto"/>
            </w:pPr>
            <w:r>
              <w:t xml:space="preserve">Annalecka </w:t>
            </w:r>
          </w:p>
        </w:tc>
        <w:tc>
          <w:tcPr>
            <w:tcW w:w="3081" w:type="dxa"/>
          </w:tcPr>
          <w:p w:rsidR="00453EBD" w:rsidRPr="00C42427" w:rsidRDefault="00453EBD" w:rsidP="00225B28">
            <w:pPr>
              <w:spacing w:after="200" w:line="276" w:lineRule="auto"/>
            </w:pPr>
            <w:r>
              <w:t xml:space="preserve">Ballynaboll North </w:t>
            </w:r>
          </w:p>
        </w:tc>
      </w:tr>
      <w:tr w:rsidR="00453EBD" w:rsidRPr="00C42427" w:rsidTr="004B7B67">
        <w:tc>
          <w:tcPr>
            <w:tcW w:w="3080" w:type="dxa"/>
          </w:tcPr>
          <w:p w:rsidR="00453EBD" w:rsidRPr="00C42427" w:rsidRDefault="00453EBD" w:rsidP="00225B28">
            <w:pPr>
              <w:spacing w:after="200" w:line="276" w:lineRule="auto"/>
            </w:pPr>
            <w:r>
              <w:t>Ballynaboll South</w:t>
            </w:r>
          </w:p>
        </w:tc>
        <w:tc>
          <w:tcPr>
            <w:tcW w:w="3081" w:type="dxa"/>
          </w:tcPr>
          <w:p w:rsidR="00453EBD" w:rsidRPr="00C42427" w:rsidRDefault="00453EBD" w:rsidP="00225B28">
            <w:pPr>
              <w:spacing w:after="200" w:line="276" w:lineRule="auto"/>
            </w:pPr>
            <w:r>
              <w:t>Baloor</w:t>
            </w:r>
          </w:p>
        </w:tc>
        <w:tc>
          <w:tcPr>
            <w:tcW w:w="3081" w:type="dxa"/>
          </w:tcPr>
          <w:p w:rsidR="00453EBD" w:rsidRPr="00C42427" w:rsidRDefault="00453EBD" w:rsidP="00225B28">
            <w:pPr>
              <w:spacing w:after="200" w:line="276" w:lineRule="auto"/>
            </w:pPr>
            <w:r>
              <w:t>Carrowbrinoge</w:t>
            </w:r>
          </w:p>
        </w:tc>
      </w:tr>
      <w:tr w:rsidR="00453EBD" w:rsidRPr="00C42427" w:rsidTr="004B7B67">
        <w:tc>
          <w:tcPr>
            <w:tcW w:w="3080" w:type="dxa"/>
          </w:tcPr>
          <w:p w:rsidR="00453EBD" w:rsidRPr="00C42427" w:rsidRDefault="00453EBD" w:rsidP="00225B28">
            <w:pPr>
              <w:spacing w:after="200" w:line="276" w:lineRule="auto"/>
            </w:pPr>
            <w:r>
              <w:t>Carrowncurry</w:t>
            </w:r>
          </w:p>
        </w:tc>
        <w:tc>
          <w:tcPr>
            <w:tcW w:w="3081" w:type="dxa"/>
          </w:tcPr>
          <w:p w:rsidR="00453EBD" w:rsidRPr="00C42427" w:rsidRDefault="00453EBD" w:rsidP="00225B28">
            <w:pPr>
              <w:spacing w:after="200" w:line="276" w:lineRule="auto"/>
            </w:pPr>
            <w:r>
              <w:t>Cloonagh</w:t>
            </w:r>
          </w:p>
        </w:tc>
        <w:tc>
          <w:tcPr>
            <w:tcW w:w="3081" w:type="dxa"/>
          </w:tcPr>
          <w:p w:rsidR="00453EBD" w:rsidRPr="00C42427" w:rsidRDefault="00453EBD" w:rsidP="00225B28">
            <w:pPr>
              <w:spacing w:after="200" w:line="276" w:lineRule="auto"/>
            </w:pPr>
            <w:r>
              <w:t>Coarsepark</w:t>
            </w:r>
          </w:p>
        </w:tc>
      </w:tr>
      <w:tr w:rsidR="00453EBD" w:rsidRPr="00C42427" w:rsidTr="004B7B67">
        <w:tc>
          <w:tcPr>
            <w:tcW w:w="3080" w:type="dxa"/>
          </w:tcPr>
          <w:p w:rsidR="00453EBD" w:rsidRPr="00C42427" w:rsidRDefault="00453EBD" w:rsidP="00225B28">
            <w:pPr>
              <w:spacing w:after="200" w:line="276" w:lineRule="auto"/>
            </w:pPr>
            <w:r>
              <w:t xml:space="preserve">Corradrish </w:t>
            </w:r>
          </w:p>
        </w:tc>
        <w:tc>
          <w:tcPr>
            <w:tcW w:w="3081" w:type="dxa"/>
          </w:tcPr>
          <w:p w:rsidR="00453EBD" w:rsidRPr="00C42427" w:rsidRDefault="00453EBD" w:rsidP="00225B28">
            <w:pPr>
              <w:spacing w:after="200" w:line="276" w:lineRule="auto"/>
            </w:pPr>
            <w:r>
              <w:t>Curragh</w:t>
            </w:r>
          </w:p>
        </w:tc>
        <w:tc>
          <w:tcPr>
            <w:tcW w:w="3081" w:type="dxa"/>
          </w:tcPr>
          <w:p w:rsidR="00453EBD" w:rsidRPr="00C42427" w:rsidRDefault="00453EBD" w:rsidP="00225B28">
            <w:pPr>
              <w:spacing w:after="200" w:line="276" w:lineRule="auto"/>
            </w:pPr>
            <w:r>
              <w:t>Derreenmanus</w:t>
            </w:r>
          </w:p>
        </w:tc>
      </w:tr>
      <w:tr w:rsidR="00453EBD" w:rsidRPr="00C42427" w:rsidTr="004B7B67">
        <w:tc>
          <w:tcPr>
            <w:tcW w:w="3080" w:type="dxa"/>
          </w:tcPr>
          <w:p w:rsidR="00453EBD" w:rsidRPr="00C42427" w:rsidRDefault="00453EBD" w:rsidP="00225B28">
            <w:pPr>
              <w:spacing w:after="200" w:line="276" w:lineRule="auto"/>
            </w:pPr>
            <w:r>
              <w:t>Drumconlan</w:t>
            </w:r>
          </w:p>
        </w:tc>
        <w:tc>
          <w:tcPr>
            <w:tcW w:w="3081" w:type="dxa"/>
          </w:tcPr>
          <w:p w:rsidR="00453EBD" w:rsidRPr="00C42427" w:rsidRDefault="00453EBD" w:rsidP="00225B28">
            <w:pPr>
              <w:spacing w:after="200" w:line="276" w:lineRule="auto"/>
            </w:pPr>
            <w:r>
              <w:t>Drumnacarta</w:t>
            </w:r>
          </w:p>
        </w:tc>
        <w:tc>
          <w:tcPr>
            <w:tcW w:w="3081" w:type="dxa"/>
          </w:tcPr>
          <w:p w:rsidR="00453EBD" w:rsidRPr="00C42427" w:rsidRDefault="00453EBD" w:rsidP="00225B28">
            <w:pPr>
              <w:spacing w:after="200" w:line="276" w:lineRule="auto"/>
            </w:pPr>
            <w:r>
              <w:t>Garryduff</w:t>
            </w:r>
          </w:p>
        </w:tc>
      </w:tr>
      <w:tr w:rsidR="00453EBD" w:rsidRPr="00C42427" w:rsidTr="004B7B67">
        <w:tc>
          <w:tcPr>
            <w:tcW w:w="3080" w:type="dxa"/>
          </w:tcPr>
          <w:p w:rsidR="00453EBD" w:rsidRPr="00C42427" w:rsidRDefault="00453EBD" w:rsidP="00225B28">
            <w:pPr>
              <w:spacing w:after="200" w:line="276" w:lineRule="auto"/>
            </w:pPr>
            <w:r>
              <w:t xml:space="preserve">Knockacroghery </w:t>
            </w:r>
          </w:p>
        </w:tc>
        <w:tc>
          <w:tcPr>
            <w:tcW w:w="3081" w:type="dxa"/>
          </w:tcPr>
          <w:p w:rsidR="00453EBD" w:rsidRPr="00C42427" w:rsidRDefault="00453EBD" w:rsidP="00225B28">
            <w:pPr>
              <w:spacing w:after="200" w:line="276" w:lineRule="auto"/>
            </w:pPr>
            <w:r>
              <w:t>Knockaphunta</w:t>
            </w:r>
          </w:p>
        </w:tc>
        <w:tc>
          <w:tcPr>
            <w:tcW w:w="3081" w:type="dxa"/>
          </w:tcPr>
          <w:p w:rsidR="00453EBD" w:rsidRPr="00C42427" w:rsidRDefault="00453EBD" w:rsidP="00225B28">
            <w:pPr>
              <w:spacing w:after="200" w:line="276" w:lineRule="auto"/>
            </w:pPr>
            <w:r>
              <w:t>Knockrawer</w:t>
            </w:r>
          </w:p>
        </w:tc>
      </w:tr>
      <w:tr w:rsidR="00453EBD" w:rsidRPr="00C42427" w:rsidTr="004B7B67">
        <w:tc>
          <w:tcPr>
            <w:tcW w:w="3080" w:type="dxa"/>
          </w:tcPr>
          <w:p w:rsidR="00453EBD" w:rsidRPr="00C42427" w:rsidRDefault="00453EBD" w:rsidP="00225B28">
            <w:pPr>
              <w:spacing w:after="200" w:line="276" w:lineRule="auto"/>
            </w:pPr>
            <w:r>
              <w:t>Knockthomas</w:t>
            </w:r>
          </w:p>
        </w:tc>
        <w:tc>
          <w:tcPr>
            <w:tcW w:w="3081" w:type="dxa"/>
          </w:tcPr>
          <w:p w:rsidR="00453EBD" w:rsidRPr="00C42427" w:rsidRDefault="00453EBD" w:rsidP="00225B28">
            <w:pPr>
              <w:spacing w:after="200" w:line="276" w:lineRule="auto"/>
            </w:pPr>
            <w:r>
              <w:t xml:space="preserve">Lisnageeha/Antigua </w:t>
            </w:r>
          </w:p>
        </w:tc>
        <w:tc>
          <w:tcPr>
            <w:tcW w:w="3081" w:type="dxa"/>
          </w:tcPr>
          <w:p w:rsidR="00453EBD" w:rsidRPr="00C42427" w:rsidRDefault="00453EBD" w:rsidP="00225B28">
            <w:pPr>
              <w:spacing w:after="200" w:line="276" w:lineRule="auto"/>
            </w:pPr>
            <w:r>
              <w:t>Lisnakirka/Milebush</w:t>
            </w:r>
          </w:p>
        </w:tc>
      </w:tr>
      <w:tr w:rsidR="00453EBD" w:rsidRPr="00C42427" w:rsidTr="004B7B67">
        <w:tc>
          <w:tcPr>
            <w:tcW w:w="3080" w:type="dxa"/>
          </w:tcPr>
          <w:p w:rsidR="00453EBD" w:rsidRPr="00C42427" w:rsidRDefault="00453EBD" w:rsidP="00225B28">
            <w:pPr>
              <w:spacing w:after="200" w:line="276" w:lineRule="auto"/>
            </w:pPr>
            <w:r>
              <w:t>Moneenbradagh</w:t>
            </w:r>
          </w:p>
        </w:tc>
        <w:tc>
          <w:tcPr>
            <w:tcW w:w="3081" w:type="dxa"/>
          </w:tcPr>
          <w:p w:rsidR="00453EBD" w:rsidRPr="00C42427" w:rsidRDefault="00453EBD" w:rsidP="00225B28">
            <w:pPr>
              <w:spacing w:after="200" w:line="276" w:lineRule="auto"/>
            </w:pPr>
            <w:r>
              <w:t>Newantrim</w:t>
            </w:r>
          </w:p>
        </w:tc>
        <w:tc>
          <w:tcPr>
            <w:tcW w:w="3081" w:type="dxa"/>
          </w:tcPr>
          <w:p w:rsidR="00453EBD" w:rsidRPr="00C42427" w:rsidRDefault="00453EBD" w:rsidP="00225B28">
            <w:pPr>
              <w:spacing w:after="200" w:line="276" w:lineRule="auto"/>
            </w:pPr>
            <w:r>
              <w:t>Rathbawn</w:t>
            </w:r>
          </w:p>
        </w:tc>
      </w:tr>
      <w:tr w:rsidR="00453EBD" w:rsidRPr="00C42427" w:rsidTr="004B7B67">
        <w:tc>
          <w:tcPr>
            <w:tcW w:w="3080" w:type="dxa"/>
          </w:tcPr>
          <w:p w:rsidR="00453EBD" w:rsidRPr="00C42427" w:rsidRDefault="00453EBD" w:rsidP="00225B28">
            <w:pPr>
              <w:spacing w:after="200" w:line="276" w:lineRule="auto"/>
            </w:pPr>
            <w:r>
              <w:t>Rinshinna</w:t>
            </w:r>
          </w:p>
        </w:tc>
        <w:tc>
          <w:tcPr>
            <w:tcW w:w="3081" w:type="dxa"/>
          </w:tcPr>
          <w:p w:rsidR="00453EBD" w:rsidRPr="00C42427" w:rsidRDefault="00453EBD" w:rsidP="00225B28">
            <w:pPr>
              <w:spacing w:after="200" w:line="276" w:lineRule="auto"/>
            </w:pPr>
            <w:r>
              <w:t>Saleen</w:t>
            </w:r>
          </w:p>
        </w:tc>
        <w:tc>
          <w:tcPr>
            <w:tcW w:w="3081" w:type="dxa"/>
          </w:tcPr>
          <w:p w:rsidR="00453EBD" w:rsidRPr="00C42427" w:rsidRDefault="00453EBD" w:rsidP="00225B28">
            <w:pPr>
              <w:spacing w:after="200" w:line="276" w:lineRule="auto"/>
            </w:pPr>
            <w:r>
              <w:t>Snugborough</w:t>
            </w:r>
          </w:p>
        </w:tc>
      </w:tr>
      <w:tr w:rsidR="00453EBD" w:rsidRPr="00C42427" w:rsidTr="004B7B67">
        <w:tc>
          <w:tcPr>
            <w:tcW w:w="3080" w:type="dxa"/>
          </w:tcPr>
          <w:p w:rsidR="00453EBD" w:rsidRPr="00C42427" w:rsidRDefault="00453EBD" w:rsidP="00225B28">
            <w:pPr>
              <w:spacing w:after="200" w:line="276" w:lineRule="auto"/>
            </w:pPr>
            <w:r>
              <w:t>Springfield</w:t>
            </w:r>
          </w:p>
        </w:tc>
        <w:tc>
          <w:tcPr>
            <w:tcW w:w="3081" w:type="dxa"/>
          </w:tcPr>
          <w:p w:rsidR="00453EBD" w:rsidRPr="00C42427" w:rsidRDefault="00453EBD" w:rsidP="00225B28">
            <w:pPr>
              <w:spacing w:after="200" w:line="276" w:lineRule="auto"/>
            </w:pPr>
            <w:r>
              <w:t>Tawnycoolawee</w:t>
            </w:r>
          </w:p>
        </w:tc>
        <w:tc>
          <w:tcPr>
            <w:tcW w:w="3081" w:type="dxa"/>
          </w:tcPr>
          <w:p w:rsidR="00453EBD" w:rsidRPr="00C42427" w:rsidRDefault="00453EBD" w:rsidP="00225B28">
            <w:pPr>
              <w:spacing w:after="200" w:line="276" w:lineRule="auto"/>
            </w:pPr>
            <w:r>
              <w:t>Tullycommons</w:t>
            </w:r>
          </w:p>
        </w:tc>
      </w:tr>
    </w:tbl>
    <w:p w:rsidR="00AE64A3" w:rsidRPr="00C42427" w:rsidRDefault="00AE64A3" w:rsidP="00225B28"/>
    <w:p w:rsidR="00EB6E49" w:rsidRPr="00C42427" w:rsidRDefault="00AE64A3" w:rsidP="00801569">
      <w:pPr>
        <w:keepNext/>
      </w:pPr>
      <w:r>
        <w:t>Folgende Townlands im Wahlkreis Breaghwy: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 xml:space="preserve">Doogary </w:t>
            </w:r>
          </w:p>
        </w:tc>
        <w:tc>
          <w:tcPr>
            <w:tcW w:w="3081" w:type="dxa"/>
          </w:tcPr>
          <w:p w:rsidR="00453EBD" w:rsidRPr="00C42427" w:rsidRDefault="00453EBD" w:rsidP="00225B28">
            <w:pPr>
              <w:spacing w:after="200" w:line="276" w:lineRule="auto"/>
            </w:pPr>
            <w:r>
              <w:t xml:space="preserve">Drumaleheen </w:t>
            </w:r>
          </w:p>
        </w:tc>
        <w:tc>
          <w:tcPr>
            <w:tcW w:w="3081" w:type="dxa"/>
          </w:tcPr>
          <w:p w:rsidR="00453EBD" w:rsidRPr="00C42427" w:rsidRDefault="00453EBD" w:rsidP="00225B28">
            <w:pPr>
              <w:spacing w:after="200" w:line="276" w:lineRule="auto"/>
            </w:pPr>
            <w:r>
              <w:t>Kilkenny</w:t>
            </w:r>
          </w:p>
        </w:tc>
      </w:tr>
    </w:tbl>
    <w:p w:rsidR="00203014" w:rsidRPr="00C42427" w:rsidRDefault="00203014" w:rsidP="00225B28">
      <w:pPr>
        <w:jc w:val="both"/>
      </w:pPr>
    </w:p>
    <w:p w:rsidR="00203014" w:rsidRPr="00C42427" w:rsidRDefault="00AE64A3" w:rsidP="00801569">
      <w:pPr>
        <w:keepNext/>
        <w:jc w:val="both"/>
        <w:rPr>
          <w:b/>
        </w:rPr>
      </w:pPr>
      <w:r>
        <w:rPr>
          <w:b/>
        </w:rPr>
        <w:t>FESTGELEGTES GEBIET CAVAN TOWN</w:t>
      </w:r>
    </w:p>
    <w:p w:rsidR="00AE64A3" w:rsidRPr="00C42427" w:rsidRDefault="00AE64A3" w:rsidP="00801569">
      <w:pPr>
        <w:keepNext/>
      </w:pPr>
      <w:r>
        <w:t>Die Stadt Cavan und ihre Umgebung im County Cavan, bestehend aus folgenden Gebieten: —</w:t>
      </w:r>
    </w:p>
    <w:p w:rsidR="00AE64A3" w:rsidRPr="00C42427" w:rsidRDefault="00AE64A3" w:rsidP="00801569">
      <w:pPr>
        <w:keepNext/>
      </w:pPr>
    </w:p>
    <w:p w:rsidR="00AE64A3" w:rsidRPr="00C42427" w:rsidRDefault="00AE64A3" w:rsidP="00801569">
      <w:pPr>
        <w:keepNext/>
      </w:pPr>
      <w:r>
        <w:t>Dem Wahlkreis: —</w:t>
      </w:r>
    </w:p>
    <w:p w:rsidR="00AE64A3" w:rsidRPr="00C42427" w:rsidRDefault="00453EBD" w:rsidP="00225B28">
      <w:r>
        <w:t>Cavan Urban</w:t>
      </w:r>
    </w:p>
    <w:p w:rsidR="00AE64A3" w:rsidRPr="00C42427" w:rsidRDefault="00AE64A3" w:rsidP="00225B28"/>
    <w:p w:rsidR="00AE64A3" w:rsidRPr="00C42427" w:rsidRDefault="00AE64A3" w:rsidP="00801569">
      <w:pPr>
        <w:keepNext/>
      </w:pPr>
      <w:r>
        <w:lastRenderedPageBreak/>
        <w:t>Folgende Townlands im Wahlkreis Cavan Rural: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Annagelliff</w:t>
            </w:r>
          </w:p>
        </w:tc>
        <w:tc>
          <w:tcPr>
            <w:tcW w:w="3081" w:type="dxa"/>
          </w:tcPr>
          <w:p w:rsidR="00453EBD" w:rsidRPr="00C42427" w:rsidRDefault="00453EBD" w:rsidP="00225B28">
            <w:pPr>
              <w:spacing w:after="200" w:line="276" w:lineRule="auto"/>
            </w:pPr>
            <w:r>
              <w:t>Billis (Loughtee Upper By)</w:t>
            </w:r>
          </w:p>
        </w:tc>
        <w:tc>
          <w:tcPr>
            <w:tcW w:w="3081" w:type="dxa"/>
          </w:tcPr>
          <w:p w:rsidR="00453EBD" w:rsidRPr="00C42427" w:rsidRDefault="00453EBD" w:rsidP="00225B28">
            <w:pPr>
              <w:spacing w:after="200" w:line="276" w:lineRule="auto"/>
            </w:pPr>
            <w:r>
              <w:t>Burgessacre</w:t>
            </w:r>
          </w:p>
        </w:tc>
      </w:tr>
      <w:tr w:rsidR="00453EBD" w:rsidRPr="00C42427" w:rsidTr="004B7B67">
        <w:tc>
          <w:tcPr>
            <w:tcW w:w="3080" w:type="dxa"/>
          </w:tcPr>
          <w:p w:rsidR="00453EBD" w:rsidRPr="00C42427" w:rsidRDefault="00453EBD" w:rsidP="00225B28">
            <w:pPr>
              <w:spacing w:after="200" w:line="276" w:lineRule="auto"/>
            </w:pPr>
            <w:r>
              <w:t>Carrickane</w:t>
            </w:r>
          </w:p>
        </w:tc>
        <w:tc>
          <w:tcPr>
            <w:tcW w:w="3081" w:type="dxa"/>
          </w:tcPr>
          <w:p w:rsidR="00453EBD" w:rsidRPr="00C42427" w:rsidRDefault="00453EBD" w:rsidP="00225B28">
            <w:pPr>
              <w:spacing w:after="200" w:line="276" w:lineRule="auto"/>
            </w:pPr>
            <w:r>
              <w:t>Cullies (Loughtee Upper By)</w:t>
            </w:r>
          </w:p>
        </w:tc>
        <w:tc>
          <w:tcPr>
            <w:tcW w:w="3081" w:type="dxa"/>
          </w:tcPr>
          <w:p w:rsidR="00453EBD" w:rsidRPr="00C42427" w:rsidRDefault="00453EBD" w:rsidP="00225B28">
            <w:pPr>
              <w:spacing w:after="200" w:line="276" w:lineRule="auto"/>
            </w:pPr>
            <w:r>
              <w:t>Creighan</w:t>
            </w:r>
          </w:p>
        </w:tc>
      </w:tr>
      <w:tr w:rsidR="00453EBD" w:rsidRPr="00C42427" w:rsidTr="004B7B67">
        <w:tc>
          <w:tcPr>
            <w:tcW w:w="3080" w:type="dxa"/>
          </w:tcPr>
          <w:p w:rsidR="00453EBD" w:rsidRPr="00C42427" w:rsidRDefault="00453EBD" w:rsidP="00225B28">
            <w:pPr>
              <w:spacing w:after="200" w:line="276" w:lineRule="auto"/>
            </w:pPr>
            <w:r>
              <w:t>Drumalee (Loughtee Upper By)</w:t>
            </w:r>
          </w:p>
        </w:tc>
        <w:tc>
          <w:tcPr>
            <w:tcW w:w="3081" w:type="dxa"/>
          </w:tcPr>
          <w:p w:rsidR="00453EBD" w:rsidRPr="00C42427" w:rsidRDefault="00453EBD" w:rsidP="00225B28">
            <w:pPr>
              <w:spacing w:after="200" w:line="276" w:lineRule="auto"/>
            </w:pPr>
            <w:r>
              <w:t>Drumavanagh</w:t>
            </w:r>
          </w:p>
        </w:tc>
        <w:tc>
          <w:tcPr>
            <w:tcW w:w="3081" w:type="dxa"/>
          </w:tcPr>
          <w:p w:rsidR="00453EBD" w:rsidRPr="00C42427" w:rsidRDefault="00453EBD" w:rsidP="00225B28">
            <w:pPr>
              <w:spacing w:after="200" w:line="276" w:lineRule="auto"/>
            </w:pPr>
            <w:r>
              <w:t>Drumelis</w:t>
            </w:r>
          </w:p>
        </w:tc>
      </w:tr>
      <w:tr w:rsidR="00453EBD" w:rsidRPr="00C42427" w:rsidTr="004B7B67">
        <w:tc>
          <w:tcPr>
            <w:tcW w:w="3080" w:type="dxa"/>
          </w:tcPr>
          <w:p w:rsidR="00453EBD" w:rsidRPr="00C42427" w:rsidRDefault="00453EBD" w:rsidP="00225B28">
            <w:pPr>
              <w:spacing w:after="200" w:line="276" w:lineRule="auto"/>
            </w:pPr>
            <w:r>
              <w:t>Drumkeen (Loughtee Upper By)</w:t>
            </w:r>
          </w:p>
        </w:tc>
        <w:tc>
          <w:tcPr>
            <w:tcW w:w="3081" w:type="dxa"/>
          </w:tcPr>
          <w:p w:rsidR="00453EBD" w:rsidRPr="00C42427" w:rsidRDefault="00453EBD" w:rsidP="00225B28">
            <w:pPr>
              <w:spacing w:after="200" w:line="276" w:lineRule="auto"/>
            </w:pPr>
            <w:r>
              <w:t>Drumlark</w:t>
            </w:r>
          </w:p>
        </w:tc>
        <w:tc>
          <w:tcPr>
            <w:tcW w:w="3081" w:type="dxa"/>
          </w:tcPr>
          <w:p w:rsidR="00453EBD" w:rsidRPr="00C42427" w:rsidRDefault="00453EBD" w:rsidP="00225B28">
            <w:pPr>
              <w:spacing w:after="200" w:line="276" w:lineRule="auto"/>
            </w:pPr>
            <w:r>
              <w:t>Keadew</w:t>
            </w:r>
          </w:p>
        </w:tc>
      </w:tr>
      <w:tr w:rsidR="00453EBD" w:rsidRPr="00C42427" w:rsidTr="004B7B67">
        <w:tc>
          <w:tcPr>
            <w:tcW w:w="3080" w:type="dxa"/>
          </w:tcPr>
          <w:p w:rsidR="00453EBD" w:rsidRPr="00C42427" w:rsidRDefault="00453EBD" w:rsidP="00225B28">
            <w:pPr>
              <w:spacing w:after="200" w:line="276" w:lineRule="auto"/>
            </w:pPr>
            <w:r>
              <w:t xml:space="preserve">Killygarry </w:t>
            </w:r>
          </w:p>
        </w:tc>
        <w:tc>
          <w:tcPr>
            <w:tcW w:w="3081" w:type="dxa"/>
          </w:tcPr>
          <w:p w:rsidR="00453EBD" w:rsidRPr="00C42427" w:rsidRDefault="00453EBD" w:rsidP="00225B28">
            <w:pPr>
              <w:spacing w:after="200" w:line="276" w:lineRule="auto"/>
            </w:pPr>
            <w:r>
              <w:t>Kilnavara</w:t>
            </w:r>
          </w:p>
        </w:tc>
        <w:tc>
          <w:tcPr>
            <w:tcW w:w="3081" w:type="dxa"/>
          </w:tcPr>
          <w:p w:rsidR="00453EBD" w:rsidRPr="00C42427" w:rsidRDefault="00453EBD" w:rsidP="00225B28">
            <w:pPr>
              <w:spacing w:after="200" w:line="276" w:lineRule="auto"/>
            </w:pPr>
            <w:r>
              <w:t>Killynebber</w:t>
            </w:r>
          </w:p>
        </w:tc>
      </w:tr>
      <w:tr w:rsidR="00453EBD" w:rsidRPr="00C42427" w:rsidTr="004B7B67">
        <w:tc>
          <w:tcPr>
            <w:tcW w:w="3080" w:type="dxa"/>
          </w:tcPr>
          <w:p w:rsidR="00453EBD" w:rsidRPr="00C42427" w:rsidRDefault="00453EBD" w:rsidP="00225B28">
            <w:pPr>
              <w:spacing w:after="200" w:line="276" w:lineRule="auto"/>
            </w:pPr>
            <w:r>
              <w:t>Latt</w:t>
            </w:r>
          </w:p>
        </w:tc>
        <w:tc>
          <w:tcPr>
            <w:tcW w:w="3081" w:type="dxa"/>
          </w:tcPr>
          <w:p w:rsidR="00453EBD" w:rsidRPr="00C42427" w:rsidRDefault="00453EBD" w:rsidP="00225B28">
            <w:pPr>
              <w:spacing w:after="200" w:line="276" w:lineRule="auto"/>
            </w:pPr>
            <w:r>
              <w:t>Lisdaran</w:t>
            </w:r>
          </w:p>
        </w:tc>
        <w:tc>
          <w:tcPr>
            <w:tcW w:w="3081" w:type="dxa"/>
          </w:tcPr>
          <w:p w:rsidR="00453EBD" w:rsidRPr="00C42427" w:rsidRDefault="00453EBD" w:rsidP="00225B28">
            <w:pPr>
              <w:spacing w:after="200" w:line="276" w:lineRule="auto"/>
            </w:pPr>
            <w:r>
              <w:t>Teil von Drumalee (Loughtee Upper By)</w:t>
            </w:r>
          </w:p>
        </w:tc>
      </w:tr>
      <w:tr w:rsidR="00453EBD" w:rsidRPr="00C42427" w:rsidTr="004B7B67">
        <w:tc>
          <w:tcPr>
            <w:tcW w:w="3080" w:type="dxa"/>
          </w:tcPr>
          <w:p w:rsidR="00453EBD" w:rsidRPr="00C42427" w:rsidRDefault="00453EBD" w:rsidP="00225B28">
            <w:pPr>
              <w:spacing w:after="200" w:line="276" w:lineRule="auto"/>
            </w:pPr>
            <w:r>
              <w:t>Teil von Kinnypottle</w:t>
            </w:r>
          </w:p>
        </w:tc>
        <w:tc>
          <w:tcPr>
            <w:tcW w:w="3081" w:type="dxa"/>
          </w:tcPr>
          <w:p w:rsidR="00453EBD" w:rsidRPr="00C42427" w:rsidRDefault="00453EBD" w:rsidP="00225B28">
            <w:pPr>
              <w:spacing w:after="200" w:line="276" w:lineRule="auto"/>
            </w:pPr>
            <w:r>
              <w:t>Pollamore Far</w:t>
            </w:r>
          </w:p>
        </w:tc>
        <w:tc>
          <w:tcPr>
            <w:tcW w:w="3081" w:type="dxa"/>
          </w:tcPr>
          <w:p w:rsidR="00453EBD" w:rsidRPr="00C42427" w:rsidRDefault="00453EBD" w:rsidP="00225B28">
            <w:pPr>
              <w:spacing w:after="200" w:line="276" w:lineRule="auto"/>
            </w:pPr>
            <w:r>
              <w:t>Pollamore Near</w:t>
            </w:r>
          </w:p>
        </w:tc>
      </w:tr>
      <w:tr w:rsidR="00453EBD" w:rsidRPr="00C42427" w:rsidTr="004B7B67">
        <w:tc>
          <w:tcPr>
            <w:tcW w:w="3080" w:type="dxa"/>
          </w:tcPr>
          <w:p w:rsidR="00453EBD" w:rsidRPr="00C42427" w:rsidRDefault="00453EBD" w:rsidP="00225B28">
            <w:pPr>
              <w:spacing w:after="200" w:line="276" w:lineRule="auto"/>
            </w:pPr>
            <w:r>
              <w:t>Rosscolgan</w:t>
            </w:r>
          </w:p>
        </w:tc>
        <w:tc>
          <w:tcPr>
            <w:tcW w:w="3081" w:type="dxa"/>
          </w:tcPr>
          <w:p w:rsidR="00453EBD" w:rsidRPr="00C42427" w:rsidRDefault="00453EBD" w:rsidP="00225B28">
            <w:pPr>
              <w:spacing w:after="200" w:line="276" w:lineRule="auto"/>
            </w:pPr>
            <w:r>
              <w:t>Stragelliff</w:t>
            </w:r>
          </w:p>
        </w:tc>
        <w:tc>
          <w:tcPr>
            <w:tcW w:w="3081" w:type="dxa"/>
          </w:tcPr>
          <w:p w:rsidR="00453EBD" w:rsidRPr="00C42427" w:rsidRDefault="00453EBD" w:rsidP="00225B28">
            <w:pPr>
              <w:spacing w:after="200" w:line="276" w:lineRule="auto"/>
            </w:pPr>
            <w:r>
              <w:t>Swellan Lower</w:t>
            </w:r>
          </w:p>
        </w:tc>
      </w:tr>
      <w:tr w:rsidR="00453EBD" w:rsidRPr="00C42427" w:rsidTr="004B7B67">
        <w:tc>
          <w:tcPr>
            <w:tcW w:w="3080" w:type="dxa"/>
          </w:tcPr>
          <w:p w:rsidR="00453EBD" w:rsidRPr="00C42427" w:rsidRDefault="00453EBD" w:rsidP="00225B28">
            <w:pPr>
              <w:spacing w:after="200" w:line="276" w:lineRule="auto"/>
            </w:pPr>
            <w:r>
              <w:t>Swellan Upper</w:t>
            </w:r>
          </w:p>
        </w:tc>
        <w:tc>
          <w:tcPr>
            <w:tcW w:w="3081" w:type="dxa"/>
          </w:tcPr>
          <w:p w:rsidR="00453EBD" w:rsidRPr="00C42427" w:rsidRDefault="00453EBD" w:rsidP="00225B28">
            <w:pPr>
              <w:spacing w:after="200" w:line="276" w:lineRule="auto"/>
            </w:pPr>
            <w:r>
              <w:t>Tirquin</w:t>
            </w:r>
          </w:p>
        </w:tc>
        <w:tc>
          <w:tcPr>
            <w:tcW w:w="3081" w:type="dxa"/>
          </w:tcPr>
          <w:p w:rsidR="00453EBD" w:rsidRPr="00C42427" w:rsidRDefault="00453EBD" w:rsidP="00225B28">
            <w:pPr>
              <w:spacing w:after="200" w:line="276" w:lineRule="auto"/>
            </w:pPr>
            <w:r>
              <w:t>Tullymongan Upper</w:t>
            </w:r>
          </w:p>
        </w:tc>
      </w:tr>
    </w:tbl>
    <w:p w:rsidR="00ED4DE0" w:rsidRPr="00C42427" w:rsidRDefault="00ED4DE0" w:rsidP="00225B28"/>
    <w:p w:rsidR="00AE64A3" w:rsidRPr="00C42427" w:rsidRDefault="00AE64A3" w:rsidP="00801569">
      <w:pPr>
        <w:keepNext/>
      </w:pPr>
      <w:r>
        <w:t>Folgende Townlands im Wahlkreis Moynehall: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Corlurgan (Loughtee Upper By)</w:t>
            </w:r>
          </w:p>
        </w:tc>
        <w:tc>
          <w:tcPr>
            <w:tcW w:w="3081" w:type="dxa"/>
          </w:tcPr>
          <w:p w:rsidR="00453EBD" w:rsidRPr="00C42427" w:rsidRDefault="00453EBD" w:rsidP="00225B28">
            <w:pPr>
              <w:spacing w:after="200" w:line="276" w:lineRule="auto"/>
            </w:pPr>
            <w:r>
              <w:t>Cornagleragh oder Oldtown</w:t>
            </w:r>
          </w:p>
        </w:tc>
        <w:tc>
          <w:tcPr>
            <w:tcW w:w="3081" w:type="dxa"/>
          </w:tcPr>
          <w:p w:rsidR="00453EBD" w:rsidRPr="00C42427" w:rsidRDefault="00453EBD" w:rsidP="00225B28">
            <w:pPr>
              <w:spacing w:after="200" w:line="276" w:lineRule="auto"/>
            </w:pPr>
            <w:r>
              <w:t>Edenticlare</w:t>
            </w:r>
          </w:p>
        </w:tc>
      </w:tr>
      <w:tr w:rsidR="00453EBD" w:rsidRPr="00C42427" w:rsidTr="00FD7E31">
        <w:tc>
          <w:tcPr>
            <w:tcW w:w="3080" w:type="dxa"/>
          </w:tcPr>
          <w:p w:rsidR="00453EBD" w:rsidRPr="00C42427" w:rsidRDefault="00453EBD" w:rsidP="00225B28">
            <w:pPr>
              <w:spacing w:after="200" w:line="276" w:lineRule="auto"/>
            </w:pPr>
            <w:r>
              <w:t>Glasdrumman (Loughtee Upper By)</w:t>
            </w:r>
          </w:p>
        </w:tc>
        <w:tc>
          <w:tcPr>
            <w:tcW w:w="3081" w:type="dxa"/>
          </w:tcPr>
          <w:p w:rsidR="00453EBD" w:rsidRPr="00C42427" w:rsidRDefault="00453EBD" w:rsidP="00225B28">
            <w:pPr>
              <w:spacing w:after="200" w:line="276" w:lineRule="auto"/>
            </w:pPr>
            <w:r>
              <w:t>Gortnakesh</w:t>
            </w:r>
          </w:p>
        </w:tc>
        <w:tc>
          <w:tcPr>
            <w:tcW w:w="3081" w:type="dxa"/>
          </w:tcPr>
          <w:p w:rsidR="00453EBD" w:rsidRPr="00C42427" w:rsidRDefault="00453EBD" w:rsidP="00225B28">
            <w:pPr>
              <w:spacing w:after="200" w:line="276" w:lineRule="auto"/>
            </w:pPr>
            <w:r>
              <w:t>Moynehall</w:t>
            </w:r>
          </w:p>
        </w:tc>
      </w:tr>
      <w:tr w:rsidR="00453EBD" w:rsidRPr="00C42427" w:rsidTr="00FD7E31">
        <w:tc>
          <w:tcPr>
            <w:tcW w:w="3080" w:type="dxa"/>
          </w:tcPr>
          <w:p w:rsidR="00453EBD" w:rsidRPr="00C42427" w:rsidRDefault="00453EBD" w:rsidP="00225B28">
            <w:pPr>
              <w:spacing w:after="200" w:line="276" w:lineRule="auto"/>
            </w:pPr>
            <w:r>
              <w:t>Poles</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203014" w:rsidRPr="00C42427" w:rsidRDefault="00203014" w:rsidP="00225B28">
      <w:pPr>
        <w:jc w:val="both"/>
      </w:pPr>
    </w:p>
    <w:p w:rsidR="00203014" w:rsidRPr="00C42427" w:rsidRDefault="00AE64A3" w:rsidP="00801569">
      <w:pPr>
        <w:keepNext/>
        <w:jc w:val="both"/>
        <w:rPr>
          <w:b/>
        </w:rPr>
      </w:pPr>
      <w:r>
        <w:rPr>
          <w:b/>
        </w:rPr>
        <w:t>FESTGELEGTES GEBIET COBH</w:t>
      </w:r>
    </w:p>
    <w:p w:rsidR="00AE64A3" w:rsidRPr="00C42427" w:rsidRDefault="00AE64A3" w:rsidP="00801569">
      <w:pPr>
        <w:keepNext/>
      </w:pPr>
      <w:r>
        <w:t>Die Stadt Cobh und ihre Umgebung im County Cork, bestehend aus folgenden Gebieten: —</w:t>
      </w:r>
    </w:p>
    <w:p w:rsidR="00AE64A3" w:rsidRPr="00C42427" w:rsidRDefault="00AE64A3" w:rsidP="00801569">
      <w:pPr>
        <w:keepNext/>
      </w:pPr>
    </w:p>
    <w:p w:rsidR="00EB6E49" w:rsidRPr="00C42427" w:rsidRDefault="00AE64A3" w:rsidP="00801569">
      <w:pPr>
        <w:keepNext/>
      </w:pPr>
      <w:r>
        <w:t>Dem Wahlkreis:—</w:t>
      </w:r>
    </w:p>
    <w:p w:rsidR="00AE64A3" w:rsidRPr="00C42427" w:rsidRDefault="00453EBD" w:rsidP="00225B28">
      <w:r>
        <w:t>Cobh Urban</w:t>
      </w:r>
    </w:p>
    <w:p w:rsidR="00AE64A3" w:rsidRPr="00C42427" w:rsidRDefault="00AE64A3" w:rsidP="00225B28"/>
    <w:p w:rsidR="00AE64A3" w:rsidRPr="00C42427" w:rsidRDefault="00AE64A3" w:rsidP="00801569">
      <w:pPr>
        <w:keepNext/>
      </w:pPr>
      <w:r>
        <w:t>Folgende Townlands im Wahlkreis Cobh Rural: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EC77FB">
        <w:tc>
          <w:tcPr>
            <w:tcW w:w="3080" w:type="dxa"/>
          </w:tcPr>
          <w:p w:rsidR="00453EBD" w:rsidRPr="00C42427" w:rsidRDefault="00453EBD" w:rsidP="00225B28">
            <w:pPr>
              <w:spacing w:after="200" w:line="276" w:lineRule="auto"/>
            </w:pPr>
            <w:r>
              <w:t>Ashgrove</w:t>
            </w:r>
          </w:p>
        </w:tc>
        <w:tc>
          <w:tcPr>
            <w:tcW w:w="3081" w:type="dxa"/>
          </w:tcPr>
          <w:p w:rsidR="00453EBD" w:rsidRPr="00C42427" w:rsidRDefault="00453EBD" w:rsidP="00225B28">
            <w:pPr>
              <w:spacing w:after="200" w:line="276" w:lineRule="auto"/>
            </w:pPr>
            <w:r>
              <w:t>Ballybrassil</w:t>
            </w:r>
          </w:p>
        </w:tc>
        <w:tc>
          <w:tcPr>
            <w:tcW w:w="3081" w:type="dxa"/>
          </w:tcPr>
          <w:p w:rsidR="00453EBD" w:rsidRPr="00C42427" w:rsidRDefault="00453EBD" w:rsidP="00225B28">
            <w:pPr>
              <w:spacing w:after="200" w:line="276" w:lineRule="auto"/>
            </w:pPr>
            <w:r>
              <w:t>Ballydaniel Beg</w:t>
            </w:r>
          </w:p>
        </w:tc>
      </w:tr>
      <w:tr w:rsidR="00453EBD" w:rsidRPr="00C42427" w:rsidTr="00EC77FB">
        <w:tc>
          <w:tcPr>
            <w:tcW w:w="3080" w:type="dxa"/>
          </w:tcPr>
          <w:p w:rsidR="00453EBD" w:rsidRPr="00C42427" w:rsidRDefault="00453EBD" w:rsidP="00225B28">
            <w:pPr>
              <w:spacing w:after="200" w:line="276" w:lineRule="auto"/>
            </w:pPr>
            <w:r>
              <w:t>Ballydaniel More</w:t>
            </w:r>
          </w:p>
        </w:tc>
        <w:tc>
          <w:tcPr>
            <w:tcW w:w="3081" w:type="dxa"/>
          </w:tcPr>
          <w:p w:rsidR="00453EBD" w:rsidRPr="00C42427" w:rsidRDefault="00453EBD" w:rsidP="00225B28">
            <w:pPr>
              <w:spacing w:after="200" w:line="276" w:lineRule="auto"/>
            </w:pPr>
            <w:r>
              <w:t>Ballydulea</w:t>
            </w:r>
          </w:p>
        </w:tc>
        <w:tc>
          <w:tcPr>
            <w:tcW w:w="3081" w:type="dxa"/>
          </w:tcPr>
          <w:p w:rsidR="00453EBD" w:rsidRPr="00C42427" w:rsidRDefault="00453EBD" w:rsidP="00225B28">
            <w:pPr>
              <w:spacing w:after="200" w:line="276" w:lineRule="auto"/>
            </w:pPr>
            <w:r>
              <w:t>Ballyellane</w:t>
            </w:r>
          </w:p>
        </w:tc>
      </w:tr>
      <w:tr w:rsidR="00453EBD" w:rsidRPr="00C42427" w:rsidTr="00EC77FB">
        <w:tc>
          <w:tcPr>
            <w:tcW w:w="3080" w:type="dxa"/>
          </w:tcPr>
          <w:p w:rsidR="00453EBD" w:rsidRPr="00C42427" w:rsidRDefault="00453EBD" w:rsidP="00225B28">
            <w:pPr>
              <w:spacing w:after="200" w:line="276" w:lineRule="auto"/>
            </w:pPr>
            <w:r>
              <w:t>Ballyhetterick</w:t>
            </w:r>
          </w:p>
        </w:tc>
        <w:tc>
          <w:tcPr>
            <w:tcW w:w="3081" w:type="dxa"/>
          </w:tcPr>
          <w:p w:rsidR="00453EBD" w:rsidRPr="00C42427" w:rsidRDefault="00453EBD" w:rsidP="00225B28">
            <w:pPr>
              <w:spacing w:after="200" w:line="276" w:lineRule="auto"/>
            </w:pPr>
            <w:r>
              <w:t>Ballyleary</w:t>
            </w:r>
          </w:p>
        </w:tc>
        <w:tc>
          <w:tcPr>
            <w:tcW w:w="3081" w:type="dxa"/>
          </w:tcPr>
          <w:p w:rsidR="00453EBD" w:rsidRPr="00C42427" w:rsidRDefault="00453EBD" w:rsidP="00225B28">
            <w:pPr>
              <w:spacing w:after="200" w:line="276" w:lineRule="auto"/>
            </w:pPr>
            <w:r>
              <w:t>Ballymore</w:t>
            </w:r>
          </w:p>
        </w:tc>
      </w:tr>
      <w:tr w:rsidR="00453EBD" w:rsidRPr="00C42427" w:rsidTr="00EC77FB">
        <w:tc>
          <w:tcPr>
            <w:tcW w:w="3080" w:type="dxa"/>
          </w:tcPr>
          <w:p w:rsidR="00453EBD" w:rsidRPr="00C42427" w:rsidRDefault="00453EBD" w:rsidP="00225B28">
            <w:pPr>
              <w:spacing w:after="200" w:line="276" w:lineRule="auto"/>
            </w:pPr>
            <w:r>
              <w:lastRenderedPageBreak/>
              <w:t>Ballynacrusha</w:t>
            </w:r>
          </w:p>
        </w:tc>
        <w:tc>
          <w:tcPr>
            <w:tcW w:w="3081" w:type="dxa"/>
          </w:tcPr>
          <w:p w:rsidR="00453EBD" w:rsidRPr="00C42427" w:rsidRDefault="00453EBD" w:rsidP="00225B28">
            <w:pPr>
              <w:spacing w:after="200" w:line="276" w:lineRule="auto"/>
            </w:pPr>
            <w:r>
              <w:t>Ballynatra</w:t>
            </w:r>
          </w:p>
        </w:tc>
        <w:tc>
          <w:tcPr>
            <w:tcW w:w="3081" w:type="dxa"/>
          </w:tcPr>
          <w:p w:rsidR="00453EBD" w:rsidRPr="00C42427" w:rsidRDefault="00453EBD" w:rsidP="00225B28">
            <w:pPr>
              <w:spacing w:after="200" w:line="276" w:lineRule="auto"/>
            </w:pPr>
            <w:r>
              <w:t>Ballynoe</w:t>
            </w:r>
          </w:p>
        </w:tc>
      </w:tr>
      <w:tr w:rsidR="00453EBD" w:rsidRPr="00C42427" w:rsidTr="00EC77FB">
        <w:tc>
          <w:tcPr>
            <w:tcW w:w="3080" w:type="dxa"/>
          </w:tcPr>
          <w:p w:rsidR="00453EBD" w:rsidRPr="00C42427" w:rsidRDefault="00453EBD" w:rsidP="00225B28">
            <w:pPr>
              <w:spacing w:after="200" w:line="276" w:lineRule="auto"/>
            </w:pPr>
            <w:r>
              <w:t>Ballyvoloon</w:t>
            </w:r>
          </w:p>
        </w:tc>
        <w:tc>
          <w:tcPr>
            <w:tcW w:w="3081" w:type="dxa"/>
          </w:tcPr>
          <w:p w:rsidR="00453EBD" w:rsidRPr="00C42427" w:rsidRDefault="00453EBD" w:rsidP="00225B28">
            <w:pPr>
              <w:spacing w:after="200" w:line="276" w:lineRule="auto"/>
            </w:pPr>
            <w:r>
              <w:t>Ballywilliam</w:t>
            </w:r>
          </w:p>
        </w:tc>
        <w:tc>
          <w:tcPr>
            <w:tcW w:w="3081" w:type="dxa"/>
          </w:tcPr>
          <w:p w:rsidR="00453EBD" w:rsidRPr="00C42427" w:rsidRDefault="00453EBD" w:rsidP="00225B28">
            <w:pPr>
              <w:spacing w:after="200" w:line="276" w:lineRule="auto"/>
            </w:pPr>
            <w:r>
              <w:t>Belgrove</w:t>
            </w:r>
          </w:p>
        </w:tc>
      </w:tr>
      <w:tr w:rsidR="00453EBD" w:rsidRPr="00C42427" w:rsidTr="00EC77FB">
        <w:tc>
          <w:tcPr>
            <w:tcW w:w="3080" w:type="dxa"/>
          </w:tcPr>
          <w:p w:rsidR="00453EBD" w:rsidRPr="00C42427" w:rsidRDefault="00453EBD" w:rsidP="00225B28">
            <w:pPr>
              <w:spacing w:after="200" w:line="276" w:lineRule="auto"/>
            </w:pPr>
            <w:r>
              <w:t>Belvelly</w:t>
            </w:r>
          </w:p>
        </w:tc>
        <w:tc>
          <w:tcPr>
            <w:tcW w:w="3081" w:type="dxa"/>
          </w:tcPr>
          <w:p w:rsidR="00453EBD" w:rsidRPr="00C42427" w:rsidRDefault="00453EBD" w:rsidP="00225B28">
            <w:pPr>
              <w:spacing w:after="200" w:line="276" w:lineRule="auto"/>
            </w:pPr>
            <w:r>
              <w:t>Carrignafoy</w:t>
            </w:r>
          </w:p>
        </w:tc>
        <w:tc>
          <w:tcPr>
            <w:tcW w:w="3081" w:type="dxa"/>
          </w:tcPr>
          <w:p w:rsidR="00453EBD" w:rsidRPr="00C42427" w:rsidRDefault="00453EBD" w:rsidP="00225B28">
            <w:pPr>
              <w:spacing w:after="200" w:line="276" w:lineRule="auto"/>
            </w:pPr>
            <w:r>
              <w:t>Currabally</w:t>
            </w:r>
          </w:p>
        </w:tc>
      </w:tr>
      <w:tr w:rsidR="00453EBD" w:rsidRPr="00C42427" w:rsidTr="00EC77FB">
        <w:tc>
          <w:tcPr>
            <w:tcW w:w="3080" w:type="dxa"/>
          </w:tcPr>
          <w:p w:rsidR="00453EBD" w:rsidRPr="00C42427" w:rsidRDefault="00453EBD" w:rsidP="00225B28">
            <w:pPr>
              <w:spacing w:after="200" w:line="276" w:lineRule="auto"/>
            </w:pPr>
            <w:r>
              <w:t>Cuskinny</w:t>
            </w:r>
          </w:p>
        </w:tc>
        <w:tc>
          <w:tcPr>
            <w:tcW w:w="3081" w:type="dxa"/>
          </w:tcPr>
          <w:p w:rsidR="00453EBD" w:rsidRPr="004E77EE" w:rsidRDefault="00453EBD" w:rsidP="00225B28">
            <w:pPr>
              <w:spacing w:after="200" w:line="276" w:lineRule="auto"/>
              <w:rPr>
                <w:lang w:val="en-US"/>
              </w:rPr>
            </w:pPr>
            <w:r w:rsidRPr="004E77EE">
              <w:rPr>
                <w:lang w:val="en-US"/>
              </w:rPr>
              <w:t>Dean and Chapter Land of Cloyne</w:t>
            </w:r>
          </w:p>
        </w:tc>
        <w:tc>
          <w:tcPr>
            <w:tcW w:w="3081" w:type="dxa"/>
          </w:tcPr>
          <w:p w:rsidR="00453EBD" w:rsidRPr="00C42427" w:rsidRDefault="00453EBD" w:rsidP="00225B28">
            <w:pPr>
              <w:spacing w:after="200" w:line="276" w:lineRule="auto"/>
            </w:pPr>
            <w:r>
              <w:t>Donegal</w:t>
            </w:r>
          </w:p>
        </w:tc>
      </w:tr>
      <w:tr w:rsidR="00453EBD" w:rsidRPr="00C42427" w:rsidTr="00EC77FB">
        <w:tc>
          <w:tcPr>
            <w:tcW w:w="3080" w:type="dxa"/>
          </w:tcPr>
          <w:p w:rsidR="00453EBD" w:rsidRPr="00C42427" w:rsidRDefault="00453EBD" w:rsidP="00225B28">
            <w:pPr>
              <w:spacing w:after="200" w:line="276" w:lineRule="auto"/>
            </w:pPr>
            <w:r>
              <w:t>Fanick</w:t>
            </w:r>
          </w:p>
        </w:tc>
        <w:tc>
          <w:tcPr>
            <w:tcW w:w="3081" w:type="dxa"/>
          </w:tcPr>
          <w:p w:rsidR="00453EBD" w:rsidRPr="00C42427" w:rsidRDefault="00453EBD" w:rsidP="00225B28">
            <w:pPr>
              <w:spacing w:after="200" w:line="276" w:lineRule="auto"/>
            </w:pPr>
            <w:r>
              <w:t>Foaty</w:t>
            </w:r>
          </w:p>
        </w:tc>
        <w:tc>
          <w:tcPr>
            <w:tcW w:w="3081" w:type="dxa"/>
          </w:tcPr>
          <w:p w:rsidR="00453EBD" w:rsidRPr="00C42427" w:rsidRDefault="00453EBD" w:rsidP="00225B28">
            <w:pPr>
              <w:spacing w:after="200" w:line="276" w:lineRule="auto"/>
            </w:pPr>
            <w:r>
              <w:t>Kilgarvan</w:t>
            </w:r>
          </w:p>
        </w:tc>
      </w:tr>
      <w:tr w:rsidR="00453EBD" w:rsidRPr="00C42427" w:rsidTr="00EC77FB">
        <w:tc>
          <w:tcPr>
            <w:tcW w:w="3080" w:type="dxa"/>
          </w:tcPr>
          <w:p w:rsidR="00453EBD" w:rsidRPr="00C42427" w:rsidRDefault="00453EBD" w:rsidP="00225B28">
            <w:pPr>
              <w:spacing w:after="200" w:line="276" w:lineRule="auto"/>
            </w:pPr>
            <w:r>
              <w:t>Lissanisky</w:t>
            </w:r>
          </w:p>
        </w:tc>
        <w:tc>
          <w:tcPr>
            <w:tcW w:w="3081" w:type="dxa"/>
          </w:tcPr>
          <w:p w:rsidR="00453EBD" w:rsidRPr="00C42427" w:rsidRDefault="00453EBD" w:rsidP="00225B28">
            <w:pPr>
              <w:spacing w:after="200" w:line="276" w:lineRule="auto"/>
            </w:pPr>
            <w:r>
              <w:t>Marino</w:t>
            </w:r>
          </w:p>
        </w:tc>
        <w:tc>
          <w:tcPr>
            <w:tcW w:w="3081" w:type="dxa"/>
          </w:tcPr>
          <w:p w:rsidR="00453EBD" w:rsidRPr="00C42427" w:rsidRDefault="00453EBD" w:rsidP="00225B28">
            <w:pPr>
              <w:spacing w:after="200" w:line="276" w:lineRule="auto"/>
            </w:pPr>
            <w:r>
              <w:t>Oldcourt</w:t>
            </w:r>
          </w:p>
        </w:tc>
      </w:tr>
      <w:tr w:rsidR="00453EBD" w:rsidRPr="00C42427" w:rsidTr="00EC77FB">
        <w:tc>
          <w:tcPr>
            <w:tcW w:w="3080" w:type="dxa"/>
          </w:tcPr>
          <w:p w:rsidR="00453EBD" w:rsidRPr="00C42427" w:rsidRDefault="00453EBD" w:rsidP="00225B28">
            <w:pPr>
              <w:spacing w:after="200" w:line="276" w:lineRule="auto"/>
            </w:pPr>
            <w:r>
              <w:t>Ringacoltig</w:t>
            </w:r>
          </w:p>
        </w:tc>
        <w:tc>
          <w:tcPr>
            <w:tcW w:w="3081" w:type="dxa"/>
          </w:tcPr>
          <w:p w:rsidR="00453EBD" w:rsidRPr="00C42427" w:rsidRDefault="00453EBD" w:rsidP="00225B28">
            <w:pPr>
              <w:spacing w:after="200" w:line="276" w:lineRule="auto"/>
            </w:pPr>
            <w:r>
              <w:t>Ringmeen</w:t>
            </w:r>
          </w:p>
        </w:tc>
        <w:tc>
          <w:tcPr>
            <w:tcW w:w="3081" w:type="dxa"/>
          </w:tcPr>
          <w:p w:rsidR="00453EBD" w:rsidRPr="00C42427" w:rsidRDefault="00453EBD" w:rsidP="00225B28">
            <w:pPr>
              <w:spacing w:after="200" w:line="276" w:lineRule="auto"/>
            </w:pPr>
            <w:r>
              <w:t>Rosslague</w:t>
            </w:r>
          </w:p>
        </w:tc>
      </w:tr>
      <w:tr w:rsidR="00453EBD" w:rsidRPr="00C42427" w:rsidTr="00EC77FB">
        <w:tc>
          <w:tcPr>
            <w:tcW w:w="3080" w:type="dxa"/>
          </w:tcPr>
          <w:p w:rsidR="00453EBD" w:rsidRPr="00C42427" w:rsidRDefault="00453EBD" w:rsidP="00225B28">
            <w:pPr>
              <w:spacing w:after="200" w:line="276" w:lineRule="auto"/>
            </w:pPr>
            <w:r>
              <w:t>Tiknock</w:t>
            </w:r>
          </w:p>
        </w:tc>
        <w:tc>
          <w:tcPr>
            <w:tcW w:w="3081" w:type="dxa"/>
          </w:tcPr>
          <w:p w:rsidR="00453EBD" w:rsidRPr="00C42427" w:rsidRDefault="00453EBD" w:rsidP="00225B28">
            <w:pPr>
              <w:spacing w:after="200" w:line="276" w:lineRule="auto"/>
            </w:pPr>
            <w:r>
              <w:t>Walterstown</w:t>
            </w:r>
          </w:p>
        </w:tc>
        <w:tc>
          <w:tcPr>
            <w:tcW w:w="3081" w:type="dxa"/>
          </w:tcPr>
          <w:p w:rsidR="00453EBD" w:rsidRPr="00C42427" w:rsidRDefault="00453EBD" w:rsidP="00225B28">
            <w:pPr>
              <w:spacing w:after="200" w:line="276" w:lineRule="auto"/>
            </w:pPr>
          </w:p>
        </w:tc>
      </w:tr>
    </w:tbl>
    <w:p w:rsidR="007A3171" w:rsidRPr="00C42427" w:rsidRDefault="007A3171" w:rsidP="00225B28">
      <w:pPr>
        <w:jc w:val="both"/>
        <w:rPr>
          <w:b/>
        </w:rPr>
      </w:pPr>
    </w:p>
    <w:p w:rsidR="00203014" w:rsidRPr="00C42427" w:rsidRDefault="00AE64A3" w:rsidP="00801569">
      <w:pPr>
        <w:keepNext/>
        <w:jc w:val="both"/>
        <w:rPr>
          <w:b/>
        </w:rPr>
      </w:pPr>
      <w:r>
        <w:rPr>
          <w:b/>
        </w:rPr>
        <w:t>FESTGELEGTES GEBIET ENNISCORTHY</w:t>
      </w:r>
    </w:p>
    <w:p w:rsidR="00AE64A3" w:rsidRPr="00C42427" w:rsidRDefault="00AE64A3" w:rsidP="00801569">
      <w:pPr>
        <w:keepNext/>
      </w:pPr>
      <w:r>
        <w:t>Die Stadt Enniscorthy und ihre Umgebung im County Wexford, bestehend aus folgenden Gebieten: —</w:t>
      </w:r>
    </w:p>
    <w:p w:rsidR="00CD496C" w:rsidRPr="00C42427" w:rsidRDefault="00CD496C" w:rsidP="00801569">
      <w:pPr>
        <w:keepNext/>
      </w:pPr>
    </w:p>
    <w:p w:rsidR="007237D3" w:rsidRPr="00C42427" w:rsidRDefault="00AE64A3" w:rsidP="00801569">
      <w:pPr>
        <w:keepNext/>
      </w:pPr>
      <w:r>
        <w:t xml:space="preserve">Den Wahlkreisen: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 xml:space="preserve">Enniscorthy Urban </w:t>
            </w:r>
          </w:p>
        </w:tc>
        <w:tc>
          <w:tcPr>
            <w:tcW w:w="6164" w:type="dxa"/>
          </w:tcPr>
          <w:p w:rsidR="00453EBD" w:rsidRPr="00C42427" w:rsidRDefault="00453EBD" w:rsidP="00225B28">
            <w:pPr>
              <w:spacing w:after="200" w:line="276" w:lineRule="auto"/>
            </w:pPr>
            <w:r>
              <w:t>Enniscorthy Rural</w:t>
            </w:r>
          </w:p>
        </w:tc>
      </w:tr>
    </w:tbl>
    <w:p w:rsidR="002A14D6" w:rsidRPr="00C42427" w:rsidRDefault="002A14D6" w:rsidP="00225B28"/>
    <w:p w:rsidR="002A14D6" w:rsidRPr="00C42427" w:rsidRDefault="00AE64A3" w:rsidP="00801569">
      <w:pPr>
        <w:keepNext/>
      </w:pPr>
      <w:r>
        <w:t>Folgende Townlands im Wahlkreis The Leap: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Ballygillistown</w:t>
            </w:r>
          </w:p>
        </w:tc>
        <w:tc>
          <w:tcPr>
            <w:tcW w:w="3081" w:type="dxa"/>
          </w:tcPr>
          <w:p w:rsidR="00453EBD" w:rsidRPr="00C42427" w:rsidRDefault="00453EBD" w:rsidP="00225B28">
            <w:pPr>
              <w:spacing w:after="200" w:line="276" w:lineRule="auto"/>
            </w:pPr>
            <w:r>
              <w:t>Clohass</w:t>
            </w:r>
          </w:p>
        </w:tc>
        <w:tc>
          <w:tcPr>
            <w:tcW w:w="3081" w:type="dxa"/>
          </w:tcPr>
          <w:p w:rsidR="00453EBD" w:rsidRPr="00C42427" w:rsidRDefault="00453EBD" w:rsidP="00225B28">
            <w:pPr>
              <w:spacing w:after="200" w:line="276" w:lineRule="auto"/>
            </w:pPr>
            <w:r>
              <w:t>Dunsinane</w:t>
            </w:r>
          </w:p>
        </w:tc>
      </w:tr>
      <w:tr w:rsidR="00453EBD" w:rsidRPr="00C42427" w:rsidTr="00FD7E31">
        <w:tc>
          <w:tcPr>
            <w:tcW w:w="3080" w:type="dxa"/>
          </w:tcPr>
          <w:p w:rsidR="00453EBD" w:rsidRPr="00C42427" w:rsidRDefault="00453EBD" w:rsidP="00225B28">
            <w:pPr>
              <w:spacing w:after="200" w:line="276" w:lineRule="auto"/>
            </w:pPr>
            <w:r>
              <w:t>Jamestown</w:t>
            </w:r>
          </w:p>
        </w:tc>
        <w:tc>
          <w:tcPr>
            <w:tcW w:w="3081" w:type="dxa"/>
          </w:tcPr>
          <w:p w:rsidR="00453EBD" w:rsidRPr="00C42427" w:rsidRDefault="00453EBD" w:rsidP="00225B28">
            <w:pPr>
              <w:spacing w:after="200" w:line="276" w:lineRule="auto"/>
            </w:pPr>
            <w:r>
              <w:t>Templescoby</w:t>
            </w:r>
          </w:p>
        </w:tc>
        <w:tc>
          <w:tcPr>
            <w:tcW w:w="3081" w:type="dxa"/>
          </w:tcPr>
          <w:p w:rsidR="00453EBD" w:rsidRPr="00C42427" w:rsidRDefault="00453EBD" w:rsidP="00225B28">
            <w:pPr>
              <w:spacing w:after="200" w:line="276" w:lineRule="auto"/>
            </w:pPr>
            <w:r>
              <w:t>Toberona</w:t>
            </w:r>
          </w:p>
        </w:tc>
      </w:tr>
    </w:tbl>
    <w:p w:rsidR="00AE64A3" w:rsidRPr="00C42427" w:rsidRDefault="00AE64A3" w:rsidP="00225B28"/>
    <w:p w:rsidR="00AE64A3" w:rsidRPr="00C42427" w:rsidRDefault="00AE64A3" w:rsidP="00801569">
      <w:pPr>
        <w:keepNext/>
      </w:pPr>
      <w:r>
        <w:t>Folgendes Townland im Wahlkreis Killoughrim: —</w:t>
      </w:r>
    </w:p>
    <w:p w:rsidR="00AE64A3" w:rsidRPr="00C42427" w:rsidRDefault="00AE64A3" w:rsidP="00225B28">
      <w:r>
        <w:t>Bessmount</w:t>
      </w:r>
    </w:p>
    <w:p w:rsidR="00AE64A3" w:rsidRPr="00C42427" w:rsidRDefault="00AE64A3" w:rsidP="00225B28"/>
    <w:p w:rsidR="002A14D6" w:rsidRPr="00C42427" w:rsidRDefault="00AE64A3" w:rsidP="00801569">
      <w:pPr>
        <w:keepNext/>
      </w:pPr>
      <w:r>
        <w:t>Folgende Townlands im Wahlkreis Marshalstown: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 xml:space="preserve">Kilalligan North </w:t>
            </w:r>
          </w:p>
        </w:tc>
        <w:tc>
          <w:tcPr>
            <w:tcW w:w="3081" w:type="dxa"/>
          </w:tcPr>
          <w:p w:rsidR="00453EBD" w:rsidRPr="00C42427" w:rsidRDefault="00453EBD" w:rsidP="00225B28">
            <w:pPr>
              <w:spacing w:after="200" w:line="276" w:lineRule="auto"/>
            </w:pPr>
            <w:r>
              <w:t xml:space="preserve">Kilalligan South </w:t>
            </w:r>
          </w:p>
        </w:tc>
        <w:tc>
          <w:tcPr>
            <w:tcW w:w="3081" w:type="dxa"/>
          </w:tcPr>
          <w:p w:rsidR="00453EBD" w:rsidRPr="00C42427" w:rsidRDefault="00453EBD" w:rsidP="00225B28">
            <w:pPr>
              <w:spacing w:after="200" w:line="276" w:lineRule="auto"/>
            </w:pPr>
            <w:r>
              <w:t>Milehouse</w:t>
            </w:r>
          </w:p>
        </w:tc>
      </w:tr>
    </w:tbl>
    <w:p w:rsidR="00203014" w:rsidRPr="00C42427" w:rsidRDefault="00203014" w:rsidP="00225B28">
      <w:pPr>
        <w:jc w:val="both"/>
      </w:pPr>
    </w:p>
    <w:p w:rsidR="00203014" w:rsidRPr="00C42427" w:rsidRDefault="00203014" w:rsidP="00801569">
      <w:pPr>
        <w:keepNext/>
        <w:jc w:val="both"/>
        <w:rPr>
          <w:b/>
        </w:rPr>
      </w:pPr>
      <w:r>
        <w:rPr>
          <w:b/>
        </w:rPr>
        <w:lastRenderedPageBreak/>
        <w:t>FESTGELEGTES GEBIET KILLARNEY</w:t>
      </w:r>
    </w:p>
    <w:p w:rsidR="00203014" w:rsidRPr="00C42427" w:rsidRDefault="00203014" w:rsidP="00801569">
      <w:pPr>
        <w:keepNext/>
        <w:jc w:val="both"/>
      </w:pPr>
      <w:r>
        <w:t>Die Stadt Killarney und ihre Umgebung im County Kerry, bestehend aus folgenden Gebieten: —</w:t>
      </w:r>
    </w:p>
    <w:p w:rsidR="002B7D68" w:rsidRPr="00C42427" w:rsidRDefault="002B7D68" w:rsidP="00801569">
      <w:pPr>
        <w:keepNext/>
        <w:jc w:val="both"/>
      </w:pPr>
    </w:p>
    <w:p w:rsidR="00203014" w:rsidRPr="00C42427" w:rsidRDefault="00203014" w:rsidP="00801569">
      <w:pPr>
        <w:keepNext/>
        <w:jc w:val="both"/>
      </w:pPr>
      <w:r>
        <w:t>Den Wahlkreisen: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FD7E31" w:rsidRPr="00C42427" w:rsidTr="00FD7E31">
        <w:tc>
          <w:tcPr>
            <w:tcW w:w="3078" w:type="dxa"/>
          </w:tcPr>
          <w:p w:rsidR="00FD7E31" w:rsidRPr="00C42427" w:rsidRDefault="00FD7E31" w:rsidP="00225B28">
            <w:pPr>
              <w:spacing w:after="200" w:line="276" w:lineRule="auto"/>
              <w:jc w:val="both"/>
            </w:pPr>
            <w:r>
              <w:t>Killarney Urban</w:t>
            </w:r>
          </w:p>
        </w:tc>
        <w:tc>
          <w:tcPr>
            <w:tcW w:w="6164" w:type="dxa"/>
          </w:tcPr>
          <w:p w:rsidR="00FD7E31" w:rsidRPr="00C42427" w:rsidRDefault="00FD7E31" w:rsidP="00225B28">
            <w:pPr>
              <w:spacing w:after="200" w:line="276" w:lineRule="auto"/>
              <w:jc w:val="both"/>
            </w:pPr>
            <w:r>
              <w:t>Killarney Rural</w:t>
            </w:r>
          </w:p>
        </w:tc>
      </w:tr>
    </w:tbl>
    <w:p w:rsidR="002B7D68" w:rsidRPr="00C42427" w:rsidRDefault="002B7D68" w:rsidP="00225B28">
      <w:pPr>
        <w:jc w:val="both"/>
      </w:pPr>
    </w:p>
    <w:p w:rsidR="00203014" w:rsidRPr="00C42427" w:rsidRDefault="00203014" w:rsidP="00801569">
      <w:pPr>
        <w:keepNext/>
        <w:jc w:val="both"/>
      </w:pPr>
      <w:r>
        <w:t>Folgendes Townland im Wahlkreis Muckross: —</w:t>
      </w:r>
    </w:p>
    <w:p w:rsidR="00EA48A9" w:rsidRPr="00C42427" w:rsidRDefault="000D1D91" w:rsidP="00225B28">
      <w:pPr>
        <w:jc w:val="both"/>
      </w:pPr>
      <w:r>
        <w:t>Castlelough</w:t>
      </w:r>
    </w:p>
    <w:p w:rsidR="00410FC7" w:rsidRPr="00C42427" w:rsidRDefault="00410FC7" w:rsidP="00225B28">
      <w:pPr>
        <w:jc w:val="both"/>
      </w:pPr>
    </w:p>
    <w:p w:rsidR="000752C1" w:rsidRPr="00C42427" w:rsidRDefault="004F46CB" w:rsidP="00801569">
      <w:pPr>
        <w:keepNext/>
        <w:jc w:val="both"/>
      </w:pPr>
      <w:r>
        <w:t>Folgendes Townland im Wahlkreis Kilcummin: —</w:t>
      </w:r>
    </w:p>
    <w:p w:rsidR="007A3171" w:rsidRDefault="004F46CB" w:rsidP="00225B28">
      <w:pPr>
        <w:jc w:val="both"/>
      </w:pPr>
      <w:r>
        <w:t>Kilbrean Beg</w:t>
      </w:r>
    </w:p>
    <w:p w:rsidR="00EC77FB" w:rsidRPr="00C42427" w:rsidRDefault="00EC77FB" w:rsidP="00225B28">
      <w:pPr>
        <w:jc w:val="both"/>
        <w:rPr>
          <w:b/>
        </w:rPr>
      </w:pPr>
    </w:p>
    <w:p w:rsidR="00203014" w:rsidRPr="00C42427" w:rsidRDefault="00AE64A3" w:rsidP="00801569">
      <w:pPr>
        <w:keepNext/>
        <w:jc w:val="both"/>
        <w:rPr>
          <w:b/>
        </w:rPr>
      </w:pPr>
      <w:r>
        <w:rPr>
          <w:b/>
        </w:rPr>
        <w:t>FESTGELEGTES GEBIET LONGFORD</w:t>
      </w:r>
    </w:p>
    <w:p w:rsidR="00AE64A3" w:rsidRPr="00C42427" w:rsidRDefault="00AE64A3" w:rsidP="00801569">
      <w:pPr>
        <w:keepNext/>
      </w:pPr>
      <w:r>
        <w:t>Die Stadt Longford und ihre Umgebung im County Longford, bestehend aus folgenden Gebieten: —</w:t>
      </w:r>
    </w:p>
    <w:p w:rsidR="00BC4539" w:rsidRPr="00C42427" w:rsidRDefault="00BC4539" w:rsidP="00801569">
      <w:pPr>
        <w:keepNext/>
      </w:pPr>
    </w:p>
    <w:p w:rsidR="002A14D6" w:rsidRPr="00C42427" w:rsidRDefault="00AE64A3" w:rsidP="00801569">
      <w:pPr>
        <w:keepNext/>
      </w:pPr>
      <w:r>
        <w:t>Den Wahlkreisen: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FD7E31" w:rsidRPr="00C42427" w:rsidTr="00FD7E31">
        <w:tc>
          <w:tcPr>
            <w:tcW w:w="3078" w:type="dxa"/>
          </w:tcPr>
          <w:p w:rsidR="00FD7E31" w:rsidRPr="00C42427" w:rsidRDefault="00FD7E31" w:rsidP="00225B28">
            <w:pPr>
              <w:spacing w:after="200" w:line="276" w:lineRule="auto"/>
            </w:pPr>
            <w:r>
              <w:t>Longford No. 1 Urban</w:t>
            </w:r>
          </w:p>
        </w:tc>
        <w:tc>
          <w:tcPr>
            <w:tcW w:w="6164" w:type="dxa"/>
          </w:tcPr>
          <w:p w:rsidR="00FD7E31" w:rsidRPr="00C42427" w:rsidRDefault="00FD7E31" w:rsidP="00225B28">
            <w:pPr>
              <w:spacing w:after="200" w:line="276" w:lineRule="auto"/>
            </w:pPr>
            <w:r>
              <w:t>Longford No. 2 Urban</w:t>
            </w:r>
          </w:p>
        </w:tc>
      </w:tr>
    </w:tbl>
    <w:p w:rsidR="00AE64A3" w:rsidRPr="00C42427" w:rsidRDefault="00AE64A3" w:rsidP="00225B28"/>
    <w:p w:rsidR="00ED4DE0" w:rsidRPr="00C42427" w:rsidRDefault="00AE64A3" w:rsidP="00801569">
      <w:pPr>
        <w:keepNext/>
      </w:pPr>
      <w:r>
        <w:t>Folgende Townlands im Wahlkreis Longford Rural: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Aghadegnan</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 xml:space="preserve">Aghafad </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Ardnacassagh</w:t>
            </w:r>
          </w:p>
        </w:tc>
      </w:tr>
      <w:tr w:rsidR="00453EBD" w:rsidRPr="00C42427" w:rsidTr="00FD7E31">
        <w:tc>
          <w:tcPr>
            <w:tcW w:w="3080"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Ballyminion</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Cartronageeragh</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Farnagh</w:t>
            </w:r>
          </w:p>
        </w:tc>
      </w:tr>
      <w:tr w:rsidR="00453EBD" w:rsidRPr="00C42427" w:rsidTr="00FD7E31">
        <w:tc>
          <w:tcPr>
            <w:tcW w:w="3080"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Farranyoogan</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Garvagh</w:t>
            </w:r>
          </w:p>
        </w:tc>
        <w:tc>
          <w:tcPr>
            <w:tcW w:w="3081" w:type="dxa"/>
          </w:tcPr>
          <w:p w:rsidR="00453EBD" w:rsidRPr="00C42427" w:rsidRDefault="00453EBD" w:rsidP="00225B28">
            <w:pPr>
              <w:spacing w:after="200" w:line="276" w:lineRule="auto"/>
            </w:pPr>
            <w:r>
              <w:t>Glack</w:t>
            </w:r>
          </w:p>
        </w:tc>
      </w:tr>
      <w:tr w:rsidR="00453EBD" w:rsidRPr="00C42427" w:rsidTr="00FD7E31">
        <w:tc>
          <w:tcPr>
            <w:tcW w:w="3080" w:type="dxa"/>
          </w:tcPr>
          <w:p w:rsidR="00453EBD" w:rsidRPr="00C42427" w:rsidRDefault="00453EBD" w:rsidP="00225B28">
            <w:pPr>
              <w:spacing w:after="200" w:line="276" w:lineRule="auto"/>
            </w:pPr>
            <w:r>
              <w:t>Glebe</w:t>
            </w:r>
          </w:p>
        </w:tc>
        <w:tc>
          <w:tcPr>
            <w:tcW w:w="3081" w:type="dxa"/>
          </w:tcPr>
          <w:p w:rsidR="00453EBD" w:rsidRPr="00C42427" w:rsidRDefault="00453EBD" w:rsidP="00225B28">
            <w:pPr>
              <w:spacing w:after="200" w:line="276" w:lineRule="auto"/>
            </w:pPr>
            <w:r>
              <w:t>Kilnasavoge</w:t>
            </w:r>
          </w:p>
        </w:tc>
        <w:tc>
          <w:tcPr>
            <w:tcW w:w="3081" w:type="dxa"/>
          </w:tcPr>
          <w:p w:rsidR="00453EBD" w:rsidRPr="00C42427" w:rsidRDefault="00453EBD" w:rsidP="00225B28">
            <w:pPr>
              <w:spacing w:after="200" w:line="276" w:lineRule="auto"/>
            </w:pPr>
            <w:r>
              <w:t>Knocknahaw</w:t>
            </w:r>
          </w:p>
        </w:tc>
      </w:tr>
      <w:tr w:rsidR="00453EBD" w:rsidRPr="00C42427" w:rsidTr="00FD7E31">
        <w:tc>
          <w:tcPr>
            <w:tcW w:w="3080" w:type="dxa"/>
          </w:tcPr>
          <w:p w:rsidR="00453EBD" w:rsidRPr="00C42427" w:rsidRDefault="00453EBD" w:rsidP="00225B28">
            <w:pPr>
              <w:spacing w:after="200" w:line="276" w:lineRule="auto"/>
            </w:pPr>
            <w:r>
              <w:t>Lisbrack</w:t>
            </w:r>
          </w:p>
        </w:tc>
        <w:tc>
          <w:tcPr>
            <w:tcW w:w="3081" w:type="dxa"/>
          </w:tcPr>
          <w:p w:rsidR="00453EBD" w:rsidRPr="00C42427" w:rsidRDefault="00453EBD" w:rsidP="00225B28">
            <w:pPr>
              <w:spacing w:after="200" w:line="276" w:lineRule="auto"/>
            </w:pPr>
            <w:r>
              <w:t>Lisnamuck</w:t>
            </w:r>
          </w:p>
        </w:tc>
        <w:tc>
          <w:tcPr>
            <w:tcW w:w="3081" w:type="dxa"/>
          </w:tcPr>
          <w:p w:rsidR="00453EBD" w:rsidRPr="00C42427" w:rsidRDefault="00453EBD" w:rsidP="00225B28">
            <w:pPr>
              <w:spacing w:after="200" w:line="276" w:lineRule="auto"/>
            </w:pPr>
            <w:r>
              <w:t>Templemichael Glebe</w:t>
            </w:r>
          </w:p>
        </w:tc>
      </w:tr>
    </w:tbl>
    <w:p w:rsidR="00EA48A9" w:rsidRPr="00C42427" w:rsidRDefault="00EA48A9" w:rsidP="00225B28"/>
    <w:p w:rsidR="00AE64A3" w:rsidRPr="00C42427" w:rsidRDefault="00AE64A3" w:rsidP="00801569">
      <w:pPr>
        <w:keepNext/>
      </w:pPr>
      <w:r>
        <w:t>Folgende Townlands im Wahlkreis Caldragh: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Cloonbalt</w:t>
            </w:r>
          </w:p>
        </w:tc>
        <w:tc>
          <w:tcPr>
            <w:tcW w:w="6164" w:type="dxa"/>
          </w:tcPr>
          <w:p w:rsidR="00453EBD" w:rsidRPr="00C42427" w:rsidRDefault="00453EBD" w:rsidP="00225B28">
            <w:pPr>
              <w:spacing w:after="200" w:line="276" w:lineRule="auto"/>
            </w:pPr>
            <w:r>
              <w:t>Knockmartin</w:t>
            </w:r>
          </w:p>
        </w:tc>
      </w:tr>
    </w:tbl>
    <w:p w:rsidR="00203014" w:rsidRPr="00C42427" w:rsidRDefault="00203014" w:rsidP="00225B28">
      <w:pPr>
        <w:jc w:val="both"/>
      </w:pPr>
    </w:p>
    <w:p w:rsidR="00203014" w:rsidRPr="00C42427" w:rsidRDefault="00203014" w:rsidP="00801569">
      <w:pPr>
        <w:keepNext/>
        <w:jc w:val="both"/>
        <w:rPr>
          <w:b/>
        </w:rPr>
      </w:pPr>
      <w:r>
        <w:rPr>
          <w:b/>
        </w:rPr>
        <w:t>FESTGELEGTES GEBIET MALLOW</w:t>
      </w:r>
    </w:p>
    <w:p w:rsidR="00AE64A3" w:rsidRPr="00C42427" w:rsidRDefault="00AE64A3" w:rsidP="00801569">
      <w:pPr>
        <w:keepNext/>
      </w:pPr>
      <w:r>
        <w:t>Die Stadt Mallow und ihre Umgebung im County Cork, bestehend aus folgenden Gebieten: —</w:t>
      </w:r>
    </w:p>
    <w:p w:rsidR="00AE64A3" w:rsidRPr="00C42427" w:rsidRDefault="00AE64A3" w:rsidP="00801569">
      <w:pPr>
        <w:keepNext/>
      </w:pPr>
    </w:p>
    <w:p w:rsidR="00AE64A3" w:rsidRPr="00C42427" w:rsidRDefault="00AE64A3" w:rsidP="00801569">
      <w:pPr>
        <w:keepNext/>
      </w:pPr>
      <w:r>
        <w:t>Den Wahlkreisen: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 xml:space="preserve">Mallow North Urban </w:t>
            </w:r>
          </w:p>
        </w:tc>
        <w:tc>
          <w:tcPr>
            <w:tcW w:w="6164" w:type="dxa"/>
          </w:tcPr>
          <w:p w:rsidR="00453EBD" w:rsidRPr="00C42427" w:rsidRDefault="00453EBD" w:rsidP="00225B28">
            <w:pPr>
              <w:spacing w:after="200" w:line="276" w:lineRule="auto"/>
            </w:pPr>
            <w:r>
              <w:t>Mallow South Urban</w:t>
            </w:r>
          </w:p>
        </w:tc>
      </w:tr>
    </w:tbl>
    <w:p w:rsidR="00AE64A3" w:rsidRPr="00C42427" w:rsidRDefault="00AE64A3" w:rsidP="00225B28"/>
    <w:p w:rsidR="00AE64A3" w:rsidRPr="00C42427" w:rsidRDefault="00AE64A3" w:rsidP="00801569">
      <w:pPr>
        <w:keepNext/>
      </w:pPr>
      <w:r>
        <w:t>Folgende Townlands im Wahlkreis Mallow Rural: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Annabella</w:t>
            </w:r>
          </w:p>
        </w:tc>
        <w:tc>
          <w:tcPr>
            <w:tcW w:w="3081" w:type="dxa"/>
          </w:tcPr>
          <w:p w:rsidR="00453EBD" w:rsidRPr="00C42427" w:rsidRDefault="00453EBD" w:rsidP="00225B28">
            <w:pPr>
              <w:spacing w:after="200" w:line="276" w:lineRule="auto"/>
            </w:pPr>
            <w:r>
              <w:t>Ashgrove</w:t>
            </w:r>
          </w:p>
        </w:tc>
        <w:tc>
          <w:tcPr>
            <w:tcW w:w="3081" w:type="dxa"/>
          </w:tcPr>
          <w:p w:rsidR="00453EBD" w:rsidRPr="00C42427" w:rsidRDefault="00453EBD" w:rsidP="00225B28">
            <w:pPr>
              <w:spacing w:after="200" w:line="276" w:lineRule="auto"/>
            </w:pPr>
            <w:r>
              <w:t>Ballydahin</w:t>
            </w:r>
          </w:p>
        </w:tc>
      </w:tr>
      <w:tr w:rsidR="00453EBD" w:rsidRPr="00C42427" w:rsidTr="00FD7E31">
        <w:tc>
          <w:tcPr>
            <w:tcW w:w="3080" w:type="dxa"/>
          </w:tcPr>
          <w:p w:rsidR="00453EBD" w:rsidRPr="00C42427" w:rsidRDefault="00453EBD" w:rsidP="00225B28">
            <w:pPr>
              <w:spacing w:after="200" w:line="276" w:lineRule="auto"/>
            </w:pPr>
            <w:r>
              <w:t>Ballyellis</w:t>
            </w:r>
          </w:p>
        </w:tc>
        <w:tc>
          <w:tcPr>
            <w:tcW w:w="3081" w:type="dxa"/>
          </w:tcPr>
          <w:p w:rsidR="00453EBD" w:rsidRPr="00C42427" w:rsidRDefault="00453EBD" w:rsidP="00225B28">
            <w:pPr>
              <w:spacing w:after="200" w:line="276" w:lineRule="auto"/>
            </w:pPr>
            <w:r>
              <w:t>Ballygarrett</w:t>
            </w:r>
          </w:p>
        </w:tc>
        <w:tc>
          <w:tcPr>
            <w:tcW w:w="3081" w:type="dxa"/>
          </w:tcPr>
          <w:p w:rsidR="00453EBD" w:rsidRPr="00C42427" w:rsidRDefault="00453EBD" w:rsidP="00225B28">
            <w:pPr>
              <w:spacing w:after="200" w:line="276" w:lineRule="auto"/>
            </w:pPr>
            <w:r>
              <w:t>Ballyviniter Lower</w:t>
            </w:r>
          </w:p>
        </w:tc>
      </w:tr>
      <w:tr w:rsidR="00453EBD" w:rsidRPr="00C42427" w:rsidTr="00FD7E31">
        <w:tc>
          <w:tcPr>
            <w:tcW w:w="3080" w:type="dxa"/>
          </w:tcPr>
          <w:p w:rsidR="00453EBD" w:rsidRPr="00C42427" w:rsidRDefault="00453EBD" w:rsidP="00225B28">
            <w:pPr>
              <w:spacing w:after="200" w:line="276" w:lineRule="auto"/>
            </w:pPr>
            <w:r>
              <w:t>Ballyviniter Middle</w:t>
            </w:r>
          </w:p>
        </w:tc>
        <w:tc>
          <w:tcPr>
            <w:tcW w:w="3081" w:type="dxa"/>
          </w:tcPr>
          <w:p w:rsidR="00453EBD" w:rsidRPr="00C42427" w:rsidRDefault="00453EBD" w:rsidP="00225B28">
            <w:pPr>
              <w:spacing w:after="200" w:line="276" w:lineRule="auto"/>
            </w:pPr>
            <w:r>
              <w:t>Bearforest Upper</w:t>
            </w:r>
          </w:p>
        </w:tc>
        <w:tc>
          <w:tcPr>
            <w:tcW w:w="3081" w:type="dxa"/>
          </w:tcPr>
          <w:p w:rsidR="00453EBD" w:rsidRPr="00C42427" w:rsidRDefault="00453EBD" w:rsidP="00225B28">
            <w:pPr>
              <w:spacing w:after="200" w:line="276" w:lineRule="auto"/>
            </w:pPr>
            <w:r>
              <w:t>Carhookeal</w:t>
            </w:r>
          </w:p>
        </w:tc>
      </w:tr>
      <w:tr w:rsidR="00453EBD" w:rsidRPr="00C42427" w:rsidTr="00FD7E31">
        <w:tc>
          <w:tcPr>
            <w:tcW w:w="3080" w:type="dxa"/>
          </w:tcPr>
          <w:p w:rsidR="00453EBD" w:rsidRPr="00C42427" w:rsidRDefault="00453EBD" w:rsidP="00225B28">
            <w:pPr>
              <w:spacing w:after="200" w:line="276" w:lineRule="auto"/>
            </w:pPr>
            <w:r>
              <w:t>Carrigoon Beg</w:t>
            </w:r>
          </w:p>
        </w:tc>
        <w:tc>
          <w:tcPr>
            <w:tcW w:w="3081" w:type="dxa"/>
          </w:tcPr>
          <w:p w:rsidR="00453EBD" w:rsidRPr="00C42427" w:rsidRDefault="00453EBD" w:rsidP="00225B28">
            <w:pPr>
              <w:spacing w:after="200" w:line="276" w:lineRule="auto"/>
            </w:pPr>
            <w:r>
              <w:t>Carrigoon More</w:t>
            </w:r>
          </w:p>
        </w:tc>
        <w:tc>
          <w:tcPr>
            <w:tcW w:w="3081" w:type="dxa"/>
          </w:tcPr>
          <w:p w:rsidR="00453EBD" w:rsidRPr="00C42427" w:rsidRDefault="00453EBD" w:rsidP="00225B28">
            <w:pPr>
              <w:spacing w:after="200" w:line="276" w:lineRule="auto"/>
            </w:pPr>
            <w:r>
              <w:t>Cloghlucas South</w:t>
            </w:r>
          </w:p>
        </w:tc>
      </w:tr>
      <w:tr w:rsidR="00453EBD" w:rsidRPr="00C42427" w:rsidTr="00FD7E31">
        <w:tc>
          <w:tcPr>
            <w:tcW w:w="3080" w:type="dxa"/>
          </w:tcPr>
          <w:p w:rsidR="00453EBD" w:rsidRPr="00C42427" w:rsidRDefault="00453EBD" w:rsidP="00225B28">
            <w:pPr>
              <w:spacing w:after="200" w:line="276" w:lineRule="auto"/>
            </w:pPr>
            <w:r>
              <w:t>Curraghanearla</w:t>
            </w:r>
          </w:p>
        </w:tc>
        <w:tc>
          <w:tcPr>
            <w:tcW w:w="3081" w:type="dxa"/>
          </w:tcPr>
          <w:p w:rsidR="00453EBD" w:rsidRPr="00C42427" w:rsidRDefault="00453EBD" w:rsidP="00225B28">
            <w:pPr>
              <w:spacing w:after="200" w:line="276" w:lineRule="auto"/>
            </w:pPr>
            <w:r>
              <w:t>Dromsligo</w:t>
            </w:r>
          </w:p>
        </w:tc>
        <w:tc>
          <w:tcPr>
            <w:tcW w:w="3081" w:type="dxa"/>
          </w:tcPr>
          <w:p w:rsidR="00453EBD" w:rsidRPr="00C42427" w:rsidRDefault="00453EBD" w:rsidP="00225B28">
            <w:pPr>
              <w:spacing w:after="200" w:line="276" w:lineRule="auto"/>
            </w:pPr>
            <w:r>
              <w:t>Firville East</w:t>
            </w:r>
          </w:p>
        </w:tc>
      </w:tr>
      <w:tr w:rsidR="00453EBD" w:rsidRPr="00C42427" w:rsidTr="00FD7E31">
        <w:tc>
          <w:tcPr>
            <w:tcW w:w="3080" w:type="dxa"/>
          </w:tcPr>
          <w:p w:rsidR="00453EBD" w:rsidRPr="00C42427" w:rsidRDefault="00453EBD" w:rsidP="00225B28">
            <w:pPr>
              <w:spacing w:after="200" w:line="276" w:lineRule="auto"/>
            </w:pPr>
            <w:r>
              <w:t>Gooldshill</w:t>
            </w:r>
          </w:p>
        </w:tc>
        <w:tc>
          <w:tcPr>
            <w:tcW w:w="3081" w:type="dxa"/>
          </w:tcPr>
          <w:p w:rsidR="00453EBD" w:rsidRPr="00C42427" w:rsidRDefault="00453EBD" w:rsidP="00225B28">
            <w:pPr>
              <w:spacing w:after="200" w:line="276" w:lineRule="auto"/>
            </w:pPr>
            <w:r>
              <w:t>Gortnagraiga</w:t>
            </w:r>
          </w:p>
        </w:tc>
        <w:tc>
          <w:tcPr>
            <w:tcW w:w="3081" w:type="dxa"/>
          </w:tcPr>
          <w:p w:rsidR="00453EBD" w:rsidRPr="00C42427" w:rsidRDefault="00453EBD" w:rsidP="00225B28">
            <w:pPr>
              <w:spacing w:after="200" w:line="276" w:lineRule="auto"/>
            </w:pPr>
            <w:r>
              <w:t>Keatleysclose</w:t>
            </w:r>
          </w:p>
        </w:tc>
      </w:tr>
      <w:tr w:rsidR="00453EBD" w:rsidRPr="00C42427" w:rsidTr="00FD7E31">
        <w:tc>
          <w:tcPr>
            <w:tcW w:w="3080" w:type="dxa"/>
          </w:tcPr>
          <w:p w:rsidR="00453EBD" w:rsidRPr="00C42427" w:rsidRDefault="00453EBD" w:rsidP="00225B28">
            <w:pPr>
              <w:spacing w:after="200" w:line="276" w:lineRule="auto"/>
            </w:pPr>
            <w:r>
              <w:t>Kilknockan</w:t>
            </w:r>
          </w:p>
        </w:tc>
        <w:tc>
          <w:tcPr>
            <w:tcW w:w="3081" w:type="dxa"/>
          </w:tcPr>
          <w:p w:rsidR="00453EBD" w:rsidRPr="00C42427" w:rsidRDefault="00453EBD" w:rsidP="00225B28">
            <w:pPr>
              <w:spacing w:after="200" w:line="276" w:lineRule="auto"/>
            </w:pPr>
            <w:r>
              <w:t>Killagrohan</w:t>
            </w:r>
          </w:p>
        </w:tc>
        <w:tc>
          <w:tcPr>
            <w:tcW w:w="3081" w:type="dxa"/>
          </w:tcPr>
          <w:p w:rsidR="00453EBD" w:rsidRPr="00C42427" w:rsidRDefault="00453EBD" w:rsidP="00225B28">
            <w:pPr>
              <w:spacing w:after="200" w:line="276" w:lineRule="auto"/>
            </w:pPr>
            <w:r>
              <w:t>Killetra</w:t>
            </w:r>
          </w:p>
        </w:tc>
      </w:tr>
      <w:tr w:rsidR="00453EBD" w:rsidRPr="00C42427" w:rsidTr="00FD7E31">
        <w:tc>
          <w:tcPr>
            <w:tcW w:w="3080" w:type="dxa"/>
          </w:tcPr>
          <w:p w:rsidR="00453EBD" w:rsidRPr="00C42427" w:rsidRDefault="00453EBD" w:rsidP="00225B28">
            <w:pPr>
              <w:spacing w:after="200" w:line="276" w:lineRule="auto"/>
            </w:pPr>
            <w:r>
              <w:t>Knockaroura</w:t>
            </w:r>
          </w:p>
        </w:tc>
        <w:tc>
          <w:tcPr>
            <w:tcW w:w="3081" w:type="dxa"/>
          </w:tcPr>
          <w:p w:rsidR="00453EBD" w:rsidRPr="00C42427" w:rsidRDefault="00453EBD" w:rsidP="00225B28">
            <w:pPr>
              <w:spacing w:after="200" w:line="276" w:lineRule="auto"/>
            </w:pPr>
            <w:r>
              <w:t>Knoppoge</w:t>
            </w:r>
          </w:p>
        </w:tc>
        <w:tc>
          <w:tcPr>
            <w:tcW w:w="3081" w:type="dxa"/>
          </w:tcPr>
          <w:p w:rsidR="00453EBD" w:rsidRPr="00C42427" w:rsidRDefault="00453EBD" w:rsidP="00225B28">
            <w:pPr>
              <w:spacing w:after="200" w:line="276" w:lineRule="auto"/>
            </w:pPr>
            <w:r>
              <w:t>Lackanalooha</w:t>
            </w:r>
          </w:p>
        </w:tc>
      </w:tr>
      <w:tr w:rsidR="00453EBD" w:rsidRPr="00C42427" w:rsidTr="00FD7E31">
        <w:tc>
          <w:tcPr>
            <w:tcW w:w="3080" w:type="dxa"/>
          </w:tcPr>
          <w:p w:rsidR="00453EBD" w:rsidRPr="00C42427" w:rsidRDefault="00453EBD" w:rsidP="00225B28">
            <w:pPr>
              <w:spacing w:after="200" w:line="276" w:lineRule="auto"/>
            </w:pPr>
            <w:r>
              <w:t>Leaselands</w:t>
            </w:r>
          </w:p>
        </w:tc>
        <w:tc>
          <w:tcPr>
            <w:tcW w:w="3081" w:type="dxa"/>
          </w:tcPr>
          <w:p w:rsidR="00453EBD" w:rsidRPr="00C42427" w:rsidRDefault="00453EBD" w:rsidP="00225B28">
            <w:pPr>
              <w:spacing w:after="200" w:line="276" w:lineRule="auto"/>
            </w:pPr>
            <w:r>
              <w:t>Lodge</w:t>
            </w:r>
          </w:p>
        </w:tc>
        <w:tc>
          <w:tcPr>
            <w:tcW w:w="3081" w:type="dxa"/>
          </w:tcPr>
          <w:p w:rsidR="00453EBD" w:rsidRPr="00C42427" w:rsidRDefault="00453EBD" w:rsidP="00225B28">
            <w:pPr>
              <w:spacing w:after="200" w:line="276" w:lineRule="auto"/>
            </w:pPr>
            <w:r>
              <w:t>Parkadallane</w:t>
            </w:r>
          </w:p>
        </w:tc>
      </w:tr>
      <w:tr w:rsidR="00453EBD" w:rsidRPr="00C42427" w:rsidTr="00FD7E31">
        <w:tc>
          <w:tcPr>
            <w:tcW w:w="3080" w:type="dxa"/>
          </w:tcPr>
          <w:p w:rsidR="00453EBD" w:rsidRPr="00C42427" w:rsidRDefault="00453EBD" w:rsidP="00225B28">
            <w:pPr>
              <w:spacing w:after="200" w:line="276" w:lineRule="auto"/>
            </w:pPr>
            <w:r>
              <w:t>Quartertown Lower</w:t>
            </w:r>
          </w:p>
        </w:tc>
        <w:tc>
          <w:tcPr>
            <w:tcW w:w="3081" w:type="dxa"/>
          </w:tcPr>
          <w:p w:rsidR="00453EBD" w:rsidRPr="00C42427" w:rsidRDefault="00453EBD" w:rsidP="00225B28">
            <w:pPr>
              <w:spacing w:after="200" w:line="276" w:lineRule="auto"/>
            </w:pPr>
            <w:r>
              <w:t>Quartertown Upper</w:t>
            </w:r>
          </w:p>
        </w:tc>
        <w:tc>
          <w:tcPr>
            <w:tcW w:w="3081" w:type="dxa"/>
          </w:tcPr>
          <w:p w:rsidR="00453EBD" w:rsidRPr="00C42427" w:rsidRDefault="00453EBD" w:rsidP="00225B28">
            <w:pPr>
              <w:spacing w:after="200" w:line="276" w:lineRule="auto"/>
            </w:pPr>
            <w:r>
              <w:t>Scarteen</w:t>
            </w:r>
          </w:p>
        </w:tc>
      </w:tr>
      <w:tr w:rsidR="00453EBD" w:rsidRPr="00C42427" w:rsidTr="00FD7E31">
        <w:tc>
          <w:tcPr>
            <w:tcW w:w="3080" w:type="dxa"/>
          </w:tcPr>
          <w:p w:rsidR="00453EBD" w:rsidRPr="00C42427" w:rsidRDefault="00453EBD" w:rsidP="00225B28">
            <w:pPr>
              <w:spacing w:after="200" w:line="276" w:lineRule="auto"/>
            </w:pPr>
            <w:r>
              <w:t>Spaglen</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Folgende Townlands im Wahlkreis Ballyclogh: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Ballynafeaha</w:t>
            </w:r>
          </w:p>
        </w:tc>
        <w:tc>
          <w:tcPr>
            <w:tcW w:w="3081" w:type="dxa"/>
          </w:tcPr>
          <w:p w:rsidR="00453EBD" w:rsidRPr="00C42427" w:rsidRDefault="00453EBD" w:rsidP="00225B28">
            <w:pPr>
              <w:spacing w:after="200" w:line="276" w:lineRule="auto"/>
            </w:pPr>
            <w:r>
              <w:t>Dromdowney Upper</w:t>
            </w:r>
          </w:p>
        </w:tc>
        <w:tc>
          <w:tcPr>
            <w:tcW w:w="3081" w:type="dxa"/>
          </w:tcPr>
          <w:p w:rsidR="00453EBD" w:rsidRPr="00C42427" w:rsidRDefault="00453EBD" w:rsidP="00225B28">
            <w:pPr>
              <w:spacing w:after="200" w:line="276" w:lineRule="auto"/>
            </w:pPr>
            <w:r>
              <w:t>Firville West</w:t>
            </w:r>
          </w:p>
        </w:tc>
      </w:tr>
      <w:tr w:rsidR="00453EBD" w:rsidRPr="00C42427" w:rsidTr="00FD7E31">
        <w:tc>
          <w:tcPr>
            <w:tcW w:w="3080" w:type="dxa"/>
          </w:tcPr>
          <w:p w:rsidR="00453EBD" w:rsidRPr="00C42427" w:rsidRDefault="00453EBD" w:rsidP="00225B28">
            <w:pPr>
              <w:spacing w:after="200" w:line="276" w:lineRule="auto"/>
            </w:pPr>
            <w:r>
              <w:t>Gortnagross</w:t>
            </w:r>
          </w:p>
        </w:tc>
        <w:tc>
          <w:tcPr>
            <w:tcW w:w="3081" w:type="dxa"/>
          </w:tcPr>
          <w:p w:rsidR="00453EBD" w:rsidRPr="00C42427" w:rsidRDefault="00453EBD" w:rsidP="00225B28">
            <w:pPr>
              <w:spacing w:after="200" w:line="276" w:lineRule="auto"/>
            </w:pPr>
            <w:r>
              <w:t>Moanroe</w:t>
            </w:r>
          </w:p>
        </w:tc>
        <w:tc>
          <w:tcPr>
            <w:tcW w:w="3081" w:type="dxa"/>
          </w:tcPr>
          <w:p w:rsidR="00453EBD" w:rsidRPr="00C42427" w:rsidRDefault="00453EBD" w:rsidP="00225B28">
            <w:pPr>
              <w:spacing w:after="200" w:line="276" w:lineRule="auto"/>
            </w:pPr>
            <w:r>
              <w:t>Newtown</w:t>
            </w:r>
          </w:p>
        </w:tc>
      </w:tr>
    </w:tbl>
    <w:p w:rsidR="00AE64A3" w:rsidRPr="00C42427" w:rsidRDefault="00AE64A3" w:rsidP="00225B28"/>
    <w:p w:rsidR="00AE64A3" w:rsidRPr="00C42427" w:rsidRDefault="00AE64A3" w:rsidP="00801569">
      <w:pPr>
        <w:keepNext/>
      </w:pPr>
      <w:r>
        <w:t>Folgendes Townland im Wahlkreis Ballynamona: —</w:t>
      </w:r>
    </w:p>
    <w:p w:rsidR="00AE64A3" w:rsidRPr="00C42427" w:rsidRDefault="00AE64A3" w:rsidP="00225B28">
      <w:r>
        <w:t>Carrigduff</w:t>
      </w:r>
    </w:p>
    <w:p w:rsidR="00410FC7" w:rsidRPr="00C42427" w:rsidRDefault="00410FC7" w:rsidP="00225B28"/>
    <w:p w:rsidR="00AE64A3" w:rsidRPr="00C42427" w:rsidRDefault="00AE64A3" w:rsidP="00801569">
      <w:pPr>
        <w:keepNext/>
      </w:pPr>
      <w:r>
        <w:lastRenderedPageBreak/>
        <w:t>Folgende Townlands im Wahlkreis Carrig: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Ballyvorisheen</w:t>
            </w:r>
          </w:p>
        </w:tc>
        <w:tc>
          <w:tcPr>
            <w:tcW w:w="6164" w:type="dxa"/>
          </w:tcPr>
          <w:p w:rsidR="00453EBD" w:rsidRPr="00C42427" w:rsidRDefault="00453EBD" w:rsidP="00225B28">
            <w:pPr>
              <w:spacing w:after="200" w:line="276" w:lineRule="auto"/>
            </w:pPr>
            <w:r>
              <w:t>Carrigoon</w:t>
            </w:r>
          </w:p>
        </w:tc>
      </w:tr>
    </w:tbl>
    <w:p w:rsidR="00AE64A3" w:rsidRPr="00C42427" w:rsidRDefault="00AE64A3" w:rsidP="00225B28"/>
    <w:p w:rsidR="00AE64A3" w:rsidRPr="00C42427" w:rsidRDefault="00AE64A3" w:rsidP="00801569">
      <w:pPr>
        <w:keepNext/>
      </w:pPr>
      <w:r>
        <w:t>Folgende Townlands im Wahlkreis Dromore: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Clyda</w:t>
            </w:r>
          </w:p>
        </w:tc>
        <w:tc>
          <w:tcPr>
            <w:tcW w:w="3081" w:type="dxa"/>
          </w:tcPr>
          <w:p w:rsidR="00453EBD" w:rsidRPr="00C42427" w:rsidRDefault="00453EBD" w:rsidP="00225B28">
            <w:pPr>
              <w:spacing w:after="200" w:line="276" w:lineRule="auto"/>
            </w:pPr>
            <w:r>
              <w:t>Clydaville</w:t>
            </w:r>
          </w:p>
        </w:tc>
        <w:tc>
          <w:tcPr>
            <w:tcW w:w="3081" w:type="dxa"/>
          </w:tcPr>
          <w:p w:rsidR="00453EBD" w:rsidRPr="00C42427" w:rsidRDefault="00453EBD" w:rsidP="00225B28">
            <w:pPr>
              <w:spacing w:after="200" w:line="276" w:lineRule="auto"/>
            </w:pPr>
            <w:r>
              <w:t>Drommahane</w:t>
            </w:r>
          </w:p>
        </w:tc>
      </w:tr>
      <w:tr w:rsidR="00453EBD" w:rsidRPr="00C42427" w:rsidTr="00FD7E31">
        <w:tc>
          <w:tcPr>
            <w:tcW w:w="3080" w:type="dxa"/>
          </w:tcPr>
          <w:p w:rsidR="00453EBD" w:rsidRPr="00C42427" w:rsidRDefault="00453EBD" w:rsidP="00225B28">
            <w:pPr>
              <w:spacing w:after="200" w:line="276" w:lineRule="auto"/>
            </w:pPr>
            <w:r>
              <w:t>Dromore</w:t>
            </w:r>
          </w:p>
        </w:tc>
        <w:tc>
          <w:tcPr>
            <w:tcW w:w="3081" w:type="dxa"/>
          </w:tcPr>
          <w:p w:rsidR="00453EBD" w:rsidRPr="00C42427" w:rsidRDefault="00453EBD" w:rsidP="00225B28">
            <w:pPr>
              <w:spacing w:after="200" w:line="276" w:lineRule="auto"/>
            </w:pPr>
            <w:r>
              <w:t>Dromore North</w:t>
            </w:r>
          </w:p>
        </w:tc>
        <w:tc>
          <w:tcPr>
            <w:tcW w:w="3081" w:type="dxa"/>
          </w:tcPr>
          <w:p w:rsidR="00453EBD" w:rsidRPr="00C42427" w:rsidRDefault="00453EBD" w:rsidP="00225B28">
            <w:pPr>
              <w:spacing w:after="200" w:line="276" w:lineRule="auto"/>
            </w:pPr>
            <w:r>
              <w:t>Dromore South</w:t>
            </w:r>
          </w:p>
        </w:tc>
      </w:tr>
      <w:tr w:rsidR="00453EBD" w:rsidRPr="00C42427" w:rsidTr="00FD7E31">
        <w:tc>
          <w:tcPr>
            <w:tcW w:w="3080" w:type="dxa"/>
          </w:tcPr>
          <w:p w:rsidR="00453EBD" w:rsidRPr="00C42427" w:rsidRDefault="00453EBD" w:rsidP="00225B28">
            <w:pPr>
              <w:spacing w:after="200" w:line="276" w:lineRule="auto"/>
            </w:pPr>
            <w:r>
              <w:t>Kilpadder North</w:t>
            </w:r>
          </w:p>
        </w:tc>
        <w:tc>
          <w:tcPr>
            <w:tcW w:w="3081" w:type="dxa"/>
          </w:tcPr>
          <w:p w:rsidR="00453EBD" w:rsidRPr="00C42427" w:rsidRDefault="00453EBD" w:rsidP="00225B28">
            <w:pPr>
              <w:spacing w:after="200" w:line="276" w:lineRule="auto"/>
            </w:pPr>
            <w:r>
              <w:t>Kilpadder South</w:t>
            </w:r>
          </w:p>
        </w:tc>
        <w:tc>
          <w:tcPr>
            <w:tcW w:w="3081" w:type="dxa"/>
          </w:tcPr>
          <w:p w:rsidR="00453EBD" w:rsidRPr="00C42427" w:rsidRDefault="00453EBD" w:rsidP="00225B28">
            <w:pPr>
              <w:spacing w:after="200" w:line="276" w:lineRule="auto"/>
            </w:pPr>
            <w:r>
              <w:t>Kilvealaton East</w:t>
            </w:r>
          </w:p>
        </w:tc>
      </w:tr>
      <w:tr w:rsidR="00453EBD" w:rsidRPr="00C42427" w:rsidTr="00FD7E31">
        <w:tc>
          <w:tcPr>
            <w:tcW w:w="3080" w:type="dxa"/>
          </w:tcPr>
          <w:p w:rsidR="00453EBD" w:rsidRPr="00C42427" w:rsidRDefault="00453EBD" w:rsidP="00225B28">
            <w:pPr>
              <w:spacing w:after="200" w:line="276" w:lineRule="auto"/>
            </w:pPr>
            <w:r>
              <w:t>Kilvealaton West</w:t>
            </w:r>
          </w:p>
        </w:tc>
        <w:tc>
          <w:tcPr>
            <w:tcW w:w="3081" w:type="dxa"/>
          </w:tcPr>
          <w:p w:rsidR="00453EBD" w:rsidRPr="00C42427" w:rsidRDefault="00453EBD" w:rsidP="00225B28">
            <w:pPr>
              <w:spacing w:after="200" w:line="276" w:lineRule="auto"/>
            </w:pPr>
            <w:r>
              <w:t>Knocknamona</w:t>
            </w: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Folgende Townlands im Wahlkreis Kilshannig: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Dromaneen</w:t>
            </w:r>
          </w:p>
        </w:tc>
        <w:tc>
          <w:tcPr>
            <w:tcW w:w="3081" w:type="dxa"/>
          </w:tcPr>
          <w:p w:rsidR="00453EBD" w:rsidRPr="00C42427" w:rsidRDefault="00453EBD" w:rsidP="00225B28">
            <w:pPr>
              <w:spacing w:after="200" w:line="276" w:lineRule="auto"/>
            </w:pPr>
            <w:r>
              <w:t>Knockansweeny</w:t>
            </w:r>
          </w:p>
        </w:tc>
        <w:tc>
          <w:tcPr>
            <w:tcW w:w="3081" w:type="dxa"/>
          </w:tcPr>
          <w:p w:rsidR="00453EBD" w:rsidRPr="00C42427" w:rsidRDefault="00453EBD" w:rsidP="00225B28">
            <w:pPr>
              <w:spacing w:after="200" w:line="276" w:lineRule="auto"/>
            </w:pPr>
            <w:r>
              <w:t>Newberry</w:t>
            </w:r>
          </w:p>
        </w:tc>
      </w:tr>
    </w:tbl>
    <w:p w:rsidR="0014326A" w:rsidRPr="00C42427" w:rsidRDefault="0014326A" w:rsidP="00225B28">
      <w:pPr>
        <w:jc w:val="both"/>
      </w:pPr>
    </w:p>
    <w:p w:rsidR="00203014" w:rsidRPr="00C42427" w:rsidRDefault="00203014" w:rsidP="00801569">
      <w:pPr>
        <w:keepNext/>
        <w:jc w:val="both"/>
        <w:rPr>
          <w:b/>
        </w:rPr>
      </w:pPr>
      <w:r>
        <w:rPr>
          <w:b/>
        </w:rPr>
        <w:t>FESTGELEGTES GEBIET MIDLETON</w:t>
      </w:r>
    </w:p>
    <w:p w:rsidR="00AE64A3" w:rsidRPr="00C42427" w:rsidRDefault="00AE64A3" w:rsidP="00801569">
      <w:pPr>
        <w:keepNext/>
      </w:pPr>
      <w:r>
        <w:t>Die Stadt Midleton und ihre Umgebung im County Cork, bestehend aus folgenden Gebieten: —</w:t>
      </w:r>
    </w:p>
    <w:p w:rsidR="00AE64A3" w:rsidRPr="00C42427" w:rsidRDefault="00AE64A3" w:rsidP="00801569">
      <w:pPr>
        <w:keepNext/>
      </w:pPr>
    </w:p>
    <w:p w:rsidR="00AE64A3" w:rsidRPr="00C42427" w:rsidRDefault="00AE64A3" w:rsidP="00801569">
      <w:pPr>
        <w:keepNext/>
      </w:pPr>
      <w:r>
        <w:t>Dem Wahlkreis: —</w:t>
      </w:r>
    </w:p>
    <w:p w:rsidR="00AE64A3" w:rsidRPr="00C42427" w:rsidRDefault="00AE64A3" w:rsidP="00225B28">
      <w:r>
        <w:t>Midleton Urban</w:t>
      </w:r>
    </w:p>
    <w:p w:rsidR="00AE64A3" w:rsidRPr="00C42427" w:rsidRDefault="00AE64A3" w:rsidP="00225B28"/>
    <w:p w:rsidR="00AE64A3" w:rsidRPr="00C42427" w:rsidRDefault="00AE64A3" w:rsidP="00801569">
      <w:pPr>
        <w:keepNext/>
      </w:pPr>
      <w:r>
        <w:t>Folgende Townlands im Wahlkreis Midleton Rural: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Ballintubbrid East</w:t>
            </w:r>
          </w:p>
        </w:tc>
        <w:tc>
          <w:tcPr>
            <w:tcW w:w="3081" w:type="dxa"/>
          </w:tcPr>
          <w:p w:rsidR="00453EBD" w:rsidRPr="00C42427" w:rsidRDefault="00453EBD" w:rsidP="00225B28">
            <w:pPr>
              <w:spacing w:after="200" w:line="276" w:lineRule="auto"/>
            </w:pPr>
            <w:r>
              <w:t>Ballintubbrid West</w:t>
            </w:r>
          </w:p>
        </w:tc>
        <w:tc>
          <w:tcPr>
            <w:tcW w:w="3081" w:type="dxa"/>
          </w:tcPr>
          <w:p w:rsidR="00453EBD" w:rsidRPr="00C42427" w:rsidRDefault="00453EBD" w:rsidP="00225B28">
            <w:pPr>
              <w:spacing w:after="200" w:line="276" w:lineRule="auto"/>
            </w:pPr>
            <w:r>
              <w:t>Ballyannan</w:t>
            </w:r>
          </w:p>
        </w:tc>
      </w:tr>
      <w:tr w:rsidR="00453EBD" w:rsidRPr="00C42427" w:rsidTr="00FD7E31">
        <w:tc>
          <w:tcPr>
            <w:tcW w:w="3080" w:type="dxa"/>
          </w:tcPr>
          <w:p w:rsidR="00453EBD" w:rsidRPr="00C42427" w:rsidRDefault="00453EBD" w:rsidP="00225B28">
            <w:pPr>
              <w:spacing w:after="200" w:line="276" w:lineRule="auto"/>
            </w:pPr>
            <w:r>
              <w:t>Ballyvodock East</w:t>
            </w:r>
          </w:p>
        </w:tc>
        <w:tc>
          <w:tcPr>
            <w:tcW w:w="3081" w:type="dxa"/>
          </w:tcPr>
          <w:p w:rsidR="00453EBD" w:rsidRPr="00C42427" w:rsidRDefault="00453EBD" w:rsidP="00225B28">
            <w:pPr>
              <w:spacing w:after="200" w:line="276" w:lineRule="auto"/>
            </w:pPr>
            <w:r>
              <w:t>Ballyvodock West</w:t>
            </w:r>
          </w:p>
        </w:tc>
        <w:tc>
          <w:tcPr>
            <w:tcW w:w="3081" w:type="dxa"/>
          </w:tcPr>
          <w:p w:rsidR="00453EBD" w:rsidRPr="00C42427" w:rsidRDefault="00453EBD" w:rsidP="00225B28">
            <w:pPr>
              <w:spacing w:after="200" w:line="276" w:lineRule="auto"/>
            </w:pPr>
            <w:r>
              <w:t>Baneshane</w:t>
            </w:r>
          </w:p>
        </w:tc>
      </w:tr>
      <w:tr w:rsidR="00453EBD" w:rsidRPr="00C42427" w:rsidTr="00FD7E31">
        <w:tc>
          <w:tcPr>
            <w:tcW w:w="3080" w:type="dxa"/>
          </w:tcPr>
          <w:p w:rsidR="00453EBD" w:rsidRPr="00C42427" w:rsidRDefault="00453EBD" w:rsidP="00225B28">
            <w:pPr>
              <w:spacing w:after="200" w:line="276" w:lineRule="auto"/>
            </w:pPr>
            <w:r>
              <w:t>Broomfield East</w:t>
            </w:r>
          </w:p>
        </w:tc>
        <w:tc>
          <w:tcPr>
            <w:tcW w:w="3081" w:type="dxa"/>
          </w:tcPr>
          <w:p w:rsidR="00453EBD" w:rsidRPr="00C42427" w:rsidRDefault="00453EBD" w:rsidP="00225B28">
            <w:pPr>
              <w:spacing w:after="200" w:line="276" w:lineRule="auto"/>
            </w:pPr>
            <w:r>
              <w:t>Broomfield West</w:t>
            </w:r>
          </w:p>
        </w:tc>
        <w:tc>
          <w:tcPr>
            <w:tcW w:w="3081" w:type="dxa"/>
          </w:tcPr>
          <w:p w:rsidR="00453EBD" w:rsidRPr="00C42427" w:rsidRDefault="00453EBD" w:rsidP="00225B28">
            <w:pPr>
              <w:spacing w:after="200" w:line="276" w:lineRule="auto"/>
            </w:pPr>
            <w:r>
              <w:t>Castleredmond</w:t>
            </w:r>
          </w:p>
        </w:tc>
      </w:tr>
      <w:tr w:rsidR="00453EBD" w:rsidRPr="00C42427" w:rsidTr="00FD7E31">
        <w:tc>
          <w:tcPr>
            <w:tcW w:w="3080" w:type="dxa"/>
          </w:tcPr>
          <w:p w:rsidR="00453EBD" w:rsidRPr="00C42427" w:rsidRDefault="00453EBD" w:rsidP="00225B28">
            <w:pPr>
              <w:spacing w:after="200" w:line="276" w:lineRule="auto"/>
            </w:pPr>
            <w:r>
              <w:t xml:space="preserve">Garryduff </w:t>
            </w:r>
          </w:p>
        </w:tc>
        <w:tc>
          <w:tcPr>
            <w:tcW w:w="3081" w:type="dxa"/>
          </w:tcPr>
          <w:p w:rsidR="00453EBD" w:rsidRPr="00C42427" w:rsidRDefault="00453EBD" w:rsidP="00225B28">
            <w:pPr>
              <w:spacing w:after="200" w:line="276" w:lineRule="auto"/>
            </w:pPr>
            <w:r>
              <w:t>Knockgriffin (Barrymore)</w:t>
            </w:r>
          </w:p>
        </w:tc>
        <w:tc>
          <w:tcPr>
            <w:tcW w:w="3081" w:type="dxa"/>
          </w:tcPr>
          <w:p w:rsidR="00453EBD" w:rsidRPr="00C42427" w:rsidRDefault="00453EBD" w:rsidP="00225B28">
            <w:pPr>
              <w:spacing w:after="200" w:line="276" w:lineRule="auto"/>
            </w:pPr>
            <w:r>
              <w:t>Knockgriffin (Imokilly)</w:t>
            </w:r>
          </w:p>
        </w:tc>
      </w:tr>
      <w:tr w:rsidR="00453EBD" w:rsidRPr="00C42427" w:rsidTr="00FD7E31">
        <w:tc>
          <w:tcPr>
            <w:tcW w:w="3080" w:type="dxa"/>
          </w:tcPr>
          <w:p w:rsidR="00453EBD" w:rsidRPr="00C42427" w:rsidRDefault="00453EBD" w:rsidP="00225B28">
            <w:pPr>
              <w:spacing w:after="200" w:line="276" w:lineRule="auto"/>
            </w:pPr>
            <w:r>
              <w:t>Oatencake</w:t>
            </w:r>
          </w:p>
        </w:tc>
        <w:tc>
          <w:tcPr>
            <w:tcW w:w="3081" w:type="dxa"/>
          </w:tcPr>
          <w:p w:rsidR="00453EBD" w:rsidRPr="00C42427" w:rsidRDefault="00453EBD" w:rsidP="00225B28">
            <w:pPr>
              <w:spacing w:after="200" w:line="276" w:lineRule="auto"/>
            </w:pPr>
            <w:r>
              <w:t>Park North</w:t>
            </w:r>
          </w:p>
        </w:tc>
        <w:tc>
          <w:tcPr>
            <w:tcW w:w="3081" w:type="dxa"/>
          </w:tcPr>
          <w:p w:rsidR="00453EBD" w:rsidRPr="00C42427" w:rsidRDefault="00453EBD" w:rsidP="00225B28">
            <w:pPr>
              <w:spacing w:after="200" w:line="276" w:lineRule="auto"/>
            </w:pPr>
            <w:r>
              <w:t>Park South</w:t>
            </w:r>
          </w:p>
        </w:tc>
      </w:tr>
      <w:tr w:rsidR="00453EBD" w:rsidRPr="00C42427" w:rsidTr="00FD7E31">
        <w:tc>
          <w:tcPr>
            <w:tcW w:w="3080" w:type="dxa"/>
          </w:tcPr>
          <w:p w:rsidR="00453EBD" w:rsidRPr="00C42427" w:rsidRDefault="00453EBD" w:rsidP="00225B28">
            <w:pPr>
              <w:spacing w:after="200" w:line="276" w:lineRule="auto"/>
            </w:pPr>
            <w:r>
              <w:t>Townparks</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lastRenderedPageBreak/>
        <w:t>Folgende Townlands im Wahlkreis Cloyne: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Ballynacorra</w:t>
            </w:r>
          </w:p>
        </w:tc>
        <w:tc>
          <w:tcPr>
            <w:tcW w:w="3081" w:type="dxa"/>
          </w:tcPr>
          <w:p w:rsidR="00453EBD" w:rsidRPr="00C42427" w:rsidRDefault="00453EBD" w:rsidP="00225B28">
            <w:pPr>
              <w:spacing w:after="200" w:line="276" w:lineRule="auto"/>
            </w:pPr>
            <w:r>
              <w:t>Ballynacorra East</w:t>
            </w:r>
          </w:p>
        </w:tc>
        <w:tc>
          <w:tcPr>
            <w:tcW w:w="3081" w:type="dxa"/>
          </w:tcPr>
          <w:p w:rsidR="00453EBD" w:rsidRPr="00C42427" w:rsidRDefault="00453EBD" w:rsidP="00225B28">
            <w:pPr>
              <w:spacing w:after="200" w:line="276" w:lineRule="auto"/>
            </w:pPr>
            <w:r>
              <w:t>Loughatalia</w:t>
            </w:r>
          </w:p>
        </w:tc>
      </w:tr>
      <w:tr w:rsidR="00453EBD" w:rsidRPr="00C42427" w:rsidTr="00FD7E31">
        <w:tc>
          <w:tcPr>
            <w:tcW w:w="3080" w:type="dxa"/>
          </w:tcPr>
          <w:p w:rsidR="00453EBD" w:rsidRPr="00C42427" w:rsidRDefault="00453EBD" w:rsidP="00225B28">
            <w:pPr>
              <w:spacing w:after="200" w:line="276" w:lineRule="auto"/>
            </w:pPr>
            <w:r>
              <w:t>Ballynacorra West</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203014" w:rsidRPr="00C42427" w:rsidRDefault="00203014" w:rsidP="00225B28">
      <w:pPr>
        <w:jc w:val="both"/>
      </w:pPr>
    </w:p>
    <w:p w:rsidR="00203014" w:rsidRPr="00C42427" w:rsidRDefault="00203014" w:rsidP="00801569">
      <w:pPr>
        <w:keepNext/>
        <w:jc w:val="both"/>
        <w:rPr>
          <w:b/>
        </w:rPr>
      </w:pPr>
      <w:r>
        <w:rPr>
          <w:b/>
        </w:rPr>
        <w:t>FESTGELEGTES GEBIET TRAMORE</w:t>
      </w:r>
    </w:p>
    <w:p w:rsidR="002408DF" w:rsidRPr="00C42427" w:rsidRDefault="002408DF" w:rsidP="00801569">
      <w:pPr>
        <w:keepNext/>
      </w:pPr>
      <w:r>
        <w:t>Die Stadt Tramore und ihre Umgebung im County Waterford, bestehend aus folgenden Gebieten: —</w:t>
      </w:r>
    </w:p>
    <w:p w:rsidR="00896C16" w:rsidRPr="00C42427" w:rsidRDefault="00896C16" w:rsidP="00801569">
      <w:pPr>
        <w:keepNext/>
      </w:pPr>
    </w:p>
    <w:p w:rsidR="002408DF" w:rsidRPr="00C42427" w:rsidRDefault="002408DF" w:rsidP="00801569">
      <w:pPr>
        <w:keepNext/>
      </w:pPr>
      <w:r>
        <w:t>Den Wahlkreisen: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A5304E" w:rsidRPr="00C42427" w:rsidTr="00FD7E31">
        <w:tc>
          <w:tcPr>
            <w:tcW w:w="3078" w:type="dxa"/>
          </w:tcPr>
          <w:p w:rsidR="00A5304E" w:rsidRPr="00C42427" w:rsidRDefault="00A5304E" w:rsidP="00225B28">
            <w:pPr>
              <w:spacing w:after="200" w:line="276" w:lineRule="auto"/>
            </w:pPr>
            <w:r>
              <w:t>Tramore</w:t>
            </w:r>
          </w:p>
        </w:tc>
        <w:tc>
          <w:tcPr>
            <w:tcW w:w="6164" w:type="dxa"/>
          </w:tcPr>
          <w:p w:rsidR="00A5304E" w:rsidRPr="00C42427" w:rsidRDefault="00A5304E" w:rsidP="00225B28">
            <w:pPr>
              <w:spacing w:after="200" w:line="276" w:lineRule="auto"/>
            </w:pPr>
            <w:r>
              <w:t>Drumcannon</w:t>
            </w:r>
          </w:p>
        </w:tc>
      </w:tr>
    </w:tbl>
    <w:p w:rsidR="002408DF" w:rsidRPr="00C42427" w:rsidRDefault="002408DF" w:rsidP="00225B28"/>
    <w:p w:rsidR="002408DF" w:rsidRPr="00C42427" w:rsidRDefault="002408DF" w:rsidP="00801569">
      <w:pPr>
        <w:keepNext/>
      </w:pPr>
      <w:r>
        <w:t>Folgende Townlands im Wahlkreis Islandikane: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304E" w:rsidRPr="00C42427" w:rsidTr="00FD7E31">
        <w:tc>
          <w:tcPr>
            <w:tcW w:w="3080" w:type="dxa"/>
          </w:tcPr>
          <w:p w:rsidR="00A5304E" w:rsidRPr="00C42427" w:rsidRDefault="00A5304E" w:rsidP="00225B28">
            <w:pPr>
              <w:spacing w:after="200" w:line="276" w:lineRule="auto"/>
            </w:pPr>
            <w:r>
              <w:t>Carrickavrantry South</w:t>
            </w:r>
          </w:p>
        </w:tc>
        <w:tc>
          <w:tcPr>
            <w:tcW w:w="3081" w:type="dxa"/>
          </w:tcPr>
          <w:p w:rsidR="00A5304E" w:rsidRPr="00C42427" w:rsidRDefault="00A5304E" w:rsidP="00225B28">
            <w:pPr>
              <w:spacing w:after="200" w:line="276" w:lineRule="auto"/>
            </w:pPr>
            <w:r>
              <w:t xml:space="preserve">Coolnagoppoge </w:t>
            </w:r>
          </w:p>
        </w:tc>
        <w:tc>
          <w:tcPr>
            <w:tcW w:w="3081" w:type="dxa"/>
          </w:tcPr>
          <w:p w:rsidR="00A5304E" w:rsidRPr="00C42427" w:rsidRDefault="00A5304E" w:rsidP="00225B28">
            <w:pPr>
              <w:spacing w:after="200" w:line="276" w:lineRule="auto"/>
            </w:pPr>
            <w:r>
              <w:t>Garrarus</w:t>
            </w:r>
          </w:p>
        </w:tc>
      </w:tr>
      <w:tr w:rsidR="00A5304E" w:rsidRPr="00C42427" w:rsidTr="00FD7E31">
        <w:tc>
          <w:tcPr>
            <w:tcW w:w="3080" w:type="dxa"/>
          </w:tcPr>
          <w:p w:rsidR="00A5304E" w:rsidRPr="00C42427" w:rsidRDefault="00A5304E" w:rsidP="00225B28">
            <w:pPr>
              <w:spacing w:after="200" w:line="276" w:lineRule="auto"/>
            </w:pPr>
            <w:r>
              <w:t xml:space="preserve">Knockanduff </w:t>
            </w:r>
          </w:p>
        </w:tc>
        <w:tc>
          <w:tcPr>
            <w:tcW w:w="3081" w:type="dxa"/>
          </w:tcPr>
          <w:p w:rsidR="00A5304E" w:rsidRPr="00C42427" w:rsidRDefault="00A5304E" w:rsidP="00225B28">
            <w:pPr>
              <w:spacing w:after="200" w:line="276" w:lineRule="auto"/>
            </w:pPr>
            <w:r>
              <w:t>Newtown</w:t>
            </w:r>
          </w:p>
        </w:tc>
        <w:tc>
          <w:tcPr>
            <w:tcW w:w="3081" w:type="dxa"/>
          </w:tcPr>
          <w:p w:rsidR="00A5304E" w:rsidRPr="00C42427" w:rsidRDefault="00A5304E" w:rsidP="00225B28">
            <w:pPr>
              <w:spacing w:after="200" w:line="276" w:lineRule="auto"/>
            </w:pPr>
            <w:r>
              <w:t>Westtown</w:t>
            </w:r>
          </w:p>
        </w:tc>
      </w:tr>
    </w:tbl>
    <w:p w:rsidR="00EC77FB" w:rsidRDefault="00EC77FB" w:rsidP="00225B28"/>
    <w:p w:rsidR="002408DF" w:rsidRPr="00C42427" w:rsidRDefault="002408DF" w:rsidP="00801569">
      <w:pPr>
        <w:keepNext/>
      </w:pPr>
      <w:r>
        <w:t>Folgende Townlands im Wahlkreis Kilmacleague: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304E" w:rsidRPr="00C42427" w:rsidTr="00FD7E31">
        <w:tc>
          <w:tcPr>
            <w:tcW w:w="3080" w:type="dxa"/>
          </w:tcPr>
          <w:p w:rsidR="00A5304E" w:rsidRPr="00C42427" w:rsidRDefault="00A5304E" w:rsidP="00225B28">
            <w:pPr>
              <w:spacing w:after="200" w:line="276" w:lineRule="auto"/>
            </w:pPr>
            <w:r>
              <w:t xml:space="preserve">Ballygarran </w:t>
            </w:r>
          </w:p>
        </w:tc>
        <w:tc>
          <w:tcPr>
            <w:tcW w:w="3081" w:type="dxa"/>
          </w:tcPr>
          <w:p w:rsidR="00A5304E" w:rsidRPr="00C42427" w:rsidRDefault="00A5304E" w:rsidP="00225B28">
            <w:pPr>
              <w:spacing w:after="200" w:line="276" w:lineRule="auto"/>
            </w:pPr>
            <w:r>
              <w:t>Keiloge</w:t>
            </w:r>
          </w:p>
        </w:tc>
        <w:tc>
          <w:tcPr>
            <w:tcW w:w="3081" w:type="dxa"/>
          </w:tcPr>
          <w:p w:rsidR="00A5304E" w:rsidRPr="00C42427" w:rsidRDefault="00A5304E" w:rsidP="00225B28">
            <w:pPr>
              <w:spacing w:after="200" w:line="276" w:lineRule="auto"/>
            </w:pPr>
            <w:r>
              <w:t>Kilmacleague East</w:t>
            </w:r>
          </w:p>
        </w:tc>
      </w:tr>
      <w:tr w:rsidR="00A5304E" w:rsidRPr="00C42427" w:rsidTr="00FD7E31">
        <w:tc>
          <w:tcPr>
            <w:tcW w:w="3080" w:type="dxa"/>
          </w:tcPr>
          <w:p w:rsidR="00A5304E" w:rsidRPr="00C42427" w:rsidRDefault="00A5304E" w:rsidP="00225B28">
            <w:pPr>
              <w:spacing w:after="200" w:line="276" w:lineRule="auto"/>
            </w:pPr>
            <w:r>
              <w:t>Kilmacleague West</w:t>
            </w:r>
          </w:p>
        </w:tc>
        <w:tc>
          <w:tcPr>
            <w:tcW w:w="3081" w:type="dxa"/>
          </w:tcPr>
          <w:p w:rsidR="00A5304E" w:rsidRPr="00C42427" w:rsidRDefault="00A5304E" w:rsidP="00225B28">
            <w:pPr>
              <w:spacing w:after="200" w:line="276" w:lineRule="auto"/>
            </w:pPr>
          </w:p>
        </w:tc>
        <w:tc>
          <w:tcPr>
            <w:tcW w:w="3081" w:type="dxa"/>
          </w:tcPr>
          <w:p w:rsidR="00A5304E" w:rsidRPr="00C42427" w:rsidRDefault="00A5304E" w:rsidP="00225B28">
            <w:pPr>
              <w:spacing w:after="200" w:line="276" w:lineRule="auto"/>
            </w:pPr>
          </w:p>
        </w:tc>
      </w:tr>
    </w:tbl>
    <w:p w:rsidR="00ED4DE0" w:rsidRPr="00C42427" w:rsidRDefault="00ED4DE0" w:rsidP="00225B28"/>
    <w:p w:rsidR="002408DF" w:rsidRPr="00C42427" w:rsidRDefault="002408DF" w:rsidP="00801569">
      <w:pPr>
        <w:keepNext/>
      </w:pPr>
      <w:r>
        <w:t>Folgende Townlands im Wahlkreis Rathmoylan: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90"/>
        <w:gridCol w:w="2991"/>
      </w:tblGrid>
      <w:tr w:rsidR="00A5304E" w:rsidRPr="00C42427" w:rsidTr="00FD7E31">
        <w:tc>
          <w:tcPr>
            <w:tcW w:w="3261" w:type="dxa"/>
          </w:tcPr>
          <w:p w:rsidR="00A5304E" w:rsidRPr="00C42427" w:rsidRDefault="00A5304E" w:rsidP="00225B28">
            <w:pPr>
              <w:spacing w:after="200" w:line="276" w:lineRule="auto"/>
            </w:pPr>
            <w:r>
              <w:t xml:space="preserve">Corbally Beg </w:t>
            </w:r>
          </w:p>
        </w:tc>
        <w:tc>
          <w:tcPr>
            <w:tcW w:w="2990" w:type="dxa"/>
          </w:tcPr>
          <w:p w:rsidR="00A5304E" w:rsidRPr="00C42427" w:rsidRDefault="00A5304E" w:rsidP="00225B28">
            <w:pPr>
              <w:spacing w:after="200" w:line="276" w:lineRule="auto"/>
            </w:pPr>
            <w:r>
              <w:t>Corbally More</w:t>
            </w:r>
          </w:p>
        </w:tc>
        <w:tc>
          <w:tcPr>
            <w:tcW w:w="2991" w:type="dxa"/>
          </w:tcPr>
          <w:p w:rsidR="00A5304E" w:rsidRPr="00C42427" w:rsidRDefault="00A5304E" w:rsidP="00225B28">
            <w:pPr>
              <w:spacing w:after="200" w:line="276" w:lineRule="auto"/>
            </w:pPr>
            <w:r>
              <w:t>Lisselty</w:t>
            </w:r>
          </w:p>
        </w:tc>
      </w:tr>
      <w:tr w:rsidR="00A5304E" w:rsidRPr="00C42427" w:rsidTr="00FD7E31">
        <w:tc>
          <w:tcPr>
            <w:tcW w:w="3261" w:type="dxa"/>
          </w:tcPr>
          <w:p w:rsidR="00A5304E" w:rsidRPr="00C42427" w:rsidRDefault="00A5304E" w:rsidP="00225B28">
            <w:pPr>
              <w:spacing w:after="200" w:line="276" w:lineRule="auto"/>
            </w:pPr>
            <w:r>
              <w:t>Summerville</w:t>
            </w:r>
          </w:p>
        </w:tc>
        <w:tc>
          <w:tcPr>
            <w:tcW w:w="2990" w:type="dxa"/>
          </w:tcPr>
          <w:p w:rsidR="00A5304E" w:rsidRPr="00C42427" w:rsidRDefault="00A5304E" w:rsidP="00225B28">
            <w:pPr>
              <w:spacing w:after="200" w:line="276" w:lineRule="auto"/>
            </w:pPr>
          </w:p>
        </w:tc>
        <w:tc>
          <w:tcPr>
            <w:tcW w:w="2991" w:type="dxa"/>
          </w:tcPr>
          <w:p w:rsidR="00A5304E" w:rsidRPr="00C42427" w:rsidRDefault="00A5304E" w:rsidP="00225B28">
            <w:pPr>
              <w:spacing w:after="200" w:line="276" w:lineRule="auto"/>
            </w:pPr>
          </w:p>
        </w:tc>
      </w:tr>
    </w:tbl>
    <w:p w:rsidR="00203014" w:rsidRPr="00C42427" w:rsidRDefault="00203014" w:rsidP="00225B28">
      <w:pPr>
        <w:jc w:val="both"/>
      </w:pPr>
    </w:p>
    <w:p w:rsidR="00203014" w:rsidRPr="00C42427" w:rsidRDefault="00203014" w:rsidP="00801569">
      <w:pPr>
        <w:keepNext/>
        <w:jc w:val="both"/>
        <w:rPr>
          <w:b/>
        </w:rPr>
      </w:pPr>
      <w:r>
        <w:rPr>
          <w:b/>
        </w:rPr>
        <w:t>FESTGELEGTES GEBIET TULLAMORE</w:t>
      </w:r>
    </w:p>
    <w:p w:rsidR="002408DF" w:rsidRPr="00C42427" w:rsidRDefault="002408DF" w:rsidP="00801569">
      <w:pPr>
        <w:keepNext/>
      </w:pPr>
      <w:r>
        <w:t>Die Stadt Tullamore und ihre Umgebung im County Offaly, bestehend aus folgenden Gebieten: —</w:t>
      </w:r>
    </w:p>
    <w:p w:rsidR="00BC4539" w:rsidRPr="00C42427" w:rsidRDefault="00BC4539" w:rsidP="00801569">
      <w:pPr>
        <w:keepNext/>
      </w:pPr>
    </w:p>
    <w:p w:rsidR="00ED4DE0" w:rsidRPr="00C42427" w:rsidRDefault="00ED4DE0" w:rsidP="00801569">
      <w:pPr>
        <w:keepNext/>
      </w:pPr>
      <w:r>
        <w:t>Dem Wahlkreis: —</w:t>
      </w:r>
    </w:p>
    <w:p w:rsidR="002408DF" w:rsidRPr="00C42427" w:rsidRDefault="002408DF" w:rsidP="00225B28">
      <w:r>
        <w:t>Tullamore Urban</w:t>
      </w:r>
    </w:p>
    <w:p w:rsidR="002408DF" w:rsidRPr="00C42427" w:rsidRDefault="002408DF" w:rsidP="00225B28"/>
    <w:p w:rsidR="002408DF" w:rsidRPr="00C42427" w:rsidRDefault="002408DF" w:rsidP="00801569">
      <w:pPr>
        <w:keepNext/>
      </w:pPr>
      <w:r>
        <w:t>Folgende Townlands im Wahlkreis Tullamore Rural: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304E" w:rsidRPr="00C42427" w:rsidTr="00FD7E31">
        <w:tc>
          <w:tcPr>
            <w:tcW w:w="3080" w:type="dxa"/>
          </w:tcPr>
          <w:p w:rsidR="00A5304E" w:rsidRPr="00C42427" w:rsidRDefault="00A5304E" w:rsidP="00225B28">
            <w:pPr>
              <w:spacing w:after="200" w:line="276" w:lineRule="auto"/>
            </w:pPr>
            <w:r>
              <w:t xml:space="preserve">Ardan </w:t>
            </w:r>
          </w:p>
        </w:tc>
        <w:tc>
          <w:tcPr>
            <w:tcW w:w="3081" w:type="dxa"/>
          </w:tcPr>
          <w:p w:rsidR="00A5304E" w:rsidRPr="00C42427" w:rsidRDefault="00A5304E" w:rsidP="00225B28">
            <w:pPr>
              <w:spacing w:after="200" w:line="276" w:lineRule="auto"/>
            </w:pPr>
            <w:r>
              <w:t>Ballard</w:t>
            </w:r>
          </w:p>
        </w:tc>
        <w:tc>
          <w:tcPr>
            <w:tcW w:w="3081" w:type="dxa"/>
          </w:tcPr>
          <w:p w:rsidR="00A5304E" w:rsidRPr="00C42427" w:rsidRDefault="00A5304E" w:rsidP="00225B28">
            <w:pPr>
              <w:spacing w:after="200" w:line="276" w:lineRule="auto"/>
            </w:pPr>
            <w:r>
              <w:t>Ballydrohid</w:t>
            </w:r>
          </w:p>
        </w:tc>
      </w:tr>
      <w:tr w:rsidR="00A5304E" w:rsidRPr="00C42427" w:rsidTr="00FD7E31">
        <w:tc>
          <w:tcPr>
            <w:tcW w:w="3080" w:type="dxa"/>
          </w:tcPr>
          <w:p w:rsidR="00A5304E" w:rsidRPr="00C42427" w:rsidRDefault="00A5304E" w:rsidP="00225B28">
            <w:pPr>
              <w:spacing w:after="200" w:line="276" w:lineRule="auto"/>
            </w:pPr>
            <w:r>
              <w:t>Charleville Demesne</w:t>
            </w:r>
          </w:p>
        </w:tc>
        <w:tc>
          <w:tcPr>
            <w:tcW w:w="3081" w:type="dxa"/>
          </w:tcPr>
          <w:p w:rsidR="00A5304E" w:rsidRPr="00C42427" w:rsidRDefault="00A5304E" w:rsidP="00225B28">
            <w:pPr>
              <w:spacing w:after="200" w:line="276" w:lineRule="auto"/>
            </w:pPr>
            <w:r>
              <w:t>Cloncollog</w:t>
            </w:r>
          </w:p>
        </w:tc>
        <w:tc>
          <w:tcPr>
            <w:tcW w:w="3081" w:type="dxa"/>
          </w:tcPr>
          <w:p w:rsidR="00A5304E" w:rsidRPr="00C42427" w:rsidRDefault="00A5304E" w:rsidP="00225B28">
            <w:pPr>
              <w:spacing w:after="200" w:line="276" w:lineRule="auto"/>
            </w:pPr>
            <w:r>
              <w:t>Clonminch</w:t>
            </w:r>
          </w:p>
        </w:tc>
      </w:tr>
      <w:tr w:rsidR="00A5304E" w:rsidRPr="00C42427" w:rsidTr="00FD7E31">
        <w:tc>
          <w:tcPr>
            <w:tcW w:w="3080" w:type="dxa"/>
          </w:tcPr>
          <w:p w:rsidR="00A5304E" w:rsidRPr="00C42427" w:rsidRDefault="00A5304E" w:rsidP="00225B28">
            <w:pPr>
              <w:spacing w:after="200" w:line="276" w:lineRule="auto"/>
            </w:pPr>
            <w:r>
              <w:t>Muiniagh</w:t>
            </w:r>
          </w:p>
        </w:tc>
        <w:tc>
          <w:tcPr>
            <w:tcW w:w="3081" w:type="dxa"/>
          </w:tcPr>
          <w:p w:rsidR="00A5304E" w:rsidRPr="00C42427" w:rsidRDefault="00A5304E" w:rsidP="00225B28">
            <w:pPr>
              <w:spacing w:after="200" w:line="276" w:lineRule="auto"/>
            </w:pPr>
          </w:p>
        </w:tc>
        <w:tc>
          <w:tcPr>
            <w:tcW w:w="3081" w:type="dxa"/>
          </w:tcPr>
          <w:p w:rsidR="00A5304E" w:rsidRPr="00C42427" w:rsidRDefault="00A5304E" w:rsidP="00225B28">
            <w:pPr>
              <w:spacing w:after="200" w:line="276" w:lineRule="auto"/>
            </w:pPr>
          </w:p>
        </w:tc>
      </w:tr>
    </w:tbl>
    <w:p w:rsidR="002408DF" w:rsidRPr="00C42427" w:rsidRDefault="002408DF" w:rsidP="00225B28"/>
    <w:p w:rsidR="002408DF" w:rsidRPr="00C42427" w:rsidRDefault="002408DF" w:rsidP="00801569">
      <w:pPr>
        <w:keepNext/>
      </w:pPr>
      <w:r>
        <w:t>Folgendes Townland im Wahlkreis Durrow: —</w:t>
      </w:r>
    </w:p>
    <w:p w:rsidR="002408DF" w:rsidRPr="00C42427" w:rsidRDefault="002408DF" w:rsidP="00225B28">
      <w:r>
        <w:t>Ballyduff</w:t>
      </w:r>
    </w:p>
    <w:p w:rsidR="002408DF" w:rsidRPr="00C42427" w:rsidRDefault="002408DF" w:rsidP="00225B28"/>
    <w:p w:rsidR="002408DF" w:rsidRPr="00C42427" w:rsidRDefault="002408DF" w:rsidP="00801569">
      <w:pPr>
        <w:keepNext/>
      </w:pPr>
      <w:r>
        <w:t>Folgendes Townland im Wahlkreis Cappancur: —</w:t>
      </w:r>
    </w:p>
    <w:p w:rsidR="002408DF" w:rsidRPr="00C42427" w:rsidRDefault="002408DF" w:rsidP="00225B28">
      <w:r>
        <w:t>Cappancur</w:t>
      </w:r>
    </w:p>
    <w:p w:rsidR="00410FC7" w:rsidRPr="00C42427" w:rsidRDefault="00410FC7" w:rsidP="00225B28"/>
    <w:p w:rsidR="002408DF" w:rsidRPr="00C42427" w:rsidRDefault="002408DF" w:rsidP="00801569">
      <w:pPr>
        <w:keepNext/>
      </w:pPr>
      <w:r>
        <w:t>Folgendes Townland im Wahlkreis Tinnycross: —</w:t>
      </w:r>
    </w:p>
    <w:p w:rsidR="002408DF" w:rsidRPr="00C42427" w:rsidRDefault="002408DF" w:rsidP="00225B28">
      <w:r>
        <w:t>Derrynagall oder Ballydaly</w:t>
      </w:r>
    </w:p>
    <w:p w:rsidR="00B94CAB" w:rsidRPr="00C42427" w:rsidRDefault="00B94CAB" w:rsidP="00225B28">
      <w:pPr>
        <w:jc w:val="both"/>
      </w:pPr>
    </w:p>
    <w:p w:rsidR="00B94CAB" w:rsidRPr="00C42427" w:rsidRDefault="00B94CAB" w:rsidP="00801569">
      <w:pPr>
        <w:jc w:val="both"/>
      </w:pPr>
      <w:r>
        <w:t>LS</w:t>
      </w:r>
    </w:p>
    <w:p w:rsidR="00B94CAB" w:rsidRPr="00C42427" w:rsidRDefault="00B94CAB" w:rsidP="00225B28">
      <w:pPr>
        <w:jc w:val="both"/>
      </w:pPr>
      <w:r>
        <w:t>ERLASSEN unter dem Amtssiegel des Ministers für Kommunikation, Klimaschutzmaßnahmen und Umwelt</w:t>
      </w:r>
    </w:p>
    <w:p w:rsidR="00B94CAB" w:rsidRPr="00C42427" w:rsidRDefault="00765DBC" w:rsidP="00225B28">
      <w:pPr>
        <w:jc w:val="both"/>
      </w:pPr>
      <w:r>
        <w:t>22. Juli 2020</w:t>
      </w:r>
    </w:p>
    <w:p w:rsidR="00225B0E" w:rsidRPr="00C42427" w:rsidRDefault="00225B0E" w:rsidP="00225B28">
      <w:pPr>
        <w:jc w:val="both"/>
      </w:pPr>
    </w:p>
    <w:p w:rsidR="00B94CAB" w:rsidRPr="00C42427" w:rsidRDefault="00225B0E" w:rsidP="00801569">
      <w:pPr>
        <w:jc w:val="both"/>
      </w:pPr>
      <w:r>
        <w:t>Eamon Ryan</w:t>
      </w:r>
    </w:p>
    <w:p w:rsidR="00B94CAB" w:rsidRPr="00C42427" w:rsidRDefault="00073143" w:rsidP="00225B28">
      <w:pPr>
        <w:jc w:val="both"/>
      </w:pPr>
      <w:r>
        <w:t>Minister für Kommunikation, Klimaschutzmaßnahmen und Umwelt</w:t>
      </w:r>
    </w:p>
    <w:p w:rsidR="00B94CAB" w:rsidRPr="00C42427" w:rsidRDefault="00B94CAB" w:rsidP="00C42427">
      <w:pPr>
        <w:pageBreakBefore/>
        <w:jc w:val="center"/>
      </w:pPr>
      <w:r>
        <w:lastRenderedPageBreak/>
        <w:t>BEGRÜNDUNG</w:t>
      </w:r>
    </w:p>
    <w:p w:rsidR="00B94CAB" w:rsidRPr="00C42427" w:rsidRDefault="00B94CAB" w:rsidP="00225B28">
      <w:pPr>
        <w:jc w:val="center"/>
        <w:rPr>
          <w:i/>
        </w:rPr>
      </w:pPr>
      <w:r>
        <w:rPr>
          <w:i/>
        </w:rPr>
        <w:t>(Diese Anmerkung ist nicht Teil der Rechtsverordnung und nicht als juristische Auslegung zu betrachten.)</w:t>
      </w:r>
    </w:p>
    <w:p w:rsidR="00B94CAB" w:rsidRPr="00C42427" w:rsidRDefault="00B94CAB" w:rsidP="00225B28">
      <w:pPr>
        <w:jc w:val="both"/>
      </w:pPr>
      <w:r>
        <w:t>Mit dieser Verordnung wird die Verordnung über das Gesetz über Luftverunreinigung (Inverkehrbringen, Verkauf, Vertrieb und Verbrennung von bestimmten Brennstoffen) von 2012 (</w:t>
      </w:r>
      <w:hyperlink r:id="rId16" w:history="1">
        <w:r>
          <w:rPr>
            <w:rStyle w:val="Hyperlink"/>
          </w:rPr>
          <w:t>S.I. Nr. 326 von 2012</w:t>
        </w:r>
      </w:hyperlink>
      <w:r>
        <w:t>) (in der gültigen Fassung) geändert.</w:t>
      </w:r>
    </w:p>
    <w:p w:rsidR="00680658" w:rsidRPr="00C42427" w:rsidRDefault="00680658" w:rsidP="00225B28">
      <w:pPr>
        <w:jc w:val="both"/>
      </w:pPr>
    </w:p>
    <w:p w:rsidR="00122432" w:rsidRPr="00C42427" w:rsidRDefault="00122432" w:rsidP="00225B28">
      <w:pPr>
        <w:jc w:val="both"/>
      </w:pPr>
      <w:r>
        <w:t>Mit dieser Verordnung wird das Verbot des Inverkehrbringens, Verkaufs, Vertriebs und der Verbrennung von bestimmten Brennstoffen in den festgelegten Gebieten Ashbourne, Ballina, Castlebar, Cavan, Cobh, Enniscorthy, Killarney, Longford, Mallow, Midleton, Tramore und Tullamore ab dem 1. September 2020 eingeführt.</w:t>
      </w:r>
    </w:p>
    <w:p w:rsidR="00686F13" w:rsidRPr="00C42427" w:rsidRDefault="00686F13" w:rsidP="00225B28">
      <w:pPr>
        <w:jc w:val="both"/>
      </w:pPr>
    </w:p>
    <w:p w:rsidR="006F3E47" w:rsidRPr="00C42427" w:rsidRDefault="006F3E47" w:rsidP="00225B28">
      <w:pPr>
        <w:jc w:val="both"/>
      </w:pPr>
      <w:r>
        <w:t>Diese Verordnung erstreckt sich auch auf das festgelegte Gebiet Cork, um bestimmte andere ausgewiesene Townlands im Wahlkreis Carrigtwohill ab dem 1. September 2020 aufzunehmen.</w:t>
      </w:r>
    </w:p>
    <w:sectPr w:rsidR="006F3E47" w:rsidRPr="00C42427" w:rsidSect="00ED4DE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39A" w:rsidRDefault="0001239A" w:rsidP="006A6CB0">
      <w:pPr>
        <w:spacing w:after="0" w:line="240" w:lineRule="auto"/>
      </w:pPr>
      <w:r>
        <w:separator/>
      </w:r>
    </w:p>
  </w:endnote>
  <w:endnote w:type="continuationSeparator" w:id="0">
    <w:p w:rsidR="0001239A" w:rsidRDefault="0001239A" w:rsidP="006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39A" w:rsidRDefault="0001239A" w:rsidP="006A6CB0">
      <w:pPr>
        <w:spacing w:after="0" w:line="240" w:lineRule="auto"/>
      </w:pPr>
      <w:r>
        <w:separator/>
      </w:r>
    </w:p>
  </w:footnote>
  <w:footnote w:type="continuationSeparator" w:id="0">
    <w:p w:rsidR="0001239A" w:rsidRDefault="0001239A" w:rsidP="006A6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52314"/>
    <w:multiLevelType w:val="hybridMultilevel"/>
    <w:tmpl w:val="50D2DD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9E76B44"/>
    <w:multiLevelType w:val="multilevel"/>
    <w:tmpl w:val="DF40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12"/>
    <w:rsid w:val="00005D54"/>
    <w:rsid w:val="0001239A"/>
    <w:rsid w:val="00053F80"/>
    <w:rsid w:val="00054860"/>
    <w:rsid w:val="00073143"/>
    <w:rsid w:val="000752C1"/>
    <w:rsid w:val="0007536F"/>
    <w:rsid w:val="000D1D91"/>
    <w:rsid w:val="000F6EEF"/>
    <w:rsid w:val="00122432"/>
    <w:rsid w:val="0014326A"/>
    <w:rsid w:val="00145B15"/>
    <w:rsid w:val="00147255"/>
    <w:rsid w:val="00187D33"/>
    <w:rsid w:val="001A3681"/>
    <w:rsid w:val="001E2478"/>
    <w:rsid w:val="00203014"/>
    <w:rsid w:val="00225B0E"/>
    <w:rsid w:val="00225B28"/>
    <w:rsid w:val="002408DF"/>
    <w:rsid w:val="00254938"/>
    <w:rsid w:val="002A14D6"/>
    <w:rsid w:val="002B7D68"/>
    <w:rsid w:val="002D7E31"/>
    <w:rsid w:val="002F6287"/>
    <w:rsid w:val="003B1AA6"/>
    <w:rsid w:val="003E0250"/>
    <w:rsid w:val="00400470"/>
    <w:rsid w:val="00410FC7"/>
    <w:rsid w:val="004214FD"/>
    <w:rsid w:val="00422264"/>
    <w:rsid w:val="00453EBD"/>
    <w:rsid w:val="004B7B67"/>
    <w:rsid w:val="004E77EE"/>
    <w:rsid w:val="004E7C2F"/>
    <w:rsid w:val="004F46CB"/>
    <w:rsid w:val="00531AB3"/>
    <w:rsid w:val="005427D3"/>
    <w:rsid w:val="00556196"/>
    <w:rsid w:val="00680658"/>
    <w:rsid w:val="006830F6"/>
    <w:rsid w:val="00686F13"/>
    <w:rsid w:val="006A6CB0"/>
    <w:rsid w:val="006D4654"/>
    <w:rsid w:val="006D4DC9"/>
    <w:rsid w:val="006D77EB"/>
    <w:rsid w:val="006E2446"/>
    <w:rsid w:val="006E72E8"/>
    <w:rsid w:val="006F3E47"/>
    <w:rsid w:val="007237D3"/>
    <w:rsid w:val="00727577"/>
    <w:rsid w:val="00741C6A"/>
    <w:rsid w:val="00765DBC"/>
    <w:rsid w:val="007A3171"/>
    <w:rsid w:val="007F74CE"/>
    <w:rsid w:val="00801569"/>
    <w:rsid w:val="00896C16"/>
    <w:rsid w:val="008B26B0"/>
    <w:rsid w:val="008B5D1D"/>
    <w:rsid w:val="008F1A9E"/>
    <w:rsid w:val="00945778"/>
    <w:rsid w:val="0096414D"/>
    <w:rsid w:val="009B726A"/>
    <w:rsid w:val="00A5304E"/>
    <w:rsid w:val="00AE2A1E"/>
    <w:rsid w:val="00AE64A3"/>
    <w:rsid w:val="00AF317F"/>
    <w:rsid w:val="00B42AA4"/>
    <w:rsid w:val="00B565A5"/>
    <w:rsid w:val="00B741EE"/>
    <w:rsid w:val="00B94CAB"/>
    <w:rsid w:val="00BC4539"/>
    <w:rsid w:val="00C42427"/>
    <w:rsid w:val="00C46372"/>
    <w:rsid w:val="00C51FBC"/>
    <w:rsid w:val="00CA20C4"/>
    <w:rsid w:val="00CD496C"/>
    <w:rsid w:val="00CE658D"/>
    <w:rsid w:val="00D52E12"/>
    <w:rsid w:val="00D549F1"/>
    <w:rsid w:val="00D66749"/>
    <w:rsid w:val="00DB79A1"/>
    <w:rsid w:val="00E05DDB"/>
    <w:rsid w:val="00E479D5"/>
    <w:rsid w:val="00E67D09"/>
    <w:rsid w:val="00E91A53"/>
    <w:rsid w:val="00EA48A9"/>
    <w:rsid w:val="00EA7466"/>
    <w:rsid w:val="00EB6E49"/>
    <w:rsid w:val="00EC77FB"/>
    <w:rsid w:val="00ED4DE0"/>
    <w:rsid w:val="00EE474A"/>
    <w:rsid w:val="00F11769"/>
    <w:rsid w:val="00FA2F25"/>
    <w:rsid w:val="00FD6943"/>
    <w:rsid w:val="00FD7E31"/>
    <w:rsid w:val="00FE736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505116-CE20-48A8-8018-B280F4AF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4FD"/>
    <w:rPr>
      <w:color w:val="0000FF" w:themeColor="hyperlink"/>
      <w:u w:val="single"/>
    </w:rPr>
  </w:style>
  <w:style w:type="paragraph" w:styleId="ListParagraph">
    <w:name w:val="List Paragraph"/>
    <w:basedOn w:val="Normal"/>
    <w:uiPriority w:val="34"/>
    <w:qFormat/>
    <w:rsid w:val="00C51FBC"/>
    <w:pPr>
      <w:ind w:left="720"/>
      <w:contextualSpacing/>
    </w:pPr>
  </w:style>
  <w:style w:type="paragraph" w:styleId="NormalWeb">
    <w:name w:val="Normal (Web)"/>
    <w:basedOn w:val="Normal"/>
    <w:uiPriority w:val="99"/>
    <w:unhideWhenUsed/>
    <w:rsid w:val="00B94CA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B79A1"/>
    <w:rPr>
      <w:color w:val="800080" w:themeColor="followedHyperlink"/>
      <w:u w:val="single"/>
    </w:rPr>
  </w:style>
  <w:style w:type="character" w:styleId="CommentReference">
    <w:name w:val="annotation reference"/>
    <w:basedOn w:val="DefaultParagraphFont"/>
    <w:uiPriority w:val="99"/>
    <w:semiHidden/>
    <w:unhideWhenUsed/>
    <w:rsid w:val="008B26B0"/>
    <w:rPr>
      <w:sz w:val="16"/>
      <w:szCs w:val="16"/>
    </w:rPr>
  </w:style>
  <w:style w:type="paragraph" w:styleId="CommentText">
    <w:name w:val="annotation text"/>
    <w:basedOn w:val="Normal"/>
    <w:link w:val="CommentTextChar"/>
    <w:uiPriority w:val="99"/>
    <w:semiHidden/>
    <w:unhideWhenUsed/>
    <w:rsid w:val="008B26B0"/>
    <w:pPr>
      <w:spacing w:line="240" w:lineRule="auto"/>
    </w:pPr>
    <w:rPr>
      <w:sz w:val="20"/>
      <w:szCs w:val="20"/>
    </w:rPr>
  </w:style>
  <w:style w:type="character" w:customStyle="1" w:styleId="CommentTextChar">
    <w:name w:val="Comment Text Char"/>
    <w:basedOn w:val="DefaultParagraphFont"/>
    <w:link w:val="CommentText"/>
    <w:uiPriority w:val="99"/>
    <w:semiHidden/>
    <w:rsid w:val="008B26B0"/>
    <w:rPr>
      <w:sz w:val="20"/>
      <w:szCs w:val="20"/>
    </w:rPr>
  </w:style>
  <w:style w:type="paragraph" w:styleId="CommentSubject">
    <w:name w:val="annotation subject"/>
    <w:basedOn w:val="CommentText"/>
    <w:next w:val="CommentText"/>
    <w:link w:val="CommentSubjectChar"/>
    <w:uiPriority w:val="99"/>
    <w:semiHidden/>
    <w:unhideWhenUsed/>
    <w:rsid w:val="008B26B0"/>
    <w:rPr>
      <w:b/>
      <w:bCs/>
    </w:rPr>
  </w:style>
  <w:style w:type="character" w:customStyle="1" w:styleId="CommentSubjectChar">
    <w:name w:val="Comment Subject Char"/>
    <w:basedOn w:val="CommentTextChar"/>
    <w:link w:val="CommentSubject"/>
    <w:uiPriority w:val="99"/>
    <w:semiHidden/>
    <w:rsid w:val="008B26B0"/>
    <w:rPr>
      <w:b/>
      <w:bCs/>
      <w:sz w:val="20"/>
      <w:szCs w:val="20"/>
    </w:rPr>
  </w:style>
  <w:style w:type="paragraph" w:styleId="BalloonText">
    <w:name w:val="Balloon Text"/>
    <w:basedOn w:val="Normal"/>
    <w:link w:val="BalloonTextChar"/>
    <w:uiPriority w:val="99"/>
    <w:semiHidden/>
    <w:unhideWhenUsed/>
    <w:rsid w:val="008B2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B0"/>
    <w:rPr>
      <w:rFonts w:ascii="Tahoma" w:hAnsi="Tahoma" w:cs="Tahoma"/>
      <w:sz w:val="16"/>
      <w:szCs w:val="16"/>
    </w:rPr>
  </w:style>
  <w:style w:type="paragraph" w:styleId="Revision">
    <w:name w:val="Revision"/>
    <w:hidden/>
    <w:uiPriority w:val="99"/>
    <w:semiHidden/>
    <w:rsid w:val="00B42AA4"/>
    <w:pPr>
      <w:spacing w:after="0" w:line="240" w:lineRule="auto"/>
    </w:pPr>
  </w:style>
  <w:style w:type="paragraph" w:styleId="Header">
    <w:name w:val="header"/>
    <w:basedOn w:val="Normal"/>
    <w:link w:val="HeaderChar"/>
    <w:uiPriority w:val="99"/>
    <w:unhideWhenUsed/>
    <w:rsid w:val="006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CB0"/>
  </w:style>
  <w:style w:type="paragraph" w:styleId="Footer">
    <w:name w:val="footer"/>
    <w:basedOn w:val="Normal"/>
    <w:link w:val="FooterChar"/>
    <w:uiPriority w:val="99"/>
    <w:unhideWhenUsed/>
    <w:rsid w:val="006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CB0"/>
  </w:style>
  <w:style w:type="table" w:styleId="TableGrid">
    <w:name w:val="Table Grid"/>
    <w:basedOn w:val="TableNormal"/>
    <w:uiPriority w:val="59"/>
    <w:rsid w:val="0045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4699">
      <w:bodyDiv w:val="1"/>
      <w:marLeft w:val="0"/>
      <w:marRight w:val="0"/>
      <w:marTop w:val="0"/>
      <w:marBottom w:val="0"/>
      <w:divBdr>
        <w:top w:val="none" w:sz="0" w:space="0" w:color="auto"/>
        <w:left w:val="none" w:sz="0" w:space="0" w:color="auto"/>
        <w:bottom w:val="none" w:sz="0" w:space="0" w:color="auto"/>
        <w:right w:val="none" w:sz="0" w:space="0" w:color="auto"/>
      </w:divBdr>
    </w:div>
    <w:div w:id="741638125">
      <w:bodyDiv w:val="1"/>
      <w:marLeft w:val="0"/>
      <w:marRight w:val="0"/>
      <w:marTop w:val="0"/>
      <w:marBottom w:val="0"/>
      <w:divBdr>
        <w:top w:val="none" w:sz="0" w:space="0" w:color="auto"/>
        <w:left w:val="none" w:sz="0" w:space="0" w:color="auto"/>
        <w:bottom w:val="none" w:sz="0" w:space="0" w:color="auto"/>
        <w:right w:val="none" w:sz="0" w:space="0" w:color="auto"/>
      </w:divBdr>
    </w:div>
    <w:div w:id="1173495652">
      <w:bodyDiv w:val="1"/>
      <w:marLeft w:val="0"/>
      <w:marRight w:val="0"/>
      <w:marTop w:val="0"/>
      <w:marBottom w:val="0"/>
      <w:divBdr>
        <w:top w:val="none" w:sz="0" w:space="0" w:color="auto"/>
        <w:left w:val="none" w:sz="0" w:space="0" w:color="auto"/>
        <w:bottom w:val="none" w:sz="0" w:space="0" w:color="auto"/>
        <w:right w:val="none" w:sz="0" w:space="0" w:color="auto"/>
      </w:divBdr>
    </w:div>
    <w:div w:id="140556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rishstatutebook.ie/1987/en/act/pub/0006/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rishstatutebook.ie/1987/en/act/pub/0006/sec005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rishstatutebook.ie/eli/2012/si/326/made/en/pr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rishstatutebook.ie/1987/en/act/pub/0006/sec0014.html" TargetMode="External"/><Relationship Id="rId5" Type="http://schemas.openxmlformats.org/officeDocument/2006/relationships/styles" Target="styles.xml"/><Relationship Id="rId15" Type="http://schemas.openxmlformats.org/officeDocument/2006/relationships/hyperlink" Target="http://www.irishstatutebook.ie/eli/2012/si/326/made/en/print" TargetMode="External"/><Relationship Id="rId10" Type="http://schemas.openxmlformats.org/officeDocument/2006/relationships/hyperlink" Target="http://www.irishstatutebook.ie/1987/en/act/pub/0006/sec001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rishstatutebook.ie/eli/2012/si/326/made/en/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B624B-C12F-46A2-9F5B-C451BDD1E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0A016-5006-4C22-B9F4-E8DC96B6F703}">
  <ds:schemaRefs>
    <ds:schemaRef ds:uri="http://schemas.microsoft.com/sharepoint/v3/contenttype/forms"/>
  </ds:schemaRefs>
</ds:datastoreItem>
</file>

<file path=customXml/itemProps3.xml><?xml version="1.0" encoding="utf-8"?>
<ds:datastoreItem xmlns:ds="http://schemas.openxmlformats.org/officeDocument/2006/customXml" ds:itemID="{5FE45A1A-FC02-4AB4-8F61-306FED8126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Communications, Climate Action and the Enviroment</Company>
  <LinksUpToDate>false</LinksUpToDate>
  <CharactersWithSpaces>10832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Lambert</dc:creator>
  <cp:lastModifiedBy>Ke, Tingting</cp:lastModifiedBy>
  <cp:revision>14</cp:revision>
  <dcterms:created xsi:type="dcterms:W3CDTF">2020-08-28T10:25:00Z</dcterms:created>
  <dcterms:modified xsi:type="dcterms:W3CDTF">2020-10-20T12:56:00Z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