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25" w:rsidRDefault="00FA2F25" w:rsidP="00FA2F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Courier New" w:hAnsi="Courier New"/>
          <w:sz w:val="20"/>
          <w:szCs w:val="20"/>
        </w:rPr>
        <w:t>1. --</w:t>
      </w:r>
      <w:r w:rsidR="000F727C">
        <w:rPr>
          <w:rFonts w:ascii="Courier New" w:hAnsi="Courier New"/>
          <w:sz w:val="20"/>
          <w:szCs w:val="20"/>
        </w:rPr>
        <w:t>-</w:t>
      </w:r>
      <w:r>
        <w:rPr>
          <w:rFonts w:ascii="Courier New" w:hAnsi="Courier New"/>
          <w:sz w:val="20"/>
          <w:szCs w:val="20"/>
        </w:rPr>
        <w:t xml:space="preserve">---IND- 2017 0370 IRL HR- ------ </w:t>
      </w:r>
      <w:r>
        <w:rPr>
          <w:rFonts w:ascii="Segoe UI" w:hAnsi="Segoe UI"/>
          <w:color w:val="000000"/>
          <w:sz w:val="20"/>
          <w:szCs w:val="20"/>
        </w:rPr>
        <w:t>20201030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ourier New" w:hAnsi="Courier New"/>
          <w:sz w:val="20"/>
          <w:szCs w:val="20"/>
        </w:rPr>
        <w:t>--- --- FINAL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</w:p>
    <w:p w:rsidR="00FA2F25" w:rsidRDefault="00FA2F25" w:rsidP="00225B28">
      <w:pPr>
        <w:jc w:val="both"/>
        <w:rPr>
          <w:b/>
          <w:sz w:val="28"/>
          <w:szCs w:val="28"/>
        </w:rPr>
      </w:pPr>
    </w:p>
    <w:p w:rsidR="004214FD" w:rsidRPr="00C42427" w:rsidRDefault="004214FD" w:rsidP="00225B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Z.I. br. 260/2020 – Propisi Zakona o onečišćenju zraka (stavljanje na tržište, prodaja, distribucija i sagorijevanje određenih goriva) (izmjena) iz 2020.</w:t>
      </w:r>
    </w:p>
    <w:p w:rsidR="006D4DC9" w:rsidRPr="00C42427" w:rsidRDefault="006D4DC9" w:rsidP="00225B28">
      <w:pPr>
        <w:jc w:val="both"/>
      </w:pPr>
    </w:p>
    <w:p w:rsidR="006D4DC9" w:rsidRPr="00C42427" w:rsidRDefault="00C51FBC" w:rsidP="00225B28">
      <w:pPr>
        <w:jc w:val="both"/>
      </w:pPr>
      <w:r>
        <w:t xml:space="preserve">Ja, Eamon Ryan, ministar komunikacija, klimatskog djelovanja i okoliša, izvršavajući ovlasti koje su dodijeljene ministru okoliša i lokalne uprave </w:t>
      </w:r>
      <w:hyperlink r:id="rId10" w:anchor="sec10" w:history="1">
        <w:r>
          <w:rPr>
            <w:rStyle w:val="Hyperlink"/>
          </w:rPr>
          <w:t>člancima 10.</w:t>
        </w:r>
      </w:hyperlink>
      <w:r>
        <w:t xml:space="preserve">, </w:t>
      </w:r>
      <w:hyperlink r:id="rId11" w:anchor="sec14" w:history="1">
        <w:r>
          <w:rPr>
            <w:rStyle w:val="Hyperlink"/>
          </w:rPr>
          <w:t>14.</w:t>
        </w:r>
      </w:hyperlink>
      <w:r>
        <w:t xml:space="preserve"> i </w:t>
      </w:r>
      <w:hyperlink r:id="rId12" w:anchor="sec53" w:history="1">
        <w:r>
          <w:rPr>
            <w:rStyle w:val="Hyperlink"/>
          </w:rPr>
          <w:t>53.</w:t>
        </w:r>
      </w:hyperlink>
      <w:r>
        <w:t xml:space="preserve"> </w:t>
      </w:r>
      <w:hyperlink r:id="rId13" w:history="1">
        <w:r>
          <w:rPr>
            <w:rStyle w:val="Hyperlink"/>
          </w:rPr>
          <w:t>Zakona o onečišćenju zraka iz 1987.</w:t>
        </w:r>
      </w:hyperlink>
      <w:r>
        <w:rPr>
          <w:rStyle w:val="Hyperlink"/>
        </w:rPr>
        <w:t xml:space="preserve"> </w:t>
      </w:r>
      <w:r>
        <w:t>(br. 6 iz 1987.) (kako je izmijenjen), ovime donosim sljedeće Propise: –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>Navođenje</w:t>
      </w:r>
    </w:p>
    <w:p w:rsidR="00C51FBC" w:rsidRPr="00C42427" w:rsidRDefault="00C51FBC" w:rsidP="00225B28">
      <w:pPr>
        <w:pStyle w:val="ListParagraph"/>
        <w:numPr>
          <w:ilvl w:val="0"/>
          <w:numId w:val="2"/>
        </w:numPr>
        <w:jc w:val="both"/>
      </w:pPr>
      <w:r>
        <w:t>Ovi Propisi mogu se navoditi kao Propisi Zakona o onečišćenju zraka (stavljanje na tržište, prodaja, distribucija i sagorijevanje određenih goriva) (izmjena) iz 2020.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 xml:space="preserve">Stupanje na snagu </w:t>
      </w:r>
    </w:p>
    <w:p w:rsidR="00C51FBC" w:rsidRPr="00C42427" w:rsidRDefault="00C51FBC" w:rsidP="00225B28">
      <w:pPr>
        <w:pStyle w:val="ListParagraph"/>
        <w:numPr>
          <w:ilvl w:val="0"/>
          <w:numId w:val="2"/>
        </w:numPr>
        <w:jc w:val="both"/>
      </w:pPr>
      <w:r>
        <w:t>Ovi Propisi stupaju na snagu 1. rujna 2020.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>Izmjena Propisa iz 2012.</w:t>
      </w:r>
    </w:p>
    <w:p w:rsidR="00CE658D" w:rsidRPr="00C42427" w:rsidRDefault="00B565A5" w:rsidP="00225B28">
      <w:pPr>
        <w:pStyle w:val="ListParagraph"/>
        <w:numPr>
          <w:ilvl w:val="0"/>
          <w:numId w:val="2"/>
        </w:numPr>
        <w:jc w:val="both"/>
      </w:pPr>
      <w:r>
        <w:t>Prilog 1. Propisima Zakona o onečišćenju zraka (stavljanje na tržište, prodaja, distribucija i sagorijevanje određenih goriva) iz 2012. (</w:t>
      </w:r>
      <w:hyperlink r:id="rId14" w:history="1">
        <w:r>
          <w:rPr>
            <w:rStyle w:val="Hyperlink"/>
          </w:rPr>
          <w:t>Z.I. br. 326 iz 2012.</w:t>
        </w:r>
      </w:hyperlink>
      <w:r>
        <w:t>) (kako su izmijenjeni) ovime se mijenja dodavanjem gradskih područja navedenih u nastavku na utvrđenom području Cork: –</w:t>
      </w:r>
    </w:p>
    <w:p w:rsidR="007A3171" w:rsidRPr="00C42427" w:rsidRDefault="007A3171" w:rsidP="00225B28"/>
    <w:p w:rsidR="00145B15" w:rsidRPr="00C42427" w:rsidRDefault="00145B15" w:rsidP="00801569">
      <w:pPr>
        <w:keepNext/>
      </w:pPr>
      <w:r>
        <w:t>U izbornoj jedinici Carrigtwohill,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Ballyadam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Ballynabointra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Ballyrichard Beg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Ballyrichard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Barryscourt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Burgesland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Carhoo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Carrigane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Carrigtwohill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Clyduff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Fahydorgan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Garrancloyne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Gortagousta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Gortnamucky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Kilcurfin Glebe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Labaun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Lysaghtstown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Poulaniska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Terry's-Land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Tullagreen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Water-Rock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Woodstock</w:t>
            </w:r>
          </w:p>
        </w:tc>
      </w:tr>
    </w:tbl>
    <w:p w:rsidR="00AE2A1E" w:rsidRPr="00C42427" w:rsidRDefault="00AE2A1E" w:rsidP="00225B28">
      <w:pPr>
        <w:jc w:val="both"/>
      </w:pPr>
    </w:p>
    <w:p w:rsidR="00B94CAB" w:rsidRPr="00C42427" w:rsidRDefault="00B94CAB" w:rsidP="00801569">
      <w:pPr>
        <w:pStyle w:val="ListParagraph"/>
        <w:keepNext/>
        <w:numPr>
          <w:ilvl w:val="0"/>
          <w:numId w:val="2"/>
        </w:numPr>
        <w:jc w:val="both"/>
      </w:pPr>
      <w:r>
        <w:lastRenderedPageBreak/>
        <w:t>Prilog 2. Propisima Zakona o onečišćenju zraka (stavljanje na tržište, prodaja, distribucija i sagorijevanje određenih goriva) iz 2012. (</w:t>
      </w:r>
      <w:hyperlink r:id="rId15" w:history="1">
        <w:r>
          <w:rPr>
            <w:rStyle w:val="Hyperlink"/>
          </w:rPr>
          <w:t>Z.I. br. 326 iz 2012.</w:t>
        </w:r>
      </w:hyperlink>
      <w:r>
        <w:t>) (kako su izmijenjeni) ovime se mijenja dodavanjem navedenog u nastavku: –</w:t>
      </w:r>
    </w:p>
    <w:p w:rsidR="00CD496C" w:rsidRPr="00C42427" w:rsidRDefault="00CD496C" w:rsidP="00801569">
      <w:pPr>
        <w:keepNext/>
        <w:jc w:val="both"/>
        <w:rPr>
          <w:b/>
        </w:rPr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UTVRĐENA PODRUČJA NA KOJIMA SE PRIMJENJUJE ZABRANA PRODAJE, STAVLJANJA NA TRŽIŠTE, DISTRIBUCIJE I SAGORIJEVANJA ODREĐENIH GORIVA S UČINKOM OD 1. RUJNA 2020.</w:t>
      </w:r>
    </w:p>
    <w:p w:rsidR="00B94CAB" w:rsidRPr="00C42427" w:rsidRDefault="00B94CAB" w:rsidP="00801569">
      <w:pPr>
        <w:keepNext/>
        <w:jc w:val="both"/>
        <w:rPr>
          <w:b/>
        </w:rPr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UTVRĐENO PODRUČJE ASHBOURNE</w:t>
      </w:r>
    </w:p>
    <w:p w:rsidR="00AE64A3" w:rsidRPr="00C42427" w:rsidRDefault="00AE64A3" w:rsidP="00801569">
      <w:pPr>
        <w:keepNext/>
      </w:pPr>
      <w:r>
        <w:t>Grad Ashbourne i njegova okolica u okrugu Meath, uključujući područja navedena u nastavku: —</w:t>
      </w:r>
    </w:p>
    <w:p w:rsidR="002B7D68" w:rsidRPr="00C42427" w:rsidRDefault="002B7D68" w:rsidP="00801569">
      <w:pPr>
        <w:keepNext/>
      </w:pPr>
    </w:p>
    <w:p w:rsidR="002B7D68" w:rsidRPr="00C42427" w:rsidRDefault="00AE64A3" w:rsidP="00801569">
      <w:pPr>
        <w:keepNext/>
      </w:pPr>
      <w:r>
        <w:t>U izbornoj jedinici Kilbrew,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Allcollege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Ballybin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Ballyhack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Blackwater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Bodeen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Cookstown 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Coolfore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Crakenstown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Crickstown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Hammondtown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Irishtown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Kilbrew (Ratoath by)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Kilbrew (Skreen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Knavinstown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Loughlinstown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Primatestown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Sutherland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Yellowshar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U izbornoj jedinici Ratoath,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Baltrasna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Harlockstown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Raystown</w:t>
            </w:r>
          </w:p>
        </w:tc>
      </w:tr>
    </w:tbl>
    <w:p w:rsidR="00410FC7" w:rsidRPr="00C42427" w:rsidRDefault="00410FC7" w:rsidP="00225B28"/>
    <w:p w:rsidR="00AE64A3" w:rsidRPr="00C42427" w:rsidRDefault="00AE64A3" w:rsidP="00801569">
      <w:pPr>
        <w:keepNext/>
      </w:pPr>
      <w:r>
        <w:t>U izbornoj jedinici Donaghmore,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Archerstown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Ballaghaweary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Ballymacarney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Baytown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Baytown (dio)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Bullstown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Dardistown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Donaghmore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Dunreagh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Fleenstown Great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Fleenstown Little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Greenoge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Irishtown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Johnstown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Killegland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lastRenderedPageBreak/>
              <w:t>Mabestown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Masspool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Milltown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Milltown (dio)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Muckerstown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Newtown Commons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Robertsown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Wotton</w:t>
            </w:r>
          </w:p>
        </w:tc>
      </w:tr>
    </w:tbl>
    <w:p w:rsidR="00B94CAB" w:rsidRPr="00C42427" w:rsidRDefault="00B94CAB" w:rsidP="00225B28">
      <w:pPr>
        <w:ind w:left="720"/>
        <w:jc w:val="both"/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UTVRĐENO PODRUČJE BALLINA</w:t>
      </w:r>
    </w:p>
    <w:p w:rsidR="00AE64A3" w:rsidRPr="00C42427" w:rsidRDefault="00AE64A3" w:rsidP="00801569">
      <w:pPr>
        <w:keepNext/>
      </w:pPr>
      <w:r>
        <w:t>Grad Ballina i njegova okolica u okrugu Mayo, uključujući područja navedena u nastavku: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Izborne jedinice: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B7B67" w:rsidRPr="00C42427" w:rsidTr="004B7B67">
        <w:tc>
          <w:tcPr>
            <w:tcW w:w="3078" w:type="dxa"/>
          </w:tcPr>
          <w:p w:rsidR="004B7B67" w:rsidRPr="00C42427" w:rsidRDefault="004B7B67" w:rsidP="00225B28">
            <w:pPr>
              <w:spacing w:after="200" w:line="276" w:lineRule="auto"/>
            </w:pPr>
            <w:r>
              <w:t xml:space="preserve">Ballina Urban </w:t>
            </w:r>
          </w:p>
        </w:tc>
        <w:tc>
          <w:tcPr>
            <w:tcW w:w="6164" w:type="dxa"/>
          </w:tcPr>
          <w:p w:rsidR="004B7B67" w:rsidRPr="00C42427" w:rsidRDefault="004B7B67" w:rsidP="00225B28">
            <w:pPr>
              <w:spacing w:after="200" w:line="276" w:lineRule="auto"/>
            </w:pPr>
            <w:r>
              <w:t>Ardnaree South Urban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U izbornoj jedinici Ballina Rural,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Ardoughan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Behybaun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Belleek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Commons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Kilmoremoy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Knocklehaugh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Laghtadawannagh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Rahans</w:t>
            </w:r>
          </w:p>
        </w:tc>
      </w:tr>
    </w:tbl>
    <w:p w:rsidR="007A3171" w:rsidRPr="00C42427" w:rsidRDefault="007A3171" w:rsidP="00225B28"/>
    <w:p w:rsidR="00AE64A3" w:rsidRPr="00C42427" w:rsidRDefault="00AE64A3" w:rsidP="00801569">
      <w:pPr>
        <w:keepNext/>
      </w:pPr>
      <w:r>
        <w:t>U izbornoj jedinici Ardnaree South Rural,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Ardnaree ili Shanaghy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Carrowcushlawn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Knocknalyre ili Downhill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Quignalecka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Abbeyhalfquarter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U izbornoj jedinici Ardnaree North, gradsko područje: —</w:t>
      </w:r>
    </w:p>
    <w:p w:rsidR="00AE64A3" w:rsidRPr="00C42427" w:rsidRDefault="00AE64A3" w:rsidP="00225B28">
      <w:r>
        <w:t>Quicknamanger</w:t>
      </w:r>
    </w:p>
    <w:p w:rsidR="0014326A" w:rsidRPr="00C42427" w:rsidRDefault="0014326A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UTVRĐENO PODRUČJE CASTLEBAR</w:t>
      </w:r>
    </w:p>
    <w:p w:rsidR="00AE64A3" w:rsidRPr="00C42427" w:rsidRDefault="00AE64A3" w:rsidP="00801569">
      <w:pPr>
        <w:keepNext/>
      </w:pPr>
      <w:r>
        <w:t>Grad Castlebar i njegova okolica u okrugu Mayo, uključujući područja navedena u nastavku: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Izborna jedinica: —</w:t>
      </w:r>
    </w:p>
    <w:p w:rsidR="00AE64A3" w:rsidRPr="00C42427" w:rsidRDefault="004B7B67" w:rsidP="00225B28">
      <w:r>
        <w:t>Castlebar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U izbornoj jedinici Castlebar Rural,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Aghadrinagh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Annalecka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Ballynaboll North 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Ballynaboll South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Baloor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Carrowbrinoge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Carrowncurry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Cloonagh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Coarsepark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Corradrish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Derreenmanus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Drumconlan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Drumnacarta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Garryduff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Knockacroghery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Knockaphunta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Knockrawer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Knockthomas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Lisnageeha/Antigua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Lisnakirka/Milebush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Moneenbradagh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Newantrim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Rathbawn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Rinshinna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Saleen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Snugborough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Springfield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Tawnycoolawee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Tullycommons</w:t>
            </w:r>
          </w:p>
        </w:tc>
      </w:tr>
    </w:tbl>
    <w:p w:rsidR="00AE64A3" w:rsidRPr="00C42427" w:rsidRDefault="00AE64A3" w:rsidP="00225B28"/>
    <w:p w:rsidR="00EB6E49" w:rsidRPr="00C42427" w:rsidRDefault="00AE64A3" w:rsidP="00801569">
      <w:pPr>
        <w:keepNext/>
      </w:pPr>
      <w:r>
        <w:t>U izbornoj jedinici Breaghwy,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Doogary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Drumaleheen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Kilkenny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UTVRĐENO PODRUČJE CAVAN TOWN</w:t>
      </w:r>
    </w:p>
    <w:p w:rsidR="00AE64A3" w:rsidRPr="00C42427" w:rsidRDefault="00AE64A3" w:rsidP="00801569">
      <w:pPr>
        <w:keepNext/>
      </w:pPr>
      <w:r>
        <w:t>Grad Cavan i njegova okolica u okrugu Cavan, uključujući područja navedena u nastavku: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Izborna jedinica: —</w:t>
      </w:r>
    </w:p>
    <w:p w:rsidR="00AE64A3" w:rsidRPr="00C42427" w:rsidRDefault="00453EBD" w:rsidP="00225B28">
      <w:r>
        <w:t>Cavan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U izbornoj jedinici Cavan Rural,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Annagelliff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Billis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Burgessacre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Carrickane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Cullies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Creighan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Drumalee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Drumavanagh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Drumelis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Drumkeen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Drumlark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Keadew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lastRenderedPageBreak/>
              <w:t xml:space="preserve">Killygarry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Kilnavara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Killynebber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Latt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Lisdaran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dio Drumaleea (Loughtee Upper By)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dio Kinnypottlea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Pollamore Far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Pollamore Near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Rosscolgan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Stragelliff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Swellan Lower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Swellan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Tirquin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Tullymongan Upper</w:t>
            </w:r>
          </w:p>
        </w:tc>
      </w:tr>
    </w:tbl>
    <w:p w:rsidR="00ED4DE0" w:rsidRPr="00C42427" w:rsidRDefault="00ED4DE0" w:rsidP="00225B28"/>
    <w:p w:rsidR="00AE64A3" w:rsidRPr="00C42427" w:rsidRDefault="00AE64A3" w:rsidP="00801569">
      <w:pPr>
        <w:keepNext/>
      </w:pPr>
      <w:r>
        <w:t>U izbornoj jedinici Moynehall,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Corlurgan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Cornagleragh ili Oldtown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Edenticlare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Glasdrumman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Gortnakesh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Moynehall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Poles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UTVRĐENO PODRUČJE COBH</w:t>
      </w:r>
    </w:p>
    <w:p w:rsidR="00AE64A3" w:rsidRPr="00C42427" w:rsidRDefault="00AE64A3" w:rsidP="00801569">
      <w:pPr>
        <w:keepNext/>
      </w:pPr>
      <w:r>
        <w:t>Grad Cobh i njegova okolica u okrugu Cork, uključujući područja navedena u nastavku: —</w:t>
      </w:r>
    </w:p>
    <w:p w:rsidR="00AE64A3" w:rsidRPr="00C42427" w:rsidRDefault="00AE64A3" w:rsidP="00801569">
      <w:pPr>
        <w:keepNext/>
      </w:pPr>
    </w:p>
    <w:p w:rsidR="00EB6E49" w:rsidRPr="00C42427" w:rsidRDefault="00AE64A3" w:rsidP="00801569">
      <w:pPr>
        <w:keepNext/>
      </w:pPr>
      <w:r>
        <w:t>Izborna jedinica: –</w:t>
      </w:r>
    </w:p>
    <w:p w:rsidR="00AE64A3" w:rsidRPr="00C42427" w:rsidRDefault="00453EBD" w:rsidP="00225B28">
      <w:r>
        <w:t>Cobh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U izbornoj jedinici Cobh Rural,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Ashgrove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Ballybrassil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Ballydaniel Beg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Ballydaniel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Ballydulea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Ballyellane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Ballyhetterick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Ballyleary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Ballymore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Ballynacrusha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Ballynatra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Ballynoe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Ballyvoloon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Ballywilliam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Belgrove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Belvelly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Carrignafoy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Currabally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Cuskinny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Dean and Chapter Land of Cloyne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Donegal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lastRenderedPageBreak/>
              <w:t>Fanick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Foaty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Kilgarvan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Lissanisky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Marino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Oldcourt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Ringacoltig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Ringmeen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Rosslague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Tiknock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Walterstown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7A3171" w:rsidRPr="00C42427" w:rsidRDefault="007A3171" w:rsidP="00225B28">
      <w:pPr>
        <w:jc w:val="both"/>
        <w:rPr>
          <w:b/>
        </w:rPr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UTVRĐENO PODRUČJE ENNISCORTHY</w:t>
      </w:r>
    </w:p>
    <w:p w:rsidR="00AE64A3" w:rsidRPr="00C42427" w:rsidRDefault="00AE64A3" w:rsidP="00801569">
      <w:pPr>
        <w:keepNext/>
      </w:pPr>
      <w:r>
        <w:t>Grad Enniscorthy i njegova okolica u okrugu Wexford, uključujući područja navedena u nastavku: —</w:t>
      </w:r>
    </w:p>
    <w:p w:rsidR="00CD496C" w:rsidRPr="00C42427" w:rsidRDefault="00CD496C" w:rsidP="00801569">
      <w:pPr>
        <w:keepNext/>
      </w:pPr>
    </w:p>
    <w:p w:rsidR="007237D3" w:rsidRPr="00C42427" w:rsidRDefault="00AE64A3" w:rsidP="00801569">
      <w:pPr>
        <w:keepNext/>
      </w:pPr>
      <w:r>
        <w:t xml:space="preserve">Izborne jedinice: —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Enniscorthy Urban 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Enniscorthy Rural</w:t>
            </w:r>
          </w:p>
        </w:tc>
      </w:tr>
    </w:tbl>
    <w:p w:rsidR="002A14D6" w:rsidRPr="00C42427" w:rsidRDefault="002A14D6" w:rsidP="00225B28"/>
    <w:p w:rsidR="002A14D6" w:rsidRPr="00C42427" w:rsidRDefault="00AE64A3" w:rsidP="00801569">
      <w:pPr>
        <w:keepNext/>
      </w:pPr>
      <w:r>
        <w:t>U izbornoj jedinici The Leap,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Ballygillistown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Clohass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Dunsinane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Jamestown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Templescoby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Toberona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U izbornoj jedinici Killoughrim, gradsko područje: —</w:t>
      </w:r>
    </w:p>
    <w:p w:rsidR="00AE64A3" w:rsidRPr="00C42427" w:rsidRDefault="00AE64A3" w:rsidP="00225B28">
      <w:r>
        <w:t>Bessmount</w:t>
      </w:r>
    </w:p>
    <w:p w:rsidR="00AE64A3" w:rsidRPr="00C42427" w:rsidRDefault="00AE64A3" w:rsidP="00225B28"/>
    <w:p w:rsidR="002A14D6" w:rsidRPr="00C42427" w:rsidRDefault="00AE64A3" w:rsidP="00801569">
      <w:pPr>
        <w:keepNext/>
      </w:pPr>
      <w:r>
        <w:t>U izbornoj jedinici Marshalstown,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Kilalligan North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Kilalligan South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Milehouse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UTVRĐENO PODRUČJE KILLARNEY</w:t>
      </w:r>
    </w:p>
    <w:p w:rsidR="00203014" w:rsidRPr="00C42427" w:rsidRDefault="00203014" w:rsidP="00801569">
      <w:pPr>
        <w:keepNext/>
        <w:jc w:val="both"/>
      </w:pPr>
      <w:r>
        <w:t>Grad Killarney i njegova okolica u okrugu Kerry, uključujući područja navedena u nastavku: —</w:t>
      </w:r>
    </w:p>
    <w:p w:rsidR="002B7D68" w:rsidRPr="00C42427" w:rsidRDefault="002B7D68" w:rsidP="00801569">
      <w:pPr>
        <w:keepNext/>
        <w:jc w:val="both"/>
      </w:pPr>
    </w:p>
    <w:p w:rsidR="00203014" w:rsidRPr="00C42427" w:rsidRDefault="00203014" w:rsidP="00801569">
      <w:pPr>
        <w:keepNext/>
        <w:jc w:val="both"/>
      </w:pPr>
      <w:r>
        <w:t>Izborne jedinice: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FD7E31" w:rsidRPr="00C42427" w:rsidTr="00FD7E31">
        <w:tc>
          <w:tcPr>
            <w:tcW w:w="3078" w:type="dxa"/>
          </w:tcPr>
          <w:p w:rsidR="00FD7E31" w:rsidRPr="00C42427" w:rsidRDefault="00FD7E31" w:rsidP="00225B28">
            <w:pPr>
              <w:spacing w:after="200" w:line="276" w:lineRule="auto"/>
              <w:jc w:val="both"/>
            </w:pPr>
            <w:r>
              <w:t>Killarney Urban</w:t>
            </w:r>
          </w:p>
        </w:tc>
        <w:tc>
          <w:tcPr>
            <w:tcW w:w="6164" w:type="dxa"/>
          </w:tcPr>
          <w:p w:rsidR="00FD7E31" w:rsidRPr="00C42427" w:rsidRDefault="00FD7E31" w:rsidP="00225B28">
            <w:pPr>
              <w:spacing w:after="200" w:line="276" w:lineRule="auto"/>
              <w:jc w:val="both"/>
            </w:pPr>
            <w:r>
              <w:t>Killarney Rural</w:t>
            </w:r>
          </w:p>
        </w:tc>
      </w:tr>
    </w:tbl>
    <w:p w:rsidR="002B7D68" w:rsidRPr="00C42427" w:rsidRDefault="002B7D68" w:rsidP="00225B28">
      <w:pPr>
        <w:jc w:val="both"/>
      </w:pPr>
    </w:p>
    <w:p w:rsidR="00203014" w:rsidRPr="00C42427" w:rsidRDefault="00203014" w:rsidP="00801569">
      <w:pPr>
        <w:keepNext/>
        <w:jc w:val="both"/>
      </w:pPr>
      <w:r>
        <w:lastRenderedPageBreak/>
        <w:t>U izbornoj jedinici Muckross, gradsko područje: —</w:t>
      </w:r>
    </w:p>
    <w:p w:rsidR="00EA48A9" w:rsidRPr="00C42427" w:rsidRDefault="000D1D91" w:rsidP="00225B28">
      <w:pPr>
        <w:jc w:val="both"/>
      </w:pPr>
      <w:r>
        <w:t>Castlelough</w:t>
      </w:r>
    </w:p>
    <w:p w:rsidR="00410FC7" w:rsidRPr="00C42427" w:rsidRDefault="00410FC7" w:rsidP="00225B28">
      <w:pPr>
        <w:jc w:val="both"/>
      </w:pPr>
    </w:p>
    <w:p w:rsidR="000752C1" w:rsidRPr="00C42427" w:rsidRDefault="004F46CB" w:rsidP="00801569">
      <w:pPr>
        <w:keepNext/>
        <w:jc w:val="both"/>
      </w:pPr>
      <w:r>
        <w:t>U izbornoj jedinici Kilcummin, gradsko područje: —</w:t>
      </w:r>
    </w:p>
    <w:p w:rsidR="007A3171" w:rsidRDefault="004F46CB" w:rsidP="00225B28">
      <w:pPr>
        <w:jc w:val="both"/>
      </w:pPr>
      <w:r>
        <w:t>Kilbrean Beg</w:t>
      </w:r>
    </w:p>
    <w:p w:rsidR="00EC77FB" w:rsidRPr="00C42427" w:rsidRDefault="00EC77FB" w:rsidP="00225B28">
      <w:pPr>
        <w:jc w:val="both"/>
        <w:rPr>
          <w:b/>
        </w:rPr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UTVRĐENO PODRUČJE LONGFORD</w:t>
      </w:r>
    </w:p>
    <w:p w:rsidR="00AE64A3" w:rsidRPr="00C42427" w:rsidRDefault="00AE64A3" w:rsidP="00801569">
      <w:pPr>
        <w:keepNext/>
      </w:pPr>
      <w:r>
        <w:t>Grad Longford i njegova okolica u okrugu Longford, uključujući područja navedena u nastavku: —</w:t>
      </w:r>
    </w:p>
    <w:p w:rsidR="00BC4539" w:rsidRPr="00C42427" w:rsidRDefault="00BC4539" w:rsidP="00801569">
      <w:pPr>
        <w:keepNext/>
      </w:pPr>
    </w:p>
    <w:p w:rsidR="002A14D6" w:rsidRPr="00C42427" w:rsidRDefault="00AE64A3" w:rsidP="00801569">
      <w:pPr>
        <w:keepNext/>
      </w:pPr>
      <w:r>
        <w:t>Izborne jedinice: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FD7E31" w:rsidRPr="00C42427" w:rsidTr="00FD7E31">
        <w:tc>
          <w:tcPr>
            <w:tcW w:w="3078" w:type="dxa"/>
          </w:tcPr>
          <w:p w:rsidR="00FD7E31" w:rsidRPr="00C42427" w:rsidRDefault="00FD7E31" w:rsidP="00225B28">
            <w:pPr>
              <w:spacing w:after="200" w:line="276" w:lineRule="auto"/>
            </w:pPr>
            <w:r>
              <w:t>Longford No. 1 Urban</w:t>
            </w:r>
          </w:p>
        </w:tc>
        <w:tc>
          <w:tcPr>
            <w:tcW w:w="6164" w:type="dxa"/>
          </w:tcPr>
          <w:p w:rsidR="00FD7E31" w:rsidRPr="00C42427" w:rsidRDefault="00FD7E31" w:rsidP="00225B28">
            <w:pPr>
              <w:spacing w:after="200" w:line="276" w:lineRule="auto"/>
            </w:pPr>
            <w:r>
              <w:t>Longford No. 2 Urban</w:t>
            </w:r>
          </w:p>
        </w:tc>
      </w:tr>
    </w:tbl>
    <w:p w:rsidR="00AE64A3" w:rsidRPr="00C42427" w:rsidRDefault="00AE64A3" w:rsidP="00225B28"/>
    <w:p w:rsidR="00ED4DE0" w:rsidRPr="00C42427" w:rsidRDefault="00AE64A3" w:rsidP="00801569">
      <w:pPr>
        <w:keepNext/>
      </w:pPr>
      <w:r>
        <w:t>U izbornoj jedinici Longford Rural,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Aghadegnan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Aghafad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Ardnacassagh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Ballyminion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Cartronageeragh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Farnagh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Farranyoogan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Garvagh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Glack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Glebe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Kilnasavoge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Knocknahaw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Lisbrack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Lisnamuck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Templemichael Glebe</w:t>
            </w:r>
          </w:p>
        </w:tc>
      </w:tr>
    </w:tbl>
    <w:p w:rsidR="00EA48A9" w:rsidRPr="00C42427" w:rsidRDefault="00EA48A9" w:rsidP="00225B28"/>
    <w:p w:rsidR="00AE64A3" w:rsidRPr="00C42427" w:rsidRDefault="00AE64A3" w:rsidP="00801569">
      <w:pPr>
        <w:keepNext/>
      </w:pPr>
      <w:r>
        <w:t>U izbornoj jedinici Caldragh,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Cloonbalt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Knockmartin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UTVRĐENO PODRUČJE MALLOW</w:t>
      </w:r>
    </w:p>
    <w:p w:rsidR="00AE64A3" w:rsidRPr="00C42427" w:rsidRDefault="00AE64A3" w:rsidP="00801569">
      <w:pPr>
        <w:keepNext/>
      </w:pPr>
      <w:r>
        <w:t>Grad Mallow i njegova okolica u okrugu Cork, uključujući područja navedena u nastavku: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Izborne jedinice: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Mallow North Urban 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Mallow South Urban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U izbornoj jedinici Mallow Rural,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Annabella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Ashgrove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Ballydahin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Ballyellis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Ballygarrett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Ballyviniter Lower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Ballyviniter Middle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Bearforest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Carhookeal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 Beg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Cloghlucas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Curraghanearla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Dromsligo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Firville East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Gooldshill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Gortnagraiga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Keatleysclose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Kilknockan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Killagrohan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Killetra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Knockaroura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Knoppoge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Lackanalooha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Leaselands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Lodge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Parkadallane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Quartertown Lower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Quartertown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Scarteen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Spaglen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U izbornoj jedinici Ballyclogh,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Ballynafeaha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Dromdowney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Firville West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Gortnagross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Moanroe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Newtown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U izbornoj jedinici Ballynamona, gradsko područje: —</w:t>
      </w:r>
    </w:p>
    <w:p w:rsidR="00AE64A3" w:rsidRPr="00C42427" w:rsidRDefault="00AE64A3" w:rsidP="00225B28">
      <w:r>
        <w:t>Carrigduff</w:t>
      </w:r>
    </w:p>
    <w:p w:rsidR="00410FC7" w:rsidRPr="00C42427" w:rsidRDefault="00410FC7" w:rsidP="00225B28"/>
    <w:p w:rsidR="00AE64A3" w:rsidRPr="00C42427" w:rsidRDefault="00AE64A3" w:rsidP="00801569">
      <w:pPr>
        <w:keepNext/>
      </w:pPr>
      <w:r>
        <w:t>U izbornoj jedinici Carrig,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Ballyvorisheen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U izbornoj jedinici Dromore,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Clydaville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Drommahane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lastRenderedPageBreak/>
              <w:t>Kilpadder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Kilpadder South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Kilvealaton East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Kilvealaton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Knocknamona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U izbornoj jedinici Kilshannig,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Dromaneen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Knockansweeny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Newberry</w:t>
            </w:r>
          </w:p>
        </w:tc>
      </w:tr>
    </w:tbl>
    <w:p w:rsidR="0014326A" w:rsidRPr="00C42427" w:rsidRDefault="0014326A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UTVRĐENO PODRUČJE MIDLETON</w:t>
      </w:r>
    </w:p>
    <w:p w:rsidR="00AE64A3" w:rsidRPr="00C42427" w:rsidRDefault="00AE64A3" w:rsidP="00801569">
      <w:pPr>
        <w:keepNext/>
      </w:pPr>
      <w:r>
        <w:t>Grad Midleton i njegova okolica u okrugu Cork, uključujući područja navedena u nastavku: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Izborna jedinica: —</w:t>
      </w:r>
    </w:p>
    <w:p w:rsidR="00AE64A3" w:rsidRPr="00C42427" w:rsidRDefault="00AE64A3" w:rsidP="00225B28">
      <w:r>
        <w:t>Midleton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U izbornoj jedinici Midleton Rural,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Ballintubbrid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Ballintubbrid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Ballyannan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Ballyvodock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Ballyvodock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Baneshane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Broomfield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Broomfield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Castleredmond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Garryduff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Knockgriffin (Barrymore)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Knockgriffin (Imokilly)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Oatencake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Townparks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U izbornoj jedinici Cloyne,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Loughatalia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lastRenderedPageBreak/>
        <w:t>UTVRĐENO PODRUČJE TRAMORE</w:t>
      </w:r>
    </w:p>
    <w:p w:rsidR="002408DF" w:rsidRPr="00C42427" w:rsidRDefault="002408DF" w:rsidP="00801569">
      <w:pPr>
        <w:keepNext/>
      </w:pPr>
      <w:r>
        <w:t>Grad Tramore i njegova okolica u okrugu Waterford, uključujući područja navedena u nastavku: —</w:t>
      </w:r>
    </w:p>
    <w:p w:rsidR="00896C16" w:rsidRPr="00C42427" w:rsidRDefault="00896C16" w:rsidP="00801569">
      <w:pPr>
        <w:keepNext/>
      </w:pPr>
    </w:p>
    <w:p w:rsidR="002408DF" w:rsidRPr="00C42427" w:rsidRDefault="002408DF" w:rsidP="00801569">
      <w:pPr>
        <w:keepNext/>
      </w:pPr>
      <w:r>
        <w:t>Izborne jedinice: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A5304E" w:rsidRPr="00C42427" w:rsidTr="00FD7E31">
        <w:tc>
          <w:tcPr>
            <w:tcW w:w="3078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Tramore</w:t>
            </w:r>
          </w:p>
        </w:tc>
        <w:tc>
          <w:tcPr>
            <w:tcW w:w="6164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Drumcannon</w:t>
            </w:r>
          </w:p>
        </w:tc>
      </w:tr>
    </w:tbl>
    <w:p w:rsidR="002408DF" w:rsidRPr="00C42427" w:rsidRDefault="002408DF" w:rsidP="00225B28"/>
    <w:p w:rsidR="002408DF" w:rsidRPr="00C42427" w:rsidRDefault="002408DF" w:rsidP="00801569">
      <w:pPr>
        <w:keepNext/>
      </w:pPr>
      <w:r>
        <w:t>U izbornoj jedinici Islandikane,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Carrickavrantry South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Coolnagoppoge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Garrarus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Knockanduff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Newtown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Westtown</w:t>
            </w:r>
          </w:p>
        </w:tc>
      </w:tr>
    </w:tbl>
    <w:p w:rsidR="00EC77FB" w:rsidRDefault="00EC77FB" w:rsidP="00225B28"/>
    <w:p w:rsidR="002408DF" w:rsidRPr="00C42427" w:rsidRDefault="002408DF" w:rsidP="00801569">
      <w:pPr>
        <w:keepNext/>
      </w:pPr>
      <w:r>
        <w:t>U izbornoj jedinici Kilmacleague,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Ballygarran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Keiloge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Kilmacleague East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Kilmacleague West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ED4DE0" w:rsidRPr="00C42427" w:rsidRDefault="00ED4DE0" w:rsidP="00225B28"/>
    <w:p w:rsidR="002408DF" w:rsidRPr="00C42427" w:rsidRDefault="002408DF" w:rsidP="00801569">
      <w:pPr>
        <w:keepNext/>
      </w:pPr>
      <w:r>
        <w:t>U izbornoj jedinici Rathmoylan,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90"/>
        <w:gridCol w:w="2991"/>
      </w:tblGrid>
      <w:tr w:rsidR="00A5304E" w:rsidRPr="00C42427" w:rsidTr="00FD7E31">
        <w:tc>
          <w:tcPr>
            <w:tcW w:w="326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Corbally Beg </w:t>
            </w:r>
          </w:p>
        </w:tc>
        <w:tc>
          <w:tcPr>
            <w:tcW w:w="299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Corbally More</w:t>
            </w:r>
          </w:p>
        </w:tc>
        <w:tc>
          <w:tcPr>
            <w:tcW w:w="299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Lisselty</w:t>
            </w:r>
          </w:p>
        </w:tc>
      </w:tr>
      <w:tr w:rsidR="00A5304E" w:rsidRPr="00C42427" w:rsidTr="00FD7E31">
        <w:tc>
          <w:tcPr>
            <w:tcW w:w="326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Summerville</w:t>
            </w:r>
          </w:p>
        </w:tc>
        <w:tc>
          <w:tcPr>
            <w:tcW w:w="2990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299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UTVRĐENO PODRUČJE TULLAMORE</w:t>
      </w:r>
    </w:p>
    <w:p w:rsidR="002408DF" w:rsidRPr="00C42427" w:rsidRDefault="002408DF" w:rsidP="00801569">
      <w:pPr>
        <w:keepNext/>
      </w:pPr>
      <w:r>
        <w:t>Grad Tullamore i njegova okolica u okrugu Offaly, uključujući područja navedena u nastavku: —</w:t>
      </w:r>
    </w:p>
    <w:p w:rsidR="00BC4539" w:rsidRPr="00C42427" w:rsidRDefault="00BC4539" w:rsidP="00801569">
      <w:pPr>
        <w:keepNext/>
      </w:pPr>
    </w:p>
    <w:p w:rsidR="00ED4DE0" w:rsidRPr="00C42427" w:rsidRDefault="00ED4DE0" w:rsidP="00801569">
      <w:pPr>
        <w:keepNext/>
      </w:pPr>
      <w:r>
        <w:t>Izborna jedinica: —</w:t>
      </w:r>
    </w:p>
    <w:p w:rsidR="002408DF" w:rsidRPr="00C42427" w:rsidRDefault="002408DF" w:rsidP="00225B28">
      <w:r>
        <w:t>Tullamore Urban</w:t>
      </w:r>
    </w:p>
    <w:p w:rsidR="002408DF" w:rsidRPr="00C42427" w:rsidRDefault="002408DF" w:rsidP="00225B28"/>
    <w:p w:rsidR="002408DF" w:rsidRPr="00C42427" w:rsidRDefault="002408DF" w:rsidP="00801569">
      <w:pPr>
        <w:keepNext/>
      </w:pPr>
      <w:r>
        <w:t>U izbornoj jedinici Tullamore Rural, gradska područja: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Ardan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Ballard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Ballydrohid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Charleville Demesne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Cloncollog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Clonminch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lastRenderedPageBreak/>
              <w:t>Muiniagh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2408DF" w:rsidRPr="00C42427" w:rsidRDefault="002408DF" w:rsidP="00225B28"/>
    <w:p w:rsidR="002408DF" w:rsidRPr="00C42427" w:rsidRDefault="002408DF" w:rsidP="00801569">
      <w:pPr>
        <w:keepNext/>
      </w:pPr>
      <w:r>
        <w:t>U izbornoj jedinici Durrow, gradsko područje: —</w:t>
      </w:r>
    </w:p>
    <w:p w:rsidR="002408DF" w:rsidRPr="00C42427" w:rsidRDefault="002408DF" w:rsidP="00225B28">
      <w:r>
        <w:t>Ballyduff</w:t>
      </w:r>
    </w:p>
    <w:p w:rsidR="002408DF" w:rsidRPr="00C42427" w:rsidRDefault="002408DF" w:rsidP="00225B28"/>
    <w:p w:rsidR="002408DF" w:rsidRPr="00C42427" w:rsidRDefault="002408DF" w:rsidP="00801569">
      <w:pPr>
        <w:keepNext/>
      </w:pPr>
      <w:r>
        <w:t>U izbornoj jedinici Cappancur, gradsko područje: —</w:t>
      </w:r>
    </w:p>
    <w:p w:rsidR="002408DF" w:rsidRPr="00C42427" w:rsidRDefault="002408DF" w:rsidP="00225B28">
      <w:r>
        <w:t>Cappancur</w:t>
      </w:r>
    </w:p>
    <w:p w:rsidR="00410FC7" w:rsidRPr="00C42427" w:rsidRDefault="00410FC7" w:rsidP="00225B28"/>
    <w:p w:rsidR="002408DF" w:rsidRPr="00C42427" w:rsidRDefault="002408DF" w:rsidP="00801569">
      <w:pPr>
        <w:keepNext/>
      </w:pPr>
      <w:r>
        <w:t>U izbornoj jedinici Tinnycross, gradsko područje: —</w:t>
      </w:r>
    </w:p>
    <w:p w:rsidR="002408DF" w:rsidRPr="00C42427" w:rsidRDefault="002408DF" w:rsidP="00225B28">
      <w:r>
        <w:t>Derrynagall ili Ballydaly</w:t>
      </w:r>
    </w:p>
    <w:p w:rsidR="00B94CAB" w:rsidRPr="00C42427" w:rsidRDefault="00B94CAB" w:rsidP="00225B28">
      <w:pPr>
        <w:jc w:val="both"/>
      </w:pPr>
    </w:p>
    <w:p w:rsidR="00B94CAB" w:rsidRPr="00C42427" w:rsidRDefault="00B94CAB" w:rsidP="00801569">
      <w:pPr>
        <w:jc w:val="both"/>
      </w:pPr>
      <w:r>
        <w:t>M. P.</w:t>
      </w:r>
      <w:bookmarkStart w:id="0" w:name="_GoBack"/>
      <w:bookmarkEnd w:id="0"/>
    </w:p>
    <w:p w:rsidR="00B94CAB" w:rsidRPr="00C42427" w:rsidRDefault="00B94CAB" w:rsidP="00225B28">
      <w:pPr>
        <w:jc w:val="both"/>
      </w:pPr>
      <w:r>
        <w:t>DONESENO pod službenim pečatom ministra komunikacija, klimatskog djelovanja i okoliša</w:t>
      </w:r>
    </w:p>
    <w:p w:rsidR="00B94CAB" w:rsidRPr="00C42427" w:rsidRDefault="00765DBC" w:rsidP="00225B28">
      <w:pPr>
        <w:jc w:val="both"/>
      </w:pPr>
      <w:r>
        <w:t>22. srpnja 2020.</w:t>
      </w:r>
    </w:p>
    <w:p w:rsidR="00225B0E" w:rsidRPr="00C42427" w:rsidRDefault="00225B0E" w:rsidP="00225B28">
      <w:pPr>
        <w:jc w:val="both"/>
      </w:pPr>
    </w:p>
    <w:p w:rsidR="00B94CAB" w:rsidRPr="00C42427" w:rsidRDefault="00225B0E" w:rsidP="00801569">
      <w:pPr>
        <w:jc w:val="both"/>
      </w:pPr>
      <w:r>
        <w:t>Eamon Ryan</w:t>
      </w:r>
    </w:p>
    <w:p w:rsidR="00B94CAB" w:rsidRPr="00C42427" w:rsidRDefault="00073143" w:rsidP="00225B28">
      <w:pPr>
        <w:jc w:val="both"/>
      </w:pPr>
      <w:r>
        <w:t>Ministar komunikacija, klimatskog djelovanja i okoliša</w:t>
      </w:r>
    </w:p>
    <w:p w:rsidR="00B94CAB" w:rsidRPr="00C42427" w:rsidRDefault="00B94CAB" w:rsidP="00C42427">
      <w:pPr>
        <w:pageBreakBefore/>
        <w:jc w:val="center"/>
      </w:pPr>
      <w:r>
        <w:lastRenderedPageBreak/>
        <w:t>NAPOMENA S OBJAŠNJENJIMA</w:t>
      </w:r>
    </w:p>
    <w:p w:rsidR="00B94CAB" w:rsidRPr="00C42427" w:rsidRDefault="00B94CAB" w:rsidP="00225B28">
      <w:pPr>
        <w:jc w:val="center"/>
        <w:rPr>
          <w:i/>
        </w:rPr>
      </w:pPr>
      <w:r>
        <w:rPr>
          <w:i/>
        </w:rPr>
        <w:t>(Ova napomena nije dio zakonskog instrumenta i njezina svrha nije pravno tumačenje.)</w:t>
      </w:r>
    </w:p>
    <w:p w:rsidR="00B94CAB" w:rsidRPr="00C42427" w:rsidRDefault="00B94CAB" w:rsidP="00225B28">
      <w:pPr>
        <w:jc w:val="both"/>
      </w:pPr>
      <w:r>
        <w:t>Ovim Propisima mijenjaju se Propisi Zakona o onečišćenju zraka (stavljanje na tržište, prodaja, distribucija i sagorijevanje određenih goriva) iz 2012. (</w:t>
      </w:r>
      <w:hyperlink r:id="rId16" w:history="1">
        <w:r>
          <w:rPr>
            <w:rStyle w:val="Hyperlink"/>
          </w:rPr>
          <w:t>Z.I. br. 326 iz 2012.</w:t>
        </w:r>
      </w:hyperlink>
      <w:r>
        <w:t>) (kako su izmijenjeni).</w:t>
      </w:r>
    </w:p>
    <w:p w:rsidR="00680658" w:rsidRPr="00C42427" w:rsidRDefault="00680658" w:rsidP="00225B28">
      <w:pPr>
        <w:jc w:val="both"/>
      </w:pPr>
    </w:p>
    <w:p w:rsidR="00122432" w:rsidRPr="00C42427" w:rsidRDefault="00122432" w:rsidP="00225B28">
      <w:pPr>
        <w:jc w:val="both"/>
      </w:pPr>
      <w:r>
        <w:t>Ovim Propisima predviđeno je uvođenje zabrane stavljanja na tržište, prodaje, distribucije i sagorijevanja određenih goriva na utvrđenim područjima Ashbourne, Ballina, Castlebar, Cavan, Cobh, Enniscorthy, Killarney, Longford, Mallow, Midleton, Tramore i Tullamore s učinkom od 1. rujna 2020.</w:t>
      </w:r>
    </w:p>
    <w:p w:rsidR="00686F13" w:rsidRPr="00C42427" w:rsidRDefault="00686F13" w:rsidP="00225B28">
      <w:pPr>
        <w:jc w:val="both"/>
      </w:pPr>
    </w:p>
    <w:p w:rsidR="006F3E47" w:rsidRPr="00C42427" w:rsidRDefault="006F3E47" w:rsidP="00225B28">
      <w:pPr>
        <w:jc w:val="both"/>
      </w:pPr>
      <w:r>
        <w:t>Ovim Propisima proširuje se i utvrđeno područje Cork kako bi obuhvaćalo neka druga određena gradska područja u izbornoj jedinici Carrigtwohill s učinkom od 1. rujna 2020.</w:t>
      </w:r>
    </w:p>
    <w:sectPr w:rsidR="006F3E47" w:rsidRPr="00C42427" w:rsidSect="00ED4DE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949" w:rsidRDefault="00536949" w:rsidP="006A6CB0">
      <w:pPr>
        <w:spacing w:after="0" w:line="240" w:lineRule="auto"/>
      </w:pPr>
      <w:r>
        <w:separator/>
      </w:r>
    </w:p>
  </w:endnote>
  <w:endnote w:type="continuationSeparator" w:id="0">
    <w:p w:rsidR="00536949" w:rsidRDefault="00536949" w:rsidP="006A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949" w:rsidRDefault="00536949" w:rsidP="006A6CB0">
      <w:pPr>
        <w:spacing w:after="0" w:line="240" w:lineRule="auto"/>
      </w:pPr>
      <w:r>
        <w:separator/>
      </w:r>
    </w:p>
  </w:footnote>
  <w:footnote w:type="continuationSeparator" w:id="0">
    <w:p w:rsidR="00536949" w:rsidRDefault="00536949" w:rsidP="006A6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2314"/>
    <w:multiLevelType w:val="hybridMultilevel"/>
    <w:tmpl w:val="50D2DD3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76B44"/>
    <w:multiLevelType w:val="multilevel"/>
    <w:tmpl w:val="DF40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12"/>
    <w:rsid w:val="00005D54"/>
    <w:rsid w:val="00053F80"/>
    <w:rsid w:val="00054860"/>
    <w:rsid w:val="00073143"/>
    <w:rsid w:val="000752C1"/>
    <w:rsid w:val="0007536F"/>
    <w:rsid w:val="000D1D91"/>
    <w:rsid w:val="000F6EEF"/>
    <w:rsid w:val="000F727C"/>
    <w:rsid w:val="00122432"/>
    <w:rsid w:val="0014326A"/>
    <w:rsid w:val="00145B15"/>
    <w:rsid w:val="00147255"/>
    <w:rsid w:val="00187D33"/>
    <w:rsid w:val="001A3681"/>
    <w:rsid w:val="001E2478"/>
    <w:rsid w:val="00203014"/>
    <w:rsid w:val="0021770F"/>
    <w:rsid w:val="00225B0E"/>
    <w:rsid w:val="00225B28"/>
    <w:rsid w:val="002408DF"/>
    <w:rsid w:val="00254938"/>
    <w:rsid w:val="002A14D6"/>
    <w:rsid w:val="002B7D68"/>
    <w:rsid w:val="002D7E31"/>
    <w:rsid w:val="002F6287"/>
    <w:rsid w:val="003B1AA6"/>
    <w:rsid w:val="003E0250"/>
    <w:rsid w:val="00400470"/>
    <w:rsid w:val="00410FC7"/>
    <w:rsid w:val="004214FD"/>
    <w:rsid w:val="00422264"/>
    <w:rsid w:val="00453EBD"/>
    <w:rsid w:val="004B7B67"/>
    <w:rsid w:val="004E7C2F"/>
    <w:rsid w:val="004F46CB"/>
    <w:rsid w:val="00531AB3"/>
    <w:rsid w:val="00536949"/>
    <w:rsid w:val="005427D3"/>
    <w:rsid w:val="00556196"/>
    <w:rsid w:val="00680658"/>
    <w:rsid w:val="006830F6"/>
    <w:rsid w:val="00686F13"/>
    <w:rsid w:val="006A6CB0"/>
    <w:rsid w:val="006D4654"/>
    <w:rsid w:val="006D4DC9"/>
    <w:rsid w:val="006D77EB"/>
    <w:rsid w:val="006E2446"/>
    <w:rsid w:val="006E72E8"/>
    <w:rsid w:val="006F3E47"/>
    <w:rsid w:val="007237D3"/>
    <w:rsid w:val="00727577"/>
    <w:rsid w:val="00741C6A"/>
    <w:rsid w:val="00765DBC"/>
    <w:rsid w:val="007A3171"/>
    <w:rsid w:val="007F74CE"/>
    <w:rsid w:val="00801569"/>
    <w:rsid w:val="00896C16"/>
    <w:rsid w:val="008B26B0"/>
    <w:rsid w:val="008B5D1D"/>
    <w:rsid w:val="008F1A9E"/>
    <w:rsid w:val="00945778"/>
    <w:rsid w:val="0096414D"/>
    <w:rsid w:val="009B726A"/>
    <w:rsid w:val="00A5304E"/>
    <w:rsid w:val="00AE2A1E"/>
    <w:rsid w:val="00AE64A3"/>
    <w:rsid w:val="00AF317F"/>
    <w:rsid w:val="00B42AA4"/>
    <w:rsid w:val="00B565A5"/>
    <w:rsid w:val="00B741EE"/>
    <w:rsid w:val="00B94CAB"/>
    <w:rsid w:val="00BC4539"/>
    <w:rsid w:val="00C42427"/>
    <w:rsid w:val="00C46372"/>
    <w:rsid w:val="00C51FBC"/>
    <w:rsid w:val="00CA20C4"/>
    <w:rsid w:val="00CD496C"/>
    <w:rsid w:val="00CE658D"/>
    <w:rsid w:val="00D52E12"/>
    <w:rsid w:val="00D549F1"/>
    <w:rsid w:val="00D66749"/>
    <w:rsid w:val="00DB79A1"/>
    <w:rsid w:val="00E479D5"/>
    <w:rsid w:val="00E67D09"/>
    <w:rsid w:val="00EA48A9"/>
    <w:rsid w:val="00EA7466"/>
    <w:rsid w:val="00EB6E49"/>
    <w:rsid w:val="00EC77FB"/>
    <w:rsid w:val="00ED4DE0"/>
    <w:rsid w:val="00EE474A"/>
    <w:rsid w:val="00F11769"/>
    <w:rsid w:val="00FA2F25"/>
    <w:rsid w:val="00FD6943"/>
    <w:rsid w:val="00FD7E31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505116-CE20-48A8-8018-B280F4AF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4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1F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DB79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6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B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42A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CB0"/>
  </w:style>
  <w:style w:type="paragraph" w:styleId="Footer">
    <w:name w:val="footer"/>
    <w:basedOn w:val="Normal"/>
    <w:link w:val="FooterChar"/>
    <w:uiPriority w:val="99"/>
    <w:unhideWhenUsed/>
    <w:rsid w:val="006A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CB0"/>
  </w:style>
  <w:style w:type="table" w:styleId="TableGrid">
    <w:name w:val="Table Grid"/>
    <w:basedOn w:val="TableNormal"/>
    <w:uiPriority w:val="59"/>
    <w:rsid w:val="0045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rishstatutebook.ie/1987/en/act/pub/0006/index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rishstatutebook.ie/1987/en/act/pub/0006/sec0053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irishstatutebook.ie/eli/2012/si/326/made/en/pri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rishstatutebook.ie/1987/en/act/pub/0006/sec0014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rishstatutebook.ie/eli/2012/si/326/made/en/print" TargetMode="External"/><Relationship Id="rId10" Type="http://schemas.openxmlformats.org/officeDocument/2006/relationships/hyperlink" Target="http://www.irishstatutebook.ie/1987/en/act/pub/0006/sec0010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rishstatutebook.ie/eli/2012/si/326/made/en/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40A016-5006-4C22-B9F4-E8DC96B6F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FB624B-C12F-46A2-9F5B-C451BDD1E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45A1A-FC02-4AB4-8F61-306FED8126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Communications, Climate Action and the Enviroment</Company>
  <LinksUpToDate>false</LinksUpToDate>
  <CharactersWithSpaces>10766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Colm Lambert</dc:creator>
  <cp:lastModifiedBy>Ke, Tingting</cp:lastModifiedBy>
  <cp:revision>12</cp:revision>
  <dcterms:created xsi:type="dcterms:W3CDTF">2020-08-28T10:25:00Z</dcterms:created>
  <dcterms:modified xsi:type="dcterms:W3CDTF">2020-10-21T11:26:00Z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