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E8AE7" w14:textId="77777777" w:rsidR="00A67A13" w:rsidRPr="00A67A13" w:rsidRDefault="00A67A13" w:rsidP="00A67A13">
      <w:pPr>
        <w:pBdr>
          <w:bottom w:val="single" w:sz="6" w:space="1" w:color="auto"/>
        </w:pBdr>
        <w:spacing w:after="0" w:line="240" w:lineRule="auto"/>
        <w:jc w:val="center"/>
        <w:rPr>
          <w:rFonts w:ascii="Arial" w:eastAsia="Times New Roman" w:hAnsi="Arial" w:cs="Arial"/>
          <w:vanish/>
          <w:sz w:val="16"/>
          <w:szCs w:val="16"/>
        </w:rPr>
      </w:pPr>
      <w:r>
        <w:rPr>
          <w:rFonts w:ascii="Arial" w:hAnsi="Arial"/>
          <w:vanish/>
          <w:sz w:val="16"/>
          <w:lang w:eastAsia="fr-BE"/>
        </w:rPr>
        <w:t>Haut du formulaire</w:t>
      </w:r>
    </w:p>
    <w:p w14:paraId="26D39E54" w14:textId="77777777" w:rsidR="00A67A13" w:rsidRPr="00A67A13" w:rsidRDefault="00A67A13" w:rsidP="00A67A13">
      <w:pPr>
        <w:pBdr>
          <w:top w:val="single" w:sz="6" w:space="1" w:color="auto"/>
        </w:pBdr>
        <w:spacing w:after="0" w:line="240" w:lineRule="auto"/>
        <w:jc w:val="center"/>
        <w:rPr>
          <w:rFonts w:ascii="Arial" w:eastAsia="Times New Roman" w:hAnsi="Arial" w:cs="Arial"/>
          <w:vanish/>
          <w:sz w:val="16"/>
          <w:szCs w:val="16"/>
        </w:rPr>
      </w:pPr>
      <w:r>
        <w:rPr>
          <w:rFonts w:ascii="Arial" w:hAnsi="Arial"/>
          <w:vanish/>
          <w:sz w:val="16"/>
          <w:lang w:eastAsia="fr-BE"/>
        </w:rPr>
        <w:t>Bas du formulaire</w:t>
      </w:r>
    </w:p>
    <w:p w14:paraId="1F6DD143" w14:textId="77777777" w:rsidR="00A67A13" w:rsidRPr="00A67A13" w:rsidRDefault="00A67A13" w:rsidP="00A67A13">
      <w:pPr>
        <w:spacing w:after="0" w:line="240" w:lineRule="auto"/>
        <w:rPr>
          <w:rFonts w:ascii="Times New Roman" w:eastAsia="Times New Roman" w:hAnsi="Times New Roman" w:cs="Times New Roman"/>
          <w:sz w:val="24"/>
          <w:szCs w:val="24"/>
        </w:rPr>
      </w:pPr>
      <w:r>
        <w:rPr>
          <w:rFonts w:ascii="Times New Roman" w:hAnsi="Times New Roman"/>
          <w:b/>
          <w:color w:val="000000"/>
          <w:sz w:val="27"/>
        </w:rPr>
        <w:t>ELI - Navigation system using the European Legislation Identifier</w:t>
      </w:r>
      <w:r>
        <w:rPr>
          <w:rFonts w:ascii="Times New Roman" w:hAnsi="Times New Roman"/>
          <w:color w:val="000000"/>
          <w:sz w:val="27"/>
        </w:rPr>
        <w:br/>
        <w:t>http://www.ejustice.just.fgov.be/eli/arrete/2023/01/19/2023030395/moniteur</w:t>
      </w:r>
      <w:bookmarkStart w:id="0" w:name="top"/>
      <w:bookmarkStart w:id="1" w:name="hit0"/>
      <w:bookmarkEnd w:id="0"/>
      <w:bookmarkEnd w:id="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09"/>
        <w:gridCol w:w="118"/>
        <w:gridCol w:w="1793"/>
        <w:gridCol w:w="1793"/>
        <w:gridCol w:w="118"/>
        <w:gridCol w:w="3395"/>
      </w:tblGrid>
      <w:tr w:rsidR="00A67A13" w:rsidRPr="00A67A13" w14:paraId="236EE91A" w14:textId="77777777" w:rsidTr="00A67A13">
        <w:trPr>
          <w:tblCellSpacing w:w="15" w:type="dxa"/>
        </w:trPr>
        <w:tc>
          <w:tcPr>
            <w:tcW w:w="1000" w:type="pct"/>
            <w:vAlign w:val="center"/>
            <w:hideMark/>
          </w:tcPr>
          <w:p w14:paraId="5301BB86" w14:textId="77777777" w:rsidR="00A67A13" w:rsidRPr="00A67A13" w:rsidRDefault="00000000" w:rsidP="00A67A13">
            <w:pPr>
              <w:spacing w:after="0" w:line="240" w:lineRule="auto"/>
              <w:jc w:val="center"/>
              <w:rPr>
                <w:rFonts w:ascii="Times New Roman" w:eastAsia="Times New Roman" w:hAnsi="Times New Roman" w:cs="Times New Roman"/>
                <w:sz w:val="24"/>
                <w:szCs w:val="24"/>
              </w:rPr>
            </w:pPr>
            <w:hyperlink r:id="rId4" w:anchor="end" w:tgtFrame="_self" w:history="1">
              <w:r>
                <w:rPr>
                  <w:rFonts w:ascii="Times New Roman" w:hAnsi="Times New Roman"/>
                  <w:color w:val="0000FF"/>
                  <w:sz w:val="24"/>
                  <w:u w:val="single"/>
                </w:rPr>
                <w:t>end</w:t>
              </w:r>
            </w:hyperlink>
          </w:p>
        </w:tc>
        <w:tc>
          <w:tcPr>
            <w:tcW w:w="50" w:type="pct"/>
            <w:vAlign w:val="center"/>
            <w:hideMark/>
          </w:tcPr>
          <w:p w14:paraId="0483E8C3" w14:textId="77777777" w:rsidR="00A67A13" w:rsidRPr="00A67A13" w:rsidRDefault="00A67A13" w:rsidP="00A67A13">
            <w:pPr>
              <w:spacing w:after="0" w:line="240" w:lineRule="auto"/>
              <w:jc w:val="center"/>
              <w:rPr>
                <w:rFonts w:ascii="Times New Roman" w:eastAsia="Times New Roman" w:hAnsi="Times New Roman" w:cs="Times New Roman"/>
                <w:sz w:val="24"/>
                <w:szCs w:val="24"/>
                <w:lang w:eastAsia="fr-BE"/>
              </w:rPr>
            </w:pPr>
          </w:p>
        </w:tc>
        <w:tc>
          <w:tcPr>
            <w:tcW w:w="1000" w:type="pct"/>
            <w:vAlign w:val="center"/>
            <w:hideMark/>
          </w:tcPr>
          <w:p w14:paraId="53853597" w14:textId="77777777" w:rsidR="00A67A13" w:rsidRPr="00A67A13" w:rsidRDefault="00000000" w:rsidP="00A67A13">
            <w:pPr>
              <w:spacing w:after="0" w:line="240" w:lineRule="auto"/>
              <w:jc w:val="center"/>
              <w:rPr>
                <w:rFonts w:ascii="Times New Roman" w:eastAsia="Times New Roman" w:hAnsi="Times New Roman" w:cs="Times New Roman"/>
                <w:sz w:val="24"/>
                <w:szCs w:val="24"/>
              </w:rPr>
            </w:pPr>
            <w:hyperlink r:id="rId5" w:anchor="hit1" w:tgtFrame="_self" w:history="1">
              <w:r>
                <w:rPr>
                  <w:rFonts w:ascii="Times New Roman" w:hAnsi="Times New Roman"/>
                  <w:color w:val="0000FF"/>
                  <w:sz w:val="24"/>
                  <w:u w:val="single"/>
                </w:rPr>
                <w:t>first word</w:t>
              </w:r>
            </w:hyperlink>
          </w:p>
        </w:tc>
        <w:tc>
          <w:tcPr>
            <w:tcW w:w="1000" w:type="pct"/>
            <w:vAlign w:val="center"/>
            <w:hideMark/>
          </w:tcPr>
          <w:p w14:paraId="3865B6E6" w14:textId="77777777" w:rsidR="00A67A13" w:rsidRPr="00A67A13" w:rsidRDefault="00000000" w:rsidP="00A67A13">
            <w:pPr>
              <w:spacing w:after="0" w:line="240" w:lineRule="auto"/>
              <w:jc w:val="center"/>
              <w:rPr>
                <w:rFonts w:ascii="Times New Roman" w:eastAsia="Times New Roman" w:hAnsi="Times New Roman" w:cs="Times New Roman"/>
                <w:sz w:val="24"/>
                <w:szCs w:val="24"/>
              </w:rPr>
            </w:pPr>
            <w:hyperlink r:id="rId6" w:anchor="end" w:tgtFrame="_self" w:history="1">
              <w:r>
                <w:rPr>
                  <w:rFonts w:ascii="Times New Roman" w:hAnsi="Times New Roman"/>
                  <w:color w:val="0000FF"/>
                  <w:sz w:val="24"/>
                  <w:u w:val="single"/>
                </w:rPr>
                <w:t>last word</w:t>
              </w:r>
            </w:hyperlink>
          </w:p>
        </w:tc>
        <w:tc>
          <w:tcPr>
            <w:tcW w:w="50" w:type="pct"/>
            <w:vAlign w:val="center"/>
            <w:hideMark/>
          </w:tcPr>
          <w:p w14:paraId="3126759D" w14:textId="77777777" w:rsidR="00A67A13" w:rsidRPr="00A67A13" w:rsidRDefault="00A67A13" w:rsidP="00A67A13">
            <w:pPr>
              <w:spacing w:after="0" w:line="240" w:lineRule="auto"/>
              <w:jc w:val="center"/>
              <w:rPr>
                <w:rFonts w:ascii="Times New Roman" w:eastAsia="Times New Roman" w:hAnsi="Times New Roman" w:cs="Times New Roman"/>
                <w:sz w:val="24"/>
                <w:szCs w:val="24"/>
                <w:lang w:eastAsia="fr-BE"/>
              </w:rPr>
            </w:pPr>
          </w:p>
        </w:tc>
        <w:tc>
          <w:tcPr>
            <w:tcW w:w="1900" w:type="pct"/>
            <w:vAlign w:val="center"/>
            <w:hideMark/>
          </w:tcPr>
          <w:p w14:paraId="2B7ADCA1" w14:textId="77777777" w:rsidR="00A67A13" w:rsidRPr="00A67A13" w:rsidRDefault="00A67A13" w:rsidP="00A67A13">
            <w:pPr>
              <w:spacing w:before="100" w:beforeAutospacing="1" w:after="100" w:afterAutospacing="1" w:line="240" w:lineRule="auto"/>
              <w:jc w:val="center"/>
              <w:outlineLvl w:val="2"/>
              <w:rPr>
                <w:rFonts w:ascii="Times New Roman" w:eastAsia="Times New Roman" w:hAnsi="Times New Roman" w:cs="Times New Roman"/>
                <w:b/>
                <w:bCs/>
                <w:sz w:val="27"/>
                <w:szCs w:val="27"/>
              </w:rPr>
            </w:pPr>
            <w:r>
              <w:rPr>
                <w:rFonts w:ascii="Times New Roman" w:hAnsi="Times New Roman"/>
                <w:b/>
                <w:color w:val="FF0000"/>
                <w:sz w:val="27"/>
              </w:rPr>
              <w:t>Published on: 2023-01-20</w:t>
            </w:r>
            <w:r>
              <w:rPr>
                <w:rFonts w:ascii="Times New Roman" w:hAnsi="Times New Roman"/>
                <w:b/>
                <w:color w:val="FF0000"/>
                <w:sz w:val="27"/>
              </w:rPr>
              <w:br/>
            </w:r>
            <w:proofErr w:type="spellStart"/>
            <w:r>
              <w:rPr>
                <w:rFonts w:ascii="Times New Roman" w:hAnsi="Times New Roman"/>
                <w:b/>
                <w:color w:val="FF0000"/>
                <w:sz w:val="27"/>
              </w:rPr>
              <w:t>Numac</w:t>
            </w:r>
            <w:proofErr w:type="spellEnd"/>
            <w:r>
              <w:rPr>
                <w:rFonts w:ascii="Times New Roman" w:hAnsi="Times New Roman"/>
                <w:b/>
                <w:color w:val="FF0000"/>
                <w:sz w:val="27"/>
              </w:rPr>
              <w:t>: 2023030395</w:t>
            </w:r>
          </w:p>
        </w:tc>
      </w:tr>
    </w:tbl>
    <w:p w14:paraId="70F15166" w14:textId="77777777" w:rsidR="00A67A13" w:rsidRPr="00A67A13" w:rsidRDefault="00A67A13" w:rsidP="00A67A13">
      <w:pPr>
        <w:spacing w:after="0" w:line="240" w:lineRule="auto"/>
        <w:jc w:val="center"/>
        <w:rPr>
          <w:rFonts w:ascii="Times New Roman" w:eastAsia="Times New Roman" w:hAnsi="Times New Roman" w:cs="Times New Roman"/>
          <w:vanish/>
          <w:color w:val="000000"/>
          <w:sz w:val="27"/>
          <w:szCs w:val="27"/>
          <w:lang w:eastAsia="fr-BE"/>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7037"/>
      </w:tblGrid>
      <w:tr w:rsidR="00A67A13" w:rsidRPr="00A67A13" w14:paraId="6C8CF2E4" w14:textId="77777777" w:rsidTr="00A67A13">
        <w:trPr>
          <w:tblCellSpacing w:w="15" w:type="dxa"/>
          <w:jc w:val="center"/>
        </w:trPr>
        <w:tc>
          <w:tcPr>
            <w:tcW w:w="5000" w:type="pct"/>
            <w:vAlign w:val="center"/>
            <w:hideMark/>
          </w:tcPr>
          <w:p w14:paraId="74CCB6C7" w14:textId="77777777" w:rsidR="00A67A13" w:rsidRPr="00A67A13" w:rsidRDefault="00A67A13" w:rsidP="00A67A13">
            <w:pPr>
              <w:spacing w:after="0" w:line="240" w:lineRule="auto"/>
              <w:jc w:val="center"/>
              <w:rPr>
                <w:rFonts w:ascii="Times New Roman" w:eastAsia="Times New Roman" w:hAnsi="Times New Roman" w:cs="Times New Roman"/>
                <w:sz w:val="24"/>
                <w:szCs w:val="24"/>
              </w:rPr>
            </w:pPr>
            <w:r>
              <w:rPr>
                <w:rFonts w:ascii="Times New Roman" w:hAnsi="Times New Roman"/>
                <w:sz w:val="24"/>
              </w:rPr>
              <w:t>FEDERAL AGENCY FOR MEDICINES AND HEALTH PRODUCTS</w:t>
            </w:r>
          </w:p>
        </w:tc>
      </w:tr>
    </w:tbl>
    <w:p w14:paraId="764F05BE" w14:textId="77777777" w:rsidR="00A67A13" w:rsidRPr="00A67A13" w:rsidRDefault="00A67A13" w:rsidP="00A67A13">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Pr>
          <w:rFonts w:ascii="Times New Roman" w:hAnsi="Times New Roman"/>
          <w:b/>
          <w:color w:val="000000"/>
          <w:sz w:val="27"/>
          <w:u w:val="single"/>
        </w:rPr>
        <w:t>19 JANUARY 2023. - Royal Decree implementing Article 12f, paragraph 2, of the Law of 25 March 1964 on medicinal products</w:t>
      </w:r>
    </w:p>
    <w:p w14:paraId="090B8F50" w14:textId="77777777"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br/>
        <w:t>PHILIPPE, King of the Belgians,</w:t>
      </w:r>
    </w:p>
    <w:p w14:paraId="6FC6037A" w14:textId="77777777"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br/>
        <w:t>To all present and those to come, Greetings.</w:t>
      </w:r>
    </w:p>
    <w:p w14:paraId="47148980" w14:textId="77777777"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br/>
        <w:t>Having regard to the Law of 25 March 1964 on medicinal products for human use, Article 12f, subparagraph 2, introduced by the Law of 20 December </w:t>
      </w:r>
      <w:proofErr w:type="gramStart"/>
      <w:r>
        <w:rPr>
          <w:rFonts w:ascii="Times New Roman" w:hAnsi="Times New Roman"/>
          <w:color w:val="000000"/>
          <w:sz w:val="27"/>
        </w:rPr>
        <w:t>2019;</w:t>
      </w:r>
      <w:proofErr w:type="gramEnd"/>
    </w:p>
    <w:p w14:paraId="651A80D2" w14:textId="77777777"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br/>
        <w:t xml:space="preserve">Having regard to the communication to the European Commission of 10 June 2022, pursuant to Article 5(1) of Directive (EU) 2015/1535 of the European Parliament and of the Council of 9 September 2015 laying down a procedure for the provision of information in the field of technical regulations and of rules on Information Society </w:t>
      </w:r>
      <w:proofErr w:type="gramStart"/>
      <w:r>
        <w:rPr>
          <w:rFonts w:ascii="Times New Roman" w:hAnsi="Times New Roman"/>
          <w:color w:val="000000"/>
          <w:sz w:val="27"/>
        </w:rPr>
        <w:t>services;</w:t>
      </w:r>
      <w:proofErr w:type="gramEnd"/>
    </w:p>
    <w:p w14:paraId="0301B281" w14:textId="77777777"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br/>
        <w:t xml:space="preserve">Having regard to the opinion of the Inspector of Finance, given on 22 September </w:t>
      </w:r>
      <w:proofErr w:type="gramStart"/>
      <w:r>
        <w:rPr>
          <w:rFonts w:ascii="Times New Roman" w:hAnsi="Times New Roman"/>
          <w:color w:val="000000"/>
          <w:sz w:val="27"/>
        </w:rPr>
        <w:t>2022;</w:t>
      </w:r>
      <w:proofErr w:type="gramEnd"/>
    </w:p>
    <w:p w14:paraId="2423E8D4" w14:textId="77777777"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br/>
        <w:t xml:space="preserve">Having regard to the agreement of the Secretary of State for the Budget, given on 20 October </w:t>
      </w:r>
      <w:proofErr w:type="gramStart"/>
      <w:r>
        <w:rPr>
          <w:rFonts w:ascii="Times New Roman" w:hAnsi="Times New Roman"/>
          <w:color w:val="000000"/>
          <w:sz w:val="27"/>
        </w:rPr>
        <w:t>2022;</w:t>
      </w:r>
      <w:proofErr w:type="gramEnd"/>
    </w:p>
    <w:p w14:paraId="1410F414" w14:textId="77777777"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br/>
        <w:t>Having regard to Opinion No 72.384/3 of the Council of State, given on 28 November 2022, pursuant to Article 84(1), subparagraph 1, 2, of the Laws on the Council of State, coordinated on 12 January </w:t>
      </w:r>
      <w:proofErr w:type="gramStart"/>
      <w:r>
        <w:rPr>
          <w:rFonts w:ascii="Times New Roman" w:hAnsi="Times New Roman"/>
          <w:color w:val="000000"/>
          <w:sz w:val="27"/>
        </w:rPr>
        <w:t>1973;</w:t>
      </w:r>
      <w:proofErr w:type="gramEnd"/>
    </w:p>
    <w:p w14:paraId="17C1F16B" w14:textId="77777777"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br/>
        <w:t>On the proposal of the Minister for Public Health,</w:t>
      </w:r>
    </w:p>
    <w:p w14:paraId="6165C1CF" w14:textId="77777777"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br/>
        <w:t>We have decreed and hereby decree:</w:t>
      </w:r>
    </w:p>
    <w:p w14:paraId="151AD611" w14:textId="77777777"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br/>
        <w:t xml:space="preserve">CHAPTER 1. - Scope, </w:t>
      </w:r>
      <w:proofErr w:type="gramStart"/>
      <w:r>
        <w:rPr>
          <w:rFonts w:ascii="Times New Roman" w:hAnsi="Times New Roman"/>
          <w:color w:val="000000"/>
          <w:sz w:val="27"/>
        </w:rPr>
        <w:t>definitions</w:t>
      </w:r>
      <w:proofErr w:type="gramEnd"/>
      <w:r>
        <w:rPr>
          <w:rFonts w:ascii="Times New Roman" w:hAnsi="Times New Roman"/>
          <w:color w:val="000000"/>
          <w:sz w:val="27"/>
        </w:rPr>
        <w:t xml:space="preserve"> and administrative provision</w:t>
      </w:r>
    </w:p>
    <w:p w14:paraId="3EF18327" w14:textId="77777777"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br/>
        <w:t xml:space="preserve">Article 1. This Decree regulates the subjecting to prior authorisation and, where applicable, the limitation of export volumes and the temporary prohibition of export by wholesale distributors, applicable to wholesalers, of medicinal products intended for the Belgian market, following a judgement notified or established in accordance with Article 6(1f) of the Law of 25 March 1964 on medicinal products </w:t>
      </w:r>
      <w:r>
        <w:rPr>
          <w:rFonts w:ascii="Times New Roman" w:hAnsi="Times New Roman"/>
          <w:color w:val="000000"/>
          <w:sz w:val="27"/>
        </w:rPr>
        <w:lastRenderedPageBreak/>
        <w:t>for human use, pursuant to Article 12f, paragraph 2, of the Law of 25 March 1964 on medicinal products.</w:t>
      </w:r>
    </w:p>
    <w:p w14:paraId="2AAF4506" w14:textId="77777777"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br/>
        <w:t>Article 2. For the application of the present Decree, the following definitions shall apply:</w:t>
      </w:r>
      <w:r>
        <w:rPr>
          <w:rFonts w:ascii="Times New Roman" w:hAnsi="Times New Roman"/>
          <w:color w:val="000000"/>
          <w:sz w:val="27"/>
        </w:rPr>
        <w:br/>
        <w:t>1 ‘ Law on Medicinal Products’: the Law of 25 March 1964 on medicinal products for human use;</w:t>
      </w:r>
      <w:r>
        <w:rPr>
          <w:rFonts w:ascii="Times New Roman" w:hAnsi="Times New Roman"/>
          <w:color w:val="000000"/>
          <w:sz w:val="27"/>
        </w:rPr>
        <w:br/>
        <w:t>2 ‘export’: export to another Member State of the European Economic Area (‘EEA’) for the placing on the market in that State of a medicinal product for which a marketing authorisation is granted in Belgium by a wholesale distributor or parallel distribution to another Member State of the European Economic Area (‘EEA’) of medicinal products intended for Belgium;</w:t>
      </w:r>
      <w:r>
        <w:rPr>
          <w:rFonts w:ascii="Times New Roman" w:hAnsi="Times New Roman"/>
          <w:color w:val="000000"/>
          <w:sz w:val="27"/>
        </w:rPr>
        <w:br/>
        <w:t>3 ‘parallel distribution’: the placing on the market in another Member State of the European Economic Area (‘EEA’) of a medicinal product placed on the market in Belgium for which a marketing authorisation is granted in accordance with Article 3 of Regulation (EC) No 726/2004 of 31 March 2004 laying down Union procedures for the authorisation and supervision of medicinal products for human and veterinary use, and establishing a European Medicines Agency, for which a wholesale distributor has a notification issued by the EMA for parallel distribution;</w:t>
      </w:r>
      <w:r>
        <w:rPr>
          <w:rFonts w:ascii="Times New Roman" w:hAnsi="Times New Roman"/>
          <w:color w:val="000000"/>
          <w:sz w:val="27"/>
        </w:rPr>
        <w:br/>
        <w:t>4 ‘unavailability’: unavailability within the meaning of Article 2(29) of the Royal Decree of 14 December 2006 on medicinal products for human and veterinary use or interruption of placing on the market within the meaning of Article 2(30) of the same Royal Decree;</w:t>
      </w:r>
      <w:r>
        <w:rPr>
          <w:rFonts w:ascii="Times New Roman" w:hAnsi="Times New Roman"/>
          <w:color w:val="000000"/>
          <w:sz w:val="27"/>
        </w:rPr>
        <w:br/>
        <w:t>5 ‘medicine intended for the Belgian market’: a medicine intended for the Belgian market by the MAH of the medicinal product in question.</w:t>
      </w:r>
    </w:p>
    <w:p w14:paraId="5DA1C3EB" w14:textId="77777777"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br/>
        <w:t>Article 3. For the application of this Decree, the General Administrator of the FAMHP is designated as the Minister's delegate.</w:t>
      </w:r>
      <w:r>
        <w:rPr>
          <w:rFonts w:ascii="Times New Roman" w:hAnsi="Times New Roman"/>
          <w:color w:val="000000"/>
          <w:sz w:val="27"/>
        </w:rPr>
        <w:br/>
        <w:t>The Minister may also designate other members of the FAMHP staff as delegates, while indicating the limitation of powers delegated to them.</w:t>
      </w:r>
    </w:p>
    <w:p w14:paraId="0EEA102F" w14:textId="77777777"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br/>
        <w:t>Chapter 2. - Submission of the export of medicinal products for authorisation</w:t>
      </w:r>
    </w:p>
    <w:p w14:paraId="55E72890" w14:textId="77777777"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br/>
        <w:t xml:space="preserve">Article 4. </w:t>
      </w:r>
    </w:p>
    <w:p w14:paraId="23177491" w14:textId="77777777" w:rsidR="009E792C"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 xml:space="preserve">§ 1. The Minister or his delegate may subject the export of medicinal products to the Belgian market for authorisation if </w:t>
      </w:r>
      <w:proofErr w:type="gramStart"/>
      <w:r>
        <w:rPr>
          <w:rFonts w:ascii="Times New Roman" w:hAnsi="Times New Roman"/>
          <w:color w:val="000000"/>
          <w:sz w:val="27"/>
        </w:rPr>
        <w:t>all of</w:t>
      </w:r>
      <w:proofErr w:type="gramEnd"/>
      <w:r>
        <w:rPr>
          <w:rFonts w:ascii="Times New Roman" w:hAnsi="Times New Roman"/>
          <w:color w:val="000000"/>
          <w:sz w:val="27"/>
        </w:rPr>
        <w:t xml:space="preserve"> the following conditions are met:</w:t>
      </w:r>
    </w:p>
    <w:p w14:paraId="06B27F0D" w14:textId="2F5320A0"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1 the unavailability of the medicinal product has been notified to the FAMHP or has been identified by the FAMHP;</w:t>
      </w:r>
      <w:r>
        <w:rPr>
          <w:rFonts w:ascii="Times New Roman" w:hAnsi="Times New Roman"/>
          <w:color w:val="000000"/>
          <w:sz w:val="27"/>
        </w:rPr>
        <w:br/>
        <w:t>2 the unavailability of the medicinal product concerned is likely or certain for a minimum of one month;</w:t>
      </w:r>
      <w:r>
        <w:rPr>
          <w:rFonts w:ascii="Times New Roman" w:hAnsi="Times New Roman"/>
          <w:color w:val="000000"/>
          <w:sz w:val="27"/>
        </w:rPr>
        <w:br/>
        <w:t xml:space="preserve">3 the administration of the medicinal product is urgent and necessary, either immediately or within a few days, as the absence of an urgent diagnosis or treatment with the medicinal product may lead to acute or chronic physical or mental deterioration of health, which may consist of contracting of a disease, the </w:t>
      </w:r>
      <w:r>
        <w:rPr>
          <w:rFonts w:ascii="Times New Roman" w:hAnsi="Times New Roman"/>
          <w:color w:val="000000"/>
          <w:sz w:val="27"/>
        </w:rPr>
        <w:lastRenderedPageBreak/>
        <w:t>progression of a disease, hospitalisation or more intensive treatment, or which may lead to other forms of damage such as physical or mental impairment or death;</w:t>
      </w:r>
      <w:r>
        <w:rPr>
          <w:rFonts w:ascii="Times New Roman" w:hAnsi="Times New Roman"/>
          <w:color w:val="000000"/>
          <w:sz w:val="27"/>
        </w:rPr>
        <w:br/>
        <w:t>4 unavailability cannot or cannot be sufficiently addressed by other authorised medicinal products which have the same therapeutic effect, irrespective of the active substance.</w:t>
      </w:r>
      <w:r>
        <w:rPr>
          <w:rFonts w:ascii="Times New Roman" w:hAnsi="Times New Roman"/>
          <w:color w:val="000000"/>
          <w:sz w:val="27"/>
        </w:rPr>
        <w:br/>
      </w:r>
    </w:p>
    <w:p w14:paraId="5AA3510D" w14:textId="77777777" w:rsidR="00320D88"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 2. The Minister or his delegate shall define the period for which the authorisation referred to in paragraph 1 is required. This period may not exceed the expected period of unavailability.</w:t>
      </w:r>
    </w:p>
    <w:p w14:paraId="29981832" w14:textId="77777777" w:rsidR="00320D88"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If the Minister or his delegate finds that the unavailability ceases or has ceased on a date prior to the anticipated period of unavailability referred to in subparagraph 1, the end of the unavailability shall be published without delay on the FAMHP website. This publication on the FAMHP website shall automatically repeal the decision taken in accordance with paragraph 1. The Minister or his delegate shall publish the repeal of that decision to the Belgian Official Journal as soon as possible.</w:t>
      </w:r>
    </w:p>
    <w:p w14:paraId="6521D026" w14:textId="56025BDB"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If the anticipated period of unavailability is subsequently extended, the Minister or his delegate may extend the period for which the authorisation referred to in paragraph 1 is required. This period may not exceed the expected period of unavailability.</w:t>
      </w:r>
    </w:p>
    <w:p w14:paraId="36370749" w14:textId="77777777" w:rsidR="00536172"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br/>
        <w:t>§ 3. The decisions of the Minister or his delegate under paragraphs 1 and 2 shall be published in the Belgian Official Journal.</w:t>
      </w:r>
    </w:p>
    <w:p w14:paraId="41DF40C0" w14:textId="30C9510C"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Without prejudice to subparagraph 1, the decisions referred to in paragraph 2(3) shall be notified to all wholesale distributors. Such decisions shall be binding from the date of their notification.</w:t>
      </w:r>
    </w:p>
    <w:p w14:paraId="6E8B5660" w14:textId="77777777"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br/>
        <w:t>Chapter 3. - Authorisation for the export of medicinal products</w:t>
      </w:r>
      <w:r>
        <w:rPr>
          <w:rFonts w:ascii="Times New Roman" w:hAnsi="Times New Roman"/>
          <w:color w:val="000000"/>
          <w:sz w:val="27"/>
        </w:rPr>
        <w:br/>
      </w:r>
    </w:p>
    <w:p w14:paraId="16E3A382" w14:textId="77777777" w:rsidR="00536172"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Article 5. If a medicinal product is subject to the authorisation referred to in Article 4, the wholesale distributor referred to in Article 1 shall, in advance, apply for authorisation to export the medicinal product to the FAMHP via the form published on the FAMHP website.</w:t>
      </w:r>
      <w:r>
        <w:rPr>
          <w:rFonts w:ascii="Times New Roman" w:hAnsi="Times New Roman"/>
          <w:color w:val="000000"/>
          <w:sz w:val="27"/>
        </w:rPr>
        <w:br/>
        <w:t>The application shall include at least the following elements:</w:t>
      </w:r>
    </w:p>
    <w:p w14:paraId="6901A012" w14:textId="77777777" w:rsidR="00536172"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1 the name of the medicinal product;</w:t>
      </w:r>
      <w:r>
        <w:rPr>
          <w:rFonts w:ascii="Times New Roman" w:hAnsi="Times New Roman"/>
          <w:color w:val="000000"/>
          <w:sz w:val="27"/>
        </w:rPr>
        <w:br/>
        <w:t xml:space="preserve">2 the number(s) of the MA(s) of the medicinal </w:t>
      </w:r>
      <w:proofErr w:type="gramStart"/>
      <w:r>
        <w:rPr>
          <w:rFonts w:ascii="Times New Roman" w:hAnsi="Times New Roman"/>
          <w:color w:val="000000"/>
          <w:sz w:val="27"/>
        </w:rPr>
        <w:t>product;</w:t>
      </w:r>
      <w:proofErr w:type="gramEnd"/>
    </w:p>
    <w:p w14:paraId="1F7F7D73" w14:textId="77777777" w:rsidR="00536172"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3 the size of the package(s) and the national code number(s) (CNK</w:t>
      </w:r>
      <w:proofErr w:type="gramStart"/>
      <w:r>
        <w:rPr>
          <w:rFonts w:ascii="Times New Roman" w:hAnsi="Times New Roman"/>
          <w:color w:val="000000"/>
          <w:sz w:val="27"/>
        </w:rPr>
        <w:t>);</w:t>
      </w:r>
      <w:proofErr w:type="gramEnd"/>
    </w:p>
    <w:p w14:paraId="20BF37DA" w14:textId="77777777" w:rsidR="00536172"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4 the number of packages or doses to be exported, per MA number.</w:t>
      </w:r>
    </w:p>
    <w:p w14:paraId="546BFE1F" w14:textId="24B4263B"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The data referred to in subparagraph 2 shall be presumed to be business information which, by its nature, is confidential, as referred to in Article 6(1), 7, of the Law of 11 April 1994 on publicity of the administration. Notwithstanding the above, the applicant may indicate on the application form that the data submitted in accordance with subparagraph 2 are not confidential.</w:t>
      </w:r>
    </w:p>
    <w:p w14:paraId="2E2B7203" w14:textId="77777777" w:rsidR="00536172" w:rsidRDefault="00536172" w:rsidP="00A67A13">
      <w:pPr>
        <w:spacing w:after="0" w:line="240" w:lineRule="auto"/>
        <w:rPr>
          <w:rFonts w:ascii="Times New Roman" w:eastAsia="Times New Roman" w:hAnsi="Times New Roman" w:cs="Times New Roman"/>
          <w:color w:val="000000"/>
          <w:sz w:val="27"/>
          <w:szCs w:val="27"/>
          <w:lang w:eastAsia="fr-BE"/>
        </w:rPr>
      </w:pPr>
    </w:p>
    <w:p w14:paraId="02E0B2E6" w14:textId="77777777"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lastRenderedPageBreak/>
        <w:t xml:space="preserve">Article 6. </w:t>
      </w:r>
    </w:p>
    <w:p w14:paraId="0F59BF54" w14:textId="010DA0DB"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 xml:space="preserve">§ 1. The Minister or his delegate shall decide, </w:t>
      </w:r>
      <w:proofErr w:type="gramStart"/>
      <w:r>
        <w:rPr>
          <w:rFonts w:ascii="Times New Roman" w:hAnsi="Times New Roman"/>
          <w:color w:val="000000"/>
          <w:sz w:val="27"/>
        </w:rPr>
        <w:t>on the basis of</w:t>
      </w:r>
      <w:proofErr w:type="gramEnd"/>
      <w:r>
        <w:rPr>
          <w:rFonts w:ascii="Times New Roman" w:hAnsi="Times New Roman"/>
          <w:color w:val="000000"/>
          <w:sz w:val="27"/>
        </w:rPr>
        <w:t xml:space="preserve"> the request referred to in Article 5, to authorise, limit the volume of export or prohibit the export of the medicinal product for which authorisation is required in accordance with Article 4, within five working days from the day after receipt of the application.</w:t>
      </w:r>
    </w:p>
    <w:p w14:paraId="02F1A8C3" w14:textId="77777777" w:rsidR="00635896"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br/>
        <w:t>The Minister or his delegate shall decide following the opinion of the FAMHP concerning the importance of unavailability on the Belgian market. The FAMHP shall, as a minimum, take into account the following criteria when delivering its opinion:</w:t>
      </w:r>
      <w:r>
        <w:rPr>
          <w:rFonts w:ascii="Times New Roman" w:hAnsi="Times New Roman"/>
          <w:color w:val="000000"/>
          <w:sz w:val="27"/>
        </w:rPr>
        <w:br/>
        <w:t>1 the existence of an exemption in accordance with Article 6f(1), subparagraph 7, of the Law of 25 March 1964 on medicinal products for human use;</w:t>
      </w:r>
      <w:r>
        <w:rPr>
          <w:rFonts w:ascii="Times New Roman" w:hAnsi="Times New Roman"/>
          <w:color w:val="000000"/>
          <w:sz w:val="27"/>
        </w:rPr>
        <w:br/>
        <w:t>2 the existence of a recommendation by the FAMHP to apply Article 105 of the Royal Decree of 14 December 2006 on medicinal products for human and veterinary use to resolve, at least in part, the unavailability;</w:t>
      </w:r>
    </w:p>
    <w:p w14:paraId="71A75736" w14:textId="53807ABE"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 xml:space="preserve">3 the existence of any other measure or recommendation implemented by the FAMHP </w:t>
      </w:r>
      <w:proofErr w:type="gramStart"/>
      <w:r>
        <w:rPr>
          <w:rFonts w:ascii="Times New Roman" w:hAnsi="Times New Roman"/>
          <w:color w:val="000000"/>
          <w:sz w:val="27"/>
        </w:rPr>
        <w:t>in order to</w:t>
      </w:r>
      <w:proofErr w:type="gramEnd"/>
      <w:r>
        <w:rPr>
          <w:rFonts w:ascii="Times New Roman" w:hAnsi="Times New Roman"/>
          <w:color w:val="000000"/>
          <w:sz w:val="27"/>
        </w:rPr>
        <w:t xml:space="preserve"> limit unavailability.</w:t>
      </w:r>
      <w:r>
        <w:rPr>
          <w:rFonts w:ascii="Times New Roman" w:hAnsi="Times New Roman"/>
          <w:color w:val="000000"/>
          <w:sz w:val="27"/>
        </w:rPr>
        <w:br/>
      </w:r>
    </w:p>
    <w:p w14:paraId="17597D75" w14:textId="77777777" w:rsidR="00635896"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 2. The Minister or his delegate may request the applicant to supplement the application if it does not include at least all the elements referred to in Article 5, paragraph 2. They may also request from the applicant additional information which they deem necessary to take a decision.</w:t>
      </w:r>
    </w:p>
    <w:p w14:paraId="3FC3A3BE" w14:textId="4476A9B6"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In that case, the period of five working days referred to in paragraph 1 shall be suspended until receipt of the complete application or additional information. The suspension shall start on the day following that of the request for additional information.</w:t>
      </w:r>
      <w:r>
        <w:rPr>
          <w:rFonts w:ascii="Times New Roman" w:hAnsi="Times New Roman"/>
          <w:color w:val="000000"/>
          <w:sz w:val="27"/>
        </w:rPr>
        <w:br/>
        <w:t>If the application is not filled in correctly or if the questions do not receive an adequate answer, the notification shall be rejected.</w:t>
      </w:r>
      <w:r>
        <w:rPr>
          <w:rFonts w:ascii="Times New Roman" w:hAnsi="Times New Roman"/>
          <w:color w:val="000000"/>
          <w:sz w:val="27"/>
        </w:rPr>
        <w:br/>
      </w:r>
    </w:p>
    <w:p w14:paraId="34FEBB1C" w14:textId="77777777"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 3. The Minister or his delegate shall notify the applicant of their decision within the period five working days referred to in paragraph 1. Otherwise, export shall be allowed.</w:t>
      </w:r>
    </w:p>
    <w:p w14:paraId="273C291A" w14:textId="77777777"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br/>
        <w:t>Article 7. The Minister for Public Health shall be responsible for the implementation of this Decree.</w:t>
      </w:r>
    </w:p>
    <w:p w14:paraId="0927F661" w14:textId="77777777" w:rsidR="00635896" w:rsidRDefault="00A67A13" w:rsidP="00A67A13">
      <w:pPr>
        <w:spacing w:after="0" w:line="240" w:lineRule="auto"/>
        <w:jc w:val="center"/>
        <w:rPr>
          <w:rFonts w:ascii="Times New Roman" w:eastAsia="Times New Roman" w:hAnsi="Times New Roman" w:cs="Times New Roman"/>
          <w:color w:val="000000"/>
          <w:sz w:val="27"/>
          <w:szCs w:val="27"/>
        </w:rPr>
      </w:pPr>
      <w:r>
        <w:rPr>
          <w:rFonts w:ascii="Times New Roman" w:hAnsi="Times New Roman"/>
          <w:color w:val="000000"/>
          <w:sz w:val="27"/>
        </w:rPr>
        <w:br/>
        <w:t>Issued in Brussels, on 19 January 2023.</w:t>
      </w:r>
    </w:p>
    <w:p w14:paraId="203D139E" w14:textId="77777777" w:rsidR="00635896" w:rsidRDefault="00A67A13" w:rsidP="00A67A13">
      <w:pPr>
        <w:spacing w:after="0" w:line="240" w:lineRule="auto"/>
        <w:jc w:val="center"/>
        <w:rPr>
          <w:rFonts w:ascii="Times New Roman" w:eastAsia="Times New Roman" w:hAnsi="Times New Roman" w:cs="Times New Roman"/>
          <w:color w:val="000000"/>
          <w:sz w:val="27"/>
          <w:szCs w:val="27"/>
        </w:rPr>
      </w:pPr>
      <w:r>
        <w:rPr>
          <w:rFonts w:ascii="Times New Roman" w:hAnsi="Times New Roman"/>
          <w:color w:val="000000"/>
          <w:sz w:val="27"/>
        </w:rPr>
        <w:t>PHILIPPE</w:t>
      </w:r>
    </w:p>
    <w:p w14:paraId="57928907" w14:textId="77777777" w:rsidR="00635896" w:rsidRDefault="00A67A13" w:rsidP="00A67A13">
      <w:pPr>
        <w:spacing w:after="0" w:line="240" w:lineRule="auto"/>
        <w:jc w:val="center"/>
        <w:rPr>
          <w:rFonts w:ascii="Times New Roman" w:eastAsia="Times New Roman" w:hAnsi="Times New Roman" w:cs="Times New Roman"/>
          <w:color w:val="000000"/>
          <w:sz w:val="27"/>
          <w:szCs w:val="27"/>
        </w:rPr>
      </w:pPr>
      <w:r>
        <w:rPr>
          <w:rFonts w:ascii="Times New Roman" w:hAnsi="Times New Roman"/>
          <w:color w:val="000000"/>
          <w:sz w:val="27"/>
        </w:rPr>
        <w:t>By the King:</w:t>
      </w:r>
    </w:p>
    <w:p w14:paraId="19C2B7E6" w14:textId="77777777" w:rsidR="00635896" w:rsidRDefault="00A67A13" w:rsidP="00A67A13">
      <w:pPr>
        <w:spacing w:after="0" w:line="240" w:lineRule="auto"/>
        <w:jc w:val="center"/>
        <w:rPr>
          <w:rFonts w:ascii="Times New Roman" w:eastAsia="Times New Roman" w:hAnsi="Times New Roman" w:cs="Times New Roman"/>
          <w:color w:val="000000"/>
          <w:sz w:val="27"/>
          <w:szCs w:val="27"/>
        </w:rPr>
      </w:pPr>
      <w:r>
        <w:rPr>
          <w:rFonts w:ascii="Times New Roman" w:hAnsi="Times New Roman"/>
          <w:color w:val="000000"/>
          <w:sz w:val="27"/>
        </w:rPr>
        <w:t>The Minister for Public Health,</w:t>
      </w:r>
    </w:p>
    <w:p w14:paraId="3376E9B1" w14:textId="2B7DF23C" w:rsidR="00883F5C" w:rsidRPr="00A67A13" w:rsidRDefault="00A67A13" w:rsidP="00A67A13">
      <w:pPr>
        <w:spacing w:after="0" w:line="240" w:lineRule="auto"/>
        <w:jc w:val="center"/>
        <w:rPr>
          <w:rFonts w:ascii="Times New Roman" w:eastAsia="Times New Roman" w:hAnsi="Times New Roman" w:cs="Times New Roman"/>
          <w:sz w:val="24"/>
          <w:szCs w:val="24"/>
        </w:rPr>
      </w:pPr>
      <w:r>
        <w:rPr>
          <w:rFonts w:ascii="Times New Roman" w:hAnsi="Times New Roman"/>
          <w:color w:val="000000"/>
          <w:sz w:val="27"/>
        </w:rPr>
        <w:t>F. VANDENBROUCKE</w:t>
      </w:r>
      <w:r>
        <w:rPr>
          <w:rFonts w:ascii="Times New Roman" w:hAnsi="Times New Roman"/>
          <w:color w:val="000000"/>
          <w:sz w:val="27"/>
        </w:rPr>
        <w:br/>
      </w:r>
      <w:bookmarkStart w:id="2" w:name="end"/>
      <w:bookmarkEnd w:id="2"/>
      <w:r>
        <w:rPr>
          <w:rFonts w:ascii="Times New Roman" w:hAnsi="Times New Roman"/>
          <w:color w:val="000000"/>
          <w:sz w:val="27"/>
        </w:rPr>
        <w:br/>
      </w:r>
      <w:bookmarkStart w:id="3" w:name="hit1"/>
      <w:bookmarkEnd w:id="3"/>
    </w:p>
    <w:sectPr w:rsidR="00883F5C" w:rsidRPr="00A67A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A13"/>
    <w:rsid w:val="0004506E"/>
    <w:rsid w:val="00320D88"/>
    <w:rsid w:val="00536172"/>
    <w:rsid w:val="00635896"/>
    <w:rsid w:val="00883F5C"/>
    <w:rsid w:val="009E792C"/>
    <w:rsid w:val="00A67A1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E0AA7"/>
  <w15:chartTrackingRefBased/>
  <w15:docId w15:val="{E55DE650-3063-4A72-9EE0-6DF5BAFBE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67A13"/>
    <w:pPr>
      <w:spacing w:before="100" w:beforeAutospacing="1" w:after="100" w:afterAutospacing="1" w:line="240" w:lineRule="auto"/>
      <w:outlineLvl w:val="2"/>
    </w:pPr>
    <w:rPr>
      <w:rFonts w:ascii="Times New Roman" w:eastAsia="Times New Roman" w:hAnsi="Times New Roman" w:cs="Times New Roman"/>
      <w:b/>
      <w:bCs/>
      <w:sz w:val="27"/>
      <w:szCs w:val="27"/>
      <w:lang w:eastAsia="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67A13"/>
    <w:rPr>
      <w:rFonts w:ascii="Times New Roman" w:eastAsia="Times New Roman" w:hAnsi="Times New Roman" w:cs="Times New Roman"/>
      <w:b/>
      <w:bCs/>
      <w:sz w:val="27"/>
      <w:szCs w:val="27"/>
      <w:lang w:eastAsia="fr-BE"/>
    </w:rPr>
  </w:style>
  <w:style w:type="character" w:customStyle="1" w:styleId="activelang2">
    <w:name w:val="activelang2"/>
    <w:basedOn w:val="DefaultParagraphFont"/>
    <w:rsid w:val="00A67A13"/>
  </w:style>
  <w:style w:type="character" w:styleId="Hyperlink">
    <w:name w:val="Hyperlink"/>
    <w:basedOn w:val="DefaultParagraphFont"/>
    <w:uiPriority w:val="99"/>
    <w:semiHidden/>
    <w:unhideWhenUsed/>
    <w:rsid w:val="00A67A13"/>
    <w:rPr>
      <w:color w:val="0000FF"/>
      <w:u w:val="single"/>
    </w:rPr>
  </w:style>
  <w:style w:type="paragraph" w:styleId="z-TopofForm">
    <w:name w:val="HTML Top of Form"/>
    <w:basedOn w:val="Normal"/>
    <w:next w:val="Normal"/>
    <w:link w:val="z-TopofFormChar"/>
    <w:hidden/>
    <w:uiPriority w:val="99"/>
    <w:semiHidden/>
    <w:unhideWhenUsed/>
    <w:rsid w:val="00A67A13"/>
    <w:pPr>
      <w:pBdr>
        <w:bottom w:val="single" w:sz="6" w:space="1" w:color="auto"/>
      </w:pBdr>
      <w:spacing w:after="0" w:line="240" w:lineRule="auto"/>
      <w:jc w:val="center"/>
    </w:pPr>
    <w:rPr>
      <w:rFonts w:ascii="Arial" w:eastAsia="Times New Roman" w:hAnsi="Arial" w:cs="Arial"/>
      <w:vanish/>
      <w:sz w:val="16"/>
      <w:szCs w:val="16"/>
      <w:lang w:eastAsia="fr-BE"/>
    </w:rPr>
  </w:style>
  <w:style w:type="character" w:customStyle="1" w:styleId="z-TopofFormChar">
    <w:name w:val="z-Top of Form Char"/>
    <w:basedOn w:val="DefaultParagraphFont"/>
    <w:link w:val="z-TopofForm"/>
    <w:uiPriority w:val="99"/>
    <w:semiHidden/>
    <w:rsid w:val="00A67A13"/>
    <w:rPr>
      <w:rFonts w:ascii="Arial" w:eastAsia="Times New Roman" w:hAnsi="Arial" w:cs="Arial"/>
      <w:vanish/>
      <w:sz w:val="16"/>
      <w:szCs w:val="16"/>
      <w:lang w:eastAsia="fr-BE"/>
    </w:rPr>
  </w:style>
  <w:style w:type="paragraph" w:styleId="z-BottomofForm">
    <w:name w:val="HTML Bottom of Form"/>
    <w:basedOn w:val="Normal"/>
    <w:next w:val="Normal"/>
    <w:link w:val="z-BottomofFormChar"/>
    <w:hidden/>
    <w:uiPriority w:val="99"/>
    <w:semiHidden/>
    <w:unhideWhenUsed/>
    <w:rsid w:val="00A67A13"/>
    <w:pPr>
      <w:pBdr>
        <w:top w:val="single" w:sz="6" w:space="1" w:color="auto"/>
      </w:pBdr>
      <w:spacing w:after="0" w:line="240" w:lineRule="auto"/>
      <w:jc w:val="center"/>
    </w:pPr>
    <w:rPr>
      <w:rFonts w:ascii="Arial" w:eastAsia="Times New Roman" w:hAnsi="Arial" w:cs="Arial"/>
      <w:vanish/>
      <w:sz w:val="16"/>
      <w:szCs w:val="16"/>
      <w:lang w:eastAsia="fr-BE"/>
    </w:rPr>
  </w:style>
  <w:style w:type="character" w:customStyle="1" w:styleId="z-BottomofFormChar">
    <w:name w:val="z-Bottom of Form Char"/>
    <w:basedOn w:val="DefaultParagraphFont"/>
    <w:link w:val="z-BottomofForm"/>
    <w:uiPriority w:val="99"/>
    <w:semiHidden/>
    <w:rsid w:val="00A67A13"/>
    <w:rPr>
      <w:rFonts w:ascii="Arial" w:eastAsia="Times New Roman" w:hAnsi="Arial" w:cs="Arial"/>
      <w:vanish/>
      <w:sz w:val="16"/>
      <w:szCs w:val="16"/>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139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justice.just.fgov.be/cgi/article_body.pl?language=fr&amp;pub_date=2023-01-20&amp;caller=list&amp;numac=2023030395" TargetMode="External"/><Relationship Id="rId5" Type="http://schemas.openxmlformats.org/officeDocument/2006/relationships/hyperlink" Target="https://www.ejustice.just.fgov.be/cgi/article_body.pl?language=fr&amp;pub_date=2023-01-20&amp;caller=list&amp;numac=2023030395" TargetMode="External"/><Relationship Id="rId4" Type="http://schemas.openxmlformats.org/officeDocument/2006/relationships/hyperlink" Target="https://www.ejustice.just.fgov.be/cgi/article_body.pl?language=fr&amp;pub_date=2023-01-20&amp;caller=list&amp;numac=2023030395"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1595</Words>
  <Characters>8236</Characters>
  <Application>Microsoft Office Word</Application>
  <DocSecurity>0</DocSecurity>
  <Lines>187</Lines>
  <Paragraphs>60</Paragraphs>
  <ScaleCrop>false</ScaleCrop>
  <Company/>
  <LinksUpToDate>false</LinksUpToDate>
  <CharactersWithSpaces>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Wenkin (FOD Economie - SPF Economie)</dc:creator>
  <cp:keywords>class='Internal'</cp:keywords>
  <dc:description/>
  <cp:lastModifiedBy>Ragnhild Efraimsson</cp:lastModifiedBy>
  <cp:revision>2</cp:revision>
  <dcterms:created xsi:type="dcterms:W3CDTF">2023-02-13T13:52:00Z</dcterms:created>
  <dcterms:modified xsi:type="dcterms:W3CDTF">2023-02-13T13:52:00Z</dcterms:modified>
</cp:coreProperties>
</file>