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3A8A3" w14:textId="77777777" w:rsidR="00E0006C" w:rsidRPr="008810E2" w:rsidRDefault="00E0006C" w:rsidP="00E0006C">
      <w:pPr>
        <w:spacing w:after="120"/>
        <w:ind w:right="14"/>
        <w:jc w:val="center"/>
        <w:rPr>
          <w:rFonts w:ascii="Courier New" w:hAnsi="Courier New" w:cs="Courier New"/>
          <w:sz w:val="20"/>
          <w:szCs w:val="20"/>
        </w:rPr>
      </w:pPr>
      <w:r w:rsidRPr="008810E2">
        <w:rPr>
          <w:rFonts w:ascii="Courier New" w:hAnsi="Courier New"/>
          <w:sz w:val="20"/>
          <w:szCs w:val="20"/>
        </w:rPr>
        <w:t>1. ------IND- 2020 0471 F-- RO- ------ 20200729 --- --- PROJET</w:t>
      </w:r>
    </w:p>
    <w:p w14:paraId="46D93DD2" w14:textId="77777777" w:rsidR="00D90893" w:rsidRPr="008810E2" w:rsidRDefault="0082035F" w:rsidP="00E0006C">
      <w:pPr>
        <w:spacing w:after="0" w:line="240" w:lineRule="auto"/>
        <w:jc w:val="right"/>
        <w:rPr>
          <w:spacing w:val="-4"/>
        </w:rPr>
      </w:pPr>
      <w:r w:rsidRPr="008810E2">
        <w:rPr>
          <w:rFonts w:ascii="Times New Roman" w:hAnsi="Times New Roman"/>
          <w:color w:val="000000"/>
          <w:spacing w:val="-4"/>
          <w:sz w:val="24"/>
          <w:szCs w:val="24"/>
        </w:rPr>
        <w:t>XXXX 2020</w:t>
      </w:r>
    </w:p>
    <w:p w14:paraId="17257B81" w14:textId="77777777" w:rsidR="00D90893" w:rsidRPr="008810E2" w:rsidRDefault="00D90893" w:rsidP="00E0006C">
      <w:pPr>
        <w:spacing w:after="0" w:line="240" w:lineRule="auto"/>
        <w:jc w:val="center"/>
        <w:rPr>
          <w:spacing w:val="-4"/>
        </w:rPr>
      </w:pPr>
    </w:p>
    <w:p w14:paraId="13FFD204" w14:textId="77777777" w:rsidR="00D90893" w:rsidRPr="008810E2" w:rsidRDefault="00D90893" w:rsidP="00E0006C">
      <w:pPr>
        <w:spacing w:after="0" w:line="240" w:lineRule="auto"/>
        <w:jc w:val="center"/>
        <w:rPr>
          <w:spacing w:val="-4"/>
        </w:rPr>
      </w:pPr>
    </w:p>
    <w:p w14:paraId="5828A83C" w14:textId="77777777" w:rsidR="00D90893" w:rsidRPr="008810E2" w:rsidRDefault="0082035F" w:rsidP="00E0006C">
      <w:pPr>
        <w:spacing w:after="0" w:line="240" w:lineRule="auto"/>
        <w:jc w:val="center"/>
        <w:rPr>
          <w:spacing w:val="-4"/>
        </w:rPr>
      </w:pPr>
      <w:r w:rsidRPr="008810E2">
        <w:rPr>
          <w:rFonts w:ascii="Times New Roman" w:hAnsi="Times New Roman"/>
          <w:b/>
          <w:bCs/>
          <w:color w:val="000000"/>
          <w:spacing w:val="-4"/>
          <w:sz w:val="24"/>
          <w:szCs w:val="24"/>
        </w:rPr>
        <w:t>Decretul din XXXX privind criteriile, subcriteriile și sistemul de notare pentru calcularea și afișarea indicelui potențialului de reparare al computerelor de tip notebook</w:t>
      </w:r>
    </w:p>
    <w:p w14:paraId="2ACAFC43" w14:textId="77777777" w:rsidR="00D90893" w:rsidRPr="008810E2" w:rsidRDefault="00D90893" w:rsidP="00E0006C">
      <w:pPr>
        <w:spacing w:after="0" w:line="240" w:lineRule="auto"/>
        <w:jc w:val="center"/>
        <w:rPr>
          <w:spacing w:val="-4"/>
        </w:rPr>
      </w:pPr>
    </w:p>
    <w:p w14:paraId="483C507C" w14:textId="77777777" w:rsidR="00D90893" w:rsidRPr="008810E2" w:rsidRDefault="0082035F" w:rsidP="00E0006C">
      <w:pPr>
        <w:spacing w:after="0" w:line="240" w:lineRule="auto"/>
        <w:jc w:val="center"/>
        <w:rPr>
          <w:spacing w:val="-4"/>
        </w:rPr>
      </w:pPr>
      <w:r w:rsidRPr="008810E2">
        <w:rPr>
          <w:rFonts w:ascii="Times New Roman" w:hAnsi="Times New Roman"/>
          <w:color w:val="000000"/>
          <w:spacing w:val="-4"/>
          <w:sz w:val="24"/>
          <w:szCs w:val="24"/>
        </w:rPr>
        <w:t>NR.: XXXXX</w:t>
      </w:r>
    </w:p>
    <w:p w14:paraId="4CE87D16" w14:textId="77777777" w:rsidR="00D90893" w:rsidRPr="008810E2" w:rsidRDefault="00D90893" w:rsidP="00E0006C">
      <w:pPr>
        <w:spacing w:after="0" w:line="240" w:lineRule="auto"/>
        <w:jc w:val="both"/>
        <w:rPr>
          <w:spacing w:val="-4"/>
        </w:rPr>
      </w:pPr>
    </w:p>
    <w:p w14:paraId="0E139F3E" w14:textId="77777777" w:rsidR="00D90893" w:rsidRPr="008810E2" w:rsidRDefault="00D90893" w:rsidP="00E0006C">
      <w:pPr>
        <w:spacing w:after="0" w:line="240" w:lineRule="auto"/>
        <w:jc w:val="both"/>
        <w:rPr>
          <w:spacing w:val="-4"/>
        </w:rPr>
      </w:pPr>
    </w:p>
    <w:p w14:paraId="21D0D6BB" w14:textId="77777777" w:rsidR="00D90893" w:rsidRPr="008810E2" w:rsidRDefault="00D90893" w:rsidP="00E0006C">
      <w:pPr>
        <w:spacing w:after="0" w:line="240" w:lineRule="auto"/>
        <w:jc w:val="both"/>
        <w:rPr>
          <w:spacing w:val="-4"/>
        </w:rPr>
      </w:pPr>
    </w:p>
    <w:p w14:paraId="63CA892A" w14:textId="77777777" w:rsidR="00D90893" w:rsidRPr="008810E2" w:rsidRDefault="0082035F" w:rsidP="00E0006C">
      <w:pPr>
        <w:spacing w:after="0" w:line="240" w:lineRule="auto"/>
        <w:jc w:val="both"/>
        <w:rPr>
          <w:spacing w:val="-4"/>
        </w:rPr>
      </w:pPr>
      <w:r w:rsidRPr="008810E2">
        <w:rPr>
          <w:rFonts w:ascii="Times New Roman" w:hAnsi="Times New Roman"/>
          <w:color w:val="000000"/>
          <w:spacing w:val="-4"/>
          <w:sz w:val="24"/>
          <w:szCs w:val="24"/>
        </w:rPr>
        <w:t>Ministrul tranziției ecologice și ministrul economiei și finanțelor</w:t>
      </w:r>
    </w:p>
    <w:p w14:paraId="6BFD0A2A" w14:textId="77777777" w:rsidR="00D90893" w:rsidRPr="008810E2" w:rsidRDefault="00D90893" w:rsidP="00E0006C">
      <w:pPr>
        <w:spacing w:after="0" w:line="240" w:lineRule="auto"/>
        <w:jc w:val="both"/>
        <w:rPr>
          <w:spacing w:val="-4"/>
        </w:rPr>
      </w:pPr>
    </w:p>
    <w:p w14:paraId="657BDB67" w14:textId="77777777" w:rsidR="00D90893" w:rsidRPr="008810E2" w:rsidRDefault="0082035F" w:rsidP="00E0006C">
      <w:pPr>
        <w:spacing w:after="0" w:line="240" w:lineRule="auto"/>
        <w:jc w:val="both"/>
        <w:rPr>
          <w:spacing w:val="-4"/>
        </w:rPr>
      </w:pPr>
      <w:r w:rsidRPr="008810E2">
        <w:rPr>
          <w:rFonts w:ascii="Times New Roman" w:hAnsi="Times New Roman"/>
          <w:color w:val="000000"/>
          <w:spacing w:val="-4"/>
          <w:sz w:val="24"/>
          <w:szCs w:val="24"/>
        </w:rPr>
        <w:t>având în vedere Regulamentul (UE) nr. 617/2013 al Comisiei din 26 iunie 2013 de punere în aplicare a Directivei 2009/125/CE a Parlamentului European și a Consiliului în ceea ce privește cerințele de proiectare ecologică aplicabile computerelor și serverelor informatice</w:t>
      </w:r>
    </w:p>
    <w:p w14:paraId="5B9CD8DB" w14:textId="77777777" w:rsidR="00D90893" w:rsidRPr="008810E2" w:rsidRDefault="00D90893" w:rsidP="00E0006C">
      <w:pPr>
        <w:spacing w:after="0" w:line="240" w:lineRule="auto"/>
        <w:jc w:val="both"/>
        <w:rPr>
          <w:spacing w:val="-4"/>
        </w:rPr>
      </w:pPr>
    </w:p>
    <w:p w14:paraId="2B382C9E" w14:textId="77777777" w:rsidR="00D90893" w:rsidRPr="008810E2" w:rsidRDefault="0082035F" w:rsidP="00E0006C">
      <w:pPr>
        <w:spacing w:after="0" w:line="240" w:lineRule="auto"/>
        <w:jc w:val="both"/>
        <w:rPr>
          <w:spacing w:val="-4"/>
        </w:rPr>
      </w:pPr>
      <w:r w:rsidRPr="008810E2">
        <w:rPr>
          <w:rFonts w:ascii="Times New Roman" w:hAnsi="Times New Roman"/>
          <w:color w:val="000000"/>
          <w:spacing w:val="-4"/>
          <w:sz w:val="24"/>
          <w:szCs w:val="24"/>
        </w:rPr>
        <w:t>având în vedere Codul mediului, în special articolul L541-9-2,</w:t>
      </w:r>
    </w:p>
    <w:p w14:paraId="251461D2" w14:textId="77777777" w:rsidR="00D90893" w:rsidRPr="008810E2" w:rsidRDefault="00D90893" w:rsidP="00E0006C">
      <w:pPr>
        <w:spacing w:after="0" w:line="240" w:lineRule="auto"/>
        <w:jc w:val="both"/>
        <w:rPr>
          <w:spacing w:val="-4"/>
        </w:rPr>
      </w:pPr>
    </w:p>
    <w:p w14:paraId="19F98684" w14:textId="77777777" w:rsidR="00D90893" w:rsidRPr="008810E2" w:rsidRDefault="0082035F" w:rsidP="00E0006C">
      <w:pPr>
        <w:spacing w:after="0" w:line="240" w:lineRule="auto"/>
        <w:jc w:val="both"/>
        <w:rPr>
          <w:spacing w:val="-4"/>
        </w:rPr>
      </w:pPr>
      <w:r w:rsidRPr="008810E2">
        <w:rPr>
          <w:rFonts w:ascii="Times New Roman" w:hAnsi="Times New Roman"/>
          <w:color w:val="000000"/>
          <w:spacing w:val="-4"/>
          <w:sz w:val="24"/>
          <w:szCs w:val="24"/>
        </w:rPr>
        <w:t>având în vedere Decretul nr. XXX din XXXX privind modalitățile de aplicare a indicelui potențialului de reparare pentru produsele electrice și electronice, criteriile și modul de calculare al acestuia,</w:t>
      </w:r>
    </w:p>
    <w:p w14:paraId="14AA2589" w14:textId="77777777" w:rsidR="00D90893" w:rsidRPr="008810E2" w:rsidRDefault="00D90893" w:rsidP="00E0006C">
      <w:pPr>
        <w:spacing w:after="0" w:line="240" w:lineRule="auto"/>
        <w:jc w:val="both"/>
        <w:rPr>
          <w:spacing w:val="-4"/>
        </w:rPr>
      </w:pPr>
    </w:p>
    <w:p w14:paraId="5E6EB95B" w14:textId="77777777" w:rsidR="00D90893" w:rsidRPr="008810E2" w:rsidRDefault="00D90893" w:rsidP="00E0006C">
      <w:pPr>
        <w:spacing w:after="0" w:line="240" w:lineRule="auto"/>
        <w:jc w:val="both"/>
        <w:rPr>
          <w:spacing w:val="-4"/>
        </w:rPr>
      </w:pPr>
    </w:p>
    <w:p w14:paraId="58C9C7ED" w14:textId="77777777" w:rsidR="00D90893" w:rsidRPr="008810E2" w:rsidRDefault="0082035F" w:rsidP="00E0006C">
      <w:pPr>
        <w:keepNext/>
        <w:keepLines/>
        <w:spacing w:after="0" w:line="240" w:lineRule="auto"/>
        <w:rPr>
          <w:rFonts w:ascii="Times New Roman" w:hAnsi="Times New Roman" w:cs="Times New Roman"/>
          <w:b/>
          <w:bCs/>
          <w:color w:val="000000"/>
          <w:spacing w:val="-4"/>
          <w:sz w:val="24"/>
          <w:szCs w:val="24"/>
        </w:rPr>
      </w:pPr>
      <w:r w:rsidRPr="008810E2">
        <w:rPr>
          <w:rFonts w:ascii="Times New Roman" w:hAnsi="Times New Roman"/>
          <w:b/>
          <w:bCs/>
          <w:color w:val="000000"/>
          <w:spacing w:val="-4"/>
          <w:sz w:val="24"/>
          <w:szCs w:val="24"/>
        </w:rPr>
        <w:t>Articolul 1</w:t>
      </w:r>
    </w:p>
    <w:p w14:paraId="5007B034" w14:textId="77777777" w:rsidR="00D90893" w:rsidRPr="008810E2" w:rsidRDefault="00D90893" w:rsidP="00E0006C">
      <w:pPr>
        <w:keepNext/>
        <w:keepLines/>
        <w:spacing w:after="0" w:line="240" w:lineRule="auto"/>
        <w:rPr>
          <w:color w:val="000000"/>
          <w:spacing w:val="-4"/>
        </w:rPr>
      </w:pPr>
    </w:p>
    <w:p w14:paraId="51FFA450" w14:textId="77777777" w:rsidR="00D90893" w:rsidRPr="008810E2" w:rsidRDefault="0082035F" w:rsidP="00E0006C">
      <w:pPr>
        <w:autoSpaceDE w:val="0"/>
        <w:spacing w:after="0" w:line="240" w:lineRule="auto"/>
        <w:jc w:val="both"/>
        <w:rPr>
          <w:spacing w:val="-4"/>
        </w:rPr>
      </w:pPr>
      <w:r w:rsidRPr="008810E2">
        <w:rPr>
          <w:rFonts w:ascii="Times New Roman" w:hAnsi="Times New Roman"/>
          <w:color w:val="000000"/>
          <w:spacing w:val="-4"/>
          <w:sz w:val="24"/>
          <w:szCs w:val="24"/>
        </w:rPr>
        <w:t xml:space="preserve">Prezentul decret se aplică computerelor care intră în domeniul de aplicare al Regulamentului din 26 iunie 2013 menționat anterior, precum și computerelor de tip notebook. </w:t>
      </w:r>
    </w:p>
    <w:p w14:paraId="574F80B4" w14:textId="77777777" w:rsidR="00D90893" w:rsidRPr="008810E2" w:rsidRDefault="00D90893" w:rsidP="00E0006C">
      <w:pPr>
        <w:autoSpaceDE w:val="0"/>
        <w:spacing w:after="0" w:line="240" w:lineRule="auto"/>
        <w:jc w:val="both"/>
        <w:rPr>
          <w:rFonts w:ascii="Times New Roman" w:hAnsi="Times New Roman" w:cs="Times New Roman"/>
          <w:color w:val="000000"/>
          <w:spacing w:val="-4"/>
          <w:sz w:val="24"/>
          <w:szCs w:val="24"/>
        </w:rPr>
      </w:pPr>
    </w:p>
    <w:p w14:paraId="20096BF5" w14:textId="77777777" w:rsidR="00D90893" w:rsidRPr="008810E2" w:rsidRDefault="0082035F" w:rsidP="00E0006C">
      <w:pPr>
        <w:keepNext/>
        <w:keepLines/>
        <w:spacing w:after="0" w:line="240" w:lineRule="auto"/>
        <w:rPr>
          <w:spacing w:val="-4"/>
        </w:rPr>
      </w:pPr>
      <w:r w:rsidRPr="008810E2">
        <w:rPr>
          <w:rFonts w:ascii="Times New Roman" w:hAnsi="Times New Roman"/>
          <w:b/>
          <w:bCs/>
          <w:color w:val="000000"/>
          <w:spacing w:val="-4"/>
          <w:sz w:val="24"/>
          <w:szCs w:val="24"/>
        </w:rPr>
        <w:t>Articolul 2</w:t>
      </w:r>
    </w:p>
    <w:p w14:paraId="247F656E" w14:textId="77777777" w:rsidR="00D90893" w:rsidRPr="008810E2" w:rsidRDefault="00D90893" w:rsidP="00E0006C">
      <w:pPr>
        <w:keepNext/>
        <w:keepLines/>
        <w:spacing w:after="0" w:line="240" w:lineRule="auto"/>
        <w:rPr>
          <w:color w:val="000000"/>
          <w:spacing w:val="-4"/>
        </w:rPr>
      </w:pPr>
    </w:p>
    <w:p w14:paraId="4662F51E" w14:textId="77777777" w:rsidR="00D90893" w:rsidRPr="008810E2" w:rsidRDefault="0082035F" w:rsidP="00E0006C">
      <w:pPr>
        <w:spacing w:after="0" w:line="240" w:lineRule="auto"/>
        <w:rPr>
          <w:rFonts w:ascii="Times New Roman" w:hAnsi="Times New Roman" w:cs="Times New Roman"/>
          <w:color w:val="000000"/>
          <w:spacing w:val="-4"/>
          <w:sz w:val="24"/>
          <w:szCs w:val="24"/>
        </w:rPr>
      </w:pPr>
      <w:r w:rsidRPr="008810E2">
        <w:rPr>
          <w:rFonts w:ascii="Times New Roman" w:hAnsi="Times New Roman"/>
          <w:color w:val="000000"/>
          <w:spacing w:val="-4"/>
          <w:sz w:val="24"/>
          <w:szCs w:val="24"/>
        </w:rPr>
        <w:t>Criteriile, subcriteriile și sistemul de notare aplicabile produselor definite la articolul 1 pentru calcularea indicelui potențialului de reparare sunt specificate în continuare:</w:t>
      </w:r>
    </w:p>
    <w:p w14:paraId="5D6256AA" w14:textId="77777777" w:rsidR="009810E0" w:rsidRPr="008810E2" w:rsidRDefault="009810E0" w:rsidP="00E0006C">
      <w:pPr>
        <w:spacing w:after="0" w:line="240" w:lineRule="auto"/>
        <w:rPr>
          <w:rFonts w:ascii="Times New Roman" w:hAnsi="Times New Roman" w:cs="Times New Roman"/>
          <w:color w:val="000000"/>
          <w:spacing w:val="-4"/>
          <w:sz w:val="24"/>
          <w:szCs w:val="24"/>
        </w:rPr>
      </w:pPr>
    </w:p>
    <w:p w14:paraId="20A39EA3" w14:textId="77777777" w:rsidR="00BF2E5B" w:rsidRPr="008810E2" w:rsidRDefault="00BF2E5B" w:rsidP="00E0006C">
      <w:pPr>
        <w:spacing w:after="0" w:line="240" w:lineRule="auto"/>
        <w:rPr>
          <w:rFonts w:ascii="Times New Roman" w:hAnsi="Times New Roman" w:cs="Times New Roman"/>
          <w:color w:val="000000"/>
          <w:spacing w:val="-4"/>
          <w:sz w:val="24"/>
          <w:szCs w:val="24"/>
        </w:rPr>
      </w:pPr>
    </w:p>
    <w:p w14:paraId="400995C0" w14:textId="77777777" w:rsidR="00D90893" w:rsidRPr="008810E2" w:rsidRDefault="0082035F" w:rsidP="00E0006C">
      <w:pPr>
        <w:keepNext/>
        <w:keepLines/>
        <w:jc w:val="center"/>
        <w:rPr>
          <w:rFonts w:ascii="Times New Roman" w:hAnsi="Times New Roman" w:cs="Times New Roman"/>
          <w:color w:val="000000"/>
          <w:spacing w:val="-4"/>
        </w:rPr>
      </w:pPr>
      <w:r w:rsidRPr="008810E2">
        <w:rPr>
          <w:rFonts w:ascii="Times New Roman" w:hAnsi="Times New Roman"/>
          <w:color w:val="000000"/>
          <w:spacing w:val="-4"/>
        </w:rPr>
        <w:t>CRITERIUL NR. 1 – DOCUMENTAȚIE</w:t>
      </w:r>
    </w:p>
    <w:p w14:paraId="4AC2CBFA" w14:textId="77777777" w:rsidR="00D90893" w:rsidRPr="008810E2" w:rsidRDefault="0082035F" w:rsidP="00E0006C">
      <w:pPr>
        <w:keepNext/>
        <w:keepLines/>
        <w:rPr>
          <w:spacing w:val="-4"/>
        </w:rPr>
      </w:pPr>
      <w:r w:rsidRPr="008810E2">
        <w:rPr>
          <w:rFonts w:ascii="Times New Roman" w:hAnsi="Times New Roman"/>
          <w:color w:val="000000"/>
          <w:spacing w:val="-4"/>
        </w:rPr>
        <w:t>Subcriteriul 1.1. Angajamentul referitor la perioada de punere la dispoziție, în mod gratuit, a documentației tehnice și la instrucțiunile de utilizare și de întreținere</w:t>
      </w:r>
    </w:p>
    <w:tbl>
      <w:tblPr>
        <w:tblW w:w="5000" w:type="pct"/>
        <w:tblLayout w:type="fixed"/>
        <w:tblCellMar>
          <w:left w:w="43" w:type="dxa"/>
          <w:right w:w="43" w:type="dxa"/>
        </w:tblCellMar>
        <w:tblLook w:val="0000" w:firstRow="0" w:lastRow="0" w:firstColumn="0" w:lastColumn="0" w:noHBand="0" w:noVBand="0"/>
      </w:tblPr>
      <w:tblGrid>
        <w:gridCol w:w="2855"/>
        <w:gridCol w:w="571"/>
        <w:gridCol w:w="574"/>
        <w:gridCol w:w="572"/>
        <w:gridCol w:w="574"/>
        <w:gridCol w:w="572"/>
        <w:gridCol w:w="574"/>
        <w:gridCol w:w="574"/>
        <w:gridCol w:w="584"/>
        <w:gridCol w:w="570"/>
        <w:gridCol w:w="570"/>
        <w:gridCol w:w="570"/>
        <w:gridCol w:w="566"/>
      </w:tblGrid>
      <w:tr w:rsidR="00D90893" w:rsidRPr="008810E2" w14:paraId="56399070" w14:textId="77777777" w:rsidTr="00C37518">
        <w:tc>
          <w:tcPr>
            <w:tcW w:w="1468" w:type="pct"/>
            <w:vMerge w:val="restart"/>
            <w:tcBorders>
              <w:top w:val="single" w:sz="4" w:space="0" w:color="000000"/>
              <w:left w:val="single" w:sz="4" w:space="0" w:color="000000"/>
              <w:bottom w:val="single" w:sz="4" w:space="0" w:color="000000"/>
            </w:tcBorders>
            <w:shd w:val="clear" w:color="auto" w:fill="auto"/>
          </w:tcPr>
          <w:p w14:paraId="2E181EDF" w14:textId="77777777" w:rsidR="00D90893" w:rsidRPr="008810E2" w:rsidRDefault="00D90893" w:rsidP="00E0006C">
            <w:pPr>
              <w:keepNext/>
              <w:keepLines/>
              <w:suppressAutoHyphens w:val="0"/>
              <w:spacing w:after="0" w:line="240" w:lineRule="auto"/>
              <w:rPr>
                <w:rFonts w:ascii="Times New Roman" w:eastAsia="Calibri" w:hAnsi="Times New Roman" w:cs="Times New Roman"/>
                <w:color w:val="000000"/>
                <w:spacing w:val="-4"/>
                <w:sz w:val="20"/>
                <w:szCs w:val="20"/>
                <w:lang w:eastAsia="en-US"/>
              </w:rPr>
            </w:pPr>
          </w:p>
        </w:tc>
        <w:tc>
          <w:tcPr>
            <w:tcW w:w="1178" w:type="pct"/>
            <w:gridSpan w:val="4"/>
            <w:tcBorders>
              <w:top w:val="single" w:sz="4" w:space="0" w:color="000000"/>
              <w:left w:val="single" w:sz="4" w:space="0" w:color="000000"/>
              <w:bottom w:val="single" w:sz="4" w:space="0" w:color="000000"/>
            </w:tcBorders>
            <w:shd w:val="clear" w:color="auto" w:fill="auto"/>
          </w:tcPr>
          <w:p w14:paraId="6E651DD0"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A</w:t>
            </w:r>
          </w:p>
          <w:p w14:paraId="3835955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Producător</w:t>
            </w:r>
          </w:p>
        </w:tc>
        <w:tc>
          <w:tcPr>
            <w:tcW w:w="1184" w:type="pct"/>
            <w:gridSpan w:val="4"/>
            <w:tcBorders>
              <w:top w:val="single" w:sz="4" w:space="0" w:color="000000"/>
              <w:left w:val="single" w:sz="4" w:space="0" w:color="000000"/>
              <w:bottom w:val="single" w:sz="4" w:space="0" w:color="000000"/>
            </w:tcBorders>
            <w:shd w:val="clear" w:color="auto" w:fill="auto"/>
          </w:tcPr>
          <w:p w14:paraId="7AB02B0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B</w:t>
            </w:r>
          </w:p>
          <w:p w14:paraId="5370DE93"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Service-uri </w:t>
            </w:r>
          </w:p>
        </w:tc>
        <w:tc>
          <w:tcPr>
            <w:tcW w:w="1170" w:type="pct"/>
            <w:gridSpan w:val="4"/>
            <w:tcBorders>
              <w:top w:val="single" w:sz="4" w:space="0" w:color="000000"/>
              <w:left w:val="single" w:sz="4" w:space="0" w:color="000000"/>
              <w:bottom w:val="single" w:sz="4" w:space="0" w:color="000000"/>
              <w:right w:val="single" w:sz="4" w:space="0" w:color="000000"/>
            </w:tcBorders>
            <w:shd w:val="clear" w:color="auto" w:fill="auto"/>
          </w:tcPr>
          <w:p w14:paraId="2C179E9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212CFED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Consumatori</w:t>
            </w:r>
          </w:p>
        </w:tc>
      </w:tr>
      <w:tr w:rsidR="00D90893" w:rsidRPr="008810E2" w14:paraId="30FBA865" w14:textId="77777777" w:rsidTr="00C37518">
        <w:tc>
          <w:tcPr>
            <w:tcW w:w="1468" w:type="pct"/>
            <w:vMerge/>
            <w:tcBorders>
              <w:top w:val="single" w:sz="4" w:space="0" w:color="000000"/>
              <w:left w:val="single" w:sz="4" w:space="0" w:color="000000"/>
              <w:bottom w:val="single" w:sz="4" w:space="0" w:color="000000"/>
            </w:tcBorders>
            <w:shd w:val="clear" w:color="auto" w:fill="auto"/>
          </w:tcPr>
          <w:p w14:paraId="79670F12"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1178" w:type="pct"/>
            <w:gridSpan w:val="4"/>
            <w:tcBorders>
              <w:top w:val="single" w:sz="4" w:space="0" w:color="000000"/>
              <w:left w:val="single" w:sz="4" w:space="0" w:color="000000"/>
              <w:bottom w:val="single" w:sz="4" w:space="0" w:color="000000"/>
            </w:tcBorders>
            <w:shd w:val="clear" w:color="auto" w:fill="auto"/>
          </w:tcPr>
          <w:p w14:paraId="01BA2572"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184" w:type="pct"/>
            <w:gridSpan w:val="4"/>
            <w:tcBorders>
              <w:top w:val="single" w:sz="4" w:space="0" w:color="000000"/>
              <w:left w:val="single" w:sz="4" w:space="0" w:color="000000"/>
              <w:bottom w:val="single" w:sz="4" w:space="0" w:color="000000"/>
            </w:tcBorders>
            <w:shd w:val="clear" w:color="auto" w:fill="auto"/>
          </w:tcPr>
          <w:p w14:paraId="5D3B3C4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170" w:type="pct"/>
            <w:gridSpan w:val="4"/>
            <w:tcBorders>
              <w:top w:val="single" w:sz="4" w:space="0" w:color="000000"/>
              <w:left w:val="single" w:sz="4" w:space="0" w:color="000000"/>
              <w:bottom w:val="single" w:sz="4" w:space="0" w:color="000000"/>
              <w:right w:val="single" w:sz="4" w:space="0" w:color="000000"/>
            </w:tcBorders>
            <w:shd w:val="clear" w:color="auto" w:fill="auto"/>
          </w:tcPr>
          <w:p w14:paraId="4484AD5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r>
      <w:tr w:rsidR="00C37518" w:rsidRPr="008810E2" w14:paraId="1BDA7937" w14:textId="77777777" w:rsidTr="00C37518">
        <w:tc>
          <w:tcPr>
            <w:tcW w:w="1468" w:type="pct"/>
            <w:vMerge/>
            <w:tcBorders>
              <w:top w:val="single" w:sz="4" w:space="0" w:color="000000"/>
              <w:left w:val="single" w:sz="4" w:space="0" w:color="000000"/>
              <w:bottom w:val="single" w:sz="4" w:space="0" w:color="000000"/>
            </w:tcBorders>
            <w:shd w:val="clear" w:color="auto" w:fill="auto"/>
          </w:tcPr>
          <w:p w14:paraId="4177FBD7"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294" w:type="pct"/>
            <w:tcBorders>
              <w:top w:val="single" w:sz="4" w:space="0" w:color="000000"/>
              <w:left w:val="single" w:sz="4" w:space="0" w:color="000000"/>
              <w:bottom w:val="single" w:sz="4" w:space="0" w:color="000000"/>
            </w:tcBorders>
            <w:shd w:val="clear" w:color="auto" w:fill="auto"/>
          </w:tcPr>
          <w:p w14:paraId="33053615"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95" w:type="pct"/>
            <w:tcBorders>
              <w:top w:val="single" w:sz="4" w:space="0" w:color="000000"/>
              <w:left w:val="single" w:sz="4" w:space="0" w:color="000000"/>
              <w:bottom w:val="single" w:sz="4" w:space="0" w:color="000000"/>
            </w:tcBorders>
            <w:shd w:val="clear" w:color="auto" w:fill="auto"/>
          </w:tcPr>
          <w:p w14:paraId="69F88856" w14:textId="77777777" w:rsidR="00D90893" w:rsidRPr="008810E2" w:rsidRDefault="0082035F" w:rsidP="00C37518">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7E933ABB"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714122EC"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94" w:type="pct"/>
            <w:tcBorders>
              <w:top w:val="single" w:sz="4" w:space="0" w:color="000000"/>
              <w:left w:val="single" w:sz="4" w:space="0" w:color="000000"/>
              <w:bottom w:val="single" w:sz="4" w:space="0" w:color="000000"/>
            </w:tcBorders>
            <w:shd w:val="clear" w:color="auto" w:fill="auto"/>
          </w:tcPr>
          <w:p w14:paraId="6AE5B5D6"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95" w:type="pct"/>
            <w:tcBorders>
              <w:top w:val="single" w:sz="4" w:space="0" w:color="000000"/>
              <w:left w:val="single" w:sz="4" w:space="0" w:color="000000"/>
              <w:bottom w:val="single" w:sz="4" w:space="0" w:color="000000"/>
            </w:tcBorders>
            <w:shd w:val="clear" w:color="auto" w:fill="auto"/>
          </w:tcPr>
          <w:p w14:paraId="097DC78F"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395D7352"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511DD75F"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93" w:type="pct"/>
            <w:tcBorders>
              <w:top w:val="single" w:sz="4" w:space="0" w:color="000000"/>
              <w:left w:val="single" w:sz="4" w:space="0" w:color="000000"/>
              <w:bottom w:val="single" w:sz="4" w:space="0" w:color="000000"/>
            </w:tcBorders>
            <w:shd w:val="clear" w:color="auto" w:fill="auto"/>
          </w:tcPr>
          <w:p w14:paraId="00DC3567"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93" w:type="pct"/>
            <w:tcBorders>
              <w:top w:val="single" w:sz="4" w:space="0" w:color="000000"/>
              <w:left w:val="single" w:sz="4" w:space="0" w:color="000000"/>
              <w:bottom w:val="single" w:sz="4" w:space="0" w:color="000000"/>
            </w:tcBorders>
            <w:shd w:val="clear" w:color="auto" w:fill="auto"/>
          </w:tcPr>
          <w:p w14:paraId="1AF95463"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6A2714A2"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784F78CE"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r>
      <w:tr w:rsidR="00D90893" w:rsidRPr="008810E2" w14:paraId="3C6BF56C" w14:textId="77777777" w:rsidTr="00C37518">
        <w:tc>
          <w:tcPr>
            <w:tcW w:w="1468" w:type="pct"/>
            <w:tcBorders>
              <w:top w:val="single" w:sz="4" w:space="0" w:color="000000"/>
              <w:left w:val="single" w:sz="4" w:space="0" w:color="000000"/>
              <w:bottom w:val="single" w:sz="4" w:space="0" w:color="000000"/>
            </w:tcBorders>
            <w:shd w:val="clear" w:color="auto" w:fill="auto"/>
          </w:tcPr>
          <w:p w14:paraId="2768E88E" w14:textId="77777777" w:rsidR="00D90893" w:rsidRPr="008810E2" w:rsidRDefault="0082035F" w:rsidP="00E0006C">
            <w:pPr>
              <w:keepNext/>
              <w:keepLines/>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Tipul documentației</w:t>
            </w:r>
          </w:p>
        </w:tc>
        <w:tc>
          <w:tcPr>
            <w:tcW w:w="1178" w:type="pct"/>
            <w:gridSpan w:val="4"/>
            <w:tcBorders>
              <w:top w:val="single" w:sz="4" w:space="0" w:color="000000"/>
              <w:left w:val="single" w:sz="4" w:space="0" w:color="000000"/>
              <w:bottom w:val="single" w:sz="4" w:space="0" w:color="000000"/>
            </w:tcBorders>
            <w:shd w:val="clear" w:color="auto" w:fill="auto"/>
          </w:tcPr>
          <w:p w14:paraId="7EAE648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184" w:type="pct"/>
            <w:gridSpan w:val="4"/>
            <w:tcBorders>
              <w:top w:val="single" w:sz="4" w:space="0" w:color="000000"/>
              <w:left w:val="single" w:sz="4" w:space="0" w:color="000000"/>
              <w:bottom w:val="single" w:sz="4" w:space="0" w:color="000000"/>
            </w:tcBorders>
            <w:shd w:val="clear" w:color="auto" w:fill="auto"/>
          </w:tcPr>
          <w:p w14:paraId="035474A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170" w:type="pct"/>
            <w:gridSpan w:val="4"/>
            <w:tcBorders>
              <w:top w:val="single" w:sz="4" w:space="0" w:color="000000"/>
              <w:left w:val="single" w:sz="4" w:space="0" w:color="000000"/>
              <w:bottom w:val="single" w:sz="4" w:space="0" w:color="000000"/>
              <w:right w:val="single" w:sz="4" w:space="0" w:color="000000"/>
            </w:tcBorders>
            <w:shd w:val="clear" w:color="auto" w:fill="auto"/>
          </w:tcPr>
          <w:p w14:paraId="5A0CE9A3"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r>
      <w:tr w:rsidR="00C37518" w:rsidRPr="008810E2" w14:paraId="6F41D7A5" w14:textId="77777777" w:rsidTr="00C37518">
        <w:tc>
          <w:tcPr>
            <w:tcW w:w="1468" w:type="pct"/>
            <w:tcBorders>
              <w:top w:val="single" w:sz="4" w:space="0" w:color="000000"/>
              <w:left w:val="single" w:sz="4" w:space="0" w:color="000000"/>
              <w:bottom w:val="single" w:sz="4" w:space="0" w:color="000000"/>
            </w:tcBorders>
            <w:shd w:val="clear" w:color="auto" w:fill="auto"/>
          </w:tcPr>
          <w:p w14:paraId="14B30D99"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Identificarea clară a produsului</w:t>
            </w:r>
          </w:p>
        </w:tc>
        <w:tc>
          <w:tcPr>
            <w:tcW w:w="294" w:type="pct"/>
            <w:tcBorders>
              <w:top w:val="single" w:sz="4" w:space="0" w:color="000000"/>
              <w:left w:val="single" w:sz="4" w:space="0" w:color="000000"/>
              <w:bottom w:val="single" w:sz="4" w:space="0" w:color="000000"/>
            </w:tcBorders>
            <w:shd w:val="clear" w:color="auto" w:fill="auto"/>
          </w:tcPr>
          <w:p w14:paraId="341D667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66F1EDA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6A36FF8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5AF4B78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7932853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222CBB5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291C9D5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49CD52D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64F1124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0F57CCE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365D2F0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2FE13F3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04205EE7" w14:textId="77777777" w:rsidTr="00C37518">
        <w:tc>
          <w:tcPr>
            <w:tcW w:w="1468" w:type="pct"/>
            <w:tcBorders>
              <w:top w:val="single" w:sz="4" w:space="0" w:color="000000"/>
              <w:left w:val="single" w:sz="4" w:space="0" w:color="000000"/>
              <w:bottom w:val="single" w:sz="4" w:space="0" w:color="000000"/>
            </w:tcBorders>
            <w:shd w:val="clear" w:color="auto" w:fill="auto"/>
          </w:tcPr>
          <w:p w14:paraId="4BFAD285"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Diagrama pentru demontare sau prezentarea detaliată</w:t>
            </w:r>
          </w:p>
        </w:tc>
        <w:tc>
          <w:tcPr>
            <w:tcW w:w="294" w:type="pct"/>
            <w:tcBorders>
              <w:top w:val="single" w:sz="4" w:space="0" w:color="000000"/>
              <w:left w:val="single" w:sz="4" w:space="0" w:color="000000"/>
              <w:bottom w:val="single" w:sz="4" w:space="0" w:color="000000"/>
            </w:tcBorders>
            <w:shd w:val="clear" w:color="auto" w:fill="auto"/>
          </w:tcPr>
          <w:p w14:paraId="706B22A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591CBDC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3EA8566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5B0682B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23D2225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4F7B43D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46E71ED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2B98239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0699EB6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59E904A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5B63FE3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261B65E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110320C8" w14:textId="77777777" w:rsidTr="00C37518">
        <w:tc>
          <w:tcPr>
            <w:tcW w:w="1468" w:type="pct"/>
            <w:tcBorders>
              <w:top w:val="single" w:sz="4" w:space="0" w:color="000000"/>
              <w:left w:val="single" w:sz="4" w:space="0" w:color="000000"/>
              <w:bottom w:val="single" w:sz="4" w:space="0" w:color="000000"/>
            </w:tcBorders>
            <w:shd w:val="clear" w:color="auto" w:fill="auto"/>
          </w:tcPr>
          <w:p w14:paraId="68E5888D"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Schemele de cablare și de branșare</w:t>
            </w:r>
          </w:p>
        </w:tc>
        <w:tc>
          <w:tcPr>
            <w:tcW w:w="294" w:type="pct"/>
            <w:tcBorders>
              <w:top w:val="single" w:sz="4" w:space="0" w:color="000000"/>
              <w:left w:val="single" w:sz="4" w:space="0" w:color="000000"/>
              <w:bottom w:val="single" w:sz="4" w:space="0" w:color="000000"/>
            </w:tcBorders>
            <w:shd w:val="clear" w:color="auto" w:fill="auto"/>
          </w:tcPr>
          <w:p w14:paraId="48B471B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4D7C952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3F72370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1BB512A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0C99831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7846A47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4920D31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0B4EA2B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62C561B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49432A8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30C491C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001A6E3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050D7103" w14:textId="77777777" w:rsidTr="00C37518">
        <w:tc>
          <w:tcPr>
            <w:tcW w:w="1468" w:type="pct"/>
            <w:tcBorders>
              <w:top w:val="single" w:sz="4" w:space="0" w:color="000000"/>
              <w:left w:val="single" w:sz="4" w:space="0" w:color="000000"/>
              <w:bottom w:val="single" w:sz="4" w:space="0" w:color="000000"/>
            </w:tcBorders>
            <w:shd w:val="clear" w:color="auto" w:fill="auto"/>
          </w:tcPr>
          <w:p w14:paraId="400D423E"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Schemele circuitelor electronice</w:t>
            </w:r>
          </w:p>
        </w:tc>
        <w:tc>
          <w:tcPr>
            <w:tcW w:w="294" w:type="pct"/>
            <w:tcBorders>
              <w:top w:val="single" w:sz="4" w:space="0" w:color="000000"/>
              <w:left w:val="single" w:sz="4" w:space="0" w:color="000000"/>
              <w:bottom w:val="single" w:sz="4" w:space="0" w:color="000000"/>
            </w:tcBorders>
            <w:shd w:val="clear" w:color="auto" w:fill="auto"/>
          </w:tcPr>
          <w:p w14:paraId="57B3257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0EB1033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37D5760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131CC51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51C24DE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2632D65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07553EB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6C52CE8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3FCA4D7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4F0B87A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08600A4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677816B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11CFD7EA" w14:textId="77777777" w:rsidTr="00C37518">
        <w:tc>
          <w:tcPr>
            <w:tcW w:w="1468" w:type="pct"/>
            <w:tcBorders>
              <w:top w:val="single" w:sz="4" w:space="0" w:color="000000"/>
              <w:left w:val="single" w:sz="4" w:space="0" w:color="000000"/>
              <w:bottom w:val="single" w:sz="4" w:space="0" w:color="000000"/>
            </w:tcBorders>
            <w:shd w:val="clear" w:color="auto" w:fill="auto"/>
          </w:tcPr>
          <w:p w14:paraId="6FB52879"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Lista echipamentelor necesare pentru reparații și încercări</w:t>
            </w:r>
          </w:p>
        </w:tc>
        <w:tc>
          <w:tcPr>
            <w:tcW w:w="294" w:type="pct"/>
            <w:tcBorders>
              <w:top w:val="single" w:sz="4" w:space="0" w:color="000000"/>
              <w:left w:val="single" w:sz="4" w:space="0" w:color="000000"/>
              <w:bottom w:val="single" w:sz="4" w:space="0" w:color="000000"/>
            </w:tcBorders>
            <w:shd w:val="clear" w:color="auto" w:fill="auto"/>
          </w:tcPr>
          <w:p w14:paraId="13DEA67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5FA5DF0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796AE72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1533104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6303209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0A05592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0A3A1E6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72AC810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5EDF955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4270ADF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77CF305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627DDE8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21E0F381" w14:textId="77777777" w:rsidTr="00C37518">
        <w:tc>
          <w:tcPr>
            <w:tcW w:w="1468" w:type="pct"/>
            <w:tcBorders>
              <w:top w:val="single" w:sz="4" w:space="0" w:color="000000"/>
              <w:left w:val="single" w:sz="4" w:space="0" w:color="000000"/>
              <w:bottom w:val="single" w:sz="4" w:space="0" w:color="000000"/>
            </w:tcBorders>
            <w:shd w:val="clear" w:color="auto" w:fill="auto"/>
          </w:tcPr>
          <w:p w14:paraId="6D9AD5D1" w14:textId="77777777" w:rsidR="00D90893" w:rsidRPr="008810E2" w:rsidRDefault="0082035F" w:rsidP="008810E2">
            <w:pPr>
              <w:keepNext/>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lastRenderedPageBreak/>
              <w:t>Manualul tehnic cu instrucțiuni de reparații</w:t>
            </w:r>
          </w:p>
        </w:tc>
        <w:tc>
          <w:tcPr>
            <w:tcW w:w="294" w:type="pct"/>
            <w:tcBorders>
              <w:top w:val="single" w:sz="4" w:space="0" w:color="000000"/>
              <w:left w:val="single" w:sz="4" w:space="0" w:color="000000"/>
              <w:bottom w:val="single" w:sz="4" w:space="0" w:color="000000"/>
            </w:tcBorders>
            <w:shd w:val="clear" w:color="auto" w:fill="auto"/>
          </w:tcPr>
          <w:p w14:paraId="68099A66"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53753569"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528EEEBC"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50698A39"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7BE88412"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221F9ECD"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321BE67B"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7365C583"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225721B6"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03B504FC"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528CDE0F"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012FCD3B" w14:textId="77777777" w:rsidR="00D90893" w:rsidRPr="008810E2" w:rsidRDefault="0082035F" w:rsidP="008810E2">
            <w:pPr>
              <w:keepNext/>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36DA76E7" w14:textId="77777777" w:rsidTr="00C37518">
        <w:tc>
          <w:tcPr>
            <w:tcW w:w="1468" w:type="pct"/>
            <w:tcBorders>
              <w:top w:val="single" w:sz="4" w:space="0" w:color="000000"/>
              <w:left w:val="single" w:sz="4" w:space="0" w:color="000000"/>
              <w:bottom w:val="single" w:sz="4" w:space="0" w:color="000000"/>
            </w:tcBorders>
            <w:shd w:val="clear" w:color="auto" w:fill="auto"/>
          </w:tcPr>
          <w:p w14:paraId="4DEA4FA4"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Codurile de eroare și de diagnosticare</w:t>
            </w:r>
          </w:p>
        </w:tc>
        <w:tc>
          <w:tcPr>
            <w:tcW w:w="294" w:type="pct"/>
            <w:tcBorders>
              <w:top w:val="single" w:sz="4" w:space="0" w:color="000000"/>
              <w:left w:val="single" w:sz="4" w:space="0" w:color="000000"/>
              <w:bottom w:val="single" w:sz="4" w:space="0" w:color="000000"/>
            </w:tcBorders>
            <w:shd w:val="clear" w:color="auto" w:fill="auto"/>
          </w:tcPr>
          <w:p w14:paraId="30FE194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1F1BF6D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0EDA0F6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5E8D556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6F11533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06B22AD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7C21527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256678F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673ADFB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58A5365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5523612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495401E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75C25DD3" w14:textId="77777777" w:rsidTr="00C37518">
        <w:tc>
          <w:tcPr>
            <w:tcW w:w="1468" w:type="pct"/>
            <w:tcBorders>
              <w:top w:val="single" w:sz="4" w:space="0" w:color="000000"/>
              <w:left w:val="single" w:sz="4" w:space="0" w:color="000000"/>
              <w:bottom w:val="single" w:sz="4" w:space="0" w:color="000000"/>
            </w:tcBorders>
            <w:shd w:val="clear" w:color="auto" w:fill="auto"/>
          </w:tcPr>
          <w:p w14:paraId="76105049"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Informațiile privind componentele și diagnosticarea</w:t>
            </w:r>
          </w:p>
        </w:tc>
        <w:tc>
          <w:tcPr>
            <w:tcW w:w="294" w:type="pct"/>
            <w:tcBorders>
              <w:top w:val="single" w:sz="4" w:space="0" w:color="000000"/>
              <w:left w:val="single" w:sz="4" w:space="0" w:color="000000"/>
              <w:bottom w:val="single" w:sz="4" w:space="0" w:color="000000"/>
            </w:tcBorders>
            <w:shd w:val="clear" w:color="auto" w:fill="auto"/>
          </w:tcPr>
          <w:p w14:paraId="6AE4EE9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6BA1EA4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3DA4798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69D73FF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01BE576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7E2BCE6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71992F6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1CBCCDB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122C1DE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4184D50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1FED55C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6F00337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35603088" w14:textId="77777777" w:rsidTr="00C37518">
        <w:tc>
          <w:tcPr>
            <w:tcW w:w="1468" w:type="pct"/>
            <w:tcBorders>
              <w:top w:val="single" w:sz="4" w:space="0" w:color="000000"/>
              <w:left w:val="single" w:sz="4" w:space="0" w:color="000000"/>
              <w:bottom w:val="single" w:sz="4" w:space="0" w:color="000000"/>
            </w:tcBorders>
            <w:shd w:val="clear" w:color="auto" w:fill="auto"/>
          </w:tcPr>
          <w:p w14:paraId="3C965785"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Instrucțiuni privind software-ul (inclusiv resetarea)</w:t>
            </w:r>
          </w:p>
        </w:tc>
        <w:tc>
          <w:tcPr>
            <w:tcW w:w="294" w:type="pct"/>
            <w:tcBorders>
              <w:top w:val="single" w:sz="4" w:space="0" w:color="000000"/>
              <w:left w:val="single" w:sz="4" w:space="0" w:color="000000"/>
              <w:bottom w:val="single" w:sz="4" w:space="0" w:color="000000"/>
            </w:tcBorders>
            <w:shd w:val="clear" w:color="auto" w:fill="auto"/>
          </w:tcPr>
          <w:p w14:paraId="6EA86A7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4E0A7A8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030B789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6A1D1F4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7A44CC8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3C66D4D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50013EA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5ACDB67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20DD70E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6A415C4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687E147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47E4F38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363F5460" w14:textId="77777777" w:rsidTr="00C37518">
        <w:tc>
          <w:tcPr>
            <w:tcW w:w="1468" w:type="pct"/>
            <w:tcBorders>
              <w:top w:val="single" w:sz="4" w:space="0" w:color="000000"/>
              <w:left w:val="single" w:sz="4" w:space="0" w:color="000000"/>
              <w:bottom w:val="single" w:sz="4" w:space="0" w:color="000000"/>
            </w:tcBorders>
            <w:shd w:val="clear" w:color="auto" w:fill="auto"/>
          </w:tcPr>
          <w:p w14:paraId="46328FBF"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Accesul la incidentele semnalate și înregistrate de echipament</w:t>
            </w:r>
          </w:p>
        </w:tc>
        <w:tc>
          <w:tcPr>
            <w:tcW w:w="294" w:type="pct"/>
            <w:tcBorders>
              <w:top w:val="single" w:sz="4" w:space="0" w:color="000000"/>
              <w:left w:val="single" w:sz="4" w:space="0" w:color="000000"/>
              <w:bottom w:val="single" w:sz="4" w:space="0" w:color="000000"/>
            </w:tcBorders>
            <w:shd w:val="clear" w:color="auto" w:fill="auto"/>
          </w:tcPr>
          <w:p w14:paraId="1CC1710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4419B67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2979D16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4163B5B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293ED7A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6AE478B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59F7C3C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111F2F5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746717D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320A255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4A464D4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0610314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41C537B3" w14:textId="77777777" w:rsidTr="00C37518">
        <w:tc>
          <w:tcPr>
            <w:tcW w:w="1468" w:type="pct"/>
            <w:tcBorders>
              <w:top w:val="single" w:sz="4" w:space="0" w:color="000000"/>
              <w:left w:val="single" w:sz="4" w:space="0" w:color="000000"/>
              <w:bottom w:val="single" w:sz="4" w:space="0" w:color="000000"/>
            </w:tcBorders>
            <w:shd w:val="clear" w:color="auto" w:fill="auto"/>
          </w:tcPr>
          <w:p w14:paraId="3694A9B6"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Buletinele tehnice</w:t>
            </w:r>
          </w:p>
        </w:tc>
        <w:tc>
          <w:tcPr>
            <w:tcW w:w="294" w:type="pct"/>
            <w:tcBorders>
              <w:top w:val="single" w:sz="4" w:space="0" w:color="000000"/>
              <w:left w:val="single" w:sz="4" w:space="0" w:color="000000"/>
              <w:bottom w:val="single" w:sz="4" w:space="0" w:color="000000"/>
            </w:tcBorders>
            <w:shd w:val="clear" w:color="auto" w:fill="auto"/>
          </w:tcPr>
          <w:p w14:paraId="003F85D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1FFEFB2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4" w:type="pct"/>
            <w:tcBorders>
              <w:top w:val="single" w:sz="4" w:space="0" w:color="000000"/>
              <w:left w:val="single" w:sz="4" w:space="0" w:color="000000"/>
              <w:bottom w:val="single" w:sz="4" w:space="0" w:color="000000"/>
            </w:tcBorders>
            <w:shd w:val="clear" w:color="auto" w:fill="auto"/>
          </w:tcPr>
          <w:p w14:paraId="13F4C8E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5" w:type="pct"/>
            <w:tcBorders>
              <w:top w:val="single" w:sz="4" w:space="0" w:color="000000"/>
              <w:left w:val="single" w:sz="4" w:space="0" w:color="000000"/>
              <w:bottom w:val="single" w:sz="4" w:space="0" w:color="000000"/>
            </w:tcBorders>
            <w:shd w:val="clear" w:color="auto" w:fill="auto"/>
          </w:tcPr>
          <w:p w14:paraId="30CD0D3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4" w:type="pct"/>
            <w:tcBorders>
              <w:top w:val="single" w:sz="4" w:space="0" w:color="000000"/>
              <w:left w:val="single" w:sz="4" w:space="0" w:color="000000"/>
              <w:bottom w:val="single" w:sz="4" w:space="0" w:color="000000"/>
            </w:tcBorders>
            <w:shd w:val="clear" w:color="auto" w:fill="auto"/>
          </w:tcPr>
          <w:p w14:paraId="45806D5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5" w:type="pct"/>
            <w:tcBorders>
              <w:top w:val="single" w:sz="4" w:space="0" w:color="000000"/>
              <w:left w:val="single" w:sz="4" w:space="0" w:color="000000"/>
              <w:bottom w:val="single" w:sz="4" w:space="0" w:color="000000"/>
            </w:tcBorders>
            <w:shd w:val="clear" w:color="auto" w:fill="auto"/>
          </w:tcPr>
          <w:p w14:paraId="6AEE85B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5" w:type="pct"/>
            <w:tcBorders>
              <w:top w:val="single" w:sz="4" w:space="0" w:color="000000"/>
              <w:left w:val="single" w:sz="4" w:space="0" w:color="000000"/>
              <w:bottom w:val="single" w:sz="4" w:space="0" w:color="000000"/>
            </w:tcBorders>
            <w:shd w:val="clear" w:color="auto" w:fill="auto"/>
          </w:tcPr>
          <w:p w14:paraId="5B8C3CF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300" w:type="pct"/>
            <w:tcBorders>
              <w:top w:val="single" w:sz="4" w:space="0" w:color="000000"/>
              <w:left w:val="single" w:sz="4" w:space="0" w:color="000000"/>
              <w:bottom w:val="single" w:sz="4" w:space="0" w:color="000000"/>
            </w:tcBorders>
            <w:shd w:val="clear" w:color="auto" w:fill="auto"/>
          </w:tcPr>
          <w:p w14:paraId="2E0B528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93" w:type="pct"/>
            <w:tcBorders>
              <w:top w:val="single" w:sz="4" w:space="0" w:color="000000"/>
              <w:left w:val="single" w:sz="4" w:space="0" w:color="000000"/>
              <w:bottom w:val="single" w:sz="4" w:space="0" w:color="000000"/>
            </w:tcBorders>
            <w:shd w:val="clear" w:color="auto" w:fill="auto"/>
          </w:tcPr>
          <w:p w14:paraId="0368EDF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6B7ED58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7BD38FD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7E41EA4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318FCDB2" w14:textId="77777777" w:rsidTr="00C37518">
        <w:tc>
          <w:tcPr>
            <w:tcW w:w="3830" w:type="pct"/>
            <w:gridSpan w:val="9"/>
            <w:tcBorders>
              <w:top w:val="single" w:sz="4" w:space="0" w:color="000000"/>
              <w:left w:val="single" w:sz="4" w:space="0" w:color="000000"/>
              <w:bottom w:val="single" w:sz="4" w:space="0" w:color="000000"/>
            </w:tcBorders>
            <w:shd w:val="clear" w:color="auto" w:fill="auto"/>
          </w:tcPr>
          <w:p w14:paraId="45F6B7C0"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Reglementarea specifică a lucrărilor de autoreparare (operațiuni recomandate, instrucțiuni privind siguranța și operațiunile de reparare, eventualele repercusiuni asupra garanției)</w:t>
            </w:r>
          </w:p>
        </w:tc>
        <w:tc>
          <w:tcPr>
            <w:tcW w:w="293" w:type="pct"/>
            <w:tcBorders>
              <w:top w:val="single" w:sz="4" w:space="0" w:color="000000"/>
              <w:left w:val="single" w:sz="4" w:space="0" w:color="000000"/>
              <w:bottom w:val="single" w:sz="4" w:space="0" w:color="000000"/>
            </w:tcBorders>
            <w:shd w:val="clear" w:color="auto" w:fill="auto"/>
          </w:tcPr>
          <w:p w14:paraId="24F425E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455EF10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66505DE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3430072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13F6C771" w14:textId="77777777" w:rsidTr="00C37518">
        <w:tc>
          <w:tcPr>
            <w:tcW w:w="3830" w:type="pct"/>
            <w:gridSpan w:val="9"/>
            <w:tcBorders>
              <w:top w:val="single" w:sz="4" w:space="0" w:color="000000"/>
              <w:left w:val="single" w:sz="4" w:space="0" w:color="000000"/>
              <w:bottom w:val="single" w:sz="4" w:space="0" w:color="000000"/>
            </w:tcBorders>
            <w:shd w:val="clear" w:color="auto" w:fill="auto"/>
          </w:tcPr>
          <w:p w14:paraId="74D2EDAB"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Informații privind accesul la service-urile profesioniste</w:t>
            </w:r>
          </w:p>
        </w:tc>
        <w:tc>
          <w:tcPr>
            <w:tcW w:w="293" w:type="pct"/>
            <w:tcBorders>
              <w:top w:val="single" w:sz="4" w:space="0" w:color="000000"/>
              <w:left w:val="single" w:sz="4" w:space="0" w:color="000000"/>
              <w:bottom w:val="single" w:sz="4" w:space="0" w:color="000000"/>
            </w:tcBorders>
            <w:shd w:val="clear" w:color="auto" w:fill="auto"/>
          </w:tcPr>
          <w:p w14:paraId="5AF4A85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76E9F42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084970D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047B945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28CC8455" w14:textId="77777777" w:rsidTr="00C37518">
        <w:tc>
          <w:tcPr>
            <w:tcW w:w="3830" w:type="pct"/>
            <w:gridSpan w:val="9"/>
            <w:tcBorders>
              <w:top w:val="single" w:sz="4" w:space="0" w:color="000000"/>
              <w:left w:val="single" w:sz="4" w:space="0" w:color="000000"/>
              <w:bottom w:val="single" w:sz="4" w:space="0" w:color="000000"/>
            </w:tcBorders>
            <w:shd w:val="clear" w:color="auto" w:fill="auto"/>
          </w:tcPr>
          <w:p w14:paraId="7D4DFADC"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Detectarea defecțiunilor și măsurile necesare (abordare din perspectiva publicului larg)</w:t>
            </w:r>
          </w:p>
        </w:tc>
        <w:tc>
          <w:tcPr>
            <w:tcW w:w="293" w:type="pct"/>
            <w:tcBorders>
              <w:top w:val="single" w:sz="4" w:space="0" w:color="000000"/>
              <w:left w:val="single" w:sz="4" w:space="0" w:color="000000"/>
              <w:bottom w:val="single" w:sz="4" w:space="0" w:color="000000"/>
            </w:tcBorders>
            <w:shd w:val="clear" w:color="auto" w:fill="auto"/>
          </w:tcPr>
          <w:p w14:paraId="339DCEB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480F576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0F991B5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7FBA4A9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0973C76A" w14:textId="77777777" w:rsidTr="00C37518">
        <w:tc>
          <w:tcPr>
            <w:tcW w:w="3830" w:type="pct"/>
            <w:gridSpan w:val="9"/>
            <w:tcBorders>
              <w:top w:val="single" w:sz="4" w:space="0" w:color="000000"/>
              <w:left w:val="single" w:sz="4" w:space="0" w:color="000000"/>
              <w:bottom w:val="single" w:sz="4" w:space="0" w:color="000000"/>
            </w:tcBorders>
            <w:shd w:val="clear" w:color="auto" w:fill="auto"/>
          </w:tcPr>
          <w:p w14:paraId="48FD85EC"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Instrucțiuni de utilizare și de întreținere</w:t>
            </w:r>
          </w:p>
        </w:tc>
        <w:tc>
          <w:tcPr>
            <w:tcW w:w="293" w:type="pct"/>
            <w:tcBorders>
              <w:top w:val="single" w:sz="4" w:space="0" w:color="000000"/>
              <w:left w:val="single" w:sz="4" w:space="0" w:color="000000"/>
              <w:bottom w:val="single" w:sz="4" w:space="0" w:color="000000"/>
            </w:tcBorders>
            <w:shd w:val="clear" w:color="auto" w:fill="auto"/>
          </w:tcPr>
          <w:p w14:paraId="41078EC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93" w:type="pct"/>
            <w:tcBorders>
              <w:top w:val="single" w:sz="4" w:space="0" w:color="000000"/>
              <w:left w:val="single" w:sz="4" w:space="0" w:color="000000"/>
              <w:bottom w:val="single" w:sz="4" w:space="0" w:color="000000"/>
            </w:tcBorders>
            <w:shd w:val="clear" w:color="auto" w:fill="auto"/>
          </w:tcPr>
          <w:p w14:paraId="59FDD65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93" w:type="pct"/>
            <w:tcBorders>
              <w:top w:val="single" w:sz="4" w:space="0" w:color="000000"/>
              <w:left w:val="single" w:sz="4" w:space="0" w:color="000000"/>
              <w:bottom w:val="single" w:sz="4" w:space="0" w:color="000000"/>
            </w:tcBorders>
            <w:shd w:val="clear" w:color="auto" w:fill="auto"/>
          </w:tcPr>
          <w:p w14:paraId="7A14A43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14:paraId="04ECBF4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bl>
    <w:p w14:paraId="39B5EA33" w14:textId="77777777" w:rsidR="00D90893" w:rsidRPr="008810E2" w:rsidRDefault="0082035F" w:rsidP="00E0006C">
      <w:pPr>
        <w:jc w:val="both"/>
        <w:rPr>
          <w:spacing w:val="-4"/>
        </w:rPr>
      </w:pPr>
      <w:r w:rsidRPr="008810E2">
        <w:rPr>
          <w:rFonts w:ascii="Times New Roman" w:hAnsi="Times New Roman"/>
          <w:color w:val="000000"/>
          <w:spacing w:val="-4"/>
          <w:sz w:val="20"/>
          <w:szCs w:val="20"/>
        </w:rPr>
        <w:t>Numărul maxim de puncte este 259. Nota pentru acest subcriteriu = (numărul de puncte obținute împărțit la 259) x 10</w:t>
      </w:r>
    </w:p>
    <w:p w14:paraId="12E68551" w14:textId="77777777" w:rsidR="00D90893" w:rsidRPr="008810E2" w:rsidRDefault="0082035F" w:rsidP="00E0006C">
      <w:pPr>
        <w:keepNext/>
        <w:keepLines/>
        <w:jc w:val="center"/>
        <w:rPr>
          <w:spacing w:val="-4"/>
        </w:rPr>
      </w:pPr>
      <w:r w:rsidRPr="008810E2">
        <w:rPr>
          <w:rFonts w:ascii="Times New Roman" w:hAnsi="Times New Roman"/>
          <w:color w:val="000000"/>
          <w:spacing w:val="-4"/>
        </w:rPr>
        <w:t>CRITERIUL NR. 2 – CARACTERUL DEMONTABIL ȘI ACCESUL, INSTRUMENTELE ȘI ELEMENTELE DE FIXARE</w:t>
      </w:r>
    </w:p>
    <w:p w14:paraId="30951F49" w14:textId="77777777" w:rsidR="00D90893" w:rsidRPr="008810E2" w:rsidRDefault="0082035F" w:rsidP="00E0006C">
      <w:pPr>
        <w:keepNext/>
        <w:keepLines/>
        <w:rPr>
          <w:spacing w:val="-4"/>
        </w:rPr>
      </w:pPr>
      <w:r w:rsidRPr="008810E2">
        <w:rPr>
          <w:rFonts w:ascii="Times New Roman" w:hAnsi="Times New Roman"/>
          <w:color w:val="000000"/>
          <w:spacing w:val="-4"/>
          <w:szCs w:val="20"/>
        </w:rPr>
        <w:t>Subcriteriul 2.1. Ușurința demontării pieselor (lista 2)</w:t>
      </w:r>
    </w:p>
    <w:tbl>
      <w:tblPr>
        <w:tblW w:w="5000" w:type="pct"/>
        <w:tblLayout w:type="fixed"/>
        <w:tblCellMar>
          <w:left w:w="43" w:type="dxa"/>
          <w:right w:w="43" w:type="dxa"/>
        </w:tblCellMar>
        <w:tblLook w:val="0000" w:firstRow="0" w:lastRow="0" w:firstColumn="0" w:lastColumn="0" w:noHBand="0" w:noVBand="0"/>
      </w:tblPr>
      <w:tblGrid>
        <w:gridCol w:w="4732"/>
        <w:gridCol w:w="1249"/>
        <w:gridCol w:w="1249"/>
        <w:gridCol w:w="1249"/>
        <w:gridCol w:w="1247"/>
      </w:tblGrid>
      <w:tr w:rsidR="00D90893" w:rsidRPr="008810E2" w14:paraId="0C6073CC" w14:textId="77777777" w:rsidTr="00E0006C">
        <w:tc>
          <w:tcPr>
            <w:tcW w:w="2433" w:type="pct"/>
            <w:vMerge w:val="restart"/>
            <w:tcBorders>
              <w:top w:val="single" w:sz="4" w:space="0" w:color="000000"/>
              <w:left w:val="single" w:sz="4" w:space="0" w:color="000000"/>
              <w:bottom w:val="single" w:sz="4" w:space="0" w:color="000000"/>
            </w:tcBorders>
            <w:shd w:val="clear" w:color="auto" w:fill="auto"/>
          </w:tcPr>
          <w:p w14:paraId="63DE0976" w14:textId="77777777" w:rsidR="00D90893" w:rsidRPr="008810E2" w:rsidRDefault="00D90893" w:rsidP="00E0006C">
            <w:pPr>
              <w:keepNext/>
              <w:keepLines/>
              <w:suppressAutoHyphens w:val="0"/>
              <w:snapToGrid w:val="0"/>
              <w:spacing w:after="0"/>
              <w:rPr>
                <w:rFonts w:ascii="Times New Roman" w:eastAsia="Calibri" w:hAnsi="Times New Roman" w:cs="Times New Roman"/>
                <w:color w:val="000000"/>
                <w:spacing w:val="-4"/>
                <w:sz w:val="20"/>
                <w:szCs w:val="20"/>
                <w:lang w:eastAsia="en-US"/>
              </w:rPr>
            </w:pPr>
          </w:p>
        </w:tc>
        <w:tc>
          <w:tcPr>
            <w:tcW w:w="2567" w:type="pct"/>
            <w:gridSpan w:val="4"/>
            <w:tcBorders>
              <w:top w:val="single" w:sz="4" w:space="0" w:color="000000"/>
              <w:left w:val="single" w:sz="4" w:space="0" w:color="000000"/>
              <w:bottom w:val="single" w:sz="4" w:space="0" w:color="000000"/>
              <w:right w:val="single" w:sz="4" w:space="0" w:color="000000"/>
            </w:tcBorders>
            <w:shd w:val="clear" w:color="auto" w:fill="auto"/>
          </w:tcPr>
          <w:p w14:paraId="581DDAD1"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Numărul etapelor pentru accesul individual la piesă</w:t>
            </w:r>
          </w:p>
        </w:tc>
      </w:tr>
      <w:tr w:rsidR="00D90893" w:rsidRPr="008810E2" w14:paraId="71606DFF" w14:textId="77777777" w:rsidTr="00C37518">
        <w:tc>
          <w:tcPr>
            <w:tcW w:w="2433" w:type="pct"/>
            <w:vMerge/>
            <w:tcBorders>
              <w:top w:val="single" w:sz="4" w:space="0" w:color="000000"/>
              <w:left w:val="single" w:sz="4" w:space="0" w:color="000000"/>
              <w:bottom w:val="single" w:sz="4" w:space="0" w:color="000000"/>
            </w:tcBorders>
            <w:shd w:val="clear" w:color="auto" w:fill="auto"/>
          </w:tcPr>
          <w:p w14:paraId="6B4713DA" w14:textId="77777777" w:rsidR="00D90893" w:rsidRPr="008810E2" w:rsidRDefault="00D90893" w:rsidP="00E0006C">
            <w:pPr>
              <w:keepNext/>
              <w:keepLines/>
              <w:suppressAutoHyphens w:val="0"/>
              <w:snapToGrid w:val="0"/>
              <w:spacing w:after="0"/>
              <w:rPr>
                <w:rFonts w:ascii="Times New Roman" w:eastAsia="Calibri" w:hAnsi="Times New Roman" w:cs="Times New Roman"/>
                <w:color w:val="000000"/>
                <w:spacing w:val="-4"/>
                <w:sz w:val="20"/>
                <w:szCs w:val="20"/>
                <w:lang w:eastAsia="en-US"/>
              </w:rPr>
            </w:pPr>
          </w:p>
        </w:tc>
        <w:tc>
          <w:tcPr>
            <w:tcW w:w="642" w:type="pct"/>
            <w:tcBorders>
              <w:top w:val="single" w:sz="4" w:space="0" w:color="000000"/>
              <w:left w:val="single" w:sz="4" w:space="0" w:color="000000"/>
              <w:bottom w:val="single" w:sz="4" w:space="0" w:color="000000"/>
            </w:tcBorders>
            <w:shd w:val="clear" w:color="auto" w:fill="auto"/>
          </w:tcPr>
          <w:p w14:paraId="20D17B9F"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ND/NA (1) sau 11 sau mai mult</w:t>
            </w:r>
          </w:p>
        </w:tc>
        <w:tc>
          <w:tcPr>
            <w:tcW w:w="642" w:type="pct"/>
            <w:tcBorders>
              <w:top w:val="single" w:sz="4" w:space="0" w:color="000000"/>
              <w:left w:val="single" w:sz="4" w:space="0" w:color="000000"/>
              <w:bottom w:val="single" w:sz="4" w:space="0" w:color="000000"/>
            </w:tcBorders>
            <w:shd w:val="clear" w:color="auto" w:fill="auto"/>
          </w:tcPr>
          <w:p w14:paraId="1F804C1E"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9 și 10</w:t>
            </w:r>
          </w:p>
        </w:tc>
        <w:tc>
          <w:tcPr>
            <w:tcW w:w="642" w:type="pct"/>
            <w:tcBorders>
              <w:top w:val="single" w:sz="4" w:space="0" w:color="000000"/>
              <w:left w:val="single" w:sz="4" w:space="0" w:color="000000"/>
              <w:bottom w:val="single" w:sz="4" w:space="0" w:color="000000"/>
            </w:tcBorders>
            <w:shd w:val="clear" w:color="auto" w:fill="auto"/>
          </w:tcPr>
          <w:p w14:paraId="17F4EE12"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7 și 8</w:t>
            </w: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2A5DF3D8"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6</w:t>
            </w:r>
          </w:p>
        </w:tc>
      </w:tr>
      <w:tr w:rsidR="00D90893" w:rsidRPr="008810E2" w14:paraId="18C8F12D" w14:textId="77777777" w:rsidTr="00E0006C">
        <w:tc>
          <w:tcPr>
            <w:tcW w:w="2433" w:type="pct"/>
            <w:tcBorders>
              <w:top w:val="single" w:sz="4" w:space="0" w:color="000000"/>
              <w:left w:val="single" w:sz="4" w:space="0" w:color="000000"/>
              <w:bottom w:val="single" w:sz="4" w:space="0" w:color="000000"/>
            </w:tcBorders>
            <w:shd w:val="clear" w:color="auto" w:fill="auto"/>
          </w:tcPr>
          <w:p w14:paraId="1B68C93F" w14:textId="77777777" w:rsidR="00D90893" w:rsidRPr="008810E2" w:rsidRDefault="0082035F" w:rsidP="00E0006C">
            <w:pPr>
              <w:keepNext/>
              <w:keepLines/>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Piesele specificate în lista 2 </w:t>
            </w:r>
          </w:p>
        </w:tc>
        <w:tc>
          <w:tcPr>
            <w:tcW w:w="2567" w:type="pct"/>
            <w:gridSpan w:val="4"/>
            <w:tcBorders>
              <w:top w:val="single" w:sz="4" w:space="0" w:color="000000"/>
              <w:left w:val="single" w:sz="4" w:space="0" w:color="000000"/>
              <w:bottom w:val="single" w:sz="4" w:space="0" w:color="000000"/>
              <w:right w:val="single" w:sz="4" w:space="0" w:color="000000"/>
            </w:tcBorders>
            <w:shd w:val="clear" w:color="auto" w:fill="auto"/>
          </w:tcPr>
          <w:p w14:paraId="1DFD483C"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r>
      <w:tr w:rsidR="00D90893" w:rsidRPr="008810E2" w14:paraId="3E78FB3F" w14:textId="77777777" w:rsidTr="00C37518">
        <w:tc>
          <w:tcPr>
            <w:tcW w:w="2433" w:type="pct"/>
            <w:tcBorders>
              <w:top w:val="single" w:sz="4" w:space="0" w:color="000000"/>
              <w:left w:val="single" w:sz="4" w:space="0" w:color="000000"/>
              <w:bottom w:val="single" w:sz="4" w:space="0" w:color="000000"/>
            </w:tcBorders>
            <w:shd w:val="clear" w:color="auto" w:fill="auto"/>
          </w:tcPr>
          <w:p w14:paraId="6FD91AD8"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Unitate de memorie de masă (HDD - SSD)</w:t>
            </w:r>
          </w:p>
        </w:tc>
        <w:tc>
          <w:tcPr>
            <w:tcW w:w="642" w:type="pct"/>
            <w:tcBorders>
              <w:top w:val="single" w:sz="4" w:space="0" w:color="000000"/>
              <w:left w:val="single" w:sz="4" w:space="0" w:color="000000"/>
              <w:bottom w:val="single" w:sz="4" w:space="0" w:color="000000"/>
            </w:tcBorders>
            <w:shd w:val="clear" w:color="auto" w:fill="auto"/>
          </w:tcPr>
          <w:p w14:paraId="76E7C5F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642" w:type="pct"/>
            <w:tcBorders>
              <w:top w:val="single" w:sz="4" w:space="0" w:color="000000"/>
              <w:left w:val="single" w:sz="4" w:space="0" w:color="000000"/>
              <w:bottom w:val="single" w:sz="4" w:space="0" w:color="000000"/>
            </w:tcBorders>
            <w:shd w:val="clear" w:color="auto" w:fill="auto"/>
          </w:tcPr>
          <w:p w14:paraId="34A21AA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642" w:type="pct"/>
            <w:tcBorders>
              <w:top w:val="single" w:sz="4" w:space="0" w:color="000000"/>
              <w:left w:val="single" w:sz="4" w:space="0" w:color="000000"/>
              <w:bottom w:val="single" w:sz="4" w:space="0" w:color="000000"/>
            </w:tcBorders>
            <w:shd w:val="clear" w:color="auto" w:fill="auto"/>
          </w:tcPr>
          <w:p w14:paraId="49E539A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79E0C1D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D90893" w:rsidRPr="008810E2" w14:paraId="01FF9637" w14:textId="77777777" w:rsidTr="00C37518">
        <w:tc>
          <w:tcPr>
            <w:tcW w:w="2433" w:type="pct"/>
            <w:tcBorders>
              <w:top w:val="single" w:sz="4" w:space="0" w:color="000000"/>
              <w:left w:val="single" w:sz="4" w:space="0" w:color="000000"/>
              <w:bottom w:val="single" w:sz="4" w:space="0" w:color="000000"/>
            </w:tcBorders>
            <w:shd w:val="clear" w:color="auto" w:fill="auto"/>
          </w:tcPr>
          <w:p w14:paraId="424B64E5"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Dispozitiv de afișare</w:t>
            </w:r>
          </w:p>
        </w:tc>
        <w:tc>
          <w:tcPr>
            <w:tcW w:w="642" w:type="pct"/>
            <w:tcBorders>
              <w:top w:val="single" w:sz="4" w:space="0" w:color="000000"/>
              <w:left w:val="single" w:sz="4" w:space="0" w:color="000000"/>
              <w:bottom w:val="single" w:sz="4" w:space="0" w:color="000000"/>
            </w:tcBorders>
            <w:shd w:val="clear" w:color="auto" w:fill="auto"/>
          </w:tcPr>
          <w:p w14:paraId="616A8A3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642" w:type="pct"/>
            <w:tcBorders>
              <w:top w:val="single" w:sz="4" w:space="0" w:color="000000"/>
              <w:left w:val="single" w:sz="4" w:space="0" w:color="000000"/>
              <w:bottom w:val="single" w:sz="4" w:space="0" w:color="000000"/>
            </w:tcBorders>
            <w:shd w:val="clear" w:color="auto" w:fill="auto"/>
          </w:tcPr>
          <w:p w14:paraId="4F44744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642" w:type="pct"/>
            <w:tcBorders>
              <w:top w:val="single" w:sz="4" w:space="0" w:color="000000"/>
              <w:left w:val="single" w:sz="4" w:space="0" w:color="000000"/>
              <w:bottom w:val="single" w:sz="4" w:space="0" w:color="000000"/>
            </w:tcBorders>
            <w:shd w:val="clear" w:color="auto" w:fill="auto"/>
          </w:tcPr>
          <w:p w14:paraId="102ED3D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6F82A4F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D90893" w:rsidRPr="008810E2" w14:paraId="520CF948" w14:textId="77777777" w:rsidTr="00C37518">
        <w:tc>
          <w:tcPr>
            <w:tcW w:w="2433" w:type="pct"/>
            <w:tcBorders>
              <w:top w:val="single" w:sz="4" w:space="0" w:color="000000"/>
              <w:left w:val="single" w:sz="4" w:space="0" w:color="000000"/>
              <w:bottom w:val="single" w:sz="4" w:space="0" w:color="000000"/>
            </w:tcBorders>
            <w:shd w:val="clear" w:color="auto" w:fill="auto"/>
          </w:tcPr>
          <w:p w14:paraId="45326078"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Baterie</w:t>
            </w:r>
          </w:p>
        </w:tc>
        <w:tc>
          <w:tcPr>
            <w:tcW w:w="642" w:type="pct"/>
            <w:tcBorders>
              <w:top w:val="single" w:sz="4" w:space="0" w:color="000000"/>
              <w:left w:val="single" w:sz="4" w:space="0" w:color="000000"/>
              <w:bottom w:val="single" w:sz="4" w:space="0" w:color="000000"/>
            </w:tcBorders>
            <w:shd w:val="clear" w:color="auto" w:fill="auto"/>
          </w:tcPr>
          <w:p w14:paraId="38ABC70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642" w:type="pct"/>
            <w:tcBorders>
              <w:top w:val="single" w:sz="4" w:space="0" w:color="000000"/>
              <w:left w:val="single" w:sz="4" w:space="0" w:color="000000"/>
              <w:bottom w:val="single" w:sz="4" w:space="0" w:color="000000"/>
            </w:tcBorders>
            <w:shd w:val="clear" w:color="auto" w:fill="auto"/>
          </w:tcPr>
          <w:p w14:paraId="30FFCD9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642" w:type="pct"/>
            <w:tcBorders>
              <w:top w:val="single" w:sz="4" w:space="0" w:color="000000"/>
              <w:left w:val="single" w:sz="4" w:space="0" w:color="000000"/>
              <w:bottom w:val="single" w:sz="4" w:space="0" w:color="000000"/>
            </w:tcBorders>
            <w:shd w:val="clear" w:color="auto" w:fill="auto"/>
          </w:tcPr>
          <w:p w14:paraId="607FA0A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1B421AD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D90893" w:rsidRPr="008810E2" w14:paraId="27ECDCA1" w14:textId="77777777" w:rsidTr="00C37518">
        <w:tc>
          <w:tcPr>
            <w:tcW w:w="2433" w:type="pct"/>
            <w:tcBorders>
              <w:top w:val="single" w:sz="4" w:space="0" w:color="000000"/>
              <w:left w:val="single" w:sz="4" w:space="0" w:color="000000"/>
              <w:bottom w:val="single" w:sz="4" w:space="0" w:color="000000"/>
            </w:tcBorders>
            <w:shd w:val="clear" w:color="auto" w:fill="auto"/>
          </w:tcPr>
          <w:p w14:paraId="56C4220F"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Conectori de alimentare</w:t>
            </w:r>
          </w:p>
        </w:tc>
        <w:tc>
          <w:tcPr>
            <w:tcW w:w="642" w:type="pct"/>
            <w:tcBorders>
              <w:top w:val="single" w:sz="4" w:space="0" w:color="000000"/>
              <w:left w:val="single" w:sz="4" w:space="0" w:color="000000"/>
              <w:bottom w:val="single" w:sz="4" w:space="0" w:color="000000"/>
            </w:tcBorders>
            <w:shd w:val="clear" w:color="auto" w:fill="auto"/>
          </w:tcPr>
          <w:p w14:paraId="3D5B90A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642" w:type="pct"/>
            <w:tcBorders>
              <w:top w:val="single" w:sz="4" w:space="0" w:color="000000"/>
              <w:left w:val="single" w:sz="4" w:space="0" w:color="000000"/>
              <w:bottom w:val="single" w:sz="4" w:space="0" w:color="000000"/>
            </w:tcBorders>
            <w:shd w:val="clear" w:color="auto" w:fill="auto"/>
          </w:tcPr>
          <w:p w14:paraId="7CC97CD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642" w:type="pct"/>
            <w:tcBorders>
              <w:top w:val="single" w:sz="4" w:space="0" w:color="000000"/>
              <w:left w:val="single" w:sz="4" w:space="0" w:color="000000"/>
              <w:bottom w:val="single" w:sz="4" w:space="0" w:color="000000"/>
            </w:tcBorders>
            <w:shd w:val="clear" w:color="auto" w:fill="auto"/>
          </w:tcPr>
          <w:p w14:paraId="58C7D91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642" w:type="pct"/>
            <w:tcBorders>
              <w:top w:val="single" w:sz="4" w:space="0" w:color="000000"/>
              <w:left w:val="single" w:sz="4" w:space="0" w:color="000000"/>
              <w:bottom w:val="single" w:sz="4" w:space="0" w:color="000000"/>
              <w:right w:val="single" w:sz="4" w:space="0" w:color="000000"/>
            </w:tcBorders>
            <w:shd w:val="clear" w:color="auto" w:fill="auto"/>
          </w:tcPr>
          <w:p w14:paraId="05E11B9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D90893" w:rsidRPr="008810E2" w14:paraId="0134C986" w14:textId="77777777" w:rsidTr="00C37518">
        <w:tc>
          <w:tcPr>
            <w:tcW w:w="2433" w:type="pct"/>
            <w:tcBorders>
              <w:top w:val="single" w:sz="4" w:space="0" w:color="000000"/>
              <w:left w:val="single" w:sz="4" w:space="0" w:color="000000"/>
              <w:bottom w:val="single" w:sz="4" w:space="0" w:color="000000"/>
            </w:tcBorders>
            <w:shd w:val="clear" w:color="auto" w:fill="auto"/>
          </w:tcPr>
          <w:p w14:paraId="44D8E5BA"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Încărcător</w:t>
            </w:r>
          </w:p>
        </w:tc>
        <w:tc>
          <w:tcPr>
            <w:tcW w:w="642" w:type="pct"/>
            <w:tcBorders>
              <w:top w:val="single" w:sz="4" w:space="0" w:color="000000"/>
              <w:left w:val="single" w:sz="4" w:space="0" w:color="000000"/>
              <w:bottom w:val="single" w:sz="4" w:space="0" w:color="000000"/>
            </w:tcBorders>
            <w:shd w:val="clear" w:color="auto" w:fill="FFFFFF"/>
          </w:tcPr>
          <w:p w14:paraId="4FF1F73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642" w:type="pct"/>
            <w:tcBorders>
              <w:top w:val="single" w:sz="4" w:space="0" w:color="000000"/>
              <w:left w:val="single" w:sz="4" w:space="0" w:color="000000"/>
              <w:bottom w:val="single" w:sz="4" w:space="0" w:color="000000"/>
            </w:tcBorders>
            <w:shd w:val="clear" w:color="auto" w:fill="FFFFFF"/>
          </w:tcPr>
          <w:p w14:paraId="10A619B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642" w:type="pct"/>
            <w:tcBorders>
              <w:top w:val="single" w:sz="4" w:space="0" w:color="000000"/>
              <w:left w:val="single" w:sz="4" w:space="0" w:color="000000"/>
              <w:bottom w:val="single" w:sz="4" w:space="0" w:color="000000"/>
            </w:tcBorders>
            <w:shd w:val="clear" w:color="auto" w:fill="FFFFFF"/>
          </w:tcPr>
          <w:p w14:paraId="4F34D99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98D6A5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bl>
    <w:p w14:paraId="6123C536" w14:textId="77777777" w:rsidR="00D90893" w:rsidRPr="008810E2" w:rsidRDefault="0082035F" w:rsidP="00C37518">
      <w:pPr>
        <w:pStyle w:val="ListParagraph"/>
        <w:numPr>
          <w:ilvl w:val="0"/>
          <w:numId w:val="1"/>
        </w:numPr>
        <w:tabs>
          <w:tab w:val="clear" w:pos="0"/>
          <w:tab w:val="left" w:pos="360"/>
        </w:tabs>
        <w:ind w:left="360"/>
        <w:rPr>
          <w:spacing w:val="-4"/>
        </w:rPr>
      </w:pPr>
      <w:r w:rsidRPr="008810E2">
        <w:rPr>
          <w:rFonts w:ascii="Times New Roman" w:hAnsi="Times New Roman"/>
          <w:color w:val="000000"/>
          <w:spacing w:val="-4"/>
          <w:sz w:val="20"/>
          <w:szCs w:val="20"/>
        </w:rPr>
        <w:t>ND/NA = nedemontabil sau inaccesibil individual</w:t>
      </w:r>
    </w:p>
    <w:p w14:paraId="345196EA" w14:textId="77777777" w:rsidR="00D90893" w:rsidRPr="008810E2" w:rsidRDefault="0082035F" w:rsidP="00C37518">
      <w:pPr>
        <w:jc w:val="both"/>
        <w:rPr>
          <w:spacing w:val="-4"/>
        </w:rPr>
      </w:pPr>
      <w:r w:rsidRPr="008810E2">
        <w:rPr>
          <w:rFonts w:ascii="Times New Roman" w:hAnsi="Times New Roman"/>
          <w:color w:val="000000"/>
          <w:spacing w:val="-4"/>
          <w:sz w:val="20"/>
          <w:szCs w:val="20"/>
        </w:rPr>
        <w:t xml:space="preserve">Numărul maxim de puncte este 15. Nota pentru acest subcriteriu = (numărul de puncte obținute împărțit la 15) x 10 </w:t>
      </w:r>
    </w:p>
    <w:p w14:paraId="39175C56" w14:textId="77777777" w:rsidR="00D90893" w:rsidRPr="008810E2" w:rsidRDefault="0082035F" w:rsidP="00E0006C">
      <w:pPr>
        <w:keepNext/>
        <w:keepLines/>
        <w:rPr>
          <w:spacing w:val="-4"/>
        </w:rPr>
      </w:pPr>
      <w:r w:rsidRPr="008810E2">
        <w:rPr>
          <w:rFonts w:ascii="Times New Roman" w:hAnsi="Times New Roman"/>
          <w:color w:val="000000"/>
          <w:spacing w:val="-4"/>
          <w:szCs w:val="20"/>
        </w:rPr>
        <w:t>Subcriteriul 2.2. Instrumentele necesare pentru demontarea pieselor (lista 2)</w:t>
      </w:r>
    </w:p>
    <w:tbl>
      <w:tblPr>
        <w:tblW w:w="5000" w:type="pct"/>
        <w:tblLayout w:type="fixed"/>
        <w:tblCellMar>
          <w:left w:w="43" w:type="dxa"/>
          <w:right w:w="43" w:type="dxa"/>
        </w:tblCellMar>
        <w:tblLook w:val="0000" w:firstRow="0" w:lastRow="0" w:firstColumn="0" w:lastColumn="0" w:noHBand="0" w:noVBand="0"/>
      </w:tblPr>
      <w:tblGrid>
        <w:gridCol w:w="2806"/>
        <w:gridCol w:w="1729"/>
        <w:gridCol w:w="1729"/>
        <w:gridCol w:w="1729"/>
        <w:gridCol w:w="1733"/>
      </w:tblGrid>
      <w:tr w:rsidR="00D90893" w:rsidRPr="008810E2" w14:paraId="2D9E7DFA" w14:textId="77777777" w:rsidTr="00E0006C">
        <w:tc>
          <w:tcPr>
            <w:tcW w:w="1442" w:type="pct"/>
            <w:vMerge w:val="restart"/>
            <w:tcBorders>
              <w:top w:val="single" w:sz="4" w:space="0" w:color="000000"/>
              <w:left w:val="single" w:sz="4" w:space="0" w:color="000000"/>
              <w:bottom w:val="single" w:sz="4" w:space="0" w:color="000000"/>
            </w:tcBorders>
            <w:shd w:val="clear" w:color="auto" w:fill="auto"/>
          </w:tcPr>
          <w:p w14:paraId="503E141A" w14:textId="77777777" w:rsidR="00D90893" w:rsidRPr="008810E2" w:rsidRDefault="00D90893" w:rsidP="00E0006C">
            <w:pPr>
              <w:keepNext/>
              <w:keepLines/>
              <w:suppressAutoHyphens w:val="0"/>
              <w:snapToGrid w:val="0"/>
              <w:spacing w:after="0"/>
              <w:rPr>
                <w:rFonts w:ascii="Times New Roman" w:eastAsia="Calibri" w:hAnsi="Times New Roman" w:cs="Times New Roman"/>
                <w:color w:val="000000"/>
                <w:spacing w:val="-4"/>
                <w:sz w:val="20"/>
                <w:szCs w:val="20"/>
                <w:lang w:eastAsia="en-US"/>
              </w:rPr>
            </w:pPr>
          </w:p>
        </w:tc>
        <w:tc>
          <w:tcPr>
            <w:tcW w:w="3558" w:type="pct"/>
            <w:gridSpan w:val="4"/>
            <w:tcBorders>
              <w:top w:val="single" w:sz="4" w:space="0" w:color="000000"/>
              <w:left w:val="single" w:sz="4" w:space="0" w:color="000000"/>
              <w:bottom w:val="single" w:sz="4" w:space="0" w:color="000000"/>
              <w:right w:val="single" w:sz="4" w:space="0" w:color="000000"/>
            </w:tcBorders>
            <w:shd w:val="clear" w:color="auto" w:fill="auto"/>
          </w:tcPr>
          <w:p w14:paraId="78960082"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Tipul de instrumente</w:t>
            </w:r>
          </w:p>
        </w:tc>
      </w:tr>
      <w:tr w:rsidR="00D90893" w:rsidRPr="008810E2" w14:paraId="4DE43E38" w14:textId="77777777" w:rsidTr="00C37518">
        <w:tc>
          <w:tcPr>
            <w:tcW w:w="1442" w:type="pct"/>
            <w:vMerge/>
            <w:tcBorders>
              <w:top w:val="single" w:sz="4" w:space="0" w:color="000000"/>
              <w:left w:val="single" w:sz="4" w:space="0" w:color="000000"/>
              <w:bottom w:val="single" w:sz="4" w:space="0" w:color="000000"/>
            </w:tcBorders>
            <w:shd w:val="clear" w:color="auto" w:fill="auto"/>
          </w:tcPr>
          <w:p w14:paraId="3453B850" w14:textId="77777777" w:rsidR="00D90893" w:rsidRPr="008810E2" w:rsidRDefault="00D90893" w:rsidP="00E0006C">
            <w:pPr>
              <w:keepNext/>
              <w:keepLines/>
              <w:suppressAutoHyphens w:val="0"/>
              <w:snapToGrid w:val="0"/>
              <w:spacing w:after="0"/>
              <w:rPr>
                <w:rFonts w:ascii="Times New Roman" w:eastAsia="Calibri" w:hAnsi="Times New Roman" w:cs="Times New Roman"/>
                <w:color w:val="000000"/>
                <w:spacing w:val="-4"/>
                <w:sz w:val="20"/>
                <w:szCs w:val="20"/>
                <w:lang w:eastAsia="en-US"/>
              </w:rPr>
            </w:pPr>
          </w:p>
        </w:tc>
        <w:tc>
          <w:tcPr>
            <w:tcW w:w="889" w:type="pct"/>
            <w:tcBorders>
              <w:top w:val="single" w:sz="4" w:space="0" w:color="000000"/>
              <w:left w:val="single" w:sz="4" w:space="0" w:color="000000"/>
              <w:bottom w:val="single" w:sz="4" w:space="0" w:color="000000"/>
            </w:tcBorders>
            <w:shd w:val="clear" w:color="auto" w:fill="auto"/>
          </w:tcPr>
          <w:p w14:paraId="0AD29C66"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ND/NA</w:t>
            </w:r>
          </w:p>
        </w:tc>
        <w:tc>
          <w:tcPr>
            <w:tcW w:w="889" w:type="pct"/>
            <w:tcBorders>
              <w:top w:val="single" w:sz="4" w:space="0" w:color="000000"/>
              <w:left w:val="single" w:sz="4" w:space="0" w:color="000000"/>
              <w:bottom w:val="single" w:sz="4" w:space="0" w:color="000000"/>
            </w:tcBorders>
            <w:shd w:val="clear" w:color="auto" w:fill="auto"/>
          </w:tcPr>
          <w:p w14:paraId="4CC6A588"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Instrumente proprii</w:t>
            </w:r>
          </w:p>
        </w:tc>
        <w:tc>
          <w:tcPr>
            <w:tcW w:w="889" w:type="pct"/>
            <w:tcBorders>
              <w:top w:val="single" w:sz="4" w:space="0" w:color="000000"/>
              <w:left w:val="single" w:sz="4" w:space="0" w:color="000000"/>
              <w:bottom w:val="single" w:sz="4" w:space="0" w:color="000000"/>
            </w:tcBorders>
            <w:shd w:val="clear" w:color="auto" w:fill="auto"/>
          </w:tcPr>
          <w:p w14:paraId="7BC9403F"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Instrumente specifice</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14:paraId="72B2BC07"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Fără instrumente, instrumente comune (2)</w:t>
            </w:r>
          </w:p>
        </w:tc>
      </w:tr>
      <w:tr w:rsidR="00D90893" w:rsidRPr="008810E2" w14:paraId="3924B171" w14:textId="77777777" w:rsidTr="00E0006C">
        <w:tc>
          <w:tcPr>
            <w:tcW w:w="1442" w:type="pct"/>
            <w:tcBorders>
              <w:top w:val="single" w:sz="4" w:space="0" w:color="000000"/>
              <w:left w:val="single" w:sz="4" w:space="0" w:color="000000"/>
              <w:bottom w:val="single" w:sz="4" w:space="0" w:color="000000"/>
            </w:tcBorders>
            <w:shd w:val="clear" w:color="auto" w:fill="auto"/>
          </w:tcPr>
          <w:p w14:paraId="4833D6EA" w14:textId="77777777" w:rsidR="00D90893" w:rsidRPr="008810E2" w:rsidRDefault="0082035F" w:rsidP="00E0006C">
            <w:pPr>
              <w:keepNext/>
              <w:keepLines/>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Piesele specificate în lista 2</w:t>
            </w:r>
          </w:p>
        </w:tc>
        <w:tc>
          <w:tcPr>
            <w:tcW w:w="3558" w:type="pct"/>
            <w:gridSpan w:val="4"/>
            <w:tcBorders>
              <w:top w:val="single" w:sz="4" w:space="0" w:color="000000"/>
              <w:left w:val="single" w:sz="4" w:space="0" w:color="000000"/>
              <w:bottom w:val="single" w:sz="4" w:space="0" w:color="000000"/>
              <w:right w:val="single" w:sz="4" w:space="0" w:color="000000"/>
            </w:tcBorders>
            <w:shd w:val="clear" w:color="auto" w:fill="auto"/>
          </w:tcPr>
          <w:p w14:paraId="07C8B06B"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 (3)</w:t>
            </w:r>
          </w:p>
        </w:tc>
      </w:tr>
      <w:tr w:rsidR="00D90893" w:rsidRPr="008810E2" w14:paraId="34303771" w14:textId="77777777" w:rsidTr="00C37518">
        <w:tc>
          <w:tcPr>
            <w:tcW w:w="1442" w:type="pct"/>
            <w:tcBorders>
              <w:top w:val="single" w:sz="4" w:space="0" w:color="000000"/>
              <w:left w:val="single" w:sz="4" w:space="0" w:color="000000"/>
              <w:bottom w:val="single" w:sz="4" w:space="0" w:color="000000"/>
            </w:tcBorders>
            <w:shd w:val="clear" w:color="auto" w:fill="auto"/>
          </w:tcPr>
          <w:p w14:paraId="4FB81B36"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Unitate de memorie de masă (HDD - SDD)</w:t>
            </w:r>
          </w:p>
        </w:tc>
        <w:tc>
          <w:tcPr>
            <w:tcW w:w="889" w:type="pct"/>
            <w:tcBorders>
              <w:top w:val="single" w:sz="4" w:space="0" w:color="000000"/>
              <w:left w:val="single" w:sz="4" w:space="0" w:color="000000"/>
              <w:bottom w:val="single" w:sz="4" w:space="0" w:color="000000"/>
            </w:tcBorders>
            <w:shd w:val="clear" w:color="auto" w:fill="auto"/>
          </w:tcPr>
          <w:p w14:paraId="64F8B45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89" w:type="pct"/>
            <w:tcBorders>
              <w:top w:val="single" w:sz="4" w:space="0" w:color="000000"/>
              <w:left w:val="single" w:sz="4" w:space="0" w:color="000000"/>
              <w:bottom w:val="single" w:sz="4" w:space="0" w:color="000000"/>
            </w:tcBorders>
            <w:shd w:val="clear" w:color="auto" w:fill="auto"/>
          </w:tcPr>
          <w:p w14:paraId="342A6F2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89" w:type="pct"/>
            <w:tcBorders>
              <w:top w:val="single" w:sz="4" w:space="0" w:color="000000"/>
              <w:left w:val="single" w:sz="4" w:space="0" w:color="000000"/>
              <w:bottom w:val="single" w:sz="4" w:space="0" w:color="000000"/>
            </w:tcBorders>
            <w:shd w:val="clear" w:color="auto" w:fill="auto"/>
          </w:tcPr>
          <w:p w14:paraId="5AF6077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14:paraId="2B88A50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r w:rsidR="00D90893" w:rsidRPr="008810E2" w14:paraId="5BDFCAC2" w14:textId="77777777" w:rsidTr="00C37518">
        <w:tc>
          <w:tcPr>
            <w:tcW w:w="1442" w:type="pct"/>
            <w:tcBorders>
              <w:top w:val="single" w:sz="4" w:space="0" w:color="000000"/>
              <w:left w:val="single" w:sz="4" w:space="0" w:color="000000"/>
              <w:bottom w:val="single" w:sz="4" w:space="0" w:color="000000"/>
            </w:tcBorders>
            <w:shd w:val="clear" w:color="auto" w:fill="auto"/>
          </w:tcPr>
          <w:p w14:paraId="38CBB67A"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Dispozitiv de afișare</w:t>
            </w:r>
          </w:p>
        </w:tc>
        <w:tc>
          <w:tcPr>
            <w:tcW w:w="889" w:type="pct"/>
            <w:tcBorders>
              <w:top w:val="single" w:sz="4" w:space="0" w:color="000000"/>
              <w:left w:val="single" w:sz="4" w:space="0" w:color="000000"/>
              <w:bottom w:val="single" w:sz="4" w:space="0" w:color="000000"/>
            </w:tcBorders>
            <w:shd w:val="clear" w:color="auto" w:fill="auto"/>
          </w:tcPr>
          <w:p w14:paraId="7A244AA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89" w:type="pct"/>
            <w:tcBorders>
              <w:top w:val="single" w:sz="4" w:space="0" w:color="000000"/>
              <w:left w:val="single" w:sz="4" w:space="0" w:color="000000"/>
              <w:bottom w:val="single" w:sz="4" w:space="0" w:color="000000"/>
            </w:tcBorders>
            <w:shd w:val="clear" w:color="auto" w:fill="auto"/>
          </w:tcPr>
          <w:p w14:paraId="5D50A47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89" w:type="pct"/>
            <w:tcBorders>
              <w:top w:val="single" w:sz="4" w:space="0" w:color="000000"/>
              <w:left w:val="single" w:sz="4" w:space="0" w:color="000000"/>
              <w:bottom w:val="single" w:sz="4" w:space="0" w:color="000000"/>
            </w:tcBorders>
            <w:shd w:val="clear" w:color="auto" w:fill="auto"/>
          </w:tcPr>
          <w:p w14:paraId="79C21AE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14:paraId="268F208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r w:rsidR="00D90893" w:rsidRPr="008810E2" w14:paraId="5CB87F91" w14:textId="77777777" w:rsidTr="00C37518">
        <w:tc>
          <w:tcPr>
            <w:tcW w:w="1442" w:type="pct"/>
            <w:tcBorders>
              <w:top w:val="single" w:sz="4" w:space="0" w:color="000000"/>
              <w:left w:val="single" w:sz="4" w:space="0" w:color="000000"/>
              <w:bottom w:val="single" w:sz="4" w:space="0" w:color="000000"/>
            </w:tcBorders>
            <w:shd w:val="clear" w:color="auto" w:fill="auto"/>
          </w:tcPr>
          <w:p w14:paraId="33726E03"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Baterie</w:t>
            </w:r>
          </w:p>
        </w:tc>
        <w:tc>
          <w:tcPr>
            <w:tcW w:w="889" w:type="pct"/>
            <w:tcBorders>
              <w:top w:val="single" w:sz="4" w:space="0" w:color="000000"/>
              <w:left w:val="single" w:sz="4" w:space="0" w:color="000000"/>
              <w:bottom w:val="single" w:sz="4" w:space="0" w:color="000000"/>
            </w:tcBorders>
            <w:shd w:val="clear" w:color="auto" w:fill="auto"/>
          </w:tcPr>
          <w:p w14:paraId="47F3346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89" w:type="pct"/>
            <w:tcBorders>
              <w:top w:val="single" w:sz="4" w:space="0" w:color="000000"/>
              <w:left w:val="single" w:sz="4" w:space="0" w:color="000000"/>
              <w:bottom w:val="single" w:sz="4" w:space="0" w:color="000000"/>
            </w:tcBorders>
            <w:shd w:val="clear" w:color="auto" w:fill="auto"/>
          </w:tcPr>
          <w:p w14:paraId="582DCF3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89" w:type="pct"/>
            <w:tcBorders>
              <w:top w:val="single" w:sz="4" w:space="0" w:color="000000"/>
              <w:left w:val="single" w:sz="4" w:space="0" w:color="000000"/>
              <w:bottom w:val="single" w:sz="4" w:space="0" w:color="000000"/>
            </w:tcBorders>
            <w:shd w:val="clear" w:color="auto" w:fill="auto"/>
          </w:tcPr>
          <w:p w14:paraId="707390F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14:paraId="1C8CB2E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r w:rsidR="00D90893" w:rsidRPr="008810E2" w14:paraId="6881B592" w14:textId="77777777" w:rsidTr="00C37518">
        <w:tc>
          <w:tcPr>
            <w:tcW w:w="1442" w:type="pct"/>
            <w:tcBorders>
              <w:top w:val="single" w:sz="4" w:space="0" w:color="000000"/>
              <w:left w:val="single" w:sz="4" w:space="0" w:color="000000"/>
              <w:bottom w:val="single" w:sz="4" w:space="0" w:color="000000"/>
            </w:tcBorders>
            <w:shd w:val="clear" w:color="auto" w:fill="auto"/>
          </w:tcPr>
          <w:p w14:paraId="2D02BF3C"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Conectori de alimentare</w:t>
            </w:r>
          </w:p>
        </w:tc>
        <w:tc>
          <w:tcPr>
            <w:tcW w:w="889" w:type="pct"/>
            <w:tcBorders>
              <w:top w:val="single" w:sz="4" w:space="0" w:color="000000"/>
              <w:left w:val="single" w:sz="4" w:space="0" w:color="000000"/>
              <w:bottom w:val="single" w:sz="4" w:space="0" w:color="000000"/>
            </w:tcBorders>
            <w:shd w:val="clear" w:color="auto" w:fill="auto"/>
          </w:tcPr>
          <w:p w14:paraId="5D6F274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89" w:type="pct"/>
            <w:tcBorders>
              <w:top w:val="single" w:sz="4" w:space="0" w:color="000000"/>
              <w:left w:val="single" w:sz="4" w:space="0" w:color="000000"/>
              <w:bottom w:val="single" w:sz="4" w:space="0" w:color="000000"/>
            </w:tcBorders>
            <w:shd w:val="clear" w:color="auto" w:fill="auto"/>
          </w:tcPr>
          <w:p w14:paraId="0C43B24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89" w:type="pct"/>
            <w:tcBorders>
              <w:top w:val="single" w:sz="4" w:space="0" w:color="000000"/>
              <w:left w:val="single" w:sz="4" w:space="0" w:color="000000"/>
              <w:bottom w:val="single" w:sz="4" w:space="0" w:color="000000"/>
            </w:tcBorders>
            <w:shd w:val="clear" w:color="auto" w:fill="auto"/>
          </w:tcPr>
          <w:p w14:paraId="1C1A361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14:paraId="3498E47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r w:rsidR="00D90893" w:rsidRPr="008810E2" w14:paraId="748030E3" w14:textId="77777777" w:rsidTr="00C37518">
        <w:tc>
          <w:tcPr>
            <w:tcW w:w="1442" w:type="pct"/>
            <w:tcBorders>
              <w:top w:val="single" w:sz="4" w:space="0" w:color="000000"/>
              <w:left w:val="single" w:sz="4" w:space="0" w:color="000000"/>
              <w:bottom w:val="single" w:sz="4" w:space="0" w:color="000000"/>
            </w:tcBorders>
            <w:shd w:val="clear" w:color="auto" w:fill="auto"/>
          </w:tcPr>
          <w:p w14:paraId="531F840B"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Încărcător</w:t>
            </w:r>
          </w:p>
        </w:tc>
        <w:tc>
          <w:tcPr>
            <w:tcW w:w="889" w:type="pct"/>
            <w:tcBorders>
              <w:top w:val="single" w:sz="4" w:space="0" w:color="000000"/>
              <w:left w:val="single" w:sz="4" w:space="0" w:color="000000"/>
              <w:bottom w:val="single" w:sz="4" w:space="0" w:color="000000"/>
            </w:tcBorders>
            <w:shd w:val="clear" w:color="auto" w:fill="auto"/>
          </w:tcPr>
          <w:p w14:paraId="7B198A4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89" w:type="pct"/>
            <w:tcBorders>
              <w:top w:val="single" w:sz="4" w:space="0" w:color="000000"/>
              <w:left w:val="single" w:sz="4" w:space="0" w:color="000000"/>
              <w:bottom w:val="single" w:sz="4" w:space="0" w:color="000000"/>
            </w:tcBorders>
            <w:shd w:val="clear" w:color="auto" w:fill="auto"/>
          </w:tcPr>
          <w:p w14:paraId="1DDC039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89" w:type="pct"/>
            <w:tcBorders>
              <w:top w:val="single" w:sz="4" w:space="0" w:color="000000"/>
              <w:left w:val="single" w:sz="4" w:space="0" w:color="000000"/>
              <w:bottom w:val="single" w:sz="4" w:space="0" w:color="000000"/>
            </w:tcBorders>
            <w:shd w:val="clear" w:color="auto" w:fill="auto"/>
          </w:tcPr>
          <w:p w14:paraId="1C83954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890" w:type="pct"/>
            <w:tcBorders>
              <w:top w:val="single" w:sz="4" w:space="0" w:color="000000"/>
              <w:left w:val="single" w:sz="4" w:space="0" w:color="000000"/>
              <w:bottom w:val="single" w:sz="4" w:space="0" w:color="000000"/>
              <w:right w:val="single" w:sz="4" w:space="0" w:color="000000"/>
            </w:tcBorders>
            <w:shd w:val="clear" w:color="auto" w:fill="auto"/>
          </w:tcPr>
          <w:p w14:paraId="7F016B5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bl>
    <w:p w14:paraId="74E06288" w14:textId="77777777" w:rsidR="00D90893" w:rsidRPr="008810E2" w:rsidRDefault="0082035F" w:rsidP="00C37518">
      <w:pPr>
        <w:pStyle w:val="ListParagraph"/>
        <w:numPr>
          <w:ilvl w:val="0"/>
          <w:numId w:val="1"/>
        </w:numPr>
        <w:tabs>
          <w:tab w:val="clear" w:pos="0"/>
          <w:tab w:val="left" w:pos="360"/>
        </w:tabs>
        <w:ind w:left="360"/>
        <w:rPr>
          <w:spacing w:val="-4"/>
        </w:rPr>
      </w:pPr>
      <w:r w:rsidRPr="008810E2">
        <w:rPr>
          <w:rFonts w:ascii="Times New Roman" w:hAnsi="Times New Roman"/>
          <w:color w:val="000000"/>
          <w:spacing w:val="-4"/>
          <w:sz w:val="20"/>
          <w:szCs w:val="20"/>
        </w:rPr>
        <w:t>sau instrumentul furnizat împreună cu piesa de schimb</w:t>
      </w:r>
    </w:p>
    <w:p w14:paraId="5F30F52A" w14:textId="77777777" w:rsidR="00D90893" w:rsidRPr="008810E2" w:rsidRDefault="0082035F" w:rsidP="00C37518">
      <w:pPr>
        <w:pStyle w:val="ListParagraph"/>
        <w:numPr>
          <w:ilvl w:val="0"/>
          <w:numId w:val="1"/>
        </w:numPr>
        <w:tabs>
          <w:tab w:val="clear" w:pos="0"/>
          <w:tab w:val="left" w:pos="360"/>
        </w:tabs>
        <w:ind w:left="360"/>
        <w:rPr>
          <w:spacing w:val="-4"/>
        </w:rPr>
      </w:pPr>
      <w:r w:rsidRPr="008810E2">
        <w:rPr>
          <w:rFonts w:ascii="Times New Roman" w:hAnsi="Times New Roman"/>
          <w:color w:val="000000"/>
          <w:spacing w:val="-4"/>
          <w:sz w:val="20"/>
          <w:szCs w:val="20"/>
        </w:rPr>
        <w:t>a se lua in considerare cel mai mic punctaj dacă sunt implicate mai multe instrumente</w:t>
      </w:r>
    </w:p>
    <w:p w14:paraId="743A2C8A" w14:textId="77777777" w:rsidR="00D90893" w:rsidRPr="008810E2" w:rsidRDefault="0082035F" w:rsidP="00C37518">
      <w:pPr>
        <w:jc w:val="both"/>
        <w:rPr>
          <w:spacing w:val="-4"/>
        </w:rPr>
      </w:pPr>
      <w:r w:rsidRPr="008810E2">
        <w:rPr>
          <w:rFonts w:ascii="Times New Roman" w:hAnsi="Times New Roman"/>
          <w:color w:val="000000"/>
          <w:spacing w:val="-4"/>
          <w:sz w:val="20"/>
          <w:szCs w:val="20"/>
        </w:rPr>
        <w:t>Numărul maxim de puncte este 20. Nota pentru acest subcriteriu = (numărul de puncte obținute împărțit la 20) x 10</w:t>
      </w:r>
    </w:p>
    <w:p w14:paraId="76CB93A1" w14:textId="77777777" w:rsidR="00D90893" w:rsidRPr="008810E2" w:rsidRDefault="0082035F" w:rsidP="00E0006C">
      <w:pPr>
        <w:keepNext/>
        <w:keepLines/>
        <w:rPr>
          <w:spacing w:val="-4"/>
        </w:rPr>
      </w:pPr>
      <w:r w:rsidRPr="008810E2">
        <w:rPr>
          <w:rFonts w:ascii="Times New Roman" w:hAnsi="Times New Roman"/>
          <w:color w:val="000000"/>
          <w:spacing w:val="-4"/>
          <w:szCs w:val="20"/>
        </w:rPr>
        <w:lastRenderedPageBreak/>
        <w:t>Subcriteriul 2.3. Caracteristicile elementelor de fixare (pentru montarea pieselor specificate în listele 1 și 2)</w:t>
      </w:r>
    </w:p>
    <w:tbl>
      <w:tblPr>
        <w:tblW w:w="5000" w:type="pct"/>
        <w:tblLayout w:type="fixed"/>
        <w:tblCellMar>
          <w:left w:w="43" w:type="dxa"/>
          <w:right w:w="43" w:type="dxa"/>
        </w:tblCellMar>
        <w:tblLook w:val="0000" w:firstRow="0" w:lastRow="0" w:firstColumn="0" w:lastColumn="0" w:noHBand="0" w:noVBand="0"/>
      </w:tblPr>
      <w:tblGrid>
        <w:gridCol w:w="4733"/>
        <w:gridCol w:w="1663"/>
        <w:gridCol w:w="1665"/>
        <w:gridCol w:w="1665"/>
      </w:tblGrid>
      <w:tr w:rsidR="00D90893" w:rsidRPr="008810E2" w14:paraId="4ACCB1C9" w14:textId="77777777" w:rsidTr="00E0006C">
        <w:tc>
          <w:tcPr>
            <w:tcW w:w="2433" w:type="pct"/>
            <w:vMerge w:val="restart"/>
            <w:tcBorders>
              <w:top w:val="single" w:sz="4" w:space="0" w:color="000000"/>
              <w:left w:val="single" w:sz="4" w:space="0" w:color="000000"/>
              <w:bottom w:val="single" w:sz="4" w:space="0" w:color="000000"/>
            </w:tcBorders>
            <w:shd w:val="clear" w:color="auto" w:fill="auto"/>
          </w:tcPr>
          <w:p w14:paraId="7AEB7E19" w14:textId="77777777" w:rsidR="00D90893" w:rsidRPr="008810E2" w:rsidRDefault="00D90893" w:rsidP="00E0006C">
            <w:pPr>
              <w:keepNext/>
              <w:keepLines/>
              <w:suppressAutoHyphens w:val="0"/>
              <w:snapToGrid w:val="0"/>
              <w:spacing w:after="0"/>
              <w:rPr>
                <w:rFonts w:ascii="Times New Roman" w:eastAsia="Calibri" w:hAnsi="Times New Roman" w:cs="Times New Roman"/>
                <w:color w:val="000000"/>
                <w:spacing w:val="-4"/>
                <w:sz w:val="20"/>
                <w:szCs w:val="20"/>
                <w:lang w:eastAsia="en-US"/>
              </w:rPr>
            </w:pPr>
          </w:p>
        </w:tc>
        <w:tc>
          <w:tcPr>
            <w:tcW w:w="2567" w:type="pct"/>
            <w:gridSpan w:val="3"/>
            <w:tcBorders>
              <w:top w:val="single" w:sz="4" w:space="0" w:color="000000"/>
              <w:left w:val="single" w:sz="4" w:space="0" w:color="000000"/>
              <w:bottom w:val="single" w:sz="4" w:space="0" w:color="000000"/>
              <w:right w:val="single" w:sz="4" w:space="0" w:color="000000"/>
            </w:tcBorders>
            <w:shd w:val="clear" w:color="auto" w:fill="auto"/>
          </w:tcPr>
          <w:p w14:paraId="3751739A"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Tipul de element de fixare</w:t>
            </w:r>
          </w:p>
        </w:tc>
      </w:tr>
      <w:tr w:rsidR="00D90893" w:rsidRPr="008810E2" w14:paraId="0B467AD5" w14:textId="77777777" w:rsidTr="00C37518">
        <w:tc>
          <w:tcPr>
            <w:tcW w:w="2433" w:type="pct"/>
            <w:vMerge/>
            <w:tcBorders>
              <w:top w:val="single" w:sz="4" w:space="0" w:color="000000"/>
              <w:left w:val="single" w:sz="4" w:space="0" w:color="000000"/>
              <w:bottom w:val="single" w:sz="4" w:space="0" w:color="000000"/>
            </w:tcBorders>
            <w:shd w:val="clear" w:color="auto" w:fill="auto"/>
          </w:tcPr>
          <w:p w14:paraId="29CD59DE" w14:textId="77777777" w:rsidR="00D90893" w:rsidRPr="008810E2" w:rsidRDefault="00D90893" w:rsidP="00E0006C">
            <w:pPr>
              <w:keepNext/>
              <w:keepLines/>
              <w:suppressAutoHyphens w:val="0"/>
              <w:snapToGrid w:val="0"/>
              <w:spacing w:after="0"/>
              <w:rPr>
                <w:rFonts w:ascii="Times New Roman" w:eastAsia="Calibri" w:hAnsi="Times New Roman" w:cs="Times New Roman"/>
                <w:color w:val="000000"/>
                <w:spacing w:val="-4"/>
                <w:sz w:val="20"/>
                <w:szCs w:val="20"/>
                <w:lang w:eastAsia="en-US"/>
              </w:rPr>
            </w:pPr>
          </w:p>
        </w:tc>
        <w:tc>
          <w:tcPr>
            <w:tcW w:w="855" w:type="pct"/>
            <w:tcBorders>
              <w:top w:val="single" w:sz="4" w:space="0" w:color="000000"/>
              <w:left w:val="single" w:sz="4" w:space="0" w:color="000000"/>
              <w:bottom w:val="single" w:sz="4" w:space="0" w:color="000000"/>
            </w:tcBorders>
            <w:shd w:val="clear" w:color="auto" w:fill="auto"/>
          </w:tcPr>
          <w:p w14:paraId="45FD5810"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Nici detașabil, nici refolosibil</w:t>
            </w:r>
          </w:p>
        </w:tc>
        <w:tc>
          <w:tcPr>
            <w:tcW w:w="856" w:type="pct"/>
            <w:tcBorders>
              <w:top w:val="single" w:sz="4" w:space="0" w:color="000000"/>
              <w:left w:val="single" w:sz="4" w:space="0" w:color="000000"/>
              <w:bottom w:val="single" w:sz="4" w:space="0" w:color="000000"/>
            </w:tcBorders>
            <w:shd w:val="clear" w:color="auto" w:fill="auto"/>
          </w:tcPr>
          <w:p w14:paraId="2328436B"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Detașabil, de unică folosință</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5AAF1F09"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Detașabil și refolosibil (4)</w:t>
            </w:r>
          </w:p>
        </w:tc>
      </w:tr>
      <w:tr w:rsidR="00D90893" w:rsidRPr="008810E2" w14:paraId="13AF26ED" w14:textId="77777777" w:rsidTr="00E0006C">
        <w:tc>
          <w:tcPr>
            <w:tcW w:w="2433" w:type="pct"/>
            <w:tcBorders>
              <w:top w:val="single" w:sz="4" w:space="0" w:color="000000"/>
              <w:left w:val="single" w:sz="4" w:space="0" w:color="000000"/>
              <w:bottom w:val="single" w:sz="4" w:space="0" w:color="000000"/>
            </w:tcBorders>
            <w:shd w:val="clear" w:color="auto" w:fill="auto"/>
          </w:tcPr>
          <w:p w14:paraId="29E2F9B3"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Piesele specificate în lista 1 sau în lista 2</w:t>
            </w:r>
          </w:p>
        </w:tc>
        <w:tc>
          <w:tcPr>
            <w:tcW w:w="2567" w:type="pct"/>
            <w:gridSpan w:val="3"/>
            <w:tcBorders>
              <w:top w:val="single" w:sz="4" w:space="0" w:color="000000"/>
              <w:left w:val="single" w:sz="4" w:space="0" w:color="000000"/>
              <w:bottom w:val="single" w:sz="4" w:space="0" w:color="000000"/>
              <w:right w:val="single" w:sz="4" w:space="0" w:color="000000"/>
            </w:tcBorders>
            <w:shd w:val="clear" w:color="auto" w:fill="auto"/>
          </w:tcPr>
          <w:p w14:paraId="039203F9"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 (5)</w:t>
            </w:r>
          </w:p>
        </w:tc>
      </w:tr>
      <w:tr w:rsidR="00D90893" w:rsidRPr="008810E2" w14:paraId="6B9B395F" w14:textId="77777777" w:rsidTr="00C37518">
        <w:tc>
          <w:tcPr>
            <w:tcW w:w="2433" w:type="pct"/>
            <w:tcBorders>
              <w:top w:val="single" w:sz="4" w:space="0" w:color="000000"/>
              <w:left w:val="single" w:sz="4" w:space="0" w:color="000000"/>
              <w:bottom w:val="single" w:sz="4" w:space="0" w:color="000000"/>
            </w:tcBorders>
            <w:shd w:val="clear" w:color="auto" w:fill="auto"/>
            <w:vAlign w:val="center"/>
          </w:tcPr>
          <w:p w14:paraId="4174FFCE"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Placă de bază</w:t>
            </w:r>
          </w:p>
        </w:tc>
        <w:tc>
          <w:tcPr>
            <w:tcW w:w="855" w:type="pct"/>
            <w:tcBorders>
              <w:top w:val="single" w:sz="4" w:space="0" w:color="000000"/>
              <w:left w:val="single" w:sz="4" w:space="0" w:color="000000"/>
              <w:bottom w:val="single" w:sz="4" w:space="0" w:color="000000"/>
            </w:tcBorders>
            <w:shd w:val="clear" w:color="auto" w:fill="auto"/>
          </w:tcPr>
          <w:p w14:paraId="4086540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7C529AB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08060FD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4C04B828" w14:textId="77777777" w:rsidTr="00C37518">
        <w:tc>
          <w:tcPr>
            <w:tcW w:w="2433" w:type="pct"/>
            <w:tcBorders>
              <w:top w:val="single" w:sz="4" w:space="0" w:color="000000"/>
              <w:left w:val="single" w:sz="4" w:space="0" w:color="000000"/>
              <w:bottom w:val="single" w:sz="4" w:space="0" w:color="000000"/>
            </w:tcBorders>
            <w:shd w:val="clear" w:color="auto" w:fill="auto"/>
            <w:vAlign w:val="center"/>
          </w:tcPr>
          <w:p w14:paraId="3CF4D22B"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Memorie RAM </w:t>
            </w:r>
          </w:p>
        </w:tc>
        <w:tc>
          <w:tcPr>
            <w:tcW w:w="855" w:type="pct"/>
            <w:tcBorders>
              <w:top w:val="single" w:sz="4" w:space="0" w:color="000000"/>
              <w:left w:val="single" w:sz="4" w:space="0" w:color="000000"/>
              <w:bottom w:val="single" w:sz="4" w:space="0" w:color="000000"/>
            </w:tcBorders>
            <w:shd w:val="clear" w:color="auto" w:fill="auto"/>
          </w:tcPr>
          <w:p w14:paraId="172FA1C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195D0C5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21AEDA9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61295E42" w14:textId="77777777" w:rsidTr="00C37518">
        <w:tc>
          <w:tcPr>
            <w:tcW w:w="2433" w:type="pct"/>
            <w:tcBorders>
              <w:top w:val="single" w:sz="4" w:space="0" w:color="000000"/>
              <w:left w:val="single" w:sz="4" w:space="0" w:color="000000"/>
              <w:bottom w:val="single" w:sz="4" w:space="0" w:color="000000"/>
            </w:tcBorders>
            <w:shd w:val="clear" w:color="auto" w:fill="auto"/>
            <w:vAlign w:val="center"/>
          </w:tcPr>
          <w:p w14:paraId="6C19C68C"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Ventilatoare, radiatoare </w:t>
            </w:r>
          </w:p>
        </w:tc>
        <w:tc>
          <w:tcPr>
            <w:tcW w:w="855" w:type="pct"/>
            <w:tcBorders>
              <w:top w:val="single" w:sz="4" w:space="0" w:color="000000"/>
              <w:left w:val="single" w:sz="4" w:space="0" w:color="000000"/>
              <w:bottom w:val="single" w:sz="4" w:space="0" w:color="000000"/>
            </w:tcBorders>
            <w:shd w:val="clear" w:color="auto" w:fill="auto"/>
          </w:tcPr>
          <w:p w14:paraId="33E2D7E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20819A4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2707613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45FAA1A1" w14:textId="77777777" w:rsidTr="00C37518">
        <w:tc>
          <w:tcPr>
            <w:tcW w:w="2433" w:type="pct"/>
            <w:tcBorders>
              <w:top w:val="single" w:sz="4" w:space="0" w:color="000000"/>
              <w:left w:val="single" w:sz="4" w:space="0" w:color="000000"/>
              <w:bottom w:val="single" w:sz="4" w:space="0" w:color="000000"/>
            </w:tcBorders>
            <w:shd w:val="clear" w:color="auto" w:fill="auto"/>
            <w:vAlign w:val="center"/>
          </w:tcPr>
          <w:p w14:paraId="0B11FDAB"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Tastatură</w:t>
            </w:r>
          </w:p>
        </w:tc>
        <w:tc>
          <w:tcPr>
            <w:tcW w:w="855" w:type="pct"/>
            <w:tcBorders>
              <w:top w:val="single" w:sz="4" w:space="0" w:color="000000"/>
              <w:left w:val="single" w:sz="4" w:space="0" w:color="000000"/>
              <w:bottom w:val="single" w:sz="4" w:space="0" w:color="000000"/>
            </w:tcBorders>
            <w:shd w:val="clear" w:color="auto" w:fill="auto"/>
          </w:tcPr>
          <w:p w14:paraId="4C3D4DF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66E56D4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0A9D0CA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381039BE" w14:textId="77777777" w:rsidTr="00C37518">
        <w:tc>
          <w:tcPr>
            <w:tcW w:w="2433" w:type="pct"/>
            <w:tcBorders>
              <w:top w:val="single" w:sz="4" w:space="0" w:color="000000"/>
              <w:left w:val="single" w:sz="4" w:space="0" w:color="000000"/>
              <w:bottom w:val="single" w:sz="4" w:space="0" w:color="000000"/>
            </w:tcBorders>
            <w:shd w:val="clear" w:color="auto" w:fill="auto"/>
            <w:vAlign w:val="center"/>
          </w:tcPr>
          <w:p w14:paraId="3B178437"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Porturi, conectori (6)</w:t>
            </w:r>
          </w:p>
        </w:tc>
        <w:tc>
          <w:tcPr>
            <w:tcW w:w="855" w:type="pct"/>
            <w:tcBorders>
              <w:top w:val="single" w:sz="4" w:space="0" w:color="000000"/>
              <w:left w:val="single" w:sz="4" w:space="0" w:color="000000"/>
              <w:bottom w:val="single" w:sz="4" w:space="0" w:color="000000"/>
            </w:tcBorders>
            <w:shd w:val="clear" w:color="auto" w:fill="auto"/>
          </w:tcPr>
          <w:p w14:paraId="10380CF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5155670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545E131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62B6DA89" w14:textId="77777777" w:rsidTr="00C37518">
        <w:tc>
          <w:tcPr>
            <w:tcW w:w="2433" w:type="pct"/>
            <w:tcBorders>
              <w:top w:val="single" w:sz="4" w:space="0" w:color="000000"/>
              <w:left w:val="single" w:sz="4" w:space="0" w:color="000000"/>
              <w:bottom w:val="single" w:sz="4" w:space="0" w:color="000000"/>
            </w:tcBorders>
            <w:shd w:val="clear" w:color="auto" w:fill="auto"/>
          </w:tcPr>
          <w:p w14:paraId="618411AD"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Unitate de memorie de masă (HDD - SDD)</w:t>
            </w:r>
          </w:p>
        </w:tc>
        <w:tc>
          <w:tcPr>
            <w:tcW w:w="855" w:type="pct"/>
            <w:tcBorders>
              <w:top w:val="single" w:sz="4" w:space="0" w:color="000000"/>
              <w:left w:val="single" w:sz="4" w:space="0" w:color="000000"/>
              <w:bottom w:val="single" w:sz="4" w:space="0" w:color="000000"/>
            </w:tcBorders>
            <w:shd w:val="clear" w:color="auto" w:fill="auto"/>
          </w:tcPr>
          <w:p w14:paraId="22A70A0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7D38121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6B1A157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4A012024" w14:textId="77777777" w:rsidTr="00C37518">
        <w:tc>
          <w:tcPr>
            <w:tcW w:w="2433" w:type="pct"/>
            <w:tcBorders>
              <w:top w:val="single" w:sz="4" w:space="0" w:color="000000"/>
              <w:left w:val="single" w:sz="4" w:space="0" w:color="000000"/>
              <w:bottom w:val="single" w:sz="4" w:space="0" w:color="000000"/>
            </w:tcBorders>
            <w:shd w:val="clear" w:color="auto" w:fill="auto"/>
          </w:tcPr>
          <w:p w14:paraId="1BEAA54B"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Dispozitiv de afișare</w:t>
            </w:r>
          </w:p>
        </w:tc>
        <w:tc>
          <w:tcPr>
            <w:tcW w:w="855" w:type="pct"/>
            <w:tcBorders>
              <w:top w:val="single" w:sz="4" w:space="0" w:color="000000"/>
              <w:left w:val="single" w:sz="4" w:space="0" w:color="000000"/>
              <w:bottom w:val="single" w:sz="4" w:space="0" w:color="000000"/>
            </w:tcBorders>
            <w:shd w:val="clear" w:color="auto" w:fill="auto"/>
          </w:tcPr>
          <w:p w14:paraId="13D3FAD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464A3C8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2901ED8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6EA1880B" w14:textId="77777777" w:rsidTr="00C37518">
        <w:tc>
          <w:tcPr>
            <w:tcW w:w="2433" w:type="pct"/>
            <w:tcBorders>
              <w:top w:val="single" w:sz="4" w:space="0" w:color="000000"/>
              <w:left w:val="single" w:sz="4" w:space="0" w:color="000000"/>
              <w:bottom w:val="single" w:sz="4" w:space="0" w:color="000000"/>
            </w:tcBorders>
            <w:shd w:val="clear" w:color="auto" w:fill="auto"/>
          </w:tcPr>
          <w:p w14:paraId="283ADA59"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Baterie</w:t>
            </w:r>
          </w:p>
        </w:tc>
        <w:tc>
          <w:tcPr>
            <w:tcW w:w="855" w:type="pct"/>
            <w:tcBorders>
              <w:top w:val="single" w:sz="4" w:space="0" w:color="000000"/>
              <w:left w:val="single" w:sz="4" w:space="0" w:color="000000"/>
              <w:bottom w:val="single" w:sz="4" w:space="0" w:color="000000"/>
            </w:tcBorders>
            <w:shd w:val="clear" w:color="auto" w:fill="auto"/>
          </w:tcPr>
          <w:p w14:paraId="74D756E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042ED70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13FD11D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567E4CA0" w14:textId="77777777" w:rsidTr="00C37518">
        <w:tc>
          <w:tcPr>
            <w:tcW w:w="2433" w:type="pct"/>
            <w:tcBorders>
              <w:top w:val="single" w:sz="4" w:space="0" w:color="000000"/>
              <w:left w:val="single" w:sz="4" w:space="0" w:color="000000"/>
              <w:bottom w:val="single" w:sz="4" w:space="0" w:color="000000"/>
            </w:tcBorders>
            <w:shd w:val="clear" w:color="auto" w:fill="auto"/>
          </w:tcPr>
          <w:p w14:paraId="45ECF745"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Conectori de alimentare</w:t>
            </w:r>
          </w:p>
        </w:tc>
        <w:tc>
          <w:tcPr>
            <w:tcW w:w="855" w:type="pct"/>
            <w:tcBorders>
              <w:top w:val="single" w:sz="4" w:space="0" w:color="000000"/>
              <w:left w:val="single" w:sz="4" w:space="0" w:color="000000"/>
              <w:bottom w:val="single" w:sz="4" w:space="0" w:color="000000"/>
            </w:tcBorders>
            <w:shd w:val="clear" w:color="auto" w:fill="auto"/>
          </w:tcPr>
          <w:p w14:paraId="2ED6F3D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0755A74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7BFDE67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r w:rsidR="00D90893" w:rsidRPr="008810E2" w14:paraId="79A1B6A3" w14:textId="77777777" w:rsidTr="00C37518">
        <w:tc>
          <w:tcPr>
            <w:tcW w:w="2433" w:type="pct"/>
            <w:tcBorders>
              <w:top w:val="single" w:sz="4" w:space="0" w:color="000000"/>
              <w:left w:val="single" w:sz="4" w:space="0" w:color="000000"/>
              <w:bottom w:val="single" w:sz="4" w:space="0" w:color="000000"/>
            </w:tcBorders>
            <w:shd w:val="clear" w:color="auto" w:fill="auto"/>
          </w:tcPr>
          <w:p w14:paraId="464E6C5E"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Încărcător</w:t>
            </w:r>
          </w:p>
        </w:tc>
        <w:tc>
          <w:tcPr>
            <w:tcW w:w="855" w:type="pct"/>
            <w:tcBorders>
              <w:top w:val="single" w:sz="4" w:space="0" w:color="000000"/>
              <w:left w:val="single" w:sz="4" w:space="0" w:color="000000"/>
              <w:bottom w:val="single" w:sz="4" w:space="0" w:color="000000"/>
            </w:tcBorders>
            <w:shd w:val="clear" w:color="auto" w:fill="auto"/>
          </w:tcPr>
          <w:p w14:paraId="49A02E9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856" w:type="pct"/>
            <w:tcBorders>
              <w:top w:val="single" w:sz="4" w:space="0" w:color="000000"/>
              <w:left w:val="single" w:sz="4" w:space="0" w:color="000000"/>
              <w:bottom w:val="single" w:sz="4" w:space="0" w:color="000000"/>
            </w:tcBorders>
            <w:shd w:val="clear" w:color="auto" w:fill="auto"/>
          </w:tcPr>
          <w:p w14:paraId="2128F60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856" w:type="pct"/>
            <w:tcBorders>
              <w:top w:val="single" w:sz="4" w:space="0" w:color="000000"/>
              <w:left w:val="single" w:sz="4" w:space="0" w:color="000000"/>
              <w:bottom w:val="single" w:sz="4" w:space="0" w:color="000000"/>
              <w:right w:val="single" w:sz="4" w:space="0" w:color="000000"/>
            </w:tcBorders>
            <w:shd w:val="clear" w:color="auto" w:fill="auto"/>
          </w:tcPr>
          <w:p w14:paraId="3B7459B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r>
    </w:tbl>
    <w:p w14:paraId="4BE8752A" w14:textId="77777777" w:rsidR="00D90893" w:rsidRPr="008810E2" w:rsidRDefault="0082035F" w:rsidP="00C37518">
      <w:pPr>
        <w:pStyle w:val="ListParagraph"/>
        <w:numPr>
          <w:ilvl w:val="0"/>
          <w:numId w:val="1"/>
        </w:numPr>
        <w:tabs>
          <w:tab w:val="clear" w:pos="0"/>
          <w:tab w:val="left" w:pos="360"/>
        </w:tabs>
        <w:ind w:left="360"/>
        <w:rPr>
          <w:rFonts w:ascii="Times New Roman" w:hAnsi="Times New Roman"/>
          <w:color w:val="000000"/>
          <w:spacing w:val="-4"/>
          <w:sz w:val="20"/>
          <w:szCs w:val="20"/>
        </w:rPr>
      </w:pPr>
      <w:r w:rsidRPr="008810E2">
        <w:rPr>
          <w:rFonts w:ascii="Times New Roman" w:hAnsi="Times New Roman"/>
          <w:color w:val="000000"/>
          <w:spacing w:val="-4"/>
          <w:sz w:val="20"/>
          <w:szCs w:val="20"/>
        </w:rPr>
        <w:t xml:space="preserve">sau elementul de fixare furnizat împreună cu piesa de schimb </w:t>
      </w:r>
    </w:p>
    <w:p w14:paraId="2FE3A01B" w14:textId="77777777" w:rsidR="00D90893" w:rsidRPr="008810E2" w:rsidRDefault="0082035F" w:rsidP="00C37518">
      <w:pPr>
        <w:pStyle w:val="ListParagraph"/>
        <w:numPr>
          <w:ilvl w:val="0"/>
          <w:numId w:val="1"/>
        </w:numPr>
        <w:tabs>
          <w:tab w:val="clear" w:pos="0"/>
          <w:tab w:val="left" w:pos="360"/>
        </w:tabs>
        <w:ind w:left="360"/>
        <w:rPr>
          <w:rFonts w:ascii="Times New Roman" w:hAnsi="Times New Roman"/>
          <w:color w:val="000000"/>
          <w:spacing w:val="-4"/>
          <w:sz w:val="20"/>
          <w:szCs w:val="20"/>
        </w:rPr>
      </w:pPr>
      <w:r w:rsidRPr="008810E2">
        <w:rPr>
          <w:rFonts w:ascii="Times New Roman" w:hAnsi="Times New Roman"/>
          <w:color w:val="000000"/>
          <w:spacing w:val="-4"/>
          <w:sz w:val="20"/>
          <w:szCs w:val="20"/>
        </w:rPr>
        <w:t>a se lua in considerare cel mai mic punctaj dacă sunt implicate mai multe instrumente de fixare</w:t>
      </w:r>
    </w:p>
    <w:p w14:paraId="4A81E91A" w14:textId="77777777" w:rsidR="00D90893" w:rsidRPr="008810E2" w:rsidRDefault="0082035F" w:rsidP="00C37518">
      <w:pPr>
        <w:pStyle w:val="ListParagraph"/>
        <w:numPr>
          <w:ilvl w:val="0"/>
          <w:numId w:val="1"/>
        </w:numPr>
        <w:tabs>
          <w:tab w:val="clear" w:pos="0"/>
          <w:tab w:val="left" w:pos="360"/>
        </w:tabs>
        <w:ind w:left="360"/>
        <w:rPr>
          <w:rFonts w:ascii="Times New Roman" w:hAnsi="Times New Roman"/>
          <w:color w:val="000000"/>
          <w:spacing w:val="-4"/>
          <w:sz w:val="20"/>
          <w:szCs w:val="20"/>
        </w:rPr>
      </w:pPr>
      <w:r w:rsidRPr="008810E2">
        <w:rPr>
          <w:rFonts w:ascii="Times New Roman" w:hAnsi="Times New Roman"/>
          <w:color w:val="000000"/>
          <w:spacing w:val="-4"/>
          <w:sz w:val="20"/>
          <w:szCs w:val="20"/>
        </w:rPr>
        <w:t>pentru conectarea echipamentelor externe (USB, HDMI, VGA)</w:t>
      </w:r>
    </w:p>
    <w:p w14:paraId="74D8543F" w14:textId="77777777" w:rsidR="00D90893" w:rsidRPr="008810E2" w:rsidRDefault="0082035F" w:rsidP="00C37518">
      <w:pPr>
        <w:jc w:val="both"/>
        <w:rPr>
          <w:spacing w:val="-4"/>
        </w:rPr>
      </w:pPr>
      <w:r w:rsidRPr="008810E2">
        <w:rPr>
          <w:rFonts w:ascii="Times New Roman" w:hAnsi="Times New Roman"/>
          <w:color w:val="000000"/>
          <w:spacing w:val="-4"/>
          <w:sz w:val="20"/>
          <w:szCs w:val="20"/>
        </w:rPr>
        <w:t>Numărul maxim de puncte este 20. Nota pentru acest subcriteriu = (numărul de puncte obținute împărțit la 20) x 10</w:t>
      </w:r>
    </w:p>
    <w:p w14:paraId="2A24F1DE" w14:textId="77777777" w:rsidR="00D90893" w:rsidRPr="008810E2" w:rsidRDefault="0082035F" w:rsidP="00E0006C">
      <w:pPr>
        <w:keepNext/>
        <w:keepLines/>
        <w:jc w:val="center"/>
        <w:rPr>
          <w:spacing w:val="-4"/>
        </w:rPr>
      </w:pPr>
      <w:r w:rsidRPr="008810E2">
        <w:rPr>
          <w:rFonts w:ascii="Times New Roman" w:hAnsi="Times New Roman"/>
          <w:color w:val="000000"/>
          <w:spacing w:val="-4"/>
        </w:rPr>
        <w:t>CRITERIUL NR. 3 – DISPONIBILITATEA PIESELOR DE SCHIMB</w:t>
      </w:r>
    </w:p>
    <w:p w14:paraId="665FAA96" w14:textId="77777777" w:rsidR="00D90893" w:rsidRPr="008810E2" w:rsidRDefault="0082035F" w:rsidP="00E0006C">
      <w:pPr>
        <w:keepNext/>
        <w:keepLines/>
        <w:rPr>
          <w:spacing w:val="-4"/>
        </w:rPr>
      </w:pPr>
      <w:r w:rsidRPr="008810E2">
        <w:rPr>
          <w:rFonts w:ascii="Times New Roman" w:hAnsi="Times New Roman"/>
          <w:color w:val="000000"/>
          <w:spacing w:val="-4"/>
          <w:szCs w:val="20"/>
        </w:rPr>
        <w:t>Subcriteriul 3.1. Angajamentul producătorului privind perioada de disponibilitate a pieselor de schimb specificate în lista 2</w:t>
      </w:r>
    </w:p>
    <w:tbl>
      <w:tblPr>
        <w:tblW w:w="5000" w:type="pct"/>
        <w:tblLayout w:type="fixed"/>
        <w:tblCellMar>
          <w:left w:w="43" w:type="dxa"/>
          <w:right w:w="43" w:type="dxa"/>
        </w:tblCellMar>
        <w:tblLook w:val="0000" w:firstRow="0" w:lastRow="0" w:firstColumn="0" w:lastColumn="0" w:noHBand="0" w:noVBand="0"/>
      </w:tblPr>
      <w:tblGrid>
        <w:gridCol w:w="1662"/>
        <w:gridCol w:w="504"/>
        <w:gridCol w:w="504"/>
        <w:gridCol w:w="504"/>
        <w:gridCol w:w="504"/>
        <w:gridCol w:w="504"/>
        <w:gridCol w:w="504"/>
        <w:gridCol w:w="504"/>
        <w:gridCol w:w="504"/>
        <w:gridCol w:w="504"/>
        <w:gridCol w:w="504"/>
        <w:gridCol w:w="504"/>
        <w:gridCol w:w="504"/>
        <w:gridCol w:w="504"/>
        <w:gridCol w:w="504"/>
        <w:gridCol w:w="504"/>
        <w:gridCol w:w="504"/>
      </w:tblGrid>
      <w:tr w:rsidR="00D90893" w:rsidRPr="008810E2" w14:paraId="4B87C908" w14:textId="77777777" w:rsidTr="00C37518">
        <w:tc>
          <w:tcPr>
            <w:tcW w:w="854" w:type="pct"/>
            <w:vMerge w:val="restart"/>
            <w:tcBorders>
              <w:top w:val="single" w:sz="4" w:space="0" w:color="000000"/>
              <w:left w:val="single" w:sz="4" w:space="0" w:color="000000"/>
              <w:bottom w:val="single" w:sz="4" w:space="0" w:color="000000"/>
            </w:tcBorders>
            <w:shd w:val="clear" w:color="auto" w:fill="auto"/>
          </w:tcPr>
          <w:p w14:paraId="7F202DA1" w14:textId="77777777" w:rsidR="00D90893" w:rsidRPr="008810E2" w:rsidRDefault="00D90893" w:rsidP="00E0006C">
            <w:pPr>
              <w:keepNext/>
              <w:keepLines/>
              <w:suppressAutoHyphens w:val="0"/>
              <w:spacing w:after="0" w:line="240" w:lineRule="auto"/>
              <w:rPr>
                <w:rFonts w:ascii="Times New Roman" w:eastAsia="Calibri" w:hAnsi="Times New Roman" w:cs="Times New Roman"/>
                <w:color w:val="000000"/>
                <w:spacing w:val="-4"/>
                <w:sz w:val="20"/>
                <w:szCs w:val="20"/>
                <w:lang w:eastAsia="en-US"/>
              </w:rPr>
            </w:pPr>
          </w:p>
        </w:tc>
        <w:tc>
          <w:tcPr>
            <w:tcW w:w="1036" w:type="pct"/>
            <w:gridSpan w:val="4"/>
            <w:tcBorders>
              <w:top w:val="single" w:sz="4" w:space="0" w:color="000000"/>
              <w:left w:val="single" w:sz="4" w:space="0" w:color="000000"/>
              <w:bottom w:val="single" w:sz="4" w:space="0" w:color="000000"/>
            </w:tcBorders>
            <w:shd w:val="clear" w:color="auto" w:fill="auto"/>
          </w:tcPr>
          <w:p w14:paraId="1083845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A</w:t>
            </w:r>
          </w:p>
          <w:p w14:paraId="20787AA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Producător </w:t>
            </w:r>
          </w:p>
        </w:tc>
        <w:tc>
          <w:tcPr>
            <w:tcW w:w="1036" w:type="pct"/>
            <w:gridSpan w:val="4"/>
            <w:tcBorders>
              <w:top w:val="single" w:sz="4" w:space="0" w:color="000000"/>
              <w:left w:val="single" w:sz="4" w:space="0" w:color="000000"/>
              <w:bottom w:val="single" w:sz="4" w:space="0" w:color="000000"/>
            </w:tcBorders>
            <w:shd w:val="clear" w:color="auto" w:fill="auto"/>
          </w:tcPr>
          <w:p w14:paraId="49076231"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B</w:t>
            </w:r>
          </w:p>
          <w:p w14:paraId="3B4ECAB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Distribuitorii de piese de schimb</w:t>
            </w:r>
          </w:p>
        </w:tc>
        <w:tc>
          <w:tcPr>
            <w:tcW w:w="1036" w:type="pct"/>
            <w:gridSpan w:val="4"/>
            <w:tcBorders>
              <w:top w:val="single" w:sz="4" w:space="0" w:color="000000"/>
              <w:left w:val="single" w:sz="4" w:space="0" w:color="000000"/>
              <w:bottom w:val="single" w:sz="4" w:space="0" w:color="000000"/>
            </w:tcBorders>
            <w:shd w:val="clear" w:color="auto" w:fill="auto"/>
          </w:tcPr>
          <w:p w14:paraId="58C4A5CD" w14:textId="77777777" w:rsidR="00E0006C"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0B198DF4"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Service-uri</w:t>
            </w:r>
          </w:p>
        </w:tc>
        <w:tc>
          <w:tcPr>
            <w:tcW w:w="1036" w:type="pct"/>
            <w:gridSpan w:val="4"/>
            <w:tcBorders>
              <w:top w:val="single" w:sz="4" w:space="0" w:color="000000"/>
              <w:left w:val="single" w:sz="4" w:space="0" w:color="000000"/>
              <w:bottom w:val="single" w:sz="4" w:space="0" w:color="000000"/>
              <w:right w:val="single" w:sz="4" w:space="0" w:color="000000"/>
            </w:tcBorders>
            <w:shd w:val="clear" w:color="auto" w:fill="auto"/>
          </w:tcPr>
          <w:p w14:paraId="6E67935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D</w:t>
            </w:r>
          </w:p>
          <w:p w14:paraId="168D732A"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Consumatori</w:t>
            </w:r>
          </w:p>
        </w:tc>
      </w:tr>
      <w:tr w:rsidR="00D90893" w:rsidRPr="008810E2" w14:paraId="0EFB1E68" w14:textId="77777777" w:rsidTr="00C37518">
        <w:tc>
          <w:tcPr>
            <w:tcW w:w="854" w:type="pct"/>
            <w:vMerge/>
            <w:tcBorders>
              <w:top w:val="single" w:sz="4" w:space="0" w:color="000000"/>
              <w:left w:val="single" w:sz="4" w:space="0" w:color="000000"/>
              <w:bottom w:val="single" w:sz="4" w:space="0" w:color="000000"/>
            </w:tcBorders>
            <w:shd w:val="clear" w:color="auto" w:fill="auto"/>
          </w:tcPr>
          <w:p w14:paraId="33380948"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1036" w:type="pct"/>
            <w:gridSpan w:val="4"/>
            <w:tcBorders>
              <w:top w:val="single" w:sz="4" w:space="0" w:color="000000"/>
              <w:left w:val="single" w:sz="4" w:space="0" w:color="000000"/>
              <w:bottom w:val="single" w:sz="4" w:space="0" w:color="000000"/>
            </w:tcBorders>
            <w:shd w:val="clear" w:color="auto" w:fill="auto"/>
          </w:tcPr>
          <w:p w14:paraId="07C8CCA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036" w:type="pct"/>
            <w:gridSpan w:val="4"/>
            <w:tcBorders>
              <w:top w:val="single" w:sz="4" w:space="0" w:color="000000"/>
              <w:left w:val="single" w:sz="4" w:space="0" w:color="000000"/>
              <w:bottom w:val="single" w:sz="4" w:space="0" w:color="000000"/>
            </w:tcBorders>
            <w:shd w:val="clear" w:color="auto" w:fill="auto"/>
          </w:tcPr>
          <w:p w14:paraId="3D60C132"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036" w:type="pct"/>
            <w:gridSpan w:val="4"/>
            <w:tcBorders>
              <w:top w:val="single" w:sz="4" w:space="0" w:color="000000"/>
              <w:left w:val="single" w:sz="4" w:space="0" w:color="000000"/>
              <w:bottom w:val="single" w:sz="4" w:space="0" w:color="000000"/>
            </w:tcBorders>
            <w:shd w:val="clear" w:color="auto" w:fill="auto"/>
          </w:tcPr>
          <w:p w14:paraId="43E0656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036" w:type="pct"/>
            <w:gridSpan w:val="4"/>
            <w:tcBorders>
              <w:top w:val="single" w:sz="4" w:space="0" w:color="000000"/>
              <w:left w:val="single" w:sz="4" w:space="0" w:color="000000"/>
              <w:bottom w:val="single" w:sz="4" w:space="0" w:color="000000"/>
              <w:right w:val="single" w:sz="4" w:space="0" w:color="000000"/>
            </w:tcBorders>
            <w:shd w:val="clear" w:color="auto" w:fill="auto"/>
          </w:tcPr>
          <w:p w14:paraId="129F93F0" w14:textId="77777777" w:rsidR="00D90893" w:rsidRPr="008810E2" w:rsidRDefault="0082035F" w:rsidP="00E0006C">
            <w:pPr>
              <w:keepNext/>
              <w:keepLines/>
              <w:suppressAutoHyphens w:val="0"/>
              <w:snapToGrid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r>
      <w:tr w:rsidR="00C37518" w:rsidRPr="008810E2" w14:paraId="1F4B5F50" w14:textId="77777777" w:rsidTr="00C37518">
        <w:tc>
          <w:tcPr>
            <w:tcW w:w="854" w:type="pct"/>
            <w:vMerge/>
            <w:tcBorders>
              <w:top w:val="single" w:sz="4" w:space="0" w:color="000000"/>
              <w:left w:val="single" w:sz="4" w:space="0" w:color="000000"/>
              <w:bottom w:val="single" w:sz="4" w:space="0" w:color="000000"/>
            </w:tcBorders>
            <w:shd w:val="clear" w:color="auto" w:fill="auto"/>
          </w:tcPr>
          <w:p w14:paraId="52CA2272"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259" w:type="pct"/>
            <w:tcBorders>
              <w:top w:val="single" w:sz="4" w:space="0" w:color="000000"/>
              <w:left w:val="single" w:sz="4" w:space="0" w:color="000000"/>
              <w:bottom w:val="single" w:sz="4" w:space="0" w:color="000000"/>
            </w:tcBorders>
            <w:shd w:val="clear" w:color="auto" w:fill="auto"/>
          </w:tcPr>
          <w:p w14:paraId="2F983EC4"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9" w:type="pct"/>
            <w:tcBorders>
              <w:top w:val="single" w:sz="4" w:space="0" w:color="000000"/>
              <w:left w:val="single" w:sz="4" w:space="0" w:color="000000"/>
              <w:bottom w:val="single" w:sz="4" w:space="0" w:color="000000"/>
            </w:tcBorders>
            <w:shd w:val="clear" w:color="auto" w:fill="auto"/>
          </w:tcPr>
          <w:p w14:paraId="7EACA663"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40782537"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5C38958E"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59" w:type="pct"/>
            <w:tcBorders>
              <w:top w:val="single" w:sz="4" w:space="0" w:color="000000"/>
              <w:left w:val="single" w:sz="4" w:space="0" w:color="000000"/>
              <w:bottom w:val="single" w:sz="4" w:space="0" w:color="000000"/>
            </w:tcBorders>
            <w:shd w:val="clear" w:color="auto" w:fill="auto"/>
          </w:tcPr>
          <w:p w14:paraId="01CE5BFB"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9" w:type="pct"/>
            <w:tcBorders>
              <w:top w:val="single" w:sz="4" w:space="0" w:color="000000"/>
              <w:left w:val="single" w:sz="4" w:space="0" w:color="000000"/>
              <w:bottom w:val="single" w:sz="4" w:space="0" w:color="000000"/>
            </w:tcBorders>
            <w:shd w:val="clear" w:color="auto" w:fill="auto"/>
          </w:tcPr>
          <w:p w14:paraId="64AB552B"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1BEF3A2D"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43979BE0"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59" w:type="pct"/>
            <w:tcBorders>
              <w:top w:val="single" w:sz="4" w:space="0" w:color="000000"/>
              <w:left w:val="single" w:sz="4" w:space="0" w:color="000000"/>
              <w:bottom w:val="single" w:sz="4" w:space="0" w:color="000000"/>
            </w:tcBorders>
            <w:shd w:val="clear" w:color="auto" w:fill="auto"/>
          </w:tcPr>
          <w:p w14:paraId="2A43BDD0"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9" w:type="pct"/>
            <w:tcBorders>
              <w:top w:val="single" w:sz="4" w:space="0" w:color="000000"/>
              <w:left w:val="single" w:sz="4" w:space="0" w:color="000000"/>
              <w:bottom w:val="single" w:sz="4" w:space="0" w:color="000000"/>
            </w:tcBorders>
            <w:shd w:val="clear" w:color="auto" w:fill="auto"/>
          </w:tcPr>
          <w:p w14:paraId="03D59B73"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34B937CF"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409EE068"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59" w:type="pct"/>
            <w:tcBorders>
              <w:top w:val="single" w:sz="4" w:space="0" w:color="000000"/>
              <w:left w:val="single" w:sz="4" w:space="0" w:color="000000"/>
              <w:bottom w:val="single" w:sz="4" w:space="0" w:color="000000"/>
            </w:tcBorders>
            <w:shd w:val="clear" w:color="auto" w:fill="auto"/>
          </w:tcPr>
          <w:p w14:paraId="2A13D850"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9" w:type="pct"/>
            <w:tcBorders>
              <w:top w:val="single" w:sz="4" w:space="0" w:color="000000"/>
              <w:left w:val="single" w:sz="4" w:space="0" w:color="000000"/>
              <w:bottom w:val="single" w:sz="4" w:space="0" w:color="000000"/>
            </w:tcBorders>
            <w:shd w:val="clear" w:color="auto" w:fill="auto"/>
          </w:tcPr>
          <w:p w14:paraId="565E496E"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7A33EF07"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14:paraId="3565D93A"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r>
      <w:tr w:rsidR="00D90893" w:rsidRPr="008810E2" w14:paraId="1F83B4C4" w14:textId="77777777" w:rsidTr="00C37518">
        <w:tc>
          <w:tcPr>
            <w:tcW w:w="854" w:type="pct"/>
            <w:tcBorders>
              <w:top w:val="single" w:sz="4" w:space="0" w:color="000000"/>
              <w:left w:val="single" w:sz="4" w:space="0" w:color="000000"/>
              <w:bottom w:val="single" w:sz="4" w:space="0" w:color="000000"/>
            </w:tcBorders>
            <w:shd w:val="clear" w:color="auto" w:fill="auto"/>
          </w:tcPr>
          <w:p w14:paraId="2994405A" w14:textId="77777777" w:rsidR="00D90893" w:rsidRPr="008810E2" w:rsidRDefault="0082035F" w:rsidP="00E0006C">
            <w:pPr>
              <w:keepNext/>
              <w:keepLines/>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Piesele specificate în lista 2</w:t>
            </w:r>
          </w:p>
        </w:tc>
        <w:tc>
          <w:tcPr>
            <w:tcW w:w="1036" w:type="pct"/>
            <w:gridSpan w:val="4"/>
            <w:tcBorders>
              <w:top w:val="single" w:sz="4" w:space="0" w:color="000000"/>
              <w:left w:val="single" w:sz="4" w:space="0" w:color="000000"/>
              <w:bottom w:val="single" w:sz="4" w:space="0" w:color="000000"/>
            </w:tcBorders>
            <w:shd w:val="clear" w:color="auto" w:fill="auto"/>
          </w:tcPr>
          <w:p w14:paraId="377590B1"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36" w:type="pct"/>
            <w:gridSpan w:val="4"/>
            <w:tcBorders>
              <w:top w:val="single" w:sz="4" w:space="0" w:color="000000"/>
              <w:left w:val="single" w:sz="4" w:space="0" w:color="000000"/>
              <w:bottom w:val="single" w:sz="4" w:space="0" w:color="000000"/>
            </w:tcBorders>
            <w:shd w:val="clear" w:color="auto" w:fill="auto"/>
          </w:tcPr>
          <w:p w14:paraId="343CA188"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Număr de puncte </w:t>
            </w:r>
          </w:p>
        </w:tc>
        <w:tc>
          <w:tcPr>
            <w:tcW w:w="1036" w:type="pct"/>
            <w:gridSpan w:val="4"/>
            <w:tcBorders>
              <w:top w:val="single" w:sz="4" w:space="0" w:color="000000"/>
              <w:left w:val="single" w:sz="4" w:space="0" w:color="000000"/>
              <w:bottom w:val="single" w:sz="4" w:space="0" w:color="000000"/>
            </w:tcBorders>
            <w:shd w:val="clear" w:color="auto" w:fill="auto"/>
          </w:tcPr>
          <w:p w14:paraId="150D9FF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36" w:type="pct"/>
            <w:gridSpan w:val="4"/>
            <w:tcBorders>
              <w:top w:val="single" w:sz="4" w:space="0" w:color="000000"/>
              <w:left w:val="single" w:sz="4" w:space="0" w:color="000000"/>
              <w:bottom w:val="single" w:sz="4" w:space="0" w:color="000000"/>
              <w:right w:val="single" w:sz="4" w:space="0" w:color="000000"/>
            </w:tcBorders>
            <w:shd w:val="clear" w:color="auto" w:fill="auto"/>
          </w:tcPr>
          <w:p w14:paraId="46BEC476" w14:textId="77777777" w:rsidR="00D90893" w:rsidRPr="008810E2" w:rsidRDefault="0082035F" w:rsidP="00E0006C">
            <w:pPr>
              <w:keepNext/>
              <w:keepLines/>
              <w:suppressAutoHyphens w:val="0"/>
              <w:snapToGrid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r>
      <w:tr w:rsidR="00C37518" w:rsidRPr="008810E2" w14:paraId="0024DEFB" w14:textId="77777777" w:rsidTr="00C37518">
        <w:tc>
          <w:tcPr>
            <w:tcW w:w="854" w:type="pct"/>
            <w:tcBorders>
              <w:top w:val="single" w:sz="4" w:space="0" w:color="000000"/>
              <w:left w:val="single" w:sz="4" w:space="0" w:color="000000"/>
              <w:bottom w:val="single" w:sz="4" w:space="0" w:color="000000"/>
            </w:tcBorders>
            <w:shd w:val="clear" w:color="auto" w:fill="auto"/>
          </w:tcPr>
          <w:p w14:paraId="1ABA8B23"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Unitate de memorie de masă (HDD - SDD)</w:t>
            </w:r>
          </w:p>
        </w:tc>
        <w:tc>
          <w:tcPr>
            <w:tcW w:w="259" w:type="pct"/>
            <w:tcBorders>
              <w:top w:val="single" w:sz="4" w:space="0" w:color="000000"/>
              <w:left w:val="single" w:sz="4" w:space="0" w:color="000000"/>
              <w:bottom w:val="single" w:sz="4" w:space="0" w:color="000000"/>
            </w:tcBorders>
            <w:shd w:val="clear" w:color="auto" w:fill="auto"/>
          </w:tcPr>
          <w:p w14:paraId="01787F9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06C31DA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0655045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0694EBF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1A2E31B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7935679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10D51AD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5A7269E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7256135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6B31E36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73EEA43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251DAC5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7E68620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0585DF7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7BDABD2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14:paraId="11979B1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29597FCB" w14:textId="77777777" w:rsidTr="00C37518">
        <w:tc>
          <w:tcPr>
            <w:tcW w:w="854" w:type="pct"/>
            <w:tcBorders>
              <w:top w:val="single" w:sz="4" w:space="0" w:color="000000"/>
              <w:left w:val="single" w:sz="4" w:space="0" w:color="000000"/>
              <w:bottom w:val="single" w:sz="4" w:space="0" w:color="000000"/>
            </w:tcBorders>
            <w:shd w:val="clear" w:color="auto" w:fill="auto"/>
          </w:tcPr>
          <w:p w14:paraId="218AE3B4"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Dispozitiv de afișare</w:t>
            </w:r>
          </w:p>
        </w:tc>
        <w:tc>
          <w:tcPr>
            <w:tcW w:w="259" w:type="pct"/>
            <w:tcBorders>
              <w:top w:val="single" w:sz="4" w:space="0" w:color="000000"/>
              <w:left w:val="single" w:sz="4" w:space="0" w:color="000000"/>
              <w:bottom w:val="single" w:sz="4" w:space="0" w:color="000000"/>
            </w:tcBorders>
            <w:shd w:val="clear" w:color="auto" w:fill="auto"/>
          </w:tcPr>
          <w:p w14:paraId="684E43C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1D8B649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079FB8C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1580405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7430730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01BB0E8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0028D8C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3A107F8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25F8D12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557C857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2518AD8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3EC4D2B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1FD5118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4C0D0C8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2BA582C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14:paraId="07963AC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5314CB48" w14:textId="77777777" w:rsidTr="00C37518">
        <w:tc>
          <w:tcPr>
            <w:tcW w:w="854" w:type="pct"/>
            <w:tcBorders>
              <w:top w:val="single" w:sz="4" w:space="0" w:color="000000"/>
              <w:left w:val="single" w:sz="4" w:space="0" w:color="000000"/>
              <w:bottom w:val="single" w:sz="4" w:space="0" w:color="000000"/>
            </w:tcBorders>
            <w:shd w:val="clear" w:color="auto" w:fill="auto"/>
          </w:tcPr>
          <w:p w14:paraId="69885B9F"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Baterie</w:t>
            </w:r>
          </w:p>
        </w:tc>
        <w:tc>
          <w:tcPr>
            <w:tcW w:w="259" w:type="pct"/>
            <w:tcBorders>
              <w:top w:val="single" w:sz="4" w:space="0" w:color="000000"/>
              <w:left w:val="single" w:sz="4" w:space="0" w:color="000000"/>
              <w:bottom w:val="single" w:sz="4" w:space="0" w:color="000000"/>
            </w:tcBorders>
            <w:shd w:val="clear" w:color="auto" w:fill="auto"/>
          </w:tcPr>
          <w:p w14:paraId="2F2FCA8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5779D99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789C437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1DD4805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7C4BB93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000D03E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0E5C03F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7B102FE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3709D7D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0FAA731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190D988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39A1AA8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0A186A1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65ABCFA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0B49E97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14:paraId="2D8E9C7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6C8DC274" w14:textId="77777777" w:rsidTr="00C37518">
        <w:tc>
          <w:tcPr>
            <w:tcW w:w="854" w:type="pct"/>
            <w:tcBorders>
              <w:top w:val="single" w:sz="4" w:space="0" w:color="000000"/>
              <w:left w:val="single" w:sz="4" w:space="0" w:color="000000"/>
              <w:bottom w:val="single" w:sz="4" w:space="0" w:color="000000"/>
            </w:tcBorders>
            <w:shd w:val="clear" w:color="auto" w:fill="auto"/>
          </w:tcPr>
          <w:p w14:paraId="5FC76B63"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Conectori de alimentare</w:t>
            </w:r>
          </w:p>
        </w:tc>
        <w:tc>
          <w:tcPr>
            <w:tcW w:w="259" w:type="pct"/>
            <w:tcBorders>
              <w:top w:val="single" w:sz="4" w:space="0" w:color="000000"/>
              <w:left w:val="single" w:sz="4" w:space="0" w:color="000000"/>
              <w:bottom w:val="single" w:sz="4" w:space="0" w:color="000000"/>
            </w:tcBorders>
            <w:shd w:val="clear" w:color="auto" w:fill="auto"/>
          </w:tcPr>
          <w:p w14:paraId="006F93D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5386DDD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77F9794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38AEFEA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2C6CF0D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6A5F3DB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62CF93B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50636F9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11BD851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2EA8BAB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1A110BF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1B05407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3386525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4310E5C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7A4B38B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14:paraId="32CC8EC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091C77F9" w14:textId="77777777" w:rsidTr="00C37518">
        <w:tc>
          <w:tcPr>
            <w:tcW w:w="854" w:type="pct"/>
            <w:tcBorders>
              <w:top w:val="single" w:sz="4" w:space="0" w:color="000000"/>
              <w:left w:val="single" w:sz="4" w:space="0" w:color="000000"/>
              <w:bottom w:val="single" w:sz="4" w:space="0" w:color="000000"/>
            </w:tcBorders>
            <w:shd w:val="clear" w:color="auto" w:fill="auto"/>
          </w:tcPr>
          <w:p w14:paraId="1569C066"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Încărcător</w:t>
            </w:r>
          </w:p>
        </w:tc>
        <w:tc>
          <w:tcPr>
            <w:tcW w:w="259" w:type="pct"/>
            <w:tcBorders>
              <w:top w:val="single" w:sz="4" w:space="0" w:color="000000"/>
              <w:left w:val="single" w:sz="4" w:space="0" w:color="000000"/>
              <w:bottom w:val="single" w:sz="4" w:space="0" w:color="000000"/>
            </w:tcBorders>
            <w:shd w:val="clear" w:color="auto" w:fill="auto"/>
          </w:tcPr>
          <w:p w14:paraId="1506BE0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3EB4FC7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4047417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08A76E5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1A3FC51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1B79990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22F0F49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10E51F0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40E409E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075D1C9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1A1EAAB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tcBorders>
            <w:shd w:val="clear" w:color="auto" w:fill="auto"/>
          </w:tcPr>
          <w:p w14:paraId="2589055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9" w:type="pct"/>
            <w:tcBorders>
              <w:top w:val="single" w:sz="4" w:space="0" w:color="000000"/>
              <w:left w:val="single" w:sz="4" w:space="0" w:color="000000"/>
              <w:bottom w:val="single" w:sz="4" w:space="0" w:color="000000"/>
            </w:tcBorders>
            <w:shd w:val="clear" w:color="auto" w:fill="auto"/>
          </w:tcPr>
          <w:p w14:paraId="149F2EB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9" w:type="pct"/>
            <w:tcBorders>
              <w:top w:val="single" w:sz="4" w:space="0" w:color="000000"/>
              <w:left w:val="single" w:sz="4" w:space="0" w:color="000000"/>
              <w:bottom w:val="single" w:sz="4" w:space="0" w:color="000000"/>
            </w:tcBorders>
            <w:shd w:val="clear" w:color="auto" w:fill="auto"/>
          </w:tcPr>
          <w:p w14:paraId="39D0780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9" w:type="pct"/>
            <w:tcBorders>
              <w:top w:val="single" w:sz="4" w:space="0" w:color="000000"/>
              <w:left w:val="single" w:sz="4" w:space="0" w:color="000000"/>
              <w:bottom w:val="single" w:sz="4" w:space="0" w:color="000000"/>
            </w:tcBorders>
            <w:shd w:val="clear" w:color="auto" w:fill="auto"/>
          </w:tcPr>
          <w:p w14:paraId="0D9971F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tcPr>
          <w:p w14:paraId="52B51CB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bl>
    <w:p w14:paraId="243341DB" w14:textId="77777777" w:rsidR="00E0006C" w:rsidRPr="008810E2" w:rsidRDefault="0082035F" w:rsidP="00E0006C">
      <w:pPr>
        <w:rPr>
          <w:rFonts w:ascii="Times New Roman" w:hAnsi="Times New Roman" w:cs="Times New Roman"/>
          <w:color w:val="000000"/>
          <w:spacing w:val="-4"/>
          <w:sz w:val="20"/>
          <w:szCs w:val="20"/>
        </w:rPr>
      </w:pPr>
      <w:r w:rsidRPr="008810E2">
        <w:rPr>
          <w:rFonts w:ascii="Times New Roman" w:hAnsi="Times New Roman"/>
          <w:color w:val="000000"/>
          <w:spacing w:val="-4"/>
          <w:sz w:val="20"/>
          <w:szCs w:val="20"/>
        </w:rPr>
        <w:t>Numărul maxim de puncte este 140. Nota pentru acest subcriteriu = (numărul de puncte obținute împărțit la 140) x 10</w:t>
      </w:r>
    </w:p>
    <w:p w14:paraId="5D724373" w14:textId="77777777" w:rsidR="00D90893" w:rsidRPr="008810E2" w:rsidRDefault="0082035F" w:rsidP="00E0006C">
      <w:pPr>
        <w:keepNext/>
        <w:keepLines/>
        <w:rPr>
          <w:spacing w:val="-4"/>
        </w:rPr>
      </w:pPr>
      <w:r w:rsidRPr="008810E2">
        <w:rPr>
          <w:rFonts w:ascii="Times New Roman" w:hAnsi="Times New Roman"/>
          <w:color w:val="000000"/>
          <w:spacing w:val="-4"/>
          <w:szCs w:val="20"/>
        </w:rPr>
        <w:t>Subcriteriul 3.2. Angajamentul producătorului privind perioada de disponibilitate a pieselor de schimb specificate în lista 1</w:t>
      </w:r>
    </w:p>
    <w:tbl>
      <w:tblPr>
        <w:tblW w:w="5000" w:type="pct"/>
        <w:tblLayout w:type="fixed"/>
        <w:tblCellMar>
          <w:left w:w="43" w:type="dxa"/>
          <w:right w:w="43" w:type="dxa"/>
        </w:tblCellMar>
        <w:tblLook w:val="0000" w:firstRow="0" w:lastRow="0" w:firstColumn="0" w:lastColumn="0" w:noHBand="0" w:noVBand="0"/>
      </w:tblPr>
      <w:tblGrid>
        <w:gridCol w:w="1732"/>
        <w:gridCol w:w="500"/>
        <w:gridCol w:w="500"/>
        <w:gridCol w:w="500"/>
        <w:gridCol w:w="500"/>
        <w:gridCol w:w="500"/>
        <w:gridCol w:w="500"/>
        <w:gridCol w:w="500"/>
        <w:gridCol w:w="500"/>
        <w:gridCol w:w="500"/>
        <w:gridCol w:w="500"/>
        <w:gridCol w:w="500"/>
        <w:gridCol w:w="500"/>
        <w:gridCol w:w="500"/>
        <w:gridCol w:w="500"/>
        <w:gridCol w:w="500"/>
        <w:gridCol w:w="494"/>
      </w:tblGrid>
      <w:tr w:rsidR="00D90893" w:rsidRPr="008810E2" w14:paraId="4ED2C10A" w14:textId="77777777" w:rsidTr="00C37518">
        <w:tc>
          <w:tcPr>
            <w:tcW w:w="891" w:type="pct"/>
            <w:vMerge w:val="restart"/>
            <w:tcBorders>
              <w:top w:val="single" w:sz="4" w:space="0" w:color="000000"/>
              <w:left w:val="single" w:sz="4" w:space="0" w:color="000000"/>
              <w:bottom w:val="single" w:sz="4" w:space="0" w:color="000000"/>
            </w:tcBorders>
            <w:shd w:val="clear" w:color="auto" w:fill="auto"/>
          </w:tcPr>
          <w:p w14:paraId="03928B44" w14:textId="77777777" w:rsidR="00D90893" w:rsidRPr="008810E2" w:rsidRDefault="00D90893" w:rsidP="00E0006C">
            <w:pPr>
              <w:keepNext/>
              <w:keepLines/>
              <w:suppressAutoHyphens w:val="0"/>
              <w:spacing w:after="0" w:line="240" w:lineRule="auto"/>
              <w:rPr>
                <w:rFonts w:ascii="Times New Roman" w:eastAsia="Calibri" w:hAnsi="Times New Roman" w:cs="Times New Roman"/>
                <w:color w:val="000000"/>
                <w:spacing w:val="-4"/>
                <w:sz w:val="20"/>
                <w:szCs w:val="20"/>
                <w:lang w:eastAsia="en-US"/>
              </w:rPr>
            </w:pPr>
          </w:p>
        </w:tc>
        <w:tc>
          <w:tcPr>
            <w:tcW w:w="1027" w:type="pct"/>
            <w:gridSpan w:val="4"/>
            <w:tcBorders>
              <w:top w:val="single" w:sz="4" w:space="0" w:color="000000"/>
              <w:left w:val="single" w:sz="4" w:space="0" w:color="000000"/>
              <w:bottom w:val="single" w:sz="4" w:space="0" w:color="000000"/>
            </w:tcBorders>
            <w:shd w:val="clear" w:color="auto" w:fill="auto"/>
          </w:tcPr>
          <w:p w14:paraId="27F5662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A</w:t>
            </w:r>
          </w:p>
          <w:p w14:paraId="0C5DA837"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Producător </w:t>
            </w:r>
          </w:p>
        </w:tc>
        <w:tc>
          <w:tcPr>
            <w:tcW w:w="1027" w:type="pct"/>
            <w:gridSpan w:val="4"/>
            <w:tcBorders>
              <w:top w:val="single" w:sz="4" w:space="0" w:color="000000"/>
              <w:left w:val="single" w:sz="4" w:space="0" w:color="000000"/>
              <w:bottom w:val="single" w:sz="4" w:space="0" w:color="000000"/>
            </w:tcBorders>
            <w:shd w:val="clear" w:color="auto" w:fill="auto"/>
          </w:tcPr>
          <w:p w14:paraId="000AED9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B</w:t>
            </w:r>
          </w:p>
          <w:p w14:paraId="3E4AA39C"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Distribuitorii de piese de schimb</w:t>
            </w:r>
          </w:p>
        </w:tc>
        <w:tc>
          <w:tcPr>
            <w:tcW w:w="1027" w:type="pct"/>
            <w:gridSpan w:val="4"/>
            <w:tcBorders>
              <w:top w:val="single" w:sz="4" w:space="0" w:color="000000"/>
              <w:left w:val="single" w:sz="4" w:space="0" w:color="000000"/>
              <w:bottom w:val="single" w:sz="4" w:space="0" w:color="000000"/>
            </w:tcBorders>
            <w:shd w:val="clear" w:color="auto" w:fill="auto"/>
          </w:tcPr>
          <w:p w14:paraId="50737003" w14:textId="77777777" w:rsidR="00E0006C"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779D107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Service-uri</w:t>
            </w:r>
          </w:p>
        </w:tc>
        <w:tc>
          <w:tcPr>
            <w:tcW w:w="1027" w:type="pct"/>
            <w:gridSpan w:val="4"/>
            <w:tcBorders>
              <w:top w:val="single" w:sz="4" w:space="0" w:color="000000"/>
              <w:left w:val="single" w:sz="4" w:space="0" w:color="000000"/>
              <w:bottom w:val="single" w:sz="4" w:space="0" w:color="000000"/>
              <w:right w:val="single" w:sz="4" w:space="0" w:color="000000"/>
            </w:tcBorders>
            <w:shd w:val="clear" w:color="auto" w:fill="auto"/>
          </w:tcPr>
          <w:p w14:paraId="5F8E4661"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D</w:t>
            </w:r>
          </w:p>
          <w:p w14:paraId="702ECF47"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Consumatori</w:t>
            </w:r>
          </w:p>
        </w:tc>
      </w:tr>
      <w:tr w:rsidR="00D90893" w:rsidRPr="008810E2" w14:paraId="45A0CFB4" w14:textId="77777777" w:rsidTr="00C37518">
        <w:tc>
          <w:tcPr>
            <w:tcW w:w="891" w:type="pct"/>
            <w:vMerge/>
            <w:tcBorders>
              <w:top w:val="single" w:sz="4" w:space="0" w:color="000000"/>
              <w:left w:val="single" w:sz="4" w:space="0" w:color="000000"/>
              <w:bottom w:val="single" w:sz="4" w:space="0" w:color="000000"/>
            </w:tcBorders>
            <w:shd w:val="clear" w:color="auto" w:fill="auto"/>
          </w:tcPr>
          <w:p w14:paraId="06448C5B"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1027" w:type="pct"/>
            <w:gridSpan w:val="4"/>
            <w:tcBorders>
              <w:top w:val="single" w:sz="4" w:space="0" w:color="000000"/>
              <w:left w:val="single" w:sz="4" w:space="0" w:color="000000"/>
              <w:bottom w:val="single" w:sz="4" w:space="0" w:color="000000"/>
            </w:tcBorders>
            <w:shd w:val="clear" w:color="auto" w:fill="auto"/>
          </w:tcPr>
          <w:p w14:paraId="0EC92BD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027" w:type="pct"/>
            <w:gridSpan w:val="4"/>
            <w:tcBorders>
              <w:top w:val="single" w:sz="4" w:space="0" w:color="000000"/>
              <w:left w:val="single" w:sz="4" w:space="0" w:color="000000"/>
              <w:bottom w:val="single" w:sz="4" w:space="0" w:color="000000"/>
            </w:tcBorders>
            <w:shd w:val="clear" w:color="auto" w:fill="auto"/>
          </w:tcPr>
          <w:p w14:paraId="56A4AEF3"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027" w:type="pct"/>
            <w:gridSpan w:val="4"/>
            <w:tcBorders>
              <w:top w:val="single" w:sz="4" w:space="0" w:color="000000"/>
              <w:left w:val="single" w:sz="4" w:space="0" w:color="000000"/>
              <w:bottom w:val="single" w:sz="4" w:space="0" w:color="000000"/>
            </w:tcBorders>
            <w:shd w:val="clear" w:color="auto" w:fill="auto"/>
          </w:tcPr>
          <w:p w14:paraId="06D88F2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c>
          <w:tcPr>
            <w:tcW w:w="1027" w:type="pct"/>
            <w:gridSpan w:val="4"/>
            <w:tcBorders>
              <w:top w:val="single" w:sz="4" w:space="0" w:color="000000"/>
              <w:left w:val="single" w:sz="4" w:space="0" w:color="000000"/>
              <w:bottom w:val="single" w:sz="4" w:space="0" w:color="000000"/>
              <w:right w:val="single" w:sz="4" w:space="0" w:color="000000"/>
            </w:tcBorders>
            <w:shd w:val="clear" w:color="auto" w:fill="auto"/>
          </w:tcPr>
          <w:p w14:paraId="3CF95E3B" w14:textId="77777777" w:rsidR="00D90893" w:rsidRPr="008810E2" w:rsidRDefault="0082035F" w:rsidP="00E0006C">
            <w:pPr>
              <w:keepNext/>
              <w:keepLines/>
              <w:suppressAutoHyphens w:val="0"/>
              <w:snapToGrid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Anii de disponibilitate</w:t>
            </w:r>
          </w:p>
        </w:tc>
      </w:tr>
      <w:tr w:rsidR="00C37518" w:rsidRPr="008810E2" w14:paraId="1486DF24" w14:textId="77777777" w:rsidTr="00C37518">
        <w:tc>
          <w:tcPr>
            <w:tcW w:w="891" w:type="pct"/>
            <w:vMerge/>
            <w:tcBorders>
              <w:top w:val="single" w:sz="4" w:space="0" w:color="000000"/>
              <w:left w:val="single" w:sz="4" w:space="0" w:color="000000"/>
              <w:bottom w:val="single" w:sz="4" w:space="0" w:color="000000"/>
            </w:tcBorders>
            <w:shd w:val="clear" w:color="auto" w:fill="auto"/>
          </w:tcPr>
          <w:p w14:paraId="454D172A"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257" w:type="pct"/>
            <w:tcBorders>
              <w:top w:val="single" w:sz="4" w:space="0" w:color="000000"/>
              <w:left w:val="single" w:sz="4" w:space="0" w:color="000000"/>
              <w:bottom w:val="single" w:sz="4" w:space="0" w:color="000000"/>
            </w:tcBorders>
            <w:shd w:val="clear" w:color="auto" w:fill="auto"/>
          </w:tcPr>
          <w:p w14:paraId="397E79E1"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7" w:type="pct"/>
            <w:tcBorders>
              <w:top w:val="single" w:sz="4" w:space="0" w:color="000000"/>
              <w:left w:val="single" w:sz="4" w:space="0" w:color="000000"/>
              <w:bottom w:val="single" w:sz="4" w:space="0" w:color="000000"/>
            </w:tcBorders>
            <w:shd w:val="clear" w:color="auto" w:fill="auto"/>
          </w:tcPr>
          <w:p w14:paraId="44167B7D"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2D8C4094"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78964341"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57" w:type="pct"/>
            <w:tcBorders>
              <w:top w:val="single" w:sz="4" w:space="0" w:color="000000"/>
              <w:left w:val="single" w:sz="4" w:space="0" w:color="000000"/>
              <w:bottom w:val="single" w:sz="4" w:space="0" w:color="000000"/>
            </w:tcBorders>
            <w:shd w:val="clear" w:color="auto" w:fill="auto"/>
          </w:tcPr>
          <w:p w14:paraId="379F1E7B"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7" w:type="pct"/>
            <w:tcBorders>
              <w:top w:val="single" w:sz="4" w:space="0" w:color="000000"/>
              <w:left w:val="single" w:sz="4" w:space="0" w:color="000000"/>
              <w:bottom w:val="single" w:sz="4" w:space="0" w:color="000000"/>
            </w:tcBorders>
            <w:shd w:val="clear" w:color="auto" w:fill="auto"/>
          </w:tcPr>
          <w:p w14:paraId="6E6136E9"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22848DDF"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524355FD"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57" w:type="pct"/>
            <w:tcBorders>
              <w:top w:val="single" w:sz="4" w:space="0" w:color="000000"/>
              <w:left w:val="single" w:sz="4" w:space="0" w:color="000000"/>
              <w:bottom w:val="single" w:sz="4" w:space="0" w:color="000000"/>
            </w:tcBorders>
            <w:shd w:val="clear" w:color="auto" w:fill="auto"/>
          </w:tcPr>
          <w:p w14:paraId="7C46AAAA"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7" w:type="pct"/>
            <w:tcBorders>
              <w:top w:val="single" w:sz="4" w:space="0" w:color="000000"/>
              <w:left w:val="single" w:sz="4" w:space="0" w:color="000000"/>
              <w:bottom w:val="single" w:sz="4" w:space="0" w:color="000000"/>
            </w:tcBorders>
            <w:shd w:val="clear" w:color="auto" w:fill="auto"/>
          </w:tcPr>
          <w:p w14:paraId="3E0E4135"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43E85510"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4314133D"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c>
          <w:tcPr>
            <w:tcW w:w="257" w:type="pct"/>
            <w:tcBorders>
              <w:top w:val="single" w:sz="4" w:space="0" w:color="000000"/>
              <w:left w:val="single" w:sz="4" w:space="0" w:color="000000"/>
              <w:bottom w:val="single" w:sz="4" w:space="0" w:color="000000"/>
            </w:tcBorders>
            <w:shd w:val="clear" w:color="auto" w:fill="auto"/>
          </w:tcPr>
          <w:p w14:paraId="7432EF7C"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0 și 4</w:t>
            </w:r>
          </w:p>
        </w:tc>
        <w:tc>
          <w:tcPr>
            <w:tcW w:w="257" w:type="pct"/>
            <w:tcBorders>
              <w:top w:val="single" w:sz="4" w:space="0" w:color="000000"/>
              <w:left w:val="single" w:sz="4" w:space="0" w:color="000000"/>
              <w:bottom w:val="single" w:sz="4" w:space="0" w:color="000000"/>
            </w:tcBorders>
            <w:shd w:val="clear" w:color="auto" w:fill="auto"/>
          </w:tcPr>
          <w:p w14:paraId="611A7091"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4E5D42B7"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6AD550BA" w14:textId="77777777" w:rsidR="00D90893" w:rsidRPr="008810E2" w:rsidRDefault="0082035F" w:rsidP="00E0006C">
            <w:pPr>
              <w:keepNext/>
              <w:keepLines/>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 sau mai mult</w:t>
            </w:r>
          </w:p>
        </w:tc>
      </w:tr>
      <w:tr w:rsidR="00D90893" w:rsidRPr="008810E2" w14:paraId="3616F333" w14:textId="77777777" w:rsidTr="00C37518">
        <w:tc>
          <w:tcPr>
            <w:tcW w:w="891" w:type="pct"/>
            <w:tcBorders>
              <w:top w:val="single" w:sz="4" w:space="0" w:color="000000"/>
              <w:left w:val="single" w:sz="4" w:space="0" w:color="000000"/>
              <w:bottom w:val="single" w:sz="4" w:space="0" w:color="000000"/>
            </w:tcBorders>
            <w:shd w:val="clear" w:color="auto" w:fill="auto"/>
          </w:tcPr>
          <w:p w14:paraId="152B2D64" w14:textId="77777777" w:rsidR="00D90893" w:rsidRPr="008810E2" w:rsidRDefault="0082035F" w:rsidP="00E0006C">
            <w:pPr>
              <w:keepNext/>
              <w:keepLines/>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Piesele specificate în lista 1</w:t>
            </w:r>
          </w:p>
        </w:tc>
        <w:tc>
          <w:tcPr>
            <w:tcW w:w="1028" w:type="pct"/>
            <w:gridSpan w:val="4"/>
            <w:tcBorders>
              <w:top w:val="single" w:sz="4" w:space="0" w:color="000000"/>
              <w:left w:val="single" w:sz="4" w:space="0" w:color="000000"/>
              <w:bottom w:val="single" w:sz="4" w:space="0" w:color="000000"/>
            </w:tcBorders>
            <w:shd w:val="clear" w:color="auto" w:fill="auto"/>
          </w:tcPr>
          <w:p w14:paraId="3479097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28" w:type="pct"/>
            <w:gridSpan w:val="4"/>
            <w:tcBorders>
              <w:top w:val="single" w:sz="4" w:space="0" w:color="000000"/>
              <w:left w:val="single" w:sz="4" w:space="0" w:color="000000"/>
              <w:bottom w:val="single" w:sz="4" w:space="0" w:color="000000"/>
            </w:tcBorders>
            <w:shd w:val="clear" w:color="auto" w:fill="auto"/>
          </w:tcPr>
          <w:p w14:paraId="226D775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Număr de puncte </w:t>
            </w:r>
          </w:p>
        </w:tc>
        <w:tc>
          <w:tcPr>
            <w:tcW w:w="1028" w:type="pct"/>
            <w:gridSpan w:val="4"/>
            <w:tcBorders>
              <w:top w:val="single" w:sz="4" w:space="0" w:color="000000"/>
              <w:left w:val="single" w:sz="4" w:space="0" w:color="000000"/>
              <w:bottom w:val="single" w:sz="4" w:space="0" w:color="000000"/>
            </w:tcBorders>
            <w:shd w:val="clear" w:color="auto" w:fill="auto"/>
          </w:tcPr>
          <w:p w14:paraId="5C8845A1"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24" w:type="pct"/>
            <w:gridSpan w:val="4"/>
            <w:tcBorders>
              <w:top w:val="single" w:sz="4" w:space="0" w:color="000000"/>
              <w:left w:val="single" w:sz="4" w:space="0" w:color="000000"/>
              <w:bottom w:val="single" w:sz="4" w:space="0" w:color="000000"/>
              <w:right w:val="single" w:sz="4" w:space="0" w:color="000000"/>
            </w:tcBorders>
            <w:shd w:val="clear" w:color="auto" w:fill="auto"/>
          </w:tcPr>
          <w:p w14:paraId="72E42972" w14:textId="77777777" w:rsidR="00D90893" w:rsidRPr="008810E2" w:rsidRDefault="0082035F" w:rsidP="00E0006C">
            <w:pPr>
              <w:keepNext/>
              <w:keepLines/>
              <w:suppressAutoHyphens w:val="0"/>
              <w:snapToGrid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r>
      <w:tr w:rsidR="00C37518" w:rsidRPr="008810E2" w14:paraId="65D7A0B2" w14:textId="77777777" w:rsidTr="00C37518">
        <w:tc>
          <w:tcPr>
            <w:tcW w:w="891" w:type="pct"/>
            <w:tcBorders>
              <w:top w:val="single" w:sz="4" w:space="0" w:color="000000"/>
              <w:left w:val="single" w:sz="4" w:space="0" w:color="000000"/>
              <w:bottom w:val="single" w:sz="4" w:space="0" w:color="000000"/>
            </w:tcBorders>
            <w:shd w:val="clear" w:color="auto" w:fill="auto"/>
          </w:tcPr>
          <w:p w14:paraId="297CBDE0"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Placă de bază</w:t>
            </w:r>
          </w:p>
        </w:tc>
        <w:tc>
          <w:tcPr>
            <w:tcW w:w="257" w:type="pct"/>
            <w:tcBorders>
              <w:top w:val="single" w:sz="4" w:space="0" w:color="000000"/>
              <w:left w:val="single" w:sz="4" w:space="0" w:color="000000"/>
              <w:bottom w:val="single" w:sz="4" w:space="0" w:color="000000"/>
            </w:tcBorders>
            <w:shd w:val="clear" w:color="auto" w:fill="auto"/>
          </w:tcPr>
          <w:p w14:paraId="318D05C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A228C9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6A79322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4686218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22C1926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7199EF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2CF4D3C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476E70C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72E8A40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61E9B3C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5DA2B04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4551B5F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6ABD94B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5FF639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319B436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2C76D50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7B519A2F" w14:textId="77777777" w:rsidTr="00C37518">
        <w:tc>
          <w:tcPr>
            <w:tcW w:w="891" w:type="pct"/>
            <w:tcBorders>
              <w:top w:val="single" w:sz="4" w:space="0" w:color="000000"/>
              <w:left w:val="single" w:sz="4" w:space="0" w:color="000000"/>
              <w:bottom w:val="single" w:sz="4" w:space="0" w:color="000000"/>
            </w:tcBorders>
            <w:shd w:val="clear" w:color="auto" w:fill="auto"/>
          </w:tcPr>
          <w:p w14:paraId="1C3CB21F"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Memorie RAM </w:t>
            </w:r>
          </w:p>
        </w:tc>
        <w:tc>
          <w:tcPr>
            <w:tcW w:w="257" w:type="pct"/>
            <w:tcBorders>
              <w:top w:val="single" w:sz="4" w:space="0" w:color="000000"/>
              <w:left w:val="single" w:sz="4" w:space="0" w:color="000000"/>
              <w:bottom w:val="single" w:sz="4" w:space="0" w:color="000000"/>
            </w:tcBorders>
            <w:shd w:val="clear" w:color="auto" w:fill="auto"/>
          </w:tcPr>
          <w:p w14:paraId="5F8A007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C41A23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0CF8D38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40D88B3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4E6158E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79D72C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3E49581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1EC4763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71F8075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33EECB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300B632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3FE8682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51F0597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CA5E88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53D64DE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5F7735A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4569E32C" w14:textId="77777777" w:rsidTr="00C37518">
        <w:tc>
          <w:tcPr>
            <w:tcW w:w="891" w:type="pct"/>
            <w:tcBorders>
              <w:top w:val="single" w:sz="4" w:space="0" w:color="000000"/>
              <w:left w:val="single" w:sz="4" w:space="0" w:color="000000"/>
              <w:bottom w:val="single" w:sz="4" w:space="0" w:color="000000"/>
            </w:tcBorders>
            <w:shd w:val="clear" w:color="auto" w:fill="auto"/>
          </w:tcPr>
          <w:p w14:paraId="0494F377"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lastRenderedPageBreak/>
              <w:t xml:space="preserve">Ventilatoare, radiatoare </w:t>
            </w:r>
          </w:p>
        </w:tc>
        <w:tc>
          <w:tcPr>
            <w:tcW w:w="257" w:type="pct"/>
            <w:tcBorders>
              <w:top w:val="single" w:sz="4" w:space="0" w:color="000000"/>
              <w:left w:val="single" w:sz="4" w:space="0" w:color="000000"/>
              <w:bottom w:val="single" w:sz="4" w:space="0" w:color="000000"/>
            </w:tcBorders>
            <w:shd w:val="clear" w:color="auto" w:fill="auto"/>
          </w:tcPr>
          <w:p w14:paraId="614CCF6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ABDA4F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386D9B6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5FF0715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263856F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A6E1FF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4DCC604E"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34975E9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2E13861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3E0B062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47F7E70D"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0C67B23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012DCA2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4B19EB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3D22130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5F406B8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46F3C54F" w14:textId="77777777" w:rsidTr="00C37518">
        <w:tc>
          <w:tcPr>
            <w:tcW w:w="891" w:type="pct"/>
            <w:tcBorders>
              <w:top w:val="single" w:sz="4" w:space="0" w:color="000000"/>
              <w:left w:val="single" w:sz="4" w:space="0" w:color="000000"/>
              <w:bottom w:val="single" w:sz="4" w:space="0" w:color="000000"/>
            </w:tcBorders>
            <w:shd w:val="clear" w:color="auto" w:fill="auto"/>
          </w:tcPr>
          <w:p w14:paraId="0A3CF39E"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Tastatură</w:t>
            </w:r>
          </w:p>
        </w:tc>
        <w:tc>
          <w:tcPr>
            <w:tcW w:w="257" w:type="pct"/>
            <w:tcBorders>
              <w:top w:val="single" w:sz="4" w:space="0" w:color="000000"/>
              <w:left w:val="single" w:sz="4" w:space="0" w:color="000000"/>
              <w:bottom w:val="single" w:sz="4" w:space="0" w:color="000000"/>
            </w:tcBorders>
            <w:shd w:val="clear" w:color="auto" w:fill="auto"/>
          </w:tcPr>
          <w:p w14:paraId="5F5AA5B3"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3393B1C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4418BCE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04146D1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1EAA16E0"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E3C4B1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6A19A8A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75677C0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1E0D502A"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FC9236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6260704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28C0147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6BDD9CF9"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2FDBFFC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25F16BB6"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39BDF1D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r w:rsidR="00C37518" w:rsidRPr="008810E2" w14:paraId="25B5E9D7" w14:textId="77777777" w:rsidTr="00C37518">
        <w:tc>
          <w:tcPr>
            <w:tcW w:w="891" w:type="pct"/>
            <w:tcBorders>
              <w:top w:val="single" w:sz="4" w:space="0" w:color="000000"/>
              <w:left w:val="single" w:sz="4" w:space="0" w:color="000000"/>
              <w:bottom w:val="single" w:sz="4" w:space="0" w:color="000000"/>
            </w:tcBorders>
            <w:shd w:val="clear" w:color="auto" w:fill="auto"/>
          </w:tcPr>
          <w:p w14:paraId="10E53960"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Porturi, conectori (1)</w:t>
            </w:r>
          </w:p>
        </w:tc>
        <w:tc>
          <w:tcPr>
            <w:tcW w:w="257" w:type="pct"/>
            <w:tcBorders>
              <w:top w:val="single" w:sz="4" w:space="0" w:color="000000"/>
              <w:left w:val="single" w:sz="4" w:space="0" w:color="000000"/>
              <w:bottom w:val="single" w:sz="4" w:space="0" w:color="000000"/>
            </w:tcBorders>
            <w:shd w:val="clear" w:color="auto" w:fill="auto"/>
          </w:tcPr>
          <w:p w14:paraId="44D6CAE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F32CE2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5B1B2D3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3CA1A338"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1FFF5CD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229927C7"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6897D34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23926B9F"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43377825"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20904E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6F0EB7A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7" w:type="pct"/>
            <w:tcBorders>
              <w:top w:val="single" w:sz="4" w:space="0" w:color="000000"/>
              <w:left w:val="single" w:sz="4" w:space="0" w:color="000000"/>
              <w:bottom w:val="single" w:sz="4" w:space="0" w:color="000000"/>
            </w:tcBorders>
            <w:shd w:val="clear" w:color="auto" w:fill="auto"/>
          </w:tcPr>
          <w:p w14:paraId="22A7C341"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c>
          <w:tcPr>
            <w:tcW w:w="257" w:type="pct"/>
            <w:tcBorders>
              <w:top w:val="single" w:sz="4" w:space="0" w:color="000000"/>
              <w:left w:val="single" w:sz="4" w:space="0" w:color="000000"/>
              <w:bottom w:val="single" w:sz="4" w:space="0" w:color="000000"/>
            </w:tcBorders>
            <w:shd w:val="clear" w:color="auto" w:fill="auto"/>
          </w:tcPr>
          <w:p w14:paraId="18FA62C4"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8ABBDFC"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w:t>
            </w:r>
          </w:p>
        </w:tc>
        <w:tc>
          <w:tcPr>
            <w:tcW w:w="257" w:type="pct"/>
            <w:tcBorders>
              <w:top w:val="single" w:sz="4" w:space="0" w:color="000000"/>
              <w:left w:val="single" w:sz="4" w:space="0" w:color="000000"/>
              <w:bottom w:val="single" w:sz="4" w:space="0" w:color="000000"/>
            </w:tcBorders>
            <w:shd w:val="clear" w:color="auto" w:fill="auto"/>
          </w:tcPr>
          <w:p w14:paraId="4FA46302"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6</w:t>
            </w:r>
          </w:p>
        </w:tc>
        <w:tc>
          <w:tcPr>
            <w:tcW w:w="253" w:type="pct"/>
            <w:tcBorders>
              <w:top w:val="single" w:sz="4" w:space="0" w:color="000000"/>
              <w:left w:val="single" w:sz="4" w:space="0" w:color="000000"/>
              <w:bottom w:val="single" w:sz="4" w:space="0" w:color="000000"/>
              <w:right w:val="single" w:sz="4" w:space="0" w:color="000000"/>
            </w:tcBorders>
            <w:shd w:val="clear" w:color="auto" w:fill="auto"/>
          </w:tcPr>
          <w:p w14:paraId="7077243B" w14:textId="77777777" w:rsidR="00D90893" w:rsidRPr="008810E2" w:rsidRDefault="0082035F" w:rsidP="00E0006C">
            <w:pPr>
              <w:suppressAutoHyphens w:val="0"/>
              <w:spacing w:after="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7</w:t>
            </w:r>
          </w:p>
        </w:tc>
      </w:tr>
    </w:tbl>
    <w:p w14:paraId="4ED8A111" w14:textId="77777777" w:rsidR="00D90893" w:rsidRPr="008810E2" w:rsidRDefault="0082035F" w:rsidP="00C37518">
      <w:pPr>
        <w:pStyle w:val="ListParagraph"/>
        <w:numPr>
          <w:ilvl w:val="0"/>
          <w:numId w:val="7"/>
        </w:numPr>
        <w:tabs>
          <w:tab w:val="clear" w:pos="0"/>
          <w:tab w:val="left" w:pos="360"/>
        </w:tabs>
        <w:ind w:left="360"/>
        <w:rPr>
          <w:rFonts w:ascii="Times New Roman" w:hAnsi="Times New Roman"/>
          <w:color w:val="000000"/>
          <w:spacing w:val="-4"/>
          <w:sz w:val="20"/>
          <w:szCs w:val="20"/>
        </w:rPr>
      </w:pPr>
      <w:r w:rsidRPr="008810E2">
        <w:rPr>
          <w:rFonts w:ascii="Times New Roman" w:hAnsi="Times New Roman"/>
          <w:color w:val="000000"/>
          <w:spacing w:val="-4"/>
          <w:sz w:val="20"/>
          <w:szCs w:val="20"/>
        </w:rPr>
        <w:t>pentru conectarea echipamentelor externe (USB, HDMI, VGA)</w:t>
      </w:r>
    </w:p>
    <w:p w14:paraId="67A7D959" w14:textId="77777777" w:rsidR="00D90893" w:rsidRPr="008810E2" w:rsidRDefault="0082035F" w:rsidP="00C37518">
      <w:pPr>
        <w:jc w:val="both"/>
        <w:rPr>
          <w:spacing w:val="-4"/>
        </w:rPr>
      </w:pPr>
      <w:r w:rsidRPr="008810E2">
        <w:rPr>
          <w:rFonts w:ascii="Times New Roman" w:hAnsi="Times New Roman"/>
          <w:color w:val="000000"/>
          <w:spacing w:val="-4"/>
          <w:sz w:val="20"/>
          <w:szCs w:val="20"/>
        </w:rPr>
        <w:t>Numărul maxim de puncte este 140. Nota pentru acest subcriteriu = (numărul de puncte obținute împărțit la 140) x 10</w:t>
      </w:r>
    </w:p>
    <w:p w14:paraId="2D4A12CF" w14:textId="77777777" w:rsidR="00D90893" w:rsidRPr="008810E2" w:rsidRDefault="0082035F" w:rsidP="00E0006C">
      <w:pPr>
        <w:keepNext/>
        <w:keepLines/>
        <w:rPr>
          <w:spacing w:val="-4"/>
        </w:rPr>
      </w:pPr>
      <w:r w:rsidRPr="008810E2">
        <w:rPr>
          <w:rFonts w:ascii="Times New Roman" w:hAnsi="Times New Roman"/>
          <w:color w:val="000000"/>
          <w:spacing w:val="-4"/>
          <w:szCs w:val="20"/>
        </w:rPr>
        <w:t>Subcriteriul 3.3. Termenul de livrare a pieselor specificate în lista 2</w:t>
      </w:r>
    </w:p>
    <w:tbl>
      <w:tblPr>
        <w:tblW w:w="5000" w:type="pct"/>
        <w:tblLayout w:type="fixed"/>
        <w:tblCellMar>
          <w:left w:w="43" w:type="dxa"/>
          <w:right w:w="43" w:type="dxa"/>
        </w:tblCellMar>
        <w:tblLook w:val="0000" w:firstRow="0" w:lastRow="0" w:firstColumn="0" w:lastColumn="0" w:noHBand="0" w:noVBand="0"/>
      </w:tblPr>
      <w:tblGrid>
        <w:gridCol w:w="1734"/>
        <w:gridCol w:w="500"/>
        <w:gridCol w:w="500"/>
        <w:gridCol w:w="500"/>
        <w:gridCol w:w="500"/>
        <w:gridCol w:w="500"/>
        <w:gridCol w:w="500"/>
        <w:gridCol w:w="500"/>
        <w:gridCol w:w="500"/>
        <w:gridCol w:w="500"/>
        <w:gridCol w:w="500"/>
        <w:gridCol w:w="500"/>
        <w:gridCol w:w="500"/>
        <w:gridCol w:w="500"/>
        <w:gridCol w:w="500"/>
        <w:gridCol w:w="500"/>
        <w:gridCol w:w="492"/>
      </w:tblGrid>
      <w:tr w:rsidR="00D90893" w:rsidRPr="008810E2" w14:paraId="741648C8" w14:textId="77777777" w:rsidTr="00C37518">
        <w:tc>
          <w:tcPr>
            <w:tcW w:w="892" w:type="pct"/>
            <w:vMerge w:val="restart"/>
            <w:tcBorders>
              <w:top w:val="single" w:sz="4" w:space="0" w:color="000000"/>
              <w:left w:val="single" w:sz="4" w:space="0" w:color="000000"/>
              <w:bottom w:val="single" w:sz="4" w:space="0" w:color="000000"/>
            </w:tcBorders>
            <w:shd w:val="clear" w:color="auto" w:fill="auto"/>
          </w:tcPr>
          <w:p w14:paraId="0DC0631F" w14:textId="77777777" w:rsidR="00D90893" w:rsidRPr="008810E2" w:rsidRDefault="00D90893" w:rsidP="00E0006C">
            <w:pPr>
              <w:keepNext/>
              <w:keepLines/>
              <w:suppressAutoHyphens w:val="0"/>
              <w:spacing w:after="0" w:line="240" w:lineRule="auto"/>
              <w:rPr>
                <w:rFonts w:ascii="Times New Roman" w:eastAsia="Calibri" w:hAnsi="Times New Roman" w:cs="Times New Roman"/>
                <w:color w:val="000000"/>
                <w:spacing w:val="-4"/>
                <w:sz w:val="20"/>
                <w:szCs w:val="20"/>
                <w:lang w:eastAsia="en-US"/>
              </w:rPr>
            </w:pPr>
          </w:p>
        </w:tc>
        <w:tc>
          <w:tcPr>
            <w:tcW w:w="1027" w:type="pct"/>
            <w:gridSpan w:val="4"/>
            <w:tcBorders>
              <w:top w:val="single" w:sz="4" w:space="0" w:color="000000"/>
              <w:left w:val="single" w:sz="4" w:space="0" w:color="000000"/>
              <w:bottom w:val="single" w:sz="4" w:space="0" w:color="000000"/>
            </w:tcBorders>
            <w:shd w:val="clear" w:color="auto" w:fill="auto"/>
          </w:tcPr>
          <w:p w14:paraId="28A76086"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A</w:t>
            </w:r>
          </w:p>
          <w:p w14:paraId="382EBA5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Producător </w:t>
            </w:r>
          </w:p>
        </w:tc>
        <w:tc>
          <w:tcPr>
            <w:tcW w:w="1027" w:type="pct"/>
            <w:gridSpan w:val="4"/>
            <w:tcBorders>
              <w:top w:val="single" w:sz="4" w:space="0" w:color="000000"/>
              <w:left w:val="single" w:sz="4" w:space="0" w:color="000000"/>
              <w:bottom w:val="single" w:sz="4" w:space="0" w:color="000000"/>
            </w:tcBorders>
            <w:shd w:val="clear" w:color="auto" w:fill="auto"/>
          </w:tcPr>
          <w:p w14:paraId="73B058C6"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B</w:t>
            </w:r>
          </w:p>
          <w:p w14:paraId="4F4A9FB6"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Distribuitorii de piese de schimb</w:t>
            </w:r>
          </w:p>
        </w:tc>
        <w:tc>
          <w:tcPr>
            <w:tcW w:w="1027" w:type="pct"/>
            <w:gridSpan w:val="4"/>
            <w:tcBorders>
              <w:top w:val="single" w:sz="4" w:space="0" w:color="000000"/>
              <w:left w:val="single" w:sz="4" w:space="0" w:color="000000"/>
              <w:bottom w:val="single" w:sz="4" w:space="0" w:color="000000"/>
            </w:tcBorders>
            <w:shd w:val="clear" w:color="auto" w:fill="auto"/>
          </w:tcPr>
          <w:p w14:paraId="7CDDE5A6" w14:textId="77777777" w:rsidR="00E0006C"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67C01E0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Service-uri</w:t>
            </w:r>
          </w:p>
        </w:tc>
        <w:tc>
          <w:tcPr>
            <w:tcW w:w="1027" w:type="pct"/>
            <w:gridSpan w:val="4"/>
            <w:tcBorders>
              <w:top w:val="single" w:sz="4" w:space="0" w:color="000000"/>
              <w:left w:val="single" w:sz="4" w:space="0" w:color="000000"/>
              <w:bottom w:val="single" w:sz="4" w:space="0" w:color="000000"/>
              <w:right w:val="single" w:sz="4" w:space="0" w:color="000000"/>
            </w:tcBorders>
            <w:shd w:val="clear" w:color="auto" w:fill="auto"/>
          </w:tcPr>
          <w:p w14:paraId="504C8473"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D</w:t>
            </w:r>
          </w:p>
          <w:p w14:paraId="2282196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Consumatori</w:t>
            </w:r>
          </w:p>
        </w:tc>
      </w:tr>
      <w:tr w:rsidR="00D90893" w:rsidRPr="008810E2" w14:paraId="4A7E4024" w14:textId="77777777" w:rsidTr="00C37518">
        <w:tc>
          <w:tcPr>
            <w:tcW w:w="892" w:type="pct"/>
            <w:vMerge/>
            <w:tcBorders>
              <w:top w:val="single" w:sz="4" w:space="0" w:color="000000"/>
              <w:left w:val="single" w:sz="4" w:space="0" w:color="000000"/>
              <w:bottom w:val="single" w:sz="4" w:space="0" w:color="000000"/>
            </w:tcBorders>
            <w:shd w:val="clear" w:color="auto" w:fill="auto"/>
          </w:tcPr>
          <w:p w14:paraId="15F306DD"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1027" w:type="pct"/>
            <w:gridSpan w:val="4"/>
            <w:tcBorders>
              <w:top w:val="single" w:sz="4" w:space="0" w:color="000000"/>
              <w:left w:val="single" w:sz="4" w:space="0" w:color="000000"/>
              <w:bottom w:val="single" w:sz="4" w:space="0" w:color="000000"/>
            </w:tcBorders>
            <w:shd w:val="clear" w:color="auto" w:fill="auto"/>
          </w:tcPr>
          <w:p w14:paraId="275AF67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c>
          <w:tcPr>
            <w:tcW w:w="1027" w:type="pct"/>
            <w:gridSpan w:val="4"/>
            <w:tcBorders>
              <w:top w:val="single" w:sz="4" w:space="0" w:color="000000"/>
              <w:left w:val="single" w:sz="4" w:space="0" w:color="000000"/>
              <w:bottom w:val="single" w:sz="4" w:space="0" w:color="000000"/>
            </w:tcBorders>
            <w:shd w:val="clear" w:color="auto" w:fill="auto"/>
          </w:tcPr>
          <w:p w14:paraId="67AE3D8C"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c>
          <w:tcPr>
            <w:tcW w:w="1027" w:type="pct"/>
            <w:gridSpan w:val="4"/>
            <w:tcBorders>
              <w:top w:val="single" w:sz="4" w:space="0" w:color="000000"/>
              <w:left w:val="single" w:sz="4" w:space="0" w:color="000000"/>
              <w:bottom w:val="single" w:sz="4" w:space="0" w:color="000000"/>
            </w:tcBorders>
            <w:shd w:val="clear" w:color="auto" w:fill="auto"/>
          </w:tcPr>
          <w:p w14:paraId="227C098A"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c>
          <w:tcPr>
            <w:tcW w:w="1027" w:type="pct"/>
            <w:gridSpan w:val="4"/>
            <w:tcBorders>
              <w:top w:val="single" w:sz="4" w:space="0" w:color="000000"/>
              <w:left w:val="single" w:sz="4" w:space="0" w:color="000000"/>
              <w:bottom w:val="single" w:sz="4" w:space="0" w:color="000000"/>
              <w:right w:val="single" w:sz="4" w:space="0" w:color="000000"/>
            </w:tcBorders>
            <w:shd w:val="clear" w:color="auto" w:fill="auto"/>
          </w:tcPr>
          <w:p w14:paraId="0B86B94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r>
      <w:tr w:rsidR="00E0006C" w:rsidRPr="008810E2" w14:paraId="590F4CA3" w14:textId="77777777" w:rsidTr="00C37518">
        <w:tc>
          <w:tcPr>
            <w:tcW w:w="892" w:type="pct"/>
            <w:vMerge/>
            <w:tcBorders>
              <w:top w:val="single" w:sz="4" w:space="0" w:color="000000"/>
              <w:left w:val="single" w:sz="4" w:space="0" w:color="000000"/>
              <w:bottom w:val="single" w:sz="4" w:space="0" w:color="000000"/>
            </w:tcBorders>
            <w:shd w:val="clear" w:color="auto" w:fill="auto"/>
          </w:tcPr>
          <w:p w14:paraId="686F8822"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257" w:type="pct"/>
            <w:tcBorders>
              <w:top w:val="single" w:sz="4" w:space="0" w:color="000000"/>
              <w:left w:val="single" w:sz="4" w:space="0" w:color="000000"/>
              <w:bottom w:val="single" w:sz="4" w:space="0" w:color="000000"/>
            </w:tcBorders>
            <w:shd w:val="clear" w:color="auto" w:fill="auto"/>
          </w:tcPr>
          <w:p w14:paraId="19C65F23"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6A3C92E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30DDD722"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7" w:type="pct"/>
            <w:tcBorders>
              <w:top w:val="single" w:sz="4" w:space="0" w:color="000000"/>
              <w:left w:val="single" w:sz="4" w:space="0" w:color="000000"/>
              <w:bottom w:val="single" w:sz="4" w:space="0" w:color="000000"/>
            </w:tcBorders>
            <w:shd w:val="clear" w:color="auto" w:fill="auto"/>
          </w:tcPr>
          <w:p w14:paraId="4992F3F1"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c>
          <w:tcPr>
            <w:tcW w:w="257" w:type="pct"/>
            <w:tcBorders>
              <w:top w:val="single" w:sz="4" w:space="0" w:color="000000"/>
              <w:left w:val="single" w:sz="4" w:space="0" w:color="000000"/>
              <w:bottom w:val="single" w:sz="4" w:space="0" w:color="000000"/>
            </w:tcBorders>
            <w:shd w:val="clear" w:color="auto" w:fill="auto"/>
          </w:tcPr>
          <w:p w14:paraId="25A52E0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4CE4B031"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7C48313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7" w:type="pct"/>
            <w:tcBorders>
              <w:top w:val="single" w:sz="4" w:space="0" w:color="000000"/>
              <w:left w:val="single" w:sz="4" w:space="0" w:color="000000"/>
              <w:bottom w:val="single" w:sz="4" w:space="0" w:color="000000"/>
            </w:tcBorders>
            <w:shd w:val="clear" w:color="auto" w:fill="auto"/>
          </w:tcPr>
          <w:p w14:paraId="7895475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c>
          <w:tcPr>
            <w:tcW w:w="257" w:type="pct"/>
            <w:tcBorders>
              <w:top w:val="single" w:sz="4" w:space="0" w:color="000000"/>
              <w:left w:val="single" w:sz="4" w:space="0" w:color="000000"/>
              <w:bottom w:val="single" w:sz="4" w:space="0" w:color="000000"/>
            </w:tcBorders>
            <w:shd w:val="clear" w:color="auto" w:fill="auto"/>
          </w:tcPr>
          <w:p w14:paraId="11DF140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3610EDCC"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427F71F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7" w:type="pct"/>
            <w:tcBorders>
              <w:top w:val="single" w:sz="4" w:space="0" w:color="000000"/>
              <w:left w:val="single" w:sz="4" w:space="0" w:color="000000"/>
              <w:bottom w:val="single" w:sz="4" w:space="0" w:color="000000"/>
            </w:tcBorders>
            <w:shd w:val="clear" w:color="auto" w:fill="auto"/>
          </w:tcPr>
          <w:p w14:paraId="2E44F0AC"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c>
          <w:tcPr>
            <w:tcW w:w="257" w:type="pct"/>
            <w:tcBorders>
              <w:top w:val="single" w:sz="4" w:space="0" w:color="000000"/>
              <w:left w:val="single" w:sz="4" w:space="0" w:color="000000"/>
              <w:bottom w:val="single" w:sz="4" w:space="0" w:color="000000"/>
            </w:tcBorders>
            <w:shd w:val="clear" w:color="auto" w:fill="auto"/>
          </w:tcPr>
          <w:p w14:paraId="25D1B05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7866690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0BD8C5B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16265EC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r>
      <w:tr w:rsidR="00D90893" w:rsidRPr="008810E2" w14:paraId="3078EB00" w14:textId="77777777" w:rsidTr="00C37518">
        <w:tc>
          <w:tcPr>
            <w:tcW w:w="892" w:type="pct"/>
            <w:tcBorders>
              <w:top w:val="single" w:sz="4" w:space="0" w:color="000000"/>
              <w:left w:val="single" w:sz="4" w:space="0" w:color="000000"/>
              <w:bottom w:val="single" w:sz="4" w:space="0" w:color="000000"/>
            </w:tcBorders>
            <w:shd w:val="clear" w:color="auto" w:fill="auto"/>
          </w:tcPr>
          <w:p w14:paraId="3AFC0094" w14:textId="77777777" w:rsidR="00D90893" w:rsidRPr="008810E2" w:rsidRDefault="0082035F" w:rsidP="00E0006C">
            <w:pPr>
              <w:keepNext/>
              <w:keepLines/>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Piesa specificată în lista 2</w:t>
            </w:r>
          </w:p>
        </w:tc>
        <w:tc>
          <w:tcPr>
            <w:tcW w:w="1028" w:type="pct"/>
            <w:gridSpan w:val="4"/>
            <w:tcBorders>
              <w:top w:val="single" w:sz="4" w:space="0" w:color="000000"/>
              <w:left w:val="single" w:sz="4" w:space="0" w:color="000000"/>
              <w:bottom w:val="single" w:sz="4" w:space="0" w:color="000000"/>
            </w:tcBorders>
            <w:shd w:val="clear" w:color="auto" w:fill="auto"/>
          </w:tcPr>
          <w:p w14:paraId="70AEEEC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28" w:type="pct"/>
            <w:gridSpan w:val="4"/>
            <w:tcBorders>
              <w:top w:val="single" w:sz="4" w:space="0" w:color="000000"/>
              <w:left w:val="single" w:sz="4" w:space="0" w:color="000000"/>
              <w:bottom w:val="single" w:sz="4" w:space="0" w:color="000000"/>
            </w:tcBorders>
            <w:shd w:val="clear" w:color="auto" w:fill="auto"/>
          </w:tcPr>
          <w:p w14:paraId="020C21C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Număr de puncte </w:t>
            </w:r>
          </w:p>
        </w:tc>
        <w:tc>
          <w:tcPr>
            <w:tcW w:w="1028" w:type="pct"/>
            <w:gridSpan w:val="4"/>
            <w:tcBorders>
              <w:top w:val="single" w:sz="4" w:space="0" w:color="000000"/>
              <w:left w:val="single" w:sz="4" w:space="0" w:color="000000"/>
              <w:bottom w:val="single" w:sz="4" w:space="0" w:color="000000"/>
            </w:tcBorders>
            <w:shd w:val="clear" w:color="auto" w:fill="auto"/>
          </w:tcPr>
          <w:p w14:paraId="26790AD7"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23" w:type="pct"/>
            <w:gridSpan w:val="4"/>
            <w:tcBorders>
              <w:top w:val="single" w:sz="4" w:space="0" w:color="000000"/>
              <w:left w:val="single" w:sz="4" w:space="0" w:color="000000"/>
              <w:bottom w:val="single" w:sz="4" w:space="0" w:color="000000"/>
              <w:right w:val="single" w:sz="4" w:space="0" w:color="000000"/>
            </w:tcBorders>
            <w:shd w:val="clear" w:color="auto" w:fill="auto"/>
          </w:tcPr>
          <w:p w14:paraId="0CA1A663" w14:textId="77777777" w:rsidR="00D90893" w:rsidRPr="008810E2" w:rsidRDefault="0082035F" w:rsidP="00E0006C">
            <w:pPr>
              <w:keepNext/>
              <w:keepLines/>
              <w:suppressAutoHyphens w:val="0"/>
              <w:snapToGrid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r>
      <w:tr w:rsidR="00E0006C" w:rsidRPr="008810E2" w14:paraId="301CB798" w14:textId="77777777" w:rsidTr="00C37518">
        <w:tc>
          <w:tcPr>
            <w:tcW w:w="892" w:type="pct"/>
            <w:tcBorders>
              <w:top w:val="single" w:sz="4" w:space="0" w:color="000000"/>
              <w:left w:val="single" w:sz="4" w:space="0" w:color="000000"/>
              <w:bottom w:val="single" w:sz="4" w:space="0" w:color="000000"/>
            </w:tcBorders>
            <w:shd w:val="clear" w:color="auto" w:fill="auto"/>
          </w:tcPr>
          <w:p w14:paraId="29DC19F8"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Unitate de memorie de masă (HDD - SDD)</w:t>
            </w:r>
          </w:p>
        </w:tc>
        <w:tc>
          <w:tcPr>
            <w:tcW w:w="257" w:type="pct"/>
            <w:tcBorders>
              <w:top w:val="single" w:sz="4" w:space="0" w:color="000000"/>
              <w:left w:val="single" w:sz="4" w:space="0" w:color="000000"/>
              <w:bottom w:val="single" w:sz="4" w:space="0" w:color="000000"/>
            </w:tcBorders>
            <w:shd w:val="clear" w:color="auto" w:fill="auto"/>
          </w:tcPr>
          <w:p w14:paraId="7BDD170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6BCA7DB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52463C5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6B857B2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7AD2145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6863BFB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55BE0B5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76C7111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4DE716B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35602ED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45F1FAA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6F2A690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490C3BD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5614CB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30CA35D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587F8BA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3A493C62" w14:textId="77777777" w:rsidTr="00C37518">
        <w:tc>
          <w:tcPr>
            <w:tcW w:w="892" w:type="pct"/>
            <w:tcBorders>
              <w:top w:val="single" w:sz="4" w:space="0" w:color="000000"/>
              <w:left w:val="single" w:sz="4" w:space="0" w:color="000000"/>
              <w:bottom w:val="single" w:sz="4" w:space="0" w:color="000000"/>
            </w:tcBorders>
            <w:shd w:val="clear" w:color="auto" w:fill="auto"/>
          </w:tcPr>
          <w:p w14:paraId="58BC11B7"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Dispozitiv de afișare</w:t>
            </w:r>
          </w:p>
        </w:tc>
        <w:tc>
          <w:tcPr>
            <w:tcW w:w="257" w:type="pct"/>
            <w:tcBorders>
              <w:top w:val="single" w:sz="4" w:space="0" w:color="000000"/>
              <w:left w:val="single" w:sz="4" w:space="0" w:color="000000"/>
              <w:bottom w:val="single" w:sz="4" w:space="0" w:color="000000"/>
            </w:tcBorders>
            <w:shd w:val="clear" w:color="auto" w:fill="auto"/>
          </w:tcPr>
          <w:p w14:paraId="42008EF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2A7992B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4FF43E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1FDD270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022EE1C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B99606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613E44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642848C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787C2EB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F180B9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6880E72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342FF04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2E22717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A68DF7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451B94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6E3D21D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50631AF4" w14:textId="77777777" w:rsidTr="00C37518">
        <w:tc>
          <w:tcPr>
            <w:tcW w:w="892" w:type="pct"/>
            <w:tcBorders>
              <w:top w:val="single" w:sz="4" w:space="0" w:color="000000"/>
              <w:left w:val="single" w:sz="4" w:space="0" w:color="000000"/>
              <w:bottom w:val="single" w:sz="4" w:space="0" w:color="000000"/>
            </w:tcBorders>
            <w:shd w:val="clear" w:color="auto" w:fill="auto"/>
          </w:tcPr>
          <w:p w14:paraId="269E4376"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Baterie</w:t>
            </w:r>
          </w:p>
        </w:tc>
        <w:tc>
          <w:tcPr>
            <w:tcW w:w="257" w:type="pct"/>
            <w:tcBorders>
              <w:top w:val="single" w:sz="4" w:space="0" w:color="000000"/>
              <w:left w:val="single" w:sz="4" w:space="0" w:color="000000"/>
              <w:bottom w:val="single" w:sz="4" w:space="0" w:color="000000"/>
            </w:tcBorders>
            <w:shd w:val="clear" w:color="auto" w:fill="auto"/>
          </w:tcPr>
          <w:p w14:paraId="208EC0C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1F85C9D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6A9CFE2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23CE9E6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489F511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22F60B3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5418F12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5BE7690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57B472C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0A327B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4E37438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3926D77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2225551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D3D165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7B8DCA2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0992661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5908F101" w14:textId="77777777" w:rsidTr="00C37518">
        <w:tc>
          <w:tcPr>
            <w:tcW w:w="892" w:type="pct"/>
            <w:tcBorders>
              <w:top w:val="single" w:sz="4" w:space="0" w:color="000000"/>
              <w:left w:val="single" w:sz="4" w:space="0" w:color="000000"/>
              <w:bottom w:val="single" w:sz="4" w:space="0" w:color="000000"/>
            </w:tcBorders>
            <w:shd w:val="clear" w:color="auto" w:fill="auto"/>
          </w:tcPr>
          <w:p w14:paraId="050DEEFE"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Conectori de alimentare</w:t>
            </w:r>
          </w:p>
        </w:tc>
        <w:tc>
          <w:tcPr>
            <w:tcW w:w="257" w:type="pct"/>
            <w:tcBorders>
              <w:top w:val="single" w:sz="4" w:space="0" w:color="000000"/>
              <w:left w:val="single" w:sz="4" w:space="0" w:color="000000"/>
              <w:bottom w:val="single" w:sz="4" w:space="0" w:color="000000"/>
            </w:tcBorders>
            <w:shd w:val="clear" w:color="auto" w:fill="auto"/>
          </w:tcPr>
          <w:p w14:paraId="02962C6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632A37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6FB5041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0E6AAF4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2DD26D2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CB1C2B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4A87A8A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515D846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0BAD41A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10BD770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4F8BC73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406779D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5CBA825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A278E9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5A95ECC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44AA6C4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5DA4C685" w14:textId="77777777" w:rsidTr="00C37518">
        <w:tc>
          <w:tcPr>
            <w:tcW w:w="892" w:type="pct"/>
            <w:tcBorders>
              <w:top w:val="single" w:sz="4" w:space="0" w:color="000000"/>
              <w:left w:val="single" w:sz="4" w:space="0" w:color="000000"/>
              <w:bottom w:val="single" w:sz="4" w:space="0" w:color="000000"/>
            </w:tcBorders>
            <w:shd w:val="clear" w:color="auto" w:fill="auto"/>
          </w:tcPr>
          <w:p w14:paraId="47128DF4"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Încărcător</w:t>
            </w:r>
          </w:p>
        </w:tc>
        <w:tc>
          <w:tcPr>
            <w:tcW w:w="257" w:type="pct"/>
            <w:tcBorders>
              <w:top w:val="single" w:sz="4" w:space="0" w:color="000000"/>
              <w:left w:val="single" w:sz="4" w:space="0" w:color="000000"/>
              <w:bottom w:val="single" w:sz="4" w:space="0" w:color="000000"/>
            </w:tcBorders>
            <w:shd w:val="clear" w:color="auto" w:fill="auto"/>
          </w:tcPr>
          <w:p w14:paraId="2DDC944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230F19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AB1BFA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0011EBD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4A91923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DA30C2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031699F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151DC2D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31C7B23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50C636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574E89E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7B0D968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5354553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6556043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FEC4E4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1784D32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bl>
    <w:p w14:paraId="1560D03C" w14:textId="77777777" w:rsidR="00D90893" w:rsidRPr="008810E2" w:rsidRDefault="0082035F" w:rsidP="00C37518">
      <w:pPr>
        <w:pStyle w:val="ListParagraph"/>
        <w:numPr>
          <w:ilvl w:val="0"/>
          <w:numId w:val="8"/>
        </w:numPr>
        <w:tabs>
          <w:tab w:val="left" w:pos="360"/>
        </w:tabs>
        <w:ind w:left="360"/>
        <w:rPr>
          <w:rFonts w:ascii="Times New Roman" w:hAnsi="Times New Roman"/>
          <w:color w:val="000000"/>
          <w:spacing w:val="-4"/>
          <w:sz w:val="20"/>
          <w:szCs w:val="20"/>
        </w:rPr>
      </w:pPr>
      <w:r w:rsidRPr="008810E2">
        <w:rPr>
          <w:rFonts w:ascii="Times New Roman" w:hAnsi="Times New Roman"/>
          <w:color w:val="000000"/>
          <w:spacing w:val="-4"/>
          <w:sz w:val="20"/>
          <w:szCs w:val="20"/>
        </w:rPr>
        <w:t>lucrătoare începând din ziua plasării comenzii</w:t>
      </w:r>
    </w:p>
    <w:p w14:paraId="3E214133" w14:textId="77777777" w:rsidR="00D90893" w:rsidRPr="008810E2" w:rsidRDefault="0082035F" w:rsidP="00C37518">
      <w:pPr>
        <w:jc w:val="both"/>
        <w:rPr>
          <w:spacing w:val="-4"/>
        </w:rPr>
      </w:pPr>
      <w:r w:rsidRPr="008810E2">
        <w:rPr>
          <w:rFonts w:ascii="Times New Roman" w:hAnsi="Times New Roman"/>
          <w:color w:val="000000"/>
          <w:spacing w:val="-4"/>
          <w:sz w:val="20"/>
          <w:szCs w:val="20"/>
        </w:rPr>
        <w:t xml:space="preserve">Numărul maxim de puncte este 60. Nota pentru acest subcriteriu = (numărul de puncte obținute împărțit la 60) x 10 </w:t>
      </w:r>
    </w:p>
    <w:p w14:paraId="1CCF0C3C" w14:textId="77777777" w:rsidR="00D90893" w:rsidRPr="008810E2" w:rsidRDefault="0082035F" w:rsidP="00E0006C">
      <w:pPr>
        <w:keepNext/>
        <w:keepLines/>
        <w:rPr>
          <w:spacing w:val="-4"/>
        </w:rPr>
      </w:pPr>
      <w:r w:rsidRPr="008810E2">
        <w:rPr>
          <w:rFonts w:ascii="Times New Roman" w:hAnsi="Times New Roman"/>
          <w:color w:val="000000"/>
          <w:spacing w:val="-4"/>
          <w:szCs w:val="20"/>
        </w:rPr>
        <w:t>Subcriteriul 3.4. Termenul de livrare a pieselor specificate în lista 1</w:t>
      </w:r>
    </w:p>
    <w:tbl>
      <w:tblPr>
        <w:tblW w:w="5000" w:type="pct"/>
        <w:tblLayout w:type="fixed"/>
        <w:tblCellMar>
          <w:left w:w="43" w:type="dxa"/>
          <w:right w:w="43" w:type="dxa"/>
        </w:tblCellMar>
        <w:tblLook w:val="0000" w:firstRow="0" w:lastRow="0" w:firstColumn="0" w:lastColumn="0" w:noHBand="0" w:noVBand="0"/>
      </w:tblPr>
      <w:tblGrid>
        <w:gridCol w:w="1734"/>
        <w:gridCol w:w="500"/>
        <w:gridCol w:w="500"/>
        <w:gridCol w:w="500"/>
        <w:gridCol w:w="500"/>
        <w:gridCol w:w="500"/>
        <w:gridCol w:w="500"/>
        <w:gridCol w:w="500"/>
        <w:gridCol w:w="500"/>
        <w:gridCol w:w="500"/>
        <w:gridCol w:w="500"/>
        <w:gridCol w:w="500"/>
        <w:gridCol w:w="500"/>
        <w:gridCol w:w="500"/>
        <w:gridCol w:w="500"/>
        <w:gridCol w:w="500"/>
        <w:gridCol w:w="492"/>
      </w:tblGrid>
      <w:tr w:rsidR="00D90893" w:rsidRPr="008810E2" w14:paraId="4B27D36E" w14:textId="77777777" w:rsidTr="00C37518">
        <w:tc>
          <w:tcPr>
            <w:tcW w:w="892" w:type="pct"/>
            <w:vMerge w:val="restart"/>
            <w:tcBorders>
              <w:top w:val="single" w:sz="4" w:space="0" w:color="000000"/>
              <w:left w:val="single" w:sz="4" w:space="0" w:color="000000"/>
              <w:bottom w:val="single" w:sz="4" w:space="0" w:color="000000"/>
            </w:tcBorders>
            <w:shd w:val="clear" w:color="auto" w:fill="auto"/>
          </w:tcPr>
          <w:p w14:paraId="4E1510F2" w14:textId="77777777" w:rsidR="00D90893" w:rsidRPr="008810E2" w:rsidRDefault="00D90893" w:rsidP="00E0006C">
            <w:pPr>
              <w:keepNext/>
              <w:keepLines/>
              <w:suppressAutoHyphens w:val="0"/>
              <w:spacing w:after="0" w:line="240" w:lineRule="auto"/>
              <w:rPr>
                <w:rFonts w:ascii="Times New Roman" w:eastAsia="Calibri" w:hAnsi="Times New Roman" w:cs="Times New Roman"/>
                <w:color w:val="000000"/>
                <w:spacing w:val="-4"/>
                <w:sz w:val="20"/>
                <w:szCs w:val="20"/>
                <w:lang w:eastAsia="en-US"/>
              </w:rPr>
            </w:pPr>
          </w:p>
        </w:tc>
        <w:tc>
          <w:tcPr>
            <w:tcW w:w="1027" w:type="pct"/>
            <w:gridSpan w:val="4"/>
            <w:tcBorders>
              <w:top w:val="single" w:sz="4" w:space="0" w:color="000000"/>
              <w:left w:val="single" w:sz="4" w:space="0" w:color="000000"/>
              <w:bottom w:val="single" w:sz="4" w:space="0" w:color="000000"/>
            </w:tcBorders>
            <w:shd w:val="clear" w:color="auto" w:fill="auto"/>
          </w:tcPr>
          <w:p w14:paraId="1937E1C4"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A</w:t>
            </w:r>
          </w:p>
          <w:p w14:paraId="0FDCEB7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Producător </w:t>
            </w:r>
          </w:p>
        </w:tc>
        <w:tc>
          <w:tcPr>
            <w:tcW w:w="1027" w:type="pct"/>
            <w:gridSpan w:val="4"/>
            <w:tcBorders>
              <w:top w:val="single" w:sz="4" w:space="0" w:color="000000"/>
              <w:left w:val="single" w:sz="4" w:space="0" w:color="000000"/>
              <w:bottom w:val="single" w:sz="4" w:space="0" w:color="000000"/>
            </w:tcBorders>
            <w:shd w:val="clear" w:color="auto" w:fill="auto"/>
          </w:tcPr>
          <w:p w14:paraId="294287E8"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B</w:t>
            </w:r>
          </w:p>
          <w:p w14:paraId="786487E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Distribuitorii de piese de schimb</w:t>
            </w:r>
          </w:p>
        </w:tc>
        <w:tc>
          <w:tcPr>
            <w:tcW w:w="1027" w:type="pct"/>
            <w:gridSpan w:val="4"/>
            <w:tcBorders>
              <w:top w:val="single" w:sz="4" w:space="0" w:color="000000"/>
              <w:left w:val="single" w:sz="4" w:space="0" w:color="000000"/>
              <w:bottom w:val="single" w:sz="4" w:space="0" w:color="000000"/>
            </w:tcBorders>
            <w:shd w:val="clear" w:color="auto" w:fill="auto"/>
          </w:tcPr>
          <w:p w14:paraId="43BF753A" w14:textId="77777777" w:rsidR="00E0006C"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2300FBBA"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Service-uri</w:t>
            </w:r>
          </w:p>
        </w:tc>
        <w:tc>
          <w:tcPr>
            <w:tcW w:w="1027" w:type="pct"/>
            <w:gridSpan w:val="4"/>
            <w:tcBorders>
              <w:top w:val="single" w:sz="4" w:space="0" w:color="000000"/>
              <w:left w:val="single" w:sz="4" w:space="0" w:color="000000"/>
              <w:bottom w:val="single" w:sz="4" w:space="0" w:color="000000"/>
              <w:right w:val="single" w:sz="4" w:space="0" w:color="000000"/>
            </w:tcBorders>
            <w:shd w:val="clear" w:color="auto" w:fill="auto"/>
          </w:tcPr>
          <w:p w14:paraId="77C5D73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D</w:t>
            </w:r>
          </w:p>
          <w:p w14:paraId="7BDF936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Consumatori</w:t>
            </w:r>
          </w:p>
        </w:tc>
      </w:tr>
      <w:tr w:rsidR="00D90893" w:rsidRPr="008810E2" w14:paraId="397CF9D1" w14:textId="77777777" w:rsidTr="00C37518">
        <w:tc>
          <w:tcPr>
            <w:tcW w:w="892" w:type="pct"/>
            <w:vMerge/>
            <w:tcBorders>
              <w:top w:val="single" w:sz="4" w:space="0" w:color="000000"/>
              <w:left w:val="single" w:sz="4" w:space="0" w:color="000000"/>
              <w:bottom w:val="single" w:sz="4" w:space="0" w:color="000000"/>
            </w:tcBorders>
            <w:shd w:val="clear" w:color="auto" w:fill="auto"/>
          </w:tcPr>
          <w:p w14:paraId="51E6EF2A"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1027" w:type="pct"/>
            <w:gridSpan w:val="4"/>
            <w:tcBorders>
              <w:top w:val="single" w:sz="4" w:space="0" w:color="000000"/>
              <w:left w:val="single" w:sz="4" w:space="0" w:color="000000"/>
              <w:bottom w:val="single" w:sz="4" w:space="0" w:color="000000"/>
            </w:tcBorders>
            <w:shd w:val="clear" w:color="auto" w:fill="auto"/>
          </w:tcPr>
          <w:p w14:paraId="2371EDA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c>
          <w:tcPr>
            <w:tcW w:w="1027" w:type="pct"/>
            <w:gridSpan w:val="4"/>
            <w:tcBorders>
              <w:top w:val="single" w:sz="4" w:space="0" w:color="000000"/>
              <w:left w:val="single" w:sz="4" w:space="0" w:color="000000"/>
              <w:bottom w:val="single" w:sz="4" w:space="0" w:color="000000"/>
            </w:tcBorders>
            <w:shd w:val="clear" w:color="auto" w:fill="auto"/>
          </w:tcPr>
          <w:p w14:paraId="64B81ABA"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c>
          <w:tcPr>
            <w:tcW w:w="1027" w:type="pct"/>
            <w:gridSpan w:val="4"/>
            <w:tcBorders>
              <w:top w:val="single" w:sz="4" w:space="0" w:color="000000"/>
              <w:left w:val="single" w:sz="4" w:space="0" w:color="000000"/>
              <w:bottom w:val="single" w:sz="4" w:space="0" w:color="000000"/>
            </w:tcBorders>
            <w:shd w:val="clear" w:color="auto" w:fill="auto"/>
          </w:tcPr>
          <w:p w14:paraId="05E64EB4"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c>
          <w:tcPr>
            <w:tcW w:w="1027" w:type="pct"/>
            <w:gridSpan w:val="4"/>
            <w:tcBorders>
              <w:top w:val="single" w:sz="4" w:space="0" w:color="000000"/>
              <w:left w:val="single" w:sz="4" w:space="0" w:color="000000"/>
              <w:bottom w:val="single" w:sz="4" w:space="0" w:color="000000"/>
              <w:right w:val="single" w:sz="4" w:space="0" w:color="000000"/>
            </w:tcBorders>
            <w:shd w:val="clear" w:color="auto" w:fill="auto"/>
          </w:tcPr>
          <w:p w14:paraId="6F660FE7"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Zile pentru livrare (1)</w:t>
            </w:r>
          </w:p>
        </w:tc>
      </w:tr>
      <w:tr w:rsidR="00E0006C" w:rsidRPr="008810E2" w14:paraId="795E7A52" w14:textId="77777777" w:rsidTr="00C37518">
        <w:tc>
          <w:tcPr>
            <w:tcW w:w="892" w:type="pct"/>
            <w:vMerge/>
            <w:tcBorders>
              <w:top w:val="single" w:sz="4" w:space="0" w:color="000000"/>
              <w:left w:val="single" w:sz="4" w:space="0" w:color="000000"/>
              <w:bottom w:val="single" w:sz="4" w:space="0" w:color="000000"/>
            </w:tcBorders>
            <w:shd w:val="clear" w:color="auto" w:fill="auto"/>
          </w:tcPr>
          <w:p w14:paraId="0A88AC28"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257" w:type="pct"/>
            <w:tcBorders>
              <w:top w:val="single" w:sz="4" w:space="0" w:color="000000"/>
              <w:left w:val="single" w:sz="4" w:space="0" w:color="000000"/>
              <w:bottom w:val="single" w:sz="4" w:space="0" w:color="000000"/>
            </w:tcBorders>
            <w:shd w:val="clear" w:color="auto" w:fill="auto"/>
          </w:tcPr>
          <w:p w14:paraId="38413D38"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39D65A2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6F4D1E3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7" w:type="pct"/>
            <w:tcBorders>
              <w:top w:val="single" w:sz="4" w:space="0" w:color="000000"/>
              <w:left w:val="single" w:sz="4" w:space="0" w:color="000000"/>
              <w:bottom w:val="single" w:sz="4" w:space="0" w:color="000000"/>
            </w:tcBorders>
            <w:shd w:val="clear" w:color="auto" w:fill="auto"/>
          </w:tcPr>
          <w:p w14:paraId="7C8E4ACC"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c>
          <w:tcPr>
            <w:tcW w:w="257" w:type="pct"/>
            <w:tcBorders>
              <w:top w:val="single" w:sz="4" w:space="0" w:color="000000"/>
              <w:left w:val="single" w:sz="4" w:space="0" w:color="000000"/>
              <w:bottom w:val="single" w:sz="4" w:space="0" w:color="000000"/>
            </w:tcBorders>
            <w:shd w:val="clear" w:color="auto" w:fill="auto"/>
          </w:tcPr>
          <w:p w14:paraId="79D8744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7FF2F2C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2659CFA2"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7" w:type="pct"/>
            <w:tcBorders>
              <w:top w:val="single" w:sz="4" w:space="0" w:color="000000"/>
              <w:left w:val="single" w:sz="4" w:space="0" w:color="000000"/>
              <w:bottom w:val="single" w:sz="4" w:space="0" w:color="000000"/>
            </w:tcBorders>
            <w:shd w:val="clear" w:color="auto" w:fill="auto"/>
          </w:tcPr>
          <w:p w14:paraId="5E7F4AF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c>
          <w:tcPr>
            <w:tcW w:w="257" w:type="pct"/>
            <w:tcBorders>
              <w:top w:val="single" w:sz="4" w:space="0" w:color="000000"/>
              <w:left w:val="single" w:sz="4" w:space="0" w:color="000000"/>
              <w:bottom w:val="single" w:sz="4" w:space="0" w:color="000000"/>
            </w:tcBorders>
            <w:shd w:val="clear" w:color="auto" w:fill="auto"/>
          </w:tcPr>
          <w:p w14:paraId="546D0DF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76BDF487"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705ACE8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7" w:type="pct"/>
            <w:tcBorders>
              <w:top w:val="single" w:sz="4" w:space="0" w:color="000000"/>
              <w:left w:val="single" w:sz="4" w:space="0" w:color="000000"/>
              <w:bottom w:val="single" w:sz="4" w:space="0" w:color="000000"/>
            </w:tcBorders>
            <w:shd w:val="clear" w:color="auto" w:fill="auto"/>
          </w:tcPr>
          <w:p w14:paraId="66B2426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c>
          <w:tcPr>
            <w:tcW w:w="257" w:type="pct"/>
            <w:tcBorders>
              <w:top w:val="single" w:sz="4" w:space="0" w:color="000000"/>
              <w:left w:val="single" w:sz="4" w:space="0" w:color="000000"/>
              <w:bottom w:val="single" w:sz="4" w:space="0" w:color="000000"/>
            </w:tcBorders>
            <w:shd w:val="clear" w:color="auto" w:fill="auto"/>
          </w:tcPr>
          <w:p w14:paraId="5FAA1AC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11 și peste</w:t>
            </w:r>
          </w:p>
        </w:tc>
        <w:tc>
          <w:tcPr>
            <w:tcW w:w="257" w:type="pct"/>
            <w:tcBorders>
              <w:top w:val="single" w:sz="4" w:space="0" w:color="000000"/>
              <w:left w:val="single" w:sz="4" w:space="0" w:color="000000"/>
              <w:bottom w:val="single" w:sz="4" w:space="0" w:color="000000"/>
            </w:tcBorders>
            <w:shd w:val="clear" w:color="auto" w:fill="auto"/>
          </w:tcPr>
          <w:p w14:paraId="1BD2D27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6 și 10</w:t>
            </w:r>
          </w:p>
        </w:tc>
        <w:tc>
          <w:tcPr>
            <w:tcW w:w="257" w:type="pct"/>
            <w:tcBorders>
              <w:top w:val="single" w:sz="4" w:space="0" w:color="000000"/>
              <w:left w:val="single" w:sz="4" w:space="0" w:color="000000"/>
              <w:bottom w:val="single" w:sz="4" w:space="0" w:color="000000"/>
            </w:tcBorders>
            <w:shd w:val="clear" w:color="auto" w:fill="auto"/>
          </w:tcPr>
          <w:p w14:paraId="01E1B8BD"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între 4 și 5 </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4B78EE6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între 1 și 3</w:t>
            </w:r>
          </w:p>
        </w:tc>
      </w:tr>
      <w:tr w:rsidR="00D90893" w:rsidRPr="008810E2" w14:paraId="7D73DB3C" w14:textId="77777777" w:rsidTr="00C37518">
        <w:tc>
          <w:tcPr>
            <w:tcW w:w="892" w:type="pct"/>
            <w:tcBorders>
              <w:top w:val="single" w:sz="4" w:space="0" w:color="000000"/>
              <w:left w:val="single" w:sz="4" w:space="0" w:color="000000"/>
              <w:bottom w:val="single" w:sz="4" w:space="0" w:color="000000"/>
            </w:tcBorders>
            <w:shd w:val="clear" w:color="auto" w:fill="auto"/>
          </w:tcPr>
          <w:p w14:paraId="3887A6A2" w14:textId="77777777" w:rsidR="00D90893" w:rsidRPr="008810E2" w:rsidRDefault="0082035F" w:rsidP="00E0006C">
            <w:pPr>
              <w:keepNext/>
              <w:keepLines/>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Piesa specificată în lista 1</w:t>
            </w:r>
          </w:p>
        </w:tc>
        <w:tc>
          <w:tcPr>
            <w:tcW w:w="1028" w:type="pct"/>
            <w:gridSpan w:val="4"/>
            <w:tcBorders>
              <w:top w:val="single" w:sz="4" w:space="0" w:color="000000"/>
              <w:left w:val="single" w:sz="4" w:space="0" w:color="000000"/>
              <w:bottom w:val="single" w:sz="4" w:space="0" w:color="000000"/>
            </w:tcBorders>
            <w:shd w:val="clear" w:color="auto" w:fill="auto"/>
          </w:tcPr>
          <w:p w14:paraId="47105EA8"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28" w:type="pct"/>
            <w:gridSpan w:val="4"/>
            <w:tcBorders>
              <w:top w:val="single" w:sz="4" w:space="0" w:color="000000"/>
              <w:left w:val="single" w:sz="4" w:space="0" w:color="000000"/>
              <w:bottom w:val="single" w:sz="4" w:space="0" w:color="000000"/>
            </w:tcBorders>
            <w:shd w:val="clear" w:color="auto" w:fill="auto"/>
          </w:tcPr>
          <w:p w14:paraId="5A0C29A6"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Număr de puncte </w:t>
            </w:r>
          </w:p>
        </w:tc>
        <w:tc>
          <w:tcPr>
            <w:tcW w:w="1028" w:type="pct"/>
            <w:gridSpan w:val="4"/>
            <w:tcBorders>
              <w:top w:val="single" w:sz="4" w:space="0" w:color="000000"/>
              <w:left w:val="single" w:sz="4" w:space="0" w:color="000000"/>
              <w:bottom w:val="single" w:sz="4" w:space="0" w:color="000000"/>
            </w:tcBorders>
            <w:shd w:val="clear" w:color="auto" w:fill="auto"/>
          </w:tcPr>
          <w:p w14:paraId="1FA69E3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1023" w:type="pct"/>
            <w:gridSpan w:val="4"/>
            <w:tcBorders>
              <w:top w:val="single" w:sz="4" w:space="0" w:color="000000"/>
              <w:left w:val="single" w:sz="4" w:space="0" w:color="000000"/>
              <w:bottom w:val="single" w:sz="4" w:space="0" w:color="000000"/>
              <w:right w:val="single" w:sz="4" w:space="0" w:color="000000"/>
            </w:tcBorders>
            <w:shd w:val="clear" w:color="auto" w:fill="auto"/>
          </w:tcPr>
          <w:p w14:paraId="5611A1AA" w14:textId="77777777" w:rsidR="00D90893" w:rsidRPr="008810E2" w:rsidRDefault="0082035F" w:rsidP="00E0006C">
            <w:pPr>
              <w:keepNext/>
              <w:keepLines/>
              <w:suppressAutoHyphens w:val="0"/>
              <w:snapToGrid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r>
      <w:tr w:rsidR="00E0006C" w:rsidRPr="008810E2" w14:paraId="1D3B5BF0" w14:textId="77777777" w:rsidTr="00C37518">
        <w:tc>
          <w:tcPr>
            <w:tcW w:w="892" w:type="pct"/>
            <w:tcBorders>
              <w:top w:val="single" w:sz="4" w:space="0" w:color="000000"/>
              <w:left w:val="single" w:sz="4" w:space="0" w:color="000000"/>
              <w:bottom w:val="single" w:sz="4" w:space="0" w:color="000000"/>
            </w:tcBorders>
            <w:shd w:val="clear" w:color="auto" w:fill="auto"/>
          </w:tcPr>
          <w:p w14:paraId="60AE7CE3"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Placă de bază</w:t>
            </w:r>
          </w:p>
        </w:tc>
        <w:tc>
          <w:tcPr>
            <w:tcW w:w="257" w:type="pct"/>
            <w:tcBorders>
              <w:top w:val="single" w:sz="4" w:space="0" w:color="000000"/>
              <w:left w:val="single" w:sz="4" w:space="0" w:color="000000"/>
              <w:bottom w:val="single" w:sz="4" w:space="0" w:color="000000"/>
            </w:tcBorders>
            <w:shd w:val="clear" w:color="auto" w:fill="auto"/>
          </w:tcPr>
          <w:p w14:paraId="20FA067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32D7536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09A6A10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587B8B5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169E4D1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2016C0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B9A83F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11C472E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3878737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FF25F8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047292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150209F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0A462CC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131213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4D4210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290418E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0526A6F8" w14:textId="77777777" w:rsidTr="00C37518">
        <w:tc>
          <w:tcPr>
            <w:tcW w:w="892" w:type="pct"/>
            <w:tcBorders>
              <w:top w:val="single" w:sz="4" w:space="0" w:color="000000"/>
              <w:left w:val="single" w:sz="4" w:space="0" w:color="000000"/>
              <w:bottom w:val="single" w:sz="4" w:space="0" w:color="000000"/>
            </w:tcBorders>
            <w:shd w:val="clear" w:color="auto" w:fill="auto"/>
          </w:tcPr>
          <w:p w14:paraId="0942C4C2"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Memorie RAM </w:t>
            </w:r>
          </w:p>
        </w:tc>
        <w:tc>
          <w:tcPr>
            <w:tcW w:w="257" w:type="pct"/>
            <w:tcBorders>
              <w:top w:val="single" w:sz="4" w:space="0" w:color="000000"/>
              <w:left w:val="single" w:sz="4" w:space="0" w:color="000000"/>
              <w:bottom w:val="single" w:sz="4" w:space="0" w:color="000000"/>
            </w:tcBorders>
            <w:shd w:val="clear" w:color="auto" w:fill="auto"/>
          </w:tcPr>
          <w:p w14:paraId="6182ED4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6D60D2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0CC409E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57BDCB1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27255D8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F8260B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7C4D6F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4577D26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20D0230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6BDD447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298A9E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55B9E0F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56F982A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3D174A9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4194721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76E9DF4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20EA8A6C" w14:textId="77777777" w:rsidTr="00C37518">
        <w:tc>
          <w:tcPr>
            <w:tcW w:w="892" w:type="pct"/>
            <w:tcBorders>
              <w:top w:val="single" w:sz="4" w:space="0" w:color="000000"/>
              <w:left w:val="single" w:sz="4" w:space="0" w:color="000000"/>
              <w:bottom w:val="single" w:sz="4" w:space="0" w:color="000000"/>
            </w:tcBorders>
            <w:shd w:val="clear" w:color="auto" w:fill="auto"/>
          </w:tcPr>
          <w:p w14:paraId="36E0305E"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Ventilatoare, radiatoare </w:t>
            </w:r>
          </w:p>
        </w:tc>
        <w:tc>
          <w:tcPr>
            <w:tcW w:w="257" w:type="pct"/>
            <w:tcBorders>
              <w:top w:val="single" w:sz="4" w:space="0" w:color="000000"/>
              <w:left w:val="single" w:sz="4" w:space="0" w:color="000000"/>
              <w:bottom w:val="single" w:sz="4" w:space="0" w:color="000000"/>
            </w:tcBorders>
            <w:shd w:val="clear" w:color="auto" w:fill="auto"/>
          </w:tcPr>
          <w:p w14:paraId="51AC496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598A058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F02326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3255768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13B03D2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6B27F36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76B1097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00C4CE4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192B697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3179DFF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B929F2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32F059C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49B0BE6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1C858A3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4A1332E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5D9464C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22E08D07" w14:textId="77777777" w:rsidTr="00C37518">
        <w:tc>
          <w:tcPr>
            <w:tcW w:w="892" w:type="pct"/>
            <w:tcBorders>
              <w:top w:val="single" w:sz="4" w:space="0" w:color="000000"/>
              <w:left w:val="single" w:sz="4" w:space="0" w:color="000000"/>
              <w:bottom w:val="single" w:sz="4" w:space="0" w:color="000000"/>
            </w:tcBorders>
            <w:shd w:val="clear" w:color="auto" w:fill="auto"/>
          </w:tcPr>
          <w:p w14:paraId="60CD1531"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Tastatură</w:t>
            </w:r>
          </w:p>
        </w:tc>
        <w:tc>
          <w:tcPr>
            <w:tcW w:w="257" w:type="pct"/>
            <w:tcBorders>
              <w:top w:val="single" w:sz="4" w:space="0" w:color="000000"/>
              <w:left w:val="single" w:sz="4" w:space="0" w:color="000000"/>
              <w:bottom w:val="single" w:sz="4" w:space="0" w:color="000000"/>
            </w:tcBorders>
            <w:shd w:val="clear" w:color="auto" w:fill="auto"/>
          </w:tcPr>
          <w:p w14:paraId="36B2EF5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9949DB9"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5736FC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5893767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2C3478E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740F7FF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1AE556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680FC668"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403B6A2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26378D6"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7D1F857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3D4F999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31C3353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28DCEA7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3E1B207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31B90AD0"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r w:rsidR="00E0006C" w:rsidRPr="008810E2" w14:paraId="0DFB9AFE" w14:textId="77777777" w:rsidTr="00C37518">
        <w:tc>
          <w:tcPr>
            <w:tcW w:w="892" w:type="pct"/>
            <w:tcBorders>
              <w:top w:val="single" w:sz="4" w:space="0" w:color="000000"/>
              <w:left w:val="single" w:sz="4" w:space="0" w:color="000000"/>
              <w:bottom w:val="single" w:sz="4" w:space="0" w:color="000000"/>
            </w:tcBorders>
            <w:shd w:val="clear" w:color="auto" w:fill="auto"/>
          </w:tcPr>
          <w:p w14:paraId="1B8F199D" w14:textId="77777777" w:rsidR="00D90893" w:rsidRPr="008810E2" w:rsidRDefault="0082035F" w:rsidP="00E0006C">
            <w:pPr>
              <w:suppressAutoHyphens w:val="0"/>
              <w:spacing w:after="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Porturi, conectori (2)</w:t>
            </w:r>
          </w:p>
        </w:tc>
        <w:tc>
          <w:tcPr>
            <w:tcW w:w="257" w:type="pct"/>
            <w:tcBorders>
              <w:top w:val="single" w:sz="4" w:space="0" w:color="000000"/>
              <w:left w:val="single" w:sz="4" w:space="0" w:color="000000"/>
              <w:bottom w:val="single" w:sz="4" w:space="0" w:color="000000"/>
            </w:tcBorders>
            <w:shd w:val="clear" w:color="auto" w:fill="auto"/>
          </w:tcPr>
          <w:p w14:paraId="5BD66E3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C4FB13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284F48E7"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04AC944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6BC1DAE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06F8ECE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6A5FB5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78A9129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093C56E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6ADF6AA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180AACF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7" w:type="pct"/>
            <w:tcBorders>
              <w:top w:val="single" w:sz="4" w:space="0" w:color="000000"/>
              <w:left w:val="single" w:sz="4" w:space="0" w:color="000000"/>
              <w:bottom w:val="single" w:sz="4" w:space="0" w:color="000000"/>
            </w:tcBorders>
            <w:shd w:val="clear" w:color="auto" w:fill="auto"/>
          </w:tcPr>
          <w:p w14:paraId="6C9A004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c>
          <w:tcPr>
            <w:tcW w:w="257" w:type="pct"/>
            <w:tcBorders>
              <w:top w:val="single" w:sz="4" w:space="0" w:color="000000"/>
              <w:left w:val="single" w:sz="4" w:space="0" w:color="000000"/>
              <w:bottom w:val="single" w:sz="4" w:space="0" w:color="000000"/>
            </w:tcBorders>
            <w:shd w:val="clear" w:color="auto" w:fill="auto"/>
          </w:tcPr>
          <w:p w14:paraId="6B08A1D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257" w:type="pct"/>
            <w:tcBorders>
              <w:top w:val="single" w:sz="4" w:space="0" w:color="000000"/>
              <w:left w:val="single" w:sz="4" w:space="0" w:color="000000"/>
              <w:bottom w:val="single" w:sz="4" w:space="0" w:color="000000"/>
            </w:tcBorders>
            <w:shd w:val="clear" w:color="auto" w:fill="auto"/>
          </w:tcPr>
          <w:p w14:paraId="45369CFC"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257" w:type="pct"/>
            <w:tcBorders>
              <w:top w:val="single" w:sz="4" w:space="0" w:color="000000"/>
              <w:left w:val="single" w:sz="4" w:space="0" w:color="000000"/>
              <w:bottom w:val="single" w:sz="4" w:space="0" w:color="000000"/>
            </w:tcBorders>
            <w:shd w:val="clear" w:color="auto" w:fill="auto"/>
          </w:tcPr>
          <w:p w14:paraId="5B31599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252" w:type="pct"/>
            <w:tcBorders>
              <w:top w:val="single" w:sz="4" w:space="0" w:color="000000"/>
              <w:left w:val="single" w:sz="4" w:space="0" w:color="000000"/>
              <w:bottom w:val="single" w:sz="4" w:space="0" w:color="000000"/>
              <w:right w:val="single" w:sz="4" w:space="0" w:color="000000"/>
            </w:tcBorders>
            <w:shd w:val="clear" w:color="auto" w:fill="auto"/>
          </w:tcPr>
          <w:p w14:paraId="0F4610B5"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3</w:t>
            </w:r>
          </w:p>
        </w:tc>
      </w:tr>
    </w:tbl>
    <w:p w14:paraId="0875AE56" w14:textId="77777777" w:rsidR="00D90893" w:rsidRPr="008810E2" w:rsidRDefault="0082035F" w:rsidP="00C37518">
      <w:pPr>
        <w:pStyle w:val="ListParagraph"/>
        <w:numPr>
          <w:ilvl w:val="0"/>
          <w:numId w:val="9"/>
        </w:numPr>
        <w:tabs>
          <w:tab w:val="clear" w:pos="0"/>
          <w:tab w:val="left" w:pos="360"/>
        </w:tabs>
        <w:ind w:left="360"/>
        <w:rPr>
          <w:rFonts w:ascii="Times New Roman" w:hAnsi="Times New Roman"/>
          <w:color w:val="000000"/>
          <w:spacing w:val="-4"/>
          <w:sz w:val="20"/>
          <w:szCs w:val="20"/>
        </w:rPr>
      </w:pPr>
      <w:r w:rsidRPr="008810E2">
        <w:rPr>
          <w:rFonts w:ascii="Times New Roman" w:hAnsi="Times New Roman"/>
          <w:color w:val="000000"/>
          <w:spacing w:val="-4"/>
          <w:sz w:val="20"/>
          <w:szCs w:val="20"/>
        </w:rPr>
        <w:t>zile lucrătoare începând din ziua plasării comenzii</w:t>
      </w:r>
    </w:p>
    <w:p w14:paraId="25ADC53A" w14:textId="77777777" w:rsidR="00D90893" w:rsidRPr="008810E2" w:rsidRDefault="0082035F" w:rsidP="00C37518">
      <w:pPr>
        <w:pStyle w:val="ListParagraph"/>
        <w:numPr>
          <w:ilvl w:val="0"/>
          <w:numId w:val="9"/>
        </w:numPr>
        <w:tabs>
          <w:tab w:val="clear" w:pos="0"/>
          <w:tab w:val="left" w:pos="360"/>
        </w:tabs>
        <w:ind w:left="360"/>
        <w:rPr>
          <w:rFonts w:ascii="Times New Roman" w:hAnsi="Times New Roman"/>
          <w:color w:val="000000"/>
          <w:spacing w:val="-4"/>
          <w:sz w:val="20"/>
          <w:szCs w:val="20"/>
        </w:rPr>
      </w:pPr>
      <w:r w:rsidRPr="008810E2">
        <w:rPr>
          <w:rFonts w:ascii="Times New Roman" w:hAnsi="Times New Roman"/>
          <w:color w:val="000000"/>
          <w:spacing w:val="-4"/>
          <w:sz w:val="20"/>
          <w:szCs w:val="20"/>
        </w:rPr>
        <w:t>pentru conectarea echipamentelor externe (USB, HDMI, VGA)</w:t>
      </w:r>
    </w:p>
    <w:p w14:paraId="16740D73" w14:textId="77777777" w:rsidR="00D90893" w:rsidRPr="008810E2" w:rsidRDefault="0082035F" w:rsidP="00C37518">
      <w:pPr>
        <w:jc w:val="both"/>
        <w:rPr>
          <w:spacing w:val="-4"/>
        </w:rPr>
      </w:pPr>
      <w:r w:rsidRPr="008810E2">
        <w:rPr>
          <w:rFonts w:ascii="Times New Roman" w:hAnsi="Times New Roman"/>
          <w:color w:val="000000"/>
          <w:spacing w:val="-4"/>
          <w:sz w:val="20"/>
          <w:szCs w:val="20"/>
        </w:rPr>
        <w:t xml:space="preserve">Numărul maxim de puncte este 60. Nota pentru acest subcriteriu = (numărul de puncte obținute împărțit la 60) x 10 </w:t>
      </w:r>
    </w:p>
    <w:p w14:paraId="7D34C446" w14:textId="77777777" w:rsidR="00D90893" w:rsidRPr="008810E2" w:rsidRDefault="0082035F" w:rsidP="008810E2">
      <w:pPr>
        <w:keepNext/>
        <w:keepLines/>
        <w:pageBreakBefore/>
        <w:jc w:val="center"/>
        <w:rPr>
          <w:spacing w:val="-4"/>
        </w:rPr>
      </w:pPr>
      <w:r w:rsidRPr="008810E2">
        <w:rPr>
          <w:rFonts w:ascii="Times New Roman" w:hAnsi="Times New Roman"/>
          <w:color w:val="000000"/>
          <w:spacing w:val="-4"/>
        </w:rPr>
        <w:lastRenderedPageBreak/>
        <w:t>CRITERIUL NR. 4 – PREȚUL PIESELOR DE SCHIMB</w:t>
      </w:r>
    </w:p>
    <w:p w14:paraId="6C5AA6EA" w14:textId="77777777" w:rsidR="00D90893" w:rsidRPr="008810E2" w:rsidRDefault="0082035F" w:rsidP="00E0006C">
      <w:pPr>
        <w:keepNext/>
        <w:keepLines/>
        <w:rPr>
          <w:spacing w:val="-4"/>
        </w:rPr>
      </w:pPr>
      <w:r w:rsidRPr="008810E2">
        <w:rPr>
          <w:rFonts w:ascii="Times New Roman" w:hAnsi="Times New Roman"/>
          <w:color w:val="000000"/>
          <w:spacing w:val="-4"/>
        </w:rPr>
        <w:t>Subcriteriul 4.1. Raportul dintre prețul pieselor specificate în lista 2 și prețul echipamentului nou</w:t>
      </w:r>
    </w:p>
    <w:p w14:paraId="6CC25804" w14:textId="77777777" w:rsidR="00D90893" w:rsidRPr="008810E2" w:rsidRDefault="0082035F" w:rsidP="00E0006C">
      <w:pPr>
        <w:contextualSpacing/>
        <w:jc w:val="both"/>
        <w:rPr>
          <w:spacing w:val="-4"/>
        </w:rPr>
      </w:pPr>
      <w:r w:rsidRPr="008810E2">
        <w:rPr>
          <w:rFonts w:ascii="Times New Roman" w:hAnsi="Times New Roman"/>
          <w:color w:val="000000"/>
          <w:spacing w:val="-4"/>
        </w:rPr>
        <w:t>Pe baza raportului descris în Decretul din XXXX privind modalitățile de afișare, marcajul și parametrii generali pentru calcularea indicelui potențialului de reparare, numărul de puncte obținut pentru acest criteriu se stabilește după cum urmează:</w:t>
      </w:r>
    </w:p>
    <w:p w14:paraId="76B778C7" w14:textId="77777777" w:rsidR="00E0006C" w:rsidRPr="008810E2" w:rsidRDefault="0082035F" w:rsidP="00E0006C">
      <w:pPr>
        <w:suppressAutoHyphens w:val="0"/>
        <w:contextualSpacing/>
        <w:rPr>
          <w:rFonts w:ascii="Times New Roman" w:hAnsi="Times New Roman" w:cs="Times New Roman"/>
          <w:color w:val="000000"/>
          <w:spacing w:val="-4"/>
        </w:rPr>
      </w:pPr>
      <w:r w:rsidRPr="008810E2">
        <w:rPr>
          <w:rFonts w:ascii="Times New Roman" w:hAnsi="Times New Roman"/>
          <w:color w:val="000000"/>
          <w:spacing w:val="-4"/>
        </w:rPr>
        <w:t>- dacă rezultatul raportului este mai mare de 0,3, atunci numărul de puncte este 0:</w:t>
      </w:r>
    </w:p>
    <w:p w14:paraId="77A156B6" w14:textId="77777777" w:rsidR="00E0006C" w:rsidRPr="008810E2" w:rsidRDefault="0082035F" w:rsidP="00E0006C">
      <w:pPr>
        <w:suppressAutoHyphens w:val="0"/>
        <w:contextualSpacing/>
        <w:rPr>
          <w:rFonts w:ascii="Times New Roman" w:hAnsi="Times New Roman" w:cs="Times New Roman"/>
          <w:color w:val="000000"/>
          <w:spacing w:val="-4"/>
        </w:rPr>
      </w:pPr>
      <w:r w:rsidRPr="008810E2">
        <w:rPr>
          <w:rFonts w:ascii="Times New Roman" w:hAnsi="Times New Roman"/>
          <w:color w:val="000000"/>
          <w:spacing w:val="-4"/>
        </w:rPr>
        <w:t>- dacă rezultatul raportului este mai mic de 0,1, atunci numărul de puncte este 100:</w:t>
      </w:r>
    </w:p>
    <w:p w14:paraId="03887E08" w14:textId="77777777" w:rsidR="00D90893" w:rsidRPr="008810E2" w:rsidRDefault="0082035F" w:rsidP="00E0006C">
      <w:pPr>
        <w:suppressAutoHyphens w:val="0"/>
        <w:contextualSpacing/>
        <w:rPr>
          <w:spacing w:val="-4"/>
        </w:rPr>
      </w:pPr>
      <w:r w:rsidRPr="008810E2">
        <w:rPr>
          <w:rFonts w:ascii="Times New Roman" w:hAnsi="Times New Roman"/>
          <w:color w:val="000000"/>
          <w:spacing w:val="-4"/>
        </w:rPr>
        <w:t>- dacă rezultatul raportului este cuprins între 0,1 și 0,3, atunci numărul de puncte este stabilit conform tabelului corespunzător de mai jos:</w:t>
      </w:r>
    </w:p>
    <w:tbl>
      <w:tblPr>
        <w:tblW w:w="5000" w:type="pct"/>
        <w:tblLayout w:type="fixed"/>
        <w:tblCellMar>
          <w:left w:w="43" w:type="dxa"/>
          <w:right w:w="43" w:type="dxa"/>
        </w:tblCellMar>
        <w:tblLook w:val="0000" w:firstRow="0" w:lastRow="0" w:firstColumn="0" w:lastColumn="0" w:noHBand="0" w:noVBand="0"/>
      </w:tblPr>
      <w:tblGrid>
        <w:gridCol w:w="587"/>
        <w:gridCol w:w="408"/>
        <w:gridCol w:w="448"/>
        <w:gridCol w:w="448"/>
        <w:gridCol w:w="448"/>
        <w:gridCol w:w="446"/>
        <w:gridCol w:w="446"/>
        <w:gridCol w:w="445"/>
        <w:gridCol w:w="445"/>
        <w:gridCol w:w="445"/>
        <w:gridCol w:w="445"/>
        <w:gridCol w:w="358"/>
        <w:gridCol w:w="445"/>
        <w:gridCol w:w="445"/>
        <w:gridCol w:w="445"/>
        <w:gridCol w:w="445"/>
        <w:gridCol w:w="445"/>
        <w:gridCol w:w="445"/>
        <w:gridCol w:w="445"/>
        <w:gridCol w:w="445"/>
        <w:gridCol w:w="445"/>
        <w:gridCol w:w="352"/>
      </w:tblGrid>
      <w:tr w:rsidR="00D90893" w:rsidRPr="008810E2" w14:paraId="2254AB69" w14:textId="77777777" w:rsidTr="00E37485">
        <w:tc>
          <w:tcPr>
            <w:tcW w:w="301" w:type="pct"/>
            <w:tcBorders>
              <w:top w:val="single" w:sz="4" w:space="0" w:color="000000"/>
              <w:left w:val="single" w:sz="4" w:space="0" w:color="000000"/>
              <w:bottom w:val="single" w:sz="4" w:space="0" w:color="000000"/>
            </w:tcBorders>
            <w:shd w:val="clear" w:color="auto" w:fill="auto"/>
            <w:vAlign w:val="center"/>
          </w:tcPr>
          <w:p w14:paraId="26579A67"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Raport</w:t>
            </w:r>
          </w:p>
        </w:tc>
        <w:tc>
          <w:tcPr>
            <w:tcW w:w="209" w:type="pct"/>
            <w:tcBorders>
              <w:top w:val="single" w:sz="4" w:space="0" w:color="000000"/>
              <w:left w:val="single" w:sz="4" w:space="0" w:color="000000"/>
              <w:bottom w:val="single" w:sz="4" w:space="0" w:color="000000"/>
            </w:tcBorders>
            <w:shd w:val="clear" w:color="auto" w:fill="auto"/>
            <w:vAlign w:val="center"/>
          </w:tcPr>
          <w:p w14:paraId="09CB1C51"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w:t>
            </w:r>
          </w:p>
        </w:tc>
        <w:tc>
          <w:tcPr>
            <w:tcW w:w="230" w:type="pct"/>
            <w:tcBorders>
              <w:top w:val="single" w:sz="4" w:space="0" w:color="000000"/>
              <w:left w:val="single" w:sz="4" w:space="0" w:color="000000"/>
              <w:bottom w:val="single" w:sz="4" w:space="0" w:color="000000"/>
            </w:tcBorders>
            <w:shd w:val="clear" w:color="auto" w:fill="auto"/>
            <w:vAlign w:val="center"/>
          </w:tcPr>
          <w:p w14:paraId="5009FA0F"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0,11</w:t>
            </w:r>
          </w:p>
        </w:tc>
        <w:tc>
          <w:tcPr>
            <w:tcW w:w="230" w:type="pct"/>
            <w:tcBorders>
              <w:top w:val="single" w:sz="4" w:space="0" w:color="000000"/>
              <w:left w:val="single" w:sz="4" w:space="0" w:color="000000"/>
              <w:bottom w:val="single" w:sz="4" w:space="0" w:color="000000"/>
            </w:tcBorders>
            <w:shd w:val="clear" w:color="auto" w:fill="auto"/>
            <w:vAlign w:val="center"/>
          </w:tcPr>
          <w:p w14:paraId="29CAF8DA"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0,12</w:t>
            </w:r>
          </w:p>
        </w:tc>
        <w:tc>
          <w:tcPr>
            <w:tcW w:w="230" w:type="pct"/>
            <w:tcBorders>
              <w:top w:val="single" w:sz="4" w:space="0" w:color="000000"/>
              <w:left w:val="single" w:sz="4" w:space="0" w:color="000000"/>
              <w:bottom w:val="single" w:sz="4" w:space="0" w:color="000000"/>
            </w:tcBorders>
            <w:shd w:val="clear" w:color="auto" w:fill="auto"/>
            <w:vAlign w:val="center"/>
          </w:tcPr>
          <w:p w14:paraId="6AB99025"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0,13</w:t>
            </w:r>
          </w:p>
        </w:tc>
        <w:tc>
          <w:tcPr>
            <w:tcW w:w="229" w:type="pct"/>
            <w:tcBorders>
              <w:top w:val="single" w:sz="4" w:space="0" w:color="000000"/>
              <w:left w:val="single" w:sz="4" w:space="0" w:color="000000"/>
              <w:bottom w:val="single" w:sz="4" w:space="0" w:color="000000"/>
            </w:tcBorders>
            <w:shd w:val="clear" w:color="auto" w:fill="auto"/>
            <w:vAlign w:val="center"/>
          </w:tcPr>
          <w:p w14:paraId="6BDBCA2F"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0,14</w:t>
            </w:r>
          </w:p>
        </w:tc>
        <w:tc>
          <w:tcPr>
            <w:tcW w:w="229" w:type="pct"/>
            <w:tcBorders>
              <w:top w:val="single" w:sz="4" w:space="0" w:color="000000"/>
              <w:left w:val="single" w:sz="4" w:space="0" w:color="000000"/>
              <w:bottom w:val="single" w:sz="4" w:space="0" w:color="000000"/>
            </w:tcBorders>
            <w:shd w:val="clear" w:color="auto" w:fill="auto"/>
            <w:vAlign w:val="center"/>
          </w:tcPr>
          <w:p w14:paraId="69E858BE"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0,15</w:t>
            </w:r>
          </w:p>
        </w:tc>
        <w:tc>
          <w:tcPr>
            <w:tcW w:w="229" w:type="pct"/>
            <w:tcBorders>
              <w:top w:val="single" w:sz="4" w:space="0" w:color="000000"/>
              <w:left w:val="single" w:sz="4" w:space="0" w:color="000000"/>
              <w:bottom w:val="single" w:sz="4" w:space="0" w:color="000000"/>
            </w:tcBorders>
            <w:shd w:val="clear" w:color="auto" w:fill="auto"/>
            <w:vAlign w:val="center"/>
          </w:tcPr>
          <w:p w14:paraId="11A171FA"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0,16</w:t>
            </w:r>
          </w:p>
        </w:tc>
        <w:tc>
          <w:tcPr>
            <w:tcW w:w="229" w:type="pct"/>
            <w:tcBorders>
              <w:top w:val="single" w:sz="4" w:space="0" w:color="000000"/>
              <w:left w:val="single" w:sz="4" w:space="0" w:color="000000"/>
              <w:bottom w:val="single" w:sz="4" w:space="0" w:color="000000"/>
            </w:tcBorders>
            <w:shd w:val="clear" w:color="auto" w:fill="auto"/>
            <w:vAlign w:val="center"/>
          </w:tcPr>
          <w:p w14:paraId="799E4E72"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0,17</w:t>
            </w:r>
          </w:p>
        </w:tc>
        <w:tc>
          <w:tcPr>
            <w:tcW w:w="229" w:type="pct"/>
            <w:tcBorders>
              <w:top w:val="single" w:sz="4" w:space="0" w:color="000000"/>
              <w:left w:val="single" w:sz="4" w:space="0" w:color="000000"/>
              <w:bottom w:val="single" w:sz="4" w:space="0" w:color="000000"/>
            </w:tcBorders>
            <w:shd w:val="clear" w:color="auto" w:fill="auto"/>
            <w:vAlign w:val="center"/>
          </w:tcPr>
          <w:p w14:paraId="49346852"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0,18</w:t>
            </w:r>
          </w:p>
        </w:tc>
        <w:tc>
          <w:tcPr>
            <w:tcW w:w="229" w:type="pct"/>
            <w:tcBorders>
              <w:top w:val="single" w:sz="4" w:space="0" w:color="000000"/>
              <w:left w:val="single" w:sz="4" w:space="0" w:color="000000"/>
              <w:bottom w:val="single" w:sz="4" w:space="0" w:color="000000"/>
            </w:tcBorders>
            <w:shd w:val="clear" w:color="auto" w:fill="auto"/>
            <w:vAlign w:val="center"/>
          </w:tcPr>
          <w:p w14:paraId="7A92E3D5"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0,19</w:t>
            </w:r>
          </w:p>
        </w:tc>
        <w:tc>
          <w:tcPr>
            <w:tcW w:w="184" w:type="pct"/>
            <w:tcBorders>
              <w:top w:val="single" w:sz="4" w:space="0" w:color="000000"/>
              <w:left w:val="single" w:sz="4" w:space="0" w:color="000000"/>
              <w:bottom w:val="single" w:sz="4" w:space="0" w:color="000000"/>
            </w:tcBorders>
            <w:shd w:val="clear" w:color="auto" w:fill="auto"/>
            <w:vAlign w:val="center"/>
          </w:tcPr>
          <w:p w14:paraId="703B5E9B"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w:t>
            </w:r>
          </w:p>
        </w:tc>
        <w:tc>
          <w:tcPr>
            <w:tcW w:w="229" w:type="pct"/>
            <w:tcBorders>
              <w:top w:val="single" w:sz="4" w:space="0" w:color="000000"/>
              <w:left w:val="single" w:sz="4" w:space="0" w:color="000000"/>
              <w:bottom w:val="single" w:sz="4" w:space="0" w:color="000000"/>
            </w:tcBorders>
            <w:shd w:val="clear" w:color="auto" w:fill="auto"/>
            <w:vAlign w:val="center"/>
          </w:tcPr>
          <w:p w14:paraId="30A966CE"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0,21</w:t>
            </w:r>
          </w:p>
        </w:tc>
        <w:tc>
          <w:tcPr>
            <w:tcW w:w="229" w:type="pct"/>
            <w:tcBorders>
              <w:top w:val="single" w:sz="4" w:space="0" w:color="000000"/>
              <w:left w:val="single" w:sz="4" w:space="0" w:color="000000"/>
              <w:bottom w:val="single" w:sz="4" w:space="0" w:color="000000"/>
            </w:tcBorders>
            <w:shd w:val="clear" w:color="auto" w:fill="auto"/>
            <w:vAlign w:val="center"/>
          </w:tcPr>
          <w:p w14:paraId="6DD9C879"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0,22</w:t>
            </w:r>
          </w:p>
        </w:tc>
        <w:tc>
          <w:tcPr>
            <w:tcW w:w="229" w:type="pct"/>
            <w:tcBorders>
              <w:top w:val="single" w:sz="4" w:space="0" w:color="000000"/>
              <w:left w:val="single" w:sz="4" w:space="0" w:color="000000"/>
              <w:bottom w:val="single" w:sz="4" w:space="0" w:color="000000"/>
            </w:tcBorders>
            <w:shd w:val="clear" w:color="auto" w:fill="auto"/>
            <w:vAlign w:val="center"/>
          </w:tcPr>
          <w:p w14:paraId="56ECA96A"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0,23</w:t>
            </w:r>
          </w:p>
        </w:tc>
        <w:tc>
          <w:tcPr>
            <w:tcW w:w="229" w:type="pct"/>
            <w:tcBorders>
              <w:top w:val="single" w:sz="4" w:space="0" w:color="000000"/>
              <w:left w:val="single" w:sz="4" w:space="0" w:color="000000"/>
              <w:bottom w:val="single" w:sz="4" w:space="0" w:color="000000"/>
            </w:tcBorders>
            <w:shd w:val="clear" w:color="auto" w:fill="auto"/>
            <w:vAlign w:val="center"/>
          </w:tcPr>
          <w:p w14:paraId="502C313B"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0,24</w:t>
            </w:r>
          </w:p>
        </w:tc>
        <w:tc>
          <w:tcPr>
            <w:tcW w:w="229" w:type="pct"/>
            <w:tcBorders>
              <w:top w:val="single" w:sz="4" w:space="0" w:color="000000"/>
              <w:left w:val="single" w:sz="4" w:space="0" w:color="000000"/>
              <w:bottom w:val="single" w:sz="4" w:space="0" w:color="000000"/>
            </w:tcBorders>
            <w:shd w:val="clear" w:color="auto" w:fill="auto"/>
            <w:vAlign w:val="center"/>
          </w:tcPr>
          <w:p w14:paraId="4A698996"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0,25</w:t>
            </w:r>
          </w:p>
        </w:tc>
        <w:tc>
          <w:tcPr>
            <w:tcW w:w="229" w:type="pct"/>
            <w:tcBorders>
              <w:top w:val="single" w:sz="4" w:space="0" w:color="000000"/>
              <w:left w:val="single" w:sz="4" w:space="0" w:color="000000"/>
              <w:bottom w:val="single" w:sz="4" w:space="0" w:color="000000"/>
            </w:tcBorders>
            <w:shd w:val="clear" w:color="auto" w:fill="auto"/>
            <w:vAlign w:val="center"/>
          </w:tcPr>
          <w:p w14:paraId="4DD02193"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0,26</w:t>
            </w:r>
          </w:p>
        </w:tc>
        <w:tc>
          <w:tcPr>
            <w:tcW w:w="229" w:type="pct"/>
            <w:tcBorders>
              <w:top w:val="single" w:sz="4" w:space="0" w:color="000000"/>
              <w:left w:val="single" w:sz="4" w:space="0" w:color="000000"/>
              <w:bottom w:val="single" w:sz="4" w:space="0" w:color="000000"/>
            </w:tcBorders>
            <w:shd w:val="clear" w:color="auto" w:fill="auto"/>
            <w:vAlign w:val="center"/>
          </w:tcPr>
          <w:p w14:paraId="44A4D553"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0,27</w:t>
            </w:r>
          </w:p>
        </w:tc>
        <w:tc>
          <w:tcPr>
            <w:tcW w:w="229" w:type="pct"/>
            <w:tcBorders>
              <w:top w:val="single" w:sz="4" w:space="0" w:color="000000"/>
              <w:left w:val="single" w:sz="4" w:space="0" w:color="000000"/>
              <w:bottom w:val="single" w:sz="4" w:space="0" w:color="000000"/>
            </w:tcBorders>
            <w:shd w:val="clear" w:color="auto" w:fill="auto"/>
            <w:vAlign w:val="center"/>
          </w:tcPr>
          <w:p w14:paraId="0298B197"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0,28</w:t>
            </w:r>
          </w:p>
        </w:tc>
        <w:tc>
          <w:tcPr>
            <w:tcW w:w="229" w:type="pct"/>
            <w:tcBorders>
              <w:top w:val="single" w:sz="4" w:space="0" w:color="000000"/>
              <w:left w:val="single" w:sz="4" w:space="0" w:color="000000"/>
              <w:bottom w:val="single" w:sz="4" w:space="0" w:color="000000"/>
            </w:tcBorders>
            <w:shd w:val="clear" w:color="auto" w:fill="auto"/>
            <w:vAlign w:val="center"/>
          </w:tcPr>
          <w:p w14:paraId="36E19891"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0,29</w:t>
            </w:r>
          </w:p>
        </w:tc>
        <w:tc>
          <w:tcPr>
            <w:tcW w:w="183" w:type="pct"/>
            <w:tcBorders>
              <w:top w:val="single" w:sz="4" w:space="0" w:color="000000"/>
              <w:left w:val="single" w:sz="4" w:space="0" w:color="000000"/>
              <w:bottom w:val="single" w:sz="4" w:space="0" w:color="000000"/>
              <w:right w:val="single" w:sz="4" w:space="0" w:color="000000"/>
            </w:tcBorders>
            <w:vAlign w:val="center"/>
          </w:tcPr>
          <w:p w14:paraId="07A6BAB0" w14:textId="77777777" w:rsidR="00D90893" w:rsidRPr="008810E2" w:rsidRDefault="0082035F" w:rsidP="00E37485">
            <w:pPr>
              <w:pStyle w:val="Contenudetableau"/>
              <w:keepNext/>
              <w:keepLines/>
              <w:suppressLineNumbers w:val="0"/>
              <w:suppressAutoHyphens w:val="0"/>
              <w:jc w:val="center"/>
              <w:rPr>
                <w:spacing w:val="-4"/>
              </w:rPr>
            </w:pPr>
            <w:r w:rsidRPr="008810E2">
              <w:rPr>
                <w:rFonts w:ascii="Liberation Serif" w:hAnsi="Liberation Serif"/>
                <w:color w:val="000000"/>
                <w:spacing w:val="-4"/>
                <w:sz w:val="18"/>
                <w:szCs w:val="18"/>
              </w:rPr>
              <w:t>0,3</w:t>
            </w:r>
          </w:p>
        </w:tc>
      </w:tr>
      <w:tr w:rsidR="00D90893" w:rsidRPr="008810E2" w14:paraId="7BC05415" w14:textId="77777777" w:rsidTr="00E37485">
        <w:tc>
          <w:tcPr>
            <w:tcW w:w="301" w:type="pct"/>
            <w:tcBorders>
              <w:left w:val="single" w:sz="4" w:space="0" w:color="000000"/>
              <w:bottom w:val="single" w:sz="4" w:space="0" w:color="000000"/>
            </w:tcBorders>
            <w:shd w:val="clear" w:color="auto" w:fill="auto"/>
            <w:vAlign w:val="center"/>
          </w:tcPr>
          <w:p w14:paraId="25409AD6"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 xml:space="preserve">Puncte </w:t>
            </w:r>
          </w:p>
        </w:tc>
        <w:tc>
          <w:tcPr>
            <w:tcW w:w="209" w:type="pct"/>
            <w:tcBorders>
              <w:left w:val="single" w:sz="4" w:space="0" w:color="000000"/>
              <w:bottom w:val="single" w:sz="4" w:space="0" w:color="000000"/>
            </w:tcBorders>
            <w:shd w:val="clear" w:color="auto" w:fill="auto"/>
            <w:vAlign w:val="center"/>
          </w:tcPr>
          <w:p w14:paraId="3A80C65B"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100</w:t>
            </w:r>
          </w:p>
        </w:tc>
        <w:tc>
          <w:tcPr>
            <w:tcW w:w="230" w:type="pct"/>
            <w:tcBorders>
              <w:left w:val="single" w:sz="4" w:space="0" w:color="000000"/>
              <w:bottom w:val="single" w:sz="4" w:space="0" w:color="000000"/>
            </w:tcBorders>
            <w:shd w:val="clear" w:color="auto" w:fill="auto"/>
            <w:vAlign w:val="center"/>
          </w:tcPr>
          <w:p w14:paraId="794656E3"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95</w:t>
            </w:r>
          </w:p>
        </w:tc>
        <w:tc>
          <w:tcPr>
            <w:tcW w:w="230" w:type="pct"/>
            <w:tcBorders>
              <w:left w:val="single" w:sz="4" w:space="0" w:color="000000"/>
              <w:bottom w:val="single" w:sz="4" w:space="0" w:color="000000"/>
            </w:tcBorders>
            <w:shd w:val="clear" w:color="auto" w:fill="auto"/>
            <w:vAlign w:val="center"/>
          </w:tcPr>
          <w:p w14:paraId="1A804DC2"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90</w:t>
            </w:r>
          </w:p>
        </w:tc>
        <w:tc>
          <w:tcPr>
            <w:tcW w:w="230" w:type="pct"/>
            <w:tcBorders>
              <w:left w:val="single" w:sz="4" w:space="0" w:color="000000"/>
              <w:bottom w:val="single" w:sz="4" w:space="0" w:color="000000"/>
            </w:tcBorders>
            <w:shd w:val="clear" w:color="auto" w:fill="auto"/>
            <w:vAlign w:val="center"/>
          </w:tcPr>
          <w:p w14:paraId="4733D8BA"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85</w:t>
            </w:r>
          </w:p>
        </w:tc>
        <w:tc>
          <w:tcPr>
            <w:tcW w:w="229" w:type="pct"/>
            <w:tcBorders>
              <w:left w:val="single" w:sz="4" w:space="0" w:color="000000"/>
              <w:bottom w:val="single" w:sz="4" w:space="0" w:color="000000"/>
            </w:tcBorders>
            <w:shd w:val="clear" w:color="auto" w:fill="auto"/>
            <w:vAlign w:val="center"/>
          </w:tcPr>
          <w:p w14:paraId="2B0E3BD3"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80</w:t>
            </w:r>
          </w:p>
        </w:tc>
        <w:tc>
          <w:tcPr>
            <w:tcW w:w="229" w:type="pct"/>
            <w:tcBorders>
              <w:left w:val="single" w:sz="4" w:space="0" w:color="000000"/>
              <w:bottom w:val="single" w:sz="4" w:space="0" w:color="000000"/>
            </w:tcBorders>
            <w:shd w:val="clear" w:color="auto" w:fill="auto"/>
            <w:vAlign w:val="center"/>
          </w:tcPr>
          <w:p w14:paraId="5C19E8D7"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75</w:t>
            </w:r>
          </w:p>
        </w:tc>
        <w:tc>
          <w:tcPr>
            <w:tcW w:w="229" w:type="pct"/>
            <w:tcBorders>
              <w:left w:val="single" w:sz="4" w:space="0" w:color="000000"/>
              <w:bottom w:val="single" w:sz="4" w:space="0" w:color="000000"/>
            </w:tcBorders>
            <w:shd w:val="clear" w:color="auto" w:fill="auto"/>
            <w:vAlign w:val="center"/>
          </w:tcPr>
          <w:p w14:paraId="69065C1D"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70</w:t>
            </w:r>
          </w:p>
        </w:tc>
        <w:tc>
          <w:tcPr>
            <w:tcW w:w="229" w:type="pct"/>
            <w:tcBorders>
              <w:left w:val="single" w:sz="4" w:space="0" w:color="000000"/>
              <w:bottom w:val="single" w:sz="4" w:space="0" w:color="000000"/>
            </w:tcBorders>
            <w:shd w:val="clear" w:color="auto" w:fill="auto"/>
            <w:vAlign w:val="center"/>
          </w:tcPr>
          <w:p w14:paraId="3408C6D6"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65</w:t>
            </w:r>
          </w:p>
        </w:tc>
        <w:tc>
          <w:tcPr>
            <w:tcW w:w="229" w:type="pct"/>
            <w:tcBorders>
              <w:left w:val="single" w:sz="4" w:space="0" w:color="000000"/>
              <w:bottom w:val="single" w:sz="4" w:space="0" w:color="000000"/>
            </w:tcBorders>
            <w:shd w:val="clear" w:color="auto" w:fill="auto"/>
            <w:vAlign w:val="center"/>
          </w:tcPr>
          <w:p w14:paraId="4FC0D4B6"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60</w:t>
            </w:r>
          </w:p>
        </w:tc>
        <w:tc>
          <w:tcPr>
            <w:tcW w:w="229" w:type="pct"/>
            <w:tcBorders>
              <w:left w:val="single" w:sz="4" w:space="0" w:color="000000"/>
              <w:bottom w:val="single" w:sz="4" w:space="0" w:color="000000"/>
            </w:tcBorders>
            <w:shd w:val="clear" w:color="auto" w:fill="auto"/>
            <w:vAlign w:val="center"/>
          </w:tcPr>
          <w:p w14:paraId="33AD2335"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55</w:t>
            </w:r>
          </w:p>
        </w:tc>
        <w:tc>
          <w:tcPr>
            <w:tcW w:w="184" w:type="pct"/>
            <w:tcBorders>
              <w:left w:val="single" w:sz="4" w:space="0" w:color="000000"/>
              <w:bottom w:val="single" w:sz="4" w:space="0" w:color="000000"/>
            </w:tcBorders>
            <w:shd w:val="clear" w:color="auto" w:fill="auto"/>
            <w:vAlign w:val="center"/>
          </w:tcPr>
          <w:p w14:paraId="142C80F9"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50</w:t>
            </w:r>
          </w:p>
        </w:tc>
        <w:tc>
          <w:tcPr>
            <w:tcW w:w="229" w:type="pct"/>
            <w:tcBorders>
              <w:left w:val="single" w:sz="4" w:space="0" w:color="000000"/>
              <w:bottom w:val="single" w:sz="4" w:space="0" w:color="000000"/>
            </w:tcBorders>
            <w:shd w:val="clear" w:color="auto" w:fill="auto"/>
            <w:vAlign w:val="center"/>
          </w:tcPr>
          <w:p w14:paraId="0A5C8656"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45</w:t>
            </w:r>
          </w:p>
        </w:tc>
        <w:tc>
          <w:tcPr>
            <w:tcW w:w="229" w:type="pct"/>
            <w:tcBorders>
              <w:left w:val="single" w:sz="4" w:space="0" w:color="000000"/>
              <w:bottom w:val="single" w:sz="4" w:space="0" w:color="000000"/>
            </w:tcBorders>
            <w:shd w:val="clear" w:color="auto" w:fill="auto"/>
            <w:vAlign w:val="center"/>
          </w:tcPr>
          <w:p w14:paraId="1A9A355C"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40</w:t>
            </w:r>
          </w:p>
        </w:tc>
        <w:tc>
          <w:tcPr>
            <w:tcW w:w="229" w:type="pct"/>
            <w:tcBorders>
              <w:left w:val="single" w:sz="4" w:space="0" w:color="000000"/>
              <w:bottom w:val="single" w:sz="4" w:space="0" w:color="000000"/>
            </w:tcBorders>
            <w:shd w:val="clear" w:color="auto" w:fill="auto"/>
            <w:vAlign w:val="center"/>
          </w:tcPr>
          <w:p w14:paraId="28FDD307"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35</w:t>
            </w:r>
          </w:p>
        </w:tc>
        <w:tc>
          <w:tcPr>
            <w:tcW w:w="229" w:type="pct"/>
            <w:tcBorders>
              <w:left w:val="single" w:sz="4" w:space="0" w:color="000000"/>
              <w:bottom w:val="single" w:sz="4" w:space="0" w:color="000000"/>
            </w:tcBorders>
            <w:shd w:val="clear" w:color="auto" w:fill="auto"/>
            <w:vAlign w:val="center"/>
          </w:tcPr>
          <w:p w14:paraId="2C958DC2"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30</w:t>
            </w:r>
          </w:p>
        </w:tc>
        <w:tc>
          <w:tcPr>
            <w:tcW w:w="229" w:type="pct"/>
            <w:tcBorders>
              <w:left w:val="single" w:sz="4" w:space="0" w:color="000000"/>
              <w:bottom w:val="single" w:sz="4" w:space="0" w:color="000000"/>
            </w:tcBorders>
            <w:shd w:val="clear" w:color="auto" w:fill="auto"/>
            <w:vAlign w:val="center"/>
          </w:tcPr>
          <w:p w14:paraId="006C19A2"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25</w:t>
            </w:r>
          </w:p>
        </w:tc>
        <w:tc>
          <w:tcPr>
            <w:tcW w:w="229" w:type="pct"/>
            <w:tcBorders>
              <w:left w:val="single" w:sz="4" w:space="0" w:color="000000"/>
              <w:bottom w:val="single" w:sz="4" w:space="0" w:color="000000"/>
            </w:tcBorders>
            <w:shd w:val="clear" w:color="auto" w:fill="auto"/>
            <w:vAlign w:val="center"/>
          </w:tcPr>
          <w:p w14:paraId="4E1FFA46"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20</w:t>
            </w:r>
          </w:p>
        </w:tc>
        <w:tc>
          <w:tcPr>
            <w:tcW w:w="229" w:type="pct"/>
            <w:tcBorders>
              <w:left w:val="single" w:sz="4" w:space="0" w:color="000000"/>
              <w:bottom w:val="single" w:sz="4" w:space="0" w:color="000000"/>
            </w:tcBorders>
            <w:shd w:val="clear" w:color="auto" w:fill="auto"/>
            <w:vAlign w:val="center"/>
          </w:tcPr>
          <w:p w14:paraId="3BD11F88"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15</w:t>
            </w:r>
          </w:p>
        </w:tc>
        <w:tc>
          <w:tcPr>
            <w:tcW w:w="229" w:type="pct"/>
            <w:tcBorders>
              <w:left w:val="single" w:sz="4" w:space="0" w:color="000000"/>
              <w:bottom w:val="single" w:sz="4" w:space="0" w:color="000000"/>
            </w:tcBorders>
            <w:shd w:val="clear" w:color="auto" w:fill="auto"/>
            <w:vAlign w:val="center"/>
          </w:tcPr>
          <w:p w14:paraId="60B36A03"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10</w:t>
            </w:r>
          </w:p>
        </w:tc>
        <w:tc>
          <w:tcPr>
            <w:tcW w:w="229" w:type="pct"/>
            <w:tcBorders>
              <w:left w:val="single" w:sz="4" w:space="0" w:color="000000"/>
              <w:bottom w:val="single" w:sz="4" w:space="0" w:color="000000"/>
            </w:tcBorders>
            <w:shd w:val="clear" w:color="auto" w:fill="auto"/>
            <w:vAlign w:val="center"/>
          </w:tcPr>
          <w:p w14:paraId="5DF6EB7A"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5</w:t>
            </w:r>
          </w:p>
        </w:tc>
        <w:tc>
          <w:tcPr>
            <w:tcW w:w="183" w:type="pct"/>
            <w:tcBorders>
              <w:left w:val="single" w:sz="4" w:space="0" w:color="000000"/>
              <w:bottom w:val="single" w:sz="4" w:space="0" w:color="000000"/>
              <w:right w:val="single" w:sz="4" w:space="0" w:color="000000"/>
            </w:tcBorders>
            <w:vAlign w:val="center"/>
          </w:tcPr>
          <w:p w14:paraId="64B480DC" w14:textId="77777777" w:rsidR="00D90893" w:rsidRPr="008810E2" w:rsidRDefault="0082035F" w:rsidP="00E37485">
            <w:pPr>
              <w:pStyle w:val="Contenudetableau"/>
              <w:suppressLineNumbers w:val="0"/>
              <w:suppressAutoHyphens w:val="0"/>
              <w:jc w:val="center"/>
              <w:rPr>
                <w:spacing w:val="-4"/>
              </w:rPr>
            </w:pPr>
            <w:r w:rsidRPr="008810E2">
              <w:rPr>
                <w:rFonts w:ascii="Liberation Serif" w:hAnsi="Liberation Serif"/>
                <w:color w:val="000000"/>
                <w:spacing w:val="-4"/>
                <w:sz w:val="18"/>
                <w:szCs w:val="18"/>
              </w:rPr>
              <w:t>0</w:t>
            </w:r>
          </w:p>
        </w:tc>
      </w:tr>
    </w:tbl>
    <w:p w14:paraId="1C669381" w14:textId="77777777" w:rsidR="00D90893" w:rsidRPr="008810E2" w:rsidRDefault="00D90893" w:rsidP="00E0006C">
      <w:pPr>
        <w:jc w:val="both"/>
        <w:rPr>
          <w:spacing w:val="-4"/>
        </w:rPr>
      </w:pPr>
    </w:p>
    <w:p w14:paraId="263588AB" w14:textId="77777777" w:rsidR="00D90893" w:rsidRPr="008810E2" w:rsidRDefault="0082035F" w:rsidP="007F62FD">
      <w:pPr>
        <w:keepNext/>
        <w:keepLines/>
        <w:contextualSpacing/>
        <w:jc w:val="both"/>
        <w:rPr>
          <w:spacing w:val="-4"/>
        </w:rPr>
      </w:pPr>
      <w:r w:rsidRPr="008810E2">
        <w:rPr>
          <w:rFonts w:ascii="Times New Roman" w:hAnsi="Times New Roman"/>
          <w:color w:val="000000"/>
          <w:spacing w:val="-4"/>
        </w:rPr>
        <w:t xml:space="preserve">Regula de rotunjire este următoarea: </w:t>
      </w:r>
    </w:p>
    <w:p w14:paraId="6EC8C290" w14:textId="77777777" w:rsidR="00E0006C" w:rsidRPr="008810E2" w:rsidRDefault="0082035F" w:rsidP="00E0006C">
      <w:pPr>
        <w:contextualSpacing/>
        <w:jc w:val="both"/>
        <w:rPr>
          <w:rFonts w:ascii="Times New Roman" w:hAnsi="Times New Roman" w:cs="Times New Roman"/>
          <w:color w:val="000000"/>
          <w:spacing w:val="-4"/>
        </w:rPr>
      </w:pPr>
      <w:r w:rsidRPr="008810E2">
        <w:rPr>
          <w:rFonts w:ascii="Times New Roman" w:hAnsi="Times New Roman"/>
          <w:color w:val="000000"/>
          <w:spacing w:val="-4"/>
        </w:rPr>
        <w:t>- dacă cifra celei de a treia zecimale este mai mică de 5, se rotunjește la a doua zecimală inferioară.</w:t>
      </w:r>
    </w:p>
    <w:p w14:paraId="26DD023A" w14:textId="77777777" w:rsidR="00D90893" w:rsidRPr="008810E2" w:rsidRDefault="0082035F" w:rsidP="00E0006C">
      <w:pPr>
        <w:contextualSpacing/>
        <w:jc w:val="both"/>
        <w:rPr>
          <w:spacing w:val="-4"/>
        </w:rPr>
      </w:pPr>
      <w:r w:rsidRPr="008810E2">
        <w:rPr>
          <w:rFonts w:ascii="Times New Roman" w:hAnsi="Times New Roman"/>
          <w:color w:val="000000"/>
          <w:spacing w:val="-4"/>
        </w:rPr>
        <w:t>- dacă cifra celei de a treia zecimale este mai mare sau egală cu 5, se rotunjește la a doua zecimală superioară</w:t>
      </w:r>
    </w:p>
    <w:p w14:paraId="07AB44EA" w14:textId="77777777" w:rsidR="00D90893" w:rsidRPr="008810E2" w:rsidRDefault="0082035F" w:rsidP="00C37518">
      <w:pPr>
        <w:jc w:val="both"/>
        <w:rPr>
          <w:spacing w:val="-4"/>
        </w:rPr>
      </w:pPr>
      <w:r w:rsidRPr="008810E2">
        <w:rPr>
          <w:rFonts w:ascii="Times New Roman" w:hAnsi="Times New Roman"/>
          <w:color w:val="000000"/>
          <w:spacing w:val="-4"/>
          <w:sz w:val="21"/>
          <w:szCs w:val="21"/>
        </w:rPr>
        <w:t>Numărul maxim de puncte este 100. Nota pentru acest subcriteriu = (numărul de puncte obținute împărțit la 100) x 10</w:t>
      </w:r>
    </w:p>
    <w:p w14:paraId="507F7051" w14:textId="77777777" w:rsidR="00D90893" w:rsidRPr="008810E2" w:rsidRDefault="0082035F" w:rsidP="00E0006C">
      <w:pPr>
        <w:keepNext/>
        <w:keepLines/>
        <w:jc w:val="center"/>
        <w:rPr>
          <w:spacing w:val="-4"/>
        </w:rPr>
      </w:pPr>
      <w:r w:rsidRPr="008810E2">
        <w:rPr>
          <w:rFonts w:ascii="Times New Roman" w:hAnsi="Times New Roman"/>
          <w:color w:val="000000"/>
          <w:spacing w:val="-4"/>
        </w:rPr>
        <w:t xml:space="preserve">CRITERIUL NR. 5 – CRITERIU SPECIFIC </w:t>
      </w:r>
    </w:p>
    <w:p w14:paraId="4404ACD1" w14:textId="77777777" w:rsidR="00D90893" w:rsidRPr="008810E2" w:rsidRDefault="0082035F" w:rsidP="00E0006C">
      <w:pPr>
        <w:keepNext/>
        <w:keepLines/>
        <w:rPr>
          <w:spacing w:val="-4"/>
        </w:rPr>
      </w:pPr>
      <w:r w:rsidRPr="008810E2">
        <w:rPr>
          <w:rFonts w:ascii="Times New Roman" w:hAnsi="Times New Roman"/>
          <w:color w:val="000000"/>
          <w:spacing w:val="-4"/>
        </w:rPr>
        <w:t xml:space="preserve">Pentru produsele care fac obiectul prezentului decret, coeficienții subcriteriilor de la criteriul 5 sunt stabiliți după cum urmează: </w:t>
      </w:r>
    </w:p>
    <w:tbl>
      <w:tblPr>
        <w:tblW w:w="5108" w:type="pct"/>
        <w:tblLayout w:type="fixed"/>
        <w:tblCellMar>
          <w:left w:w="43" w:type="dxa"/>
          <w:right w:w="43" w:type="dxa"/>
        </w:tblCellMar>
        <w:tblLook w:val="0000" w:firstRow="0" w:lastRow="0" w:firstColumn="0" w:lastColumn="0" w:noHBand="0" w:noVBand="0"/>
      </w:tblPr>
      <w:tblGrid>
        <w:gridCol w:w="1432"/>
        <w:gridCol w:w="3731"/>
        <w:gridCol w:w="1099"/>
        <w:gridCol w:w="1256"/>
        <w:gridCol w:w="1196"/>
        <w:gridCol w:w="1222"/>
      </w:tblGrid>
      <w:tr w:rsidR="00D90893" w:rsidRPr="008810E2" w14:paraId="17F080B3" w14:textId="77777777" w:rsidTr="008810E2">
        <w:tc>
          <w:tcPr>
            <w:tcW w:w="720" w:type="pct"/>
            <w:tcBorders>
              <w:top w:val="single" w:sz="4" w:space="0" w:color="00000A"/>
              <w:left w:val="single" w:sz="4" w:space="0" w:color="00000A"/>
              <w:bottom w:val="single" w:sz="4" w:space="0" w:color="00000A"/>
            </w:tcBorders>
            <w:shd w:val="clear" w:color="auto" w:fill="auto"/>
          </w:tcPr>
          <w:p w14:paraId="02669C28" w14:textId="77777777" w:rsidR="00D90893" w:rsidRPr="008810E2" w:rsidRDefault="0082035F" w:rsidP="00E0006C">
            <w:pPr>
              <w:keepNext/>
              <w:keepLines/>
              <w:suppressAutoHyphens w:val="0"/>
              <w:rPr>
                <w:rFonts w:ascii="Times New Roman" w:eastAsia="Calibri" w:hAnsi="Times New Roman" w:cs="Times New Roman"/>
                <w:b/>
                <w:bCs/>
                <w:color w:val="000000"/>
                <w:spacing w:val="-4"/>
                <w:sz w:val="20"/>
                <w:szCs w:val="20"/>
              </w:rPr>
            </w:pPr>
            <w:r w:rsidRPr="008810E2">
              <w:rPr>
                <w:rFonts w:ascii="Times New Roman" w:hAnsi="Times New Roman"/>
                <w:b/>
                <w:bCs/>
                <w:color w:val="000000"/>
                <w:spacing w:val="-4"/>
                <w:sz w:val="20"/>
                <w:szCs w:val="20"/>
              </w:rPr>
              <w:t>Criteriu</w:t>
            </w:r>
          </w:p>
        </w:tc>
        <w:tc>
          <w:tcPr>
            <w:tcW w:w="1877" w:type="pct"/>
            <w:tcBorders>
              <w:top w:val="single" w:sz="4" w:space="0" w:color="00000A"/>
              <w:left w:val="single" w:sz="4" w:space="0" w:color="00000A"/>
              <w:bottom w:val="single" w:sz="4" w:space="0" w:color="00000A"/>
            </w:tcBorders>
            <w:shd w:val="clear" w:color="auto" w:fill="auto"/>
          </w:tcPr>
          <w:p w14:paraId="35814FEC" w14:textId="77777777" w:rsidR="00D90893" w:rsidRPr="008810E2" w:rsidRDefault="0082035F" w:rsidP="00E0006C">
            <w:pPr>
              <w:keepNext/>
              <w:keepLines/>
              <w:suppressAutoHyphens w:val="0"/>
              <w:rPr>
                <w:rFonts w:ascii="Times New Roman" w:eastAsia="Calibri" w:hAnsi="Times New Roman" w:cs="Times New Roman"/>
                <w:b/>
                <w:bCs/>
                <w:color w:val="000000"/>
                <w:spacing w:val="-4"/>
                <w:sz w:val="20"/>
                <w:szCs w:val="20"/>
              </w:rPr>
            </w:pPr>
            <w:r w:rsidRPr="008810E2">
              <w:rPr>
                <w:rFonts w:ascii="Times New Roman" w:hAnsi="Times New Roman"/>
                <w:b/>
                <w:bCs/>
                <w:color w:val="000000"/>
                <w:spacing w:val="-4"/>
                <w:sz w:val="20"/>
                <w:szCs w:val="20"/>
              </w:rPr>
              <w:t>Subcriteriu</w:t>
            </w:r>
          </w:p>
        </w:tc>
        <w:tc>
          <w:tcPr>
            <w:tcW w:w="553" w:type="pct"/>
            <w:tcBorders>
              <w:top w:val="single" w:sz="8" w:space="0" w:color="00000A"/>
              <w:left w:val="single" w:sz="8" w:space="0" w:color="00000A"/>
              <w:bottom w:val="single" w:sz="8" w:space="0" w:color="00000A"/>
            </w:tcBorders>
            <w:shd w:val="clear" w:color="auto" w:fill="auto"/>
          </w:tcPr>
          <w:p w14:paraId="3CE3DCB7" w14:textId="77777777" w:rsidR="00D90893" w:rsidRPr="008810E2" w:rsidRDefault="0082035F" w:rsidP="00E0006C">
            <w:pPr>
              <w:keepNext/>
              <w:keepLines/>
              <w:suppressAutoHyphens w:val="0"/>
              <w:jc w:val="center"/>
              <w:rPr>
                <w:rFonts w:ascii="Times New Roman" w:eastAsia="Calibri" w:hAnsi="Times New Roman" w:cs="Times New Roman"/>
                <w:b/>
                <w:bCs/>
                <w:color w:val="000000"/>
                <w:spacing w:val="-4"/>
                <w:sz w:val="20"/>
                <w:szCs w:val="20"/>
              </w:rPr>
            </w:pPr>
            <w:r w:rsidRPr="008810E2">
              <w:rPr>
                <w:rFonts w:ascii="Times New Roman" w:hAnsi="Times New Roman"/>
                <w:b/>
                <w:bCs/>
                <w:color w:val="000000"/>
                <w:spacing w:val="-4"/>
                <w:sz w:val="20"/>
                <w:szCs w:val="20"/>
              </w:rPr>
              <w:t>Nota pentru subcriteriu</w:t>
            </w:r>
          </w:p>
        </w:tc>
        <w:tc>
          <w:tcPr>
            <w:tcW w:w="632" w:type="pct"/>
            <w:tcBorders>
              <w:top w:val="single" w:sz="4" w:space="0" w:color="00000A"/>
              <w:left w:val="single" w:sz="8" w:space="0" w:color="00000A"/>
              <w:bottom w:val="single" w:sz="4" w:space="0" w:color="00000A"/>
            </w:tcBorders>
            <w:shd w:val="clear" w:color="auto" w:fill="auto"/>
          </w:tcPr>
          <w:p w14:paraId="0C972A02" w14:textId="77777777" w:rsidR="00D90893" w:rsidRPr="008810E2" w:rsidRDefault="0082035F" w:rsidP="00E0006C">
            <w:pPr>
              <w:keepNext/>
              <w:keepLines/>
              <w:suppressAutoHyphens w:val="0"/>
              <w:jc w:val="center"/>
              <w:rPr>
                <w:rFonts w:ascii="Times New Roman" w:eastAsia="Calibri" w:hAnsi="Times New Roman" w:cs="Times New Roman"/>
                <w:b/>
                <w:bCs/>
                <w:color w:val="000000"/>
                <w:spacing w:val="-4"/>
                <w:sz w:val="20"/>
                <w:szCs w:val="20"/>
              </w:rPr>
            </w:pPr>
            <w:r w:rsidRPr="008810E2">
              <w:rPr>
                <w:rFonts w:ascii="Times New Roman" w:hAnsi="Times New Roman"/>
                <w:b/>
                <w:bCs/>
                <w:color w:val="000000"/>
                <w:spacing w:val="-4"/>
                <w:sz w:val="20"/>
                <w:szCs w:val="20"/>
              </w:rPr>
              <w:t>Coeficientul subcriteriului</w:t>
            </w:r>
          </w:p>
        </w:tc>
        <w:tc>
          <w:tcPr>
            <w:tcW w:w="602" w:type="pct"/>
            <w:tcBorders>
              <w:top w:val="single" w:sz="8" w:space="0" w:color="00000A"/>
              <w:left w:val="single" w:sz="8" w:space="0" w:color="00000A"/>
              <w:bottom w:val="single" w:sz="8" w:space="0" w:color="00000A"/>
            </w:tcBorders>
            <w:shd w:val="clear" w:color="auto" w:fill="auto"/>
          </w:tcPr>
          <w:p w14:paraId="1E3333D2" w14:textId="77777777" w:rsidR="00D90893" w:rsidRPr="008810E2" w:rsidRDefault="0082035F" w:rsidP="00E0006C">
            <w:pPr>
              <w:keepNext/>
              <w:keepLines/>
              <w:suppressAutoHyphens w:val="0"/>
              <w:jc w:val="center"/>
              <w:rPr>
                <w:rFonts w:ascii="Times New Roman" w:eastAsia="Calibri" w:hAnsi="Times New Roman" w:cs="Times New Roman"/>
                <w:b/>
                <w:bCs/>
                <w:color w:val="000000"/>
                <w:spacing w:val="-4"/>
                <w:sz w:val="20"/>
                <w:szCs w:val="20"/>
              </w:rPr>
            </w:pPr>
            <w:r w:rsidRPr="008810E2">
              <w:rPr>
                <w:rFonts w:ascii="Times New Roman" w:hAnsi="Times New Roman"/>
                <w:b/>
                <w:bCs/>
                <w:color w:val="000000"/>
                <w:spacing w:val="-4"/>
                <w:sz w:val="20"/>
                <w:szCs w:val="20"/>
              </w:rPr>
              <w:t>Nota pentru criteriu</w:t>
            </w:r>
          </w:p>
        </w:tc>
        <w:tc>
          <w:tcPr>
            <w:tcW w:w="615" w:type="pct"/>
            <w:tcBorders>
              <w:top w:val="single" w:sz="4" w:space="0" w:color="00000A"/>
              <w:left w:val="single" w:sz="8" w:space="0" w:color="00000A"/>
              <w:bottom w:val="single" w:sz="4" w:space="0" w:color="00000A"/>
              <w:right w:val="single" w:sz="8" w:space="0" w:color="00000A"/>
            </w:tcBorders>
            <w:shd w:val="clear" w:color="auto" w:fill="auto"/>
          </w:tcPr>
          <w:p w14:paraId="2D57AF65" w14:textId="77777777" w:rsidR="00D90893" w:rsidRPr="008810E2" w:rsidRDefault="0082035F" w:rsidP="00E0006C">
            <w:pPr>
              <w:keepNext/>
              <w:keepLines/>
              <w:suppressAutoHyphens w:val="0"/>
              <w:jc w:val="center"/>
              <w:rPr>
                <w:rFonts w:ascii="Times New Roman" w:eastAsia="Calibri" w:hAnsi="Times New Roman" w:cs="Times New Roman"/>
                <w:b/>
                <w:bCs/>
                <w:color w:val="000000"/>
                <w:spacing w:val="-4"/>
                <w:sz w:val="20"/>
                <w:szCs w:val="20"/>
              </w:rPr>
            </w:pPr>
            <w:r w:rsidRPr="008810E2">
              <w:rPr>
                <w:rFonts w:ascii="Times New Roman" w:hAnsi="Times New Roman"/>
                <w:b/>
                <w:bCs/>
                <w:color w:val="000000"/>
                <w:spacing w:val="-4"/>
                <w:sz w:val="20"/>
                <w:szCs w:val="20"/>
              </w:rPr>
              <w:t>Coeficientul criteriului</w:t>
            </w:r>
          </w:p>
        </w:tc>
      </w:tr>
      <w:tr w:rsidR="00D90893" w:rsidRPr="008810E2" w14:paraId="7C3C78DB" w14:textId="77777777" w:rsidTr="008810E2">
        <w:tc>
          <w:tcPr>
            <w:tcW w:w="720" w:type="pct"/>
            <w:vMerge w:val="restart"/>
            <w:tcBorders>
              <w:top w:val="single" w:sz="4" w:space="0" w:color="00000A"/>
              <w:left w:val="single" w:sz="4" w:space="0" w:color="00000A"/>
              <w:bottom w:val="single" w:sz="4" w:space="0" w:color="00000A"/>
            </w:tcBorders>
            <w:shd w:val="clear" w:color="auto" w:fill="auto"/>
          </w:tcPr>
          <w:p w14:paraId="0085FFB0" w14:textId="77777777" w:rsidR="00D90893" w:rsidRPr="008810E2" w:rsidRDefault="0082035F" w:rsidP="00E0006C">
            <w:pPr>
              <w:suppressAutoHyphens w:val="0"/>
              <w:rPr>
                <w:rFonts w:ascii="Times New Roman" w:eastAsia="Calibri" w:hAnsi="Times New Roman" w:cs="Times New Roman"/>
                <w:b/>
                <w:bCs/>
                <w:color w:val="000000"/>
                <w:spacing w:val="-4"/>
                <w:sz w:val="20"/>
                <w:szCs w:val="20"/>
              </w:rPr>
            </w:pPr>
            <w:r w:rsidRPr="008810E2">
              <w:rPr>
                <w:rFonts w:ascii="Times New Roman" w:hAnsi="Times New Roman"/>
                <w:b/>
                <w:bCs/>
                <w:color w:val="000000"/>
                <w:spacing w:val="-4"/>
                <w:sz w:val="20"/>
                <w:szCs w:val="20"/>
              </w:rPr>
              <w:t>5. Criteriu specific</w:t>
            </w:r>
          </w:p>
        </w:tc>
        <w:tc>
          <w:tcPr>
            <w:tcW w:w="1877" w:type="pct"/>
            <w:tcBorders>
              <w:top w:val="single" w:sz="4" w:space="0" w:color="00000A"/>
              <w:left w:val="single" w:sz="4" w:space="0" w:color="00000A"/>
              <w:bottom w:val="single" w:sz="4" w:space="0" w:color="00000A"/>
            </w:tcBorders>
            <w:shd w:val="clear" w:color="auto" w:fill="auto"/>
          </w:tcPr>
          <w:p w14:paraId="2FAEC04E" w14:textId="77777777" w:rsidR="00D90893" w:rsidRPr="008810E2" w:rsidRDefault="0082035F" w:rsidP="00E0006C">
            <w:pPr>
              <w:suppressAutoHyphens w:val="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5.1. Informații privind tipul actualizărilor</w:t>
            </w:r>
          </w:p>
        </w:tc>
        <w:tc>
          <w:tcPr>
            <w:tcW w:w="553" w:type="pct"/>
            <w:tcBorders>
              <w:top w:val="single" w:sz="8" w:space="0" w:color="00000A"/>
              <w:left w:val="single" w:sz="8" w:space="0" w:color="00000A"/>
              <w:bottom w:val="single" w:sz="8" w:space="0" w:color="00000A"/>
            </w:tcBorders>
            <w:shd w:val="clear" w:color="auto" w:fill="auto"/>
          </w:tcPr>
          <w:p w14:paraId="5E14411C"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▀▀/10</w:t>
            </w:r>
          </w:p>
        </w:tc>
        <w:tc>
          <w:tcPr>
            <w:tcW w:w="632" w:type="pct"/>
            <w:tcBorders>
              <w:top w:val="single" w:sz="4" w:space="0" w:color="00000A"/>
              <w:left w:val="single" w:sz="8" w:space="0" w:color="00000A"/>
              <w:bottom w:val="single" w:sz="4" w:space="0" w:color="00000A"/>
            </w:tcBorders>
            <w:shd w:val="clear" w:color="auto" w:fill="auto"/>
          </w:tcPr>
          <w:p w14:paraId="4A12AD2B"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602" w:type="pct"/>
            <w:vMerge w:val="restart"/>
            <w:tcBorders>
              <w:top w:val="single" w:sz="8" w:space="0" w:color="00000A"/>
              <w:left w:val="single" w:sz="8" w:space="0" w:color="00000A"/>
              <w:bottom w:val="single" w:sz="8" w:space="0" w:color="00000A"/>
            </w:tcBorders>
            <w:shd w:val="clear" w:color="auto" w:fill="auto"/>
          </w:tcPr>
          <w:p w14:paraId="498A329F"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▀▀/20</w:t>
            </w:r>
          </w:p>
        </w:tc>
        <w:tc>
          <w:tcPr>
            <w:tcW w:w="615" w:type="pct"/>
            <w:vMerge w:val="restart"/>
            <w:tcBorders>
              <w:top w:val="single" w:sz="4" w:space="0" w:color="00000A"/>
              <w:left w:val="single" w:sz="8" w:space="0" w:color="00000A"/>
              <w:bottom w:val="single" w:sz="4" w:space="0" w:color="00000A"/>
              <w:right w:val="single" w:sz="8" w:space="0" w:color="00000A"/>
            </w:tcBorders>
            <w:shd w:val="clear" w:color="auto" w:fill="auto"/>
          </w:tcPr>
          <w:p w14:paraId="55C4DC18"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r>
      <w:tr w:rsidR="00D90893" w:rsidRPr="008810E2" w14:paraId="0D766B0E" w14:textId="77777777" w:rsidTr="008810E2">
        <w:tc>
          <w:tcPr>
            <w:tcW w:w="720" w:type="pct"/>
            <w:vMerge/>
            <w:tcBorders>
              <w:top w:val="single" w:sz="4" w:space="0" w:color="00000A"/>
              <w:left w:val="single" w:sz="4" w:space="0" w:color="00000A"/>
              <w:bottom w:val="single" w:sz="4" w:space="0" w:color="00000A"/>
            </w:tcBorders>
            <w:shd w:val="clear" w:color="auto" w:fill="auto"/>
          </w:tcPr>
          <w:p w14:paraId="36F5583B" w14:textId="77777777" w:rsidR="00D90893" w:rsidRPr="008810E2" w:rsidRDefault="00D90893" w:rsidP="00E0006C">
            <w:pPr>
              <w:suppressAutoHyphens w:val="0"/>
              <w:snapToGrid w:val="0"/>
              <w:rPr>
                <w:rFonts w:ascii="Times New Roman" w:eastAsia="Calibri" w:hAnsi="Times New Roman" w:cs="Times New Roman"/>
                <w:color w:val="000000"/>
                <w:spacing w:val="-4"/>
                <w:sz w:val="20"/>
                <w:szCs w:val="20"/>
                <w:lang w:eastAsia="en-US"/>
              </w:rPr>
            </w:pPr>
          </w:p>
        </w:tc>
        <w:tc>
          <w:tcPr>
            <w:tcW w:w="1877" w:type="pct"/>
            <w:tcBorders>
              <w:top w:val="single" w:sz="4" w:space="0" w:color="00000A"/>
              <w:left w:val="single" w:sz="4" w:space="0" w:color="00000A"/>
              <w:bottom w:val="single" w:sz="4" w:space="0" w:color="00000A"/>
            </w:tcBorders>
            <w:shd w:val="clear" w:color="auto" w:fill="auto"/>
          </w:tcPr>
          <w:p w14:paraId="7D468DD8" w14:textId="77777777" w:rsidR="00D90893" w:rsidRPr="008810E2" w:rsidRDefault="0082035F" w:rsidP="00E0006C">
            <w:pPr>
              <w:suppressAutoHyphens w:val="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5.2. Asistență gratuită de la distanță</w:t>
            </w:r>
          </w:p>
        </w:tc>
        <w:tc>
          <w:tcPr>
            <w:tcW w:w="553" w:type="pct"/>
            <w:tcBorders>
              <w:top w:val="single" w:sz="8" w:space="0" w:color="00000A"/>
              <w:left w:val="single" w:sz="8" w:space="0" w:color="00000A"/>
              <w:bottom w:val="single" w:sz="8" w:space="0" w:color="00000A"/>
            </w:tcBorders>
            <w:shd w:val="clear" w:color="auto" w:fill="auto"/>
          </w:tcPr>
          <w:p w14:paraId="16BCA370"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▀▀/10</w:t>
            </w:r>
          </w:p>
        </w:tc>
        <w:tc>
          <w:tcPr>
            <w:tcW w:w="632" w:type="pct"/>
            <w:tcBorders>
              <w:top w:val="single" w:sz="4" w:space="0" w:color="00000A"/>
              <w:left w:val="single" w:sz="8" w:space="0" w:color="00000A"/>
              <w:bottom w:val="single" w:sz="4" w:space="0" w:color="00000A"/>
            </w:tcBorders>
            <w:shd w:val="clear" w:color="auto" w:fill="auto"/>
          </w:tcPr>
          <w:p w14:paraId="5DD6BEDA"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0,5</w:t>
            </w:r>
          </w:p>
        </w:tc>
        <w:tc>
          <w:tcPr>
            <w:tcW w:w="602" w:type="pct"/>
            <w:vMerge/>
            <w:tcBorders>
              <w:top w:val="single" w:sz="8" w:space="0" w:color="00000A"/>
              <w:left w:val="single" w:sz="8" w:space="0" w:color="00000A"/>
              <w:bottom w:val="single" w:sz="8" w:space="0" w:color="00000A"/>
            </w:tcBorders>
            <w:shd w:val="clear" w:color="auto" w:fill="auto"/>
          </w:tcPr>
          <w:p w14:paraId="12648FC2" w14:textId="77777777" w:rsidR="00D90893" w:rsidRPr="008810E2" w:rsidRDefault="00D90893" w:rsidP="00E0006C">
            <w:pPr>
              <w:suppressAutoHyphens w:val="0"/>
              <w:snapToGrid w:val="0"/>
              <w:jc w:val="center"/>
              <w:rPr>
                <w:rFonts w:ascii="Times New Roman" w:eastAsia="Calibri" w:hAnsi="Times New Roman" w:cs="Times New Roman"/>
                <w:color w:val="000000"/>
                <w:spacing w:val="-4"/>
                <w:sz w:val="20"/>
                <w:szCs w:val="20"/>
                <w:lang w:eastAsia="en-US"/>
              </w:rPr>
            </w:pPr>
          </w:p>
        </w:tc>
        <w:tc>
          <w:tcPr>
            <w:tcW w:w="615" w:type="pct"/>
            <w:vMerge/>
            <w:tcBorders>
              <w:top w:val="single" w:sz="4" w:space="0" w:color="00000A"/>
              <w:left w:val="single" w:sz="8" w:space="0" w:color="00000A"/>
              <w:bottom w:val="single" w:sz="4" w:space="0" w:color="00000A"/>
              <w:right w:val="single" w:sz="8" w:space="0" w:color="00000A"/>
            </w:tcBorders>
            <w:shd w:val="clear" w:color="auto" w:fill="auto"/>
          </w:tcPr>
          <w:p w14:paraId="36EBC1CB" w14:textId="77777777" w:rsidR="00D90893" w:rsidRPr="008810E2" w:rsidRDefault="00D90893" w:rsidP="00E0006C">
            <w:pPr>
              <w:suppressAutoHyphens w:val="0"/>
              <w:snapToGrid w:val="0"/>
              <w:jc w:val="center"/>
              <w:rPr>
                <w:rFonts w:ascii="Times New Roman" w:eastAsia="Calibri" w:hAnsi="Times New Roman" w:cs="Times New Roman"/>
                <w:color w:val="000000"/>
                <w:spacing w:val="-4"/>
                <w:sz w:val="20"/>
                <w:szCs w:val="20"/>
                <w:lang w:eastAsia="en-US"/>
              </w:rPr>
            </w:pPr>
          </w:p>
        </w:tc>
      </w:tr>
      <w:tr w:rsidR="00D90893" w:rsidRPr="008810E2" w14:paraId="734A3239" w14:textId="77777777" w:rsidTr="008810E2">
        <w:tc>
          <w:tcPr>
            <w:tcW w:w="720" w:type="pct"/>
            <w:vMerge/>
            <w:tcBorders>
              <w:top w:val="single" w:sz="4" w:space="0" w:color="00000A"/>
              <w:left w:val="single" w:sz="4" w:space="0" w:color="00000A"/>
              <w:bottom w:val="single" w:sz="4" w:space="0" w:color="00000A"/>
            </w:tcBorders>
            <w:shd w:val="clear" w:color="auto" w:fill="auto"/>
          </w:tcPr>
          <w:p w14:paraId="12F5B78E" w14:textId="77777777" w:rsidR="00D90893" w:rsidRPr="008810E2" w:rsidRDefault="00D90893" w:rsidP="00E0006C">
            <w:pPr>
              <w:suppressAutoHyphens w:val="0"/>
              <w:snapToGrid w:val="0"/>
              <w:rPr>
                <w:rFonts w:ascii="Times New Roman" w:eastAsia="Calibri" w:hAnsi="Times New Roman" w:cs="Times New Roman"/>
                <w:color w:val="000000"/>
                <w:spacing w:val="-4"/>
                <w:sz w:val="20"/>
                <w:szCs w:val="20"/>
                <w:lang w:eastAsia="en-US"/>
              </w:rPr>
            </w:pPr>
          </w:p>
        </w:tc>
        <w:tc>
          <w:tcPr>
            <w:tcW w:w="1877" w:type="pct"/>
            <w:tcBorders>
              <w:top w:val="single" w:sz="4" w:space="0" w:color="00000A"/>
              <w:left w:val="single" w:sz="4" w:space="0" w:color="00000A"/>
              <w:bottom w:val="single" w:sz="4" w:space="0" w:color="00000A"/>
            </w:tcBorders>
            <w:shd w:val="clear" w:color="auto" w:fill="auto"/>
          </w:tcPr>
          <w:p w14:paraId="778F704A" w14:textId="77777777" w:rsidR="00D90893" w:rsidRPr="008810E2" w:rsidRDefault="0082035F" w:rsidP="00E0006C">
            <w:pPr>
              <w:suppressAutoHyphens w:val="0"/>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5.3. Posibilitatea de resetare a software-ului</w:t>
            </w:r>
          </w:p>
        </w:tc>
        <w:tc>
          <w:tcPr>
            <w:tcW w:w="553" w:type="pct"/>
            <w:tcBorders>
              <w:top w:val="single" w:sz="8" w:space="0" w:color="00000A"/>
              <w:left w:val="single" w:sz="8" w:space="0" w:color="00000A"/>
              <w:bottom w:val="single" w:sz="8" w:space="0" w:color="00000A"/>
            </w:tcBorders>
            <w:shd w:val="clear" w:color="auto" w:fill="auto"/>
          </w:tcPr>
          <w:p w14:paraId="54D3BF71"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▀▀/10</w:t>
            </w:r>
          </w:p>
        </w:tc>
        <w:tc>
          <w:tcPr>
            <w:tcW w:w="632" w:type="pct"/>
            <w:tcBorders>
              <w:top w:val="single" w:sz="4" w:space="0" w:color="00000A"/>
              <w:left w:val="single" w:sz="8" w:space="0" w:color="00000A"/>
              <w:bottom w:val="single" w:sz="4" w:space="0" w:color="00000A"/>
            </w:tcBorders>
            <w:shd w:val="clear" w:color="auto" w:fill="auto"/>
          </w:tcPr>
          <w:p w14:paraId="5A6435EE" w14:textId="77777777" w:rsidR="00D90893" w:rsidRPr="008810E2" w:rsidRDefault="0082035F" w:rsidP="00E0006C">
            <w:pPr>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0,5</w:t>
            </w:r>
          </w:p>
        </w:tc>
        <w:tc>
          <w:tcPr>
            <w:tcW w:w="602" w:type="pct"/>
            <w:vMerge/>
            <w:tcBorders>
              <w:top w:val="single" w:sz="8" w:space="0" w:color="00000A"/>
              <w:left w:val="single" w:sz="8" w:space="0" w:color="00000A"/>
              <w:bottom w:val="single" w:sz="8" w:space="0" w:color="00000A"/>
            </w:tcBorders>
            <w:shd w:val="clear" w:color="auto" w:fill="auto"/>
          </w:tcPr>
          <w:p w14:paraId="5175CA2B" w14:textId="77777777" w:rsidR="00D90893" w:rsidRPr="008810E2" w:rsidRDefault="00D90893" w:rsidP="00E0006C">
            <w:pPr>
              <w:suppressAutoHyphens w:val="0"/>
              <w:snapToGrid w:val="0"/>
              <w:jc w:val="center"/>
              <w:rPr>
                <w:rFonts w:ascii="Times New Roman" w:eastAsia="Calibri" w:hAnsi="Times New Roman" w:cs="Times New Roman"/>
                <w:color w:val="000000"/>
                <w:spacing w:val="-4"/>
                <w:sz w:val="20"/>
                <w:szCs w:val="20"/>
                <w:lang w:eastAsia="en-US"/>
              </w:rPr>
            </w:pPr>
          </w:p>
        </w:tc>
        <w:tc>
          <w:tcPr>
            <w:tcW w:w="615" w:type="pct"/>
            <w:vMerge/>
            <w:tcBorders>
              <w:top w:val="single" w:sz="4" w:space="0" w:color="00000A"/>
              <w:left w:val="single" w:sz="8" w:space="0" w:color="00000A"/>
              <w:bottom w:val="single" w:sz="4" w:space="0" w:color="00000A"/>
              <w:right w:val="single" w:sz="8" w:space="0" w:color="00000A"/>
            </w:tcBorders>
            <w:shd w:val="clear" w:color="auto" w:fill="auto"/>
          </w:tcPr>
          <w:p w14:paraId="2ED9C43D" w14:textId="77777777" w:rsidR="00D90893" w:rsidRPr="008810E2" w:rsidRDefault="00D90893" w:rsidP="00E0006C">
            <w:pPr>
              <w:suppressAutoHyphens w:val="0"/>
              <w:snapToGrid w:val="0"/>
              <w:jc w:val="center"/>
              <w:rPr>
                <w:rFonts w:ascii="Times New Roman" w:eastAsia="Calibri" w:hAnsi="Times New Roman" w:cs="Times New Roman"/>
                <w:color w:val="000000"/>
                <w:spacing w:val="-4"/>
                <w:sz w:val="20"/>
                <w:szCs w:val="20"/>
                <w:lang w:eastAsia="en-US"/>
              </w:rPr>
            </w:pPr>
          </w:p>
        </w:tc>
      </w:tr>
    </w:tbl>
    <w:p w14:paraId="00759B4A" w14:textId="77777777" w:rsidR="00E0006C" w:rsidRPr="008810E2" w:rsidRDefault="00E0006C" w:rsidP="00E0006C">
      <w:pPr>
        <w:rPr>
          <w:rFonts w:ascii="Times New Roman" w:hAnsi="Times New Roman" w:cs="Times New Roman"/>
          <w:color w:val="000000"/>
          <w:spacing w:val="-4"/>
        </w:rPr>
      </w:pPr>
    </w:p>
    <w:p w14:paraId="3AD30C9F" w14:textId="77777777" w:rsidR="00D90893" w:rsidRPr="008810E2" w:rsidRDefault="0082035F" w:rsidP="00E0006C">
      <w:pPr>
        <w:keepNext/>
        <w:keepLines/>
        <w:rPr>
          <w:spacing w:val="-4"/>
        </w:rPr>
      </w:pPr>
      <w:r w:rsidRPr="008810E2">
        <w:rPr>
          <w:rFonts w:ascii="Times New Roman" w:hAnsi="Times New Roman"/>
          <w:color w:val="000000"/>
          <w:spacing w:val="-4"/>
        </w:rPr>
        <w:t>Subcriteriul 5.1. Informații privind tipul actualizărilor</w:t>
      </w:r>
    </w:p>
    <w:tbl>
      <w:tblPr>
        <w:tblW w:w="5000" w:type="pct"/>
        <w:tblLayout w:type="fixed"/>
        <w:tblCellMar>
          <w:left w:w="43" w:type="dxa"/>
          <w:right w:w="43" w:type="dxa"/>
        </w:tblCellMar>
        <w:tblLook w:val="0000" w:firstRow="0" w:lastRow="0" w:firstColumn="0" w:lastColumn="0" w:noHBand="0" w:noVBand="0"/>
      </w:tblPr>
      <w:tblGrid>
        <w:gridCol w:w="4722"/>
        <w:gridCol w:w="2502"/>
        <w:gridCol w:w="2502"/>
      </w:tblGrid>
      <w:tr w:rsidR="00D90893" w:rsidRPr="008810E2" w14:paraId="10A64B5A" w14:textId="77777777" w:rsidTr="00E0006C">
        <w:tc>
          <w:tcPr>
            <w:tcW w:w="2428" w:type="pct"/>
            <w:tcBorders>
              <w:top w:val="single" w:sz="4" w:space="0" w:color="000000"/>
              <w:left w:val="single" w:sz="4" w:space="0" w:color="000000"/>
              <w:bottom w:val="single" w:sz="4" w:space="0" w:color="000000"/>
            </w:tcBorders>
            <w:shd w:val="clear" w:color="auto" w:fill="auto"/>
          </w:tcPr>
          <w:p w14:paraId="4D980614" w14:textId="77777777" w:rsidR="00D90893" w:rsidRPr="008810E2" w:rsidRDefault="00D90893" w:rsidP="00E0006C">
            <w:pPr>
              <w:keepNext/>
              <w:keepLines/>
              <w:suppressAutoHyphens w:val="0"/>
              <w:snapToGrid w:val="0"/>
              <w:spacing w:after="0" w:line="240" w:lineRule="auto"/>
              <w:rPr>
                <w:rFonts w:ascii="Times New Roman" w:hAnsi="Times New Roman" w:cs="Times New Roman"/>
                <w:color w:val="000000"/>
                <w:spacing w:val="-4"/>
                <w:sz w:val="20"/>
                <w:szCs w:val="20"/>
              </w:rPr>
            </w:pPr>
          </w:p>
        </w:tc>
        <w:tc>
          <w:tcPr>
            <w:tcW w:w="2572" w:type="pct"/>
            <w:gridSpan w:val="2"/>
            <w:tcBorders>
              <w:top w:val="single" w:sz="4" w:space="0" w:color="000000"/>
              <w:left w:val="single" w:sz="4" w:space="0" w:color="000000"/>
              <w:bottom w:val="single" w:sz="4" w:space="0" w:color="000000"/>
              <w:right w:val="single" w:sz="4" w:space="0" w:color="000000"/>
            </w:tcBorders>
            <w:shd w:val="clear" w:color="auto" w:fill="auto"/>
          </w:tcPr>
          <w:p w14:paraId="5C2E1C28" w14:textId="77777777" w:rsidR="00E0006C" w:rsidRPr="008810E2" w:rsidRDefault="0082035F" w:rsidP="00E0006C">
            <w:pPr>
              <w:keepNext/>
              <w:keepLines/>
              <w:suppressAutoHyphens w:val="0"/>
              <w:spacing w:after="0" w:line="240" w:lineRule="auto"/>
              <w:jc w:val="center"/>
              <w:rPr>
                <w:rFonts w:ascii="Times New Roman"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6FFB2423" w14:textId="77777777" w:rsidR="00D90893" w:rsidRPr="008810E2" w:rsidRDefault="0082035F" w:rsidP="00E0006C">
            <w:pPr>
              <w:keepNext/>
              <w:keepLines/>
              <w:suppressAutoHyphens w:val="0"/>
              <w:spacing w:after="0" w:line="240" w:lineRule="auto"/>
              <w:jc w:val="center"/>
              <w:rPr>
                <w:spacing w:val="-4"/>
                <w:sz w:val="20"/>
                <w:szCs w:val="20"/>
              </w:rPr>
            </w:pPr>
            <w:r w:rsidRPr="008810E2">
              <w:rPr>
                <w:rFonts w:ascii="Times New Roman" w:hAnsi="Times New Roman"/>
                <w:color w:val="000000"/>
                <w:spacing w:val="-4"/>
                <w:sz w:val="20"/>
                <w:szCs w:val="20"/>
              </w:rPr>
              <w:t>Consumatori</w:t>
            </w:r>
          </w:p>
        </w:tc>
      </w:tr>
      <w:tr w:rsidR="00D90893" w:rsidRPr="008810E2" w14:paraId="0556A17F" w14:textId="77777777" w:rsidTr="00E0006C">
        <w:tc>
          <w:tcPr>
            <w:tcW w:w="2428" w:type="pct"/>
            <w:vMerge w:val="restart"/>
            <w:tcBorders>
              <w:top w:val="single" w:sz="4" w:space="0" w:color="000000"/>
              <w:left w:val="single" w:sz="4" w:space="0" w:color="000000"/>
              <w:bottom w:val="single" w:sz="4" w:space="0" w:color="000000"/>
            </w:tcBorders>
            <w:shd w:val="clear" w:color="auto" w:fill="auto"/>
          </w:tcPr>
          <w:p w14:paraId="56A58041" w14:textId="77777777" w:rsidR="00D90893" w:rsidRPr="008810E2" w:rsidRDefault="0082035F" w:rsidP="00E0006C">
            <w:pPr>
              <w:keepNext/>
              <w:keepLines/>
              <w:suppressAutoHyphens w:val="0"/>
              <w:spacing w:after="0" w:line="240" w:lineRule="auto"/>
              <w:rPr>
                <w:spacing w:val="-4"/>
                <w:sz w:val="20"/>
                <w:szCs w:val="20"/>
              </w:rPr>
            </w:pPr>
            <w:r w:rsidRPr="008810E2">
              <w:rPr>
                <w:rFonts w:ascii="Times New Roman" w:hAnsi="Times New Roman"/>
                <w:color w:val="000000"/>
                <w:spacing w:val="-4"/>
                <w:sz w:val="20"/>
                <w:szCs w:val="20"/>
              </w:rPr>
              <w:t>Informații privind tipul diferențiat al actualizărilor: corective (erori sau vulnerabilități de securitate), de optimizare sau mixte (1)</w:t>
            </w:r>
          </w:p>
        </w:tc>
        <w:tc>
          <w:tcPr>
            <w:tcW w:w="2572" w:type="pct"/>
            <w:gridSpan w:val="2"/>
            <w:tcBorders>
              <w:top w:val="single" w:sz="4" w:space="0" w:color="000000"/>
              <w:left w:val="single" w:sz="4" w:space="0" w:color="000000"/>
              <w:bottom w:val="single" w:sz="4" w:space="0" w:color="000000"/>
              <w:right w:val="single" w:sz="4" w:space="0" w:color="000000"/>
            </w:tcBorders>
            <w:shd w:val="clear" w:color="auto" w:fill="auto"/>
          </w:tcPr>
          <w:p w14:paraId="26361F2C" w14:textId="77777777" w:rsidR="00D90893" w:rsidRPr="008810E2" w:rsidRDefault="0082035F" w:rsidP="00E0006C">
            <w:pPr>
              <w:keepNext/>
              <w:keepLines/>
              <w:suppressAutoHyphens w:val="0"/>
              <w:spacing w:after="0" w:line="240" w:lineRule="auto"/>
              <w:jc w:val="center"/>
              <w:rPr>
                <w:spacing w:val="-4"/>
                <w:sz w:val="20"/>
                <w:szCs w:val="20"/>
              </w:rPr>
            </w:pPr>
            <w:r w:rsidRPr="008810E2">
              <w:rPr>
                <w:rFonts w:ascii="Times New Roman" w:hAnsi="Times New Roman"/>
                <w:color w:val="000000"/>
                <w:spacing w:val="-4"/>
                <w:sz w:val="20"/>
                <w:szCs w:val="20"/>
              </w:rPr>
              <w:t>Situație</w:t>
            </w:r>
          </w:p>
        </w:tc>
      </w:tr>
      <w:tr w:rsidR="00D90893" w:rsidRPr="008810E2" w14:paraId="7CA5C6E8" w14:textId="77777777" w:rsidTr="00C37518">
        <w:tc>
          <w:tcPr>
            <w:tcW w:w="2428" w:type="pct"/>
            <w:vMerge/>
            <w:tcBorders>
              <w:top w:val="single" w:sz="4" w:space="0" w:color="000000"/>
              <w:left w:val="single" w:sz="4" w:space="0" w:color="000000"/>
              <w:bottom w:val="single" w:sz="4" w:space="0" w:color="000000"/>
            </w:tcBorders>
            <w:shd w:val="clear" w:color="auto" w:fill="auto"/>
          </w:tcPr>
          <w:p w14:paraId="677E35B0" w14:textId="77777777" w:rsidR="00D90893" w:rsidRPr="008810E2" w:rsidRDefault="00D90893" w:rsidP="00E0006C">
            <w:pPr>
              <w:keepNext/>
              <w:keepLines/>
              <w:suppressAutoHyphens w:val="0"/>
              <w:snapToGrid w:val="0"/>
              <w:spacing w:after="0" w:line="240" w:lineRule="auto"/>
              <w:rPr>
                <w:rFonts w:ascii="Times New Roman" w:hAnsi="Times New Roman" w:cs="Times New Roman"/>
                <w:color w:val="000000"/>
                <w:spacing w:val="-4"/>
                <w:sz w:val="20"/>
                <w:szCs w:val="20"/>
              </w:rPr>
            </w:pPr>
          </w:p>
        </w:tc>
        <w:tc>
          <w:tcPr>
            <w:tcW w:w="1286" w:type="pct"/>
            <w:tcBorders>
              <w:top w:val="single" w:sz="4" w:space="0" w:color="000000"/>
              <w:left w:val="single" w:sz="4" w:space="0" w:color="000000"/>
              <w:bottom w:val="single" w:sz="4" w:space="0" w:color="000000"/>
            </w:tcBorders>
            <w:shd w:val="clear" w:color="auto" w:fill="auto"/>
          </w:tcPr>
          <w:p w14:paraId="6FDE95C0" w14:textId="77777777" w:rsidR="00D90893" w:rsidRPr="008810E2" w:rsidRDefault="0082035F" w:rsidP="00E0006C">
            <w:pPr>
              <w:keepNext/>
              <w:keepLines/>
              <w:suppressAutoHyphens w:val="0"/>
              <w:spacing w:after="0" w:line="240" w:lineRule="auto"/>
              <w:jc w:val="center"/>
              <w:rPr>
                <w:spacing w:val="-4"/>
                <w:sz w:val="20"/>
                <w:szCs w:val="20"/>
              </w:rPr>
            </w:pPr>
            <w:r w:rsidRPr="008810E2">
              <w:rPr>
                <w:rFonts w:ascii="Times New Roman" w:hAnsi="Times New Roman"/>
                <w:color w:val="000000"/>
                <w:spacing w:val="-4"/>
                <w:sz w:val="20"/>
                <w:szCs w:val="20"/>
              </w:rPr>
              <w:t>Absența informațiilor</w:t>
            </w:r>
          </w:p>
        </w:tc>
        <w:tc>
          <w:tcPr>
            <w:tcW w:w="1286" w:type="pct"/>
            <w:tcBorders>
              <w:top w:val="single" w:sz="4" w:space="0" w:color="000000"/>
              <w:left w:val="single" w:sz="4" w:space="0" w:color="000000"/>
              <w:bottom w:val="single" w:sz="4" w:space="0" w:color="000000"/>
              <w:right w:val="single" w:sz="4" w:space="0" w:color="000000"/>
            </w:tcBorders>
            <w:shd w:val="clear" w:color="auto" w:fill="auto"/>
          </w:tcPr>
          <w:p w14:paraId="4923C768" w14:textId="77777777" w:rsidR="00D90893" w:rsidRPr="008810E2" w:rsidRDefault="0082035F" w:rsidP="00E0006C">
            <w:pPr>
              <w:keepNext/>
              <w:keepLines/>
              <w:suppressAutoHyphens w:val="0"/>
              <w:spacing w:after="0" w:line="240" w:lineRule="auto"/>
              <w:jc w:val="center"/>
              <w:rPr>
                <w:spacing w:val="-4"/>
                <w:sz w:val="20"/>
                <w:szCs w:val="20"/>
              </w:rPr>
            </w:pPr>
            <w:r w:rsidRPr="008810E2">
              <w:rPr>
                <w:rFonts w:ascii="Times New Roman" w:hAnsi="Times New Roman"/>
                <w:color w:val="000000"/>
                <w:spacing w:val="-4"/>
                <w:sz w:val="20"/>
                <w:szCs w:val="20"/>
              </w:rPr>
              <w:t xml:space="preserve">Prezența informațiilor </w:t>
            </w:r>
          </w:p>
        </w:tc>
      </w:tr>
      <w:tr w:rsidR="00D90893" w:rsidRPr="008810E2" w14:paraId="212C39C7" w14:textId="77777777" w:rsidTr="00E0006C">
        <w:tc>
          <w:tcPr>
            <w:tcW w:w="2428" w:type="pct"/>
            <w:tcBorders>
              <w:top w:val="single" w:sz="4" w:space="0" w:color="000000"/>
              <w:left w:val="single" w:sz="4" w:space="0" w:color="000000"/>
              <w:bottom w:val="single" w:sz="4" w:space="0" w:color="000000"/>
            </w:tcBorders>
            <w:shd w:val="clear" w:color="auto" w:fill="auto"/>
          </w:tcPr>
          <w:p w14:paraId="7ECCA238" w14:textId="77777777" w:rsidR="00D90893" w:rsidRPr="008810E2" w:rsidRDefault="00D90893" w:rsidP="00E0006C">
            <w:pPr>
              <w:keepNext/>
              <w:keepLines/>
              <w:suppressAutoHyphens w:val="0"/>
              <w:snapToGrid w:val="0"/>
              <w:spacing w:after="0" w:line="240" w:lineRule="auto"/>
              <w:rPr>
                <w:rFonts w:ascii="Times New Roman" w:hAnsi="Times New Roman" w:cs="Times New Roman"/>
                <w:color w:val="000000"/>
                <w:spacing w:val="-4"/>
                <w:sz w:val="20"/>
                <w:szCs w:val="20"/>
              </w:rPr>
            </w:pPr>
          </w:p>
        </w:tc>
        <w:tc>
          <w:tcPr>
            <w:tcW w:w="2572" w:type="pct"/>
            <w:gridSpan w:val="2"/>
            <w:tcBorders>
              <w:top w:val="single" w:sz="4" w:space="0" w:color="000000"/>
              <w:left w:val="single" w:sz="4" w:space="0" w:color="000000"/>
              <w:bottom w:val="single" w:sz="4" w:space="0" w:color="000000"/>
              <w:right w:val="single" w:sz="4" w:space="0" w:color="000000"/>
            </w:tcBorders>
            <w:shd w:val="clear" w:color="auto" w:fill="auto"/>
          </w:tcPr>
          <w:p w14:paraId="0B784CF0" w14:textId="77777777" w:rsidR="00D90893" w:rsidRPr="008810E2" w:rsidRDefault="0082035F" w:rsidP="00E0006C">
            <w:pPr>
              <w:keepNext/>
              <w:keepLines/>
              <w:suppressAutoHyphens w:val="0"/>
              <w:spacing w:after="0" w:line="240" w:lineRule="auto"/>
              <w:jc w:val="center"/>
              <w:rPr>
                <w:spacing w:val="-4"/>
                <w:sz w:val="20"/>
                <w:szCs w:val="20"/>
              </w:rPr>
            </w:pPr>
            <w:r w:rsidRPr="008810E2">
              <w:rPr>
                <w:rFonts w:ascii="Times New Roman" w:hAnsi="Times New Roman"/>
                <w:color w:val="000000"/>
                <w:spacing w:val="-4"/>
                <w:sz w:val="20"/>
                <w:szCs w:val="20"/>
              </w:rPr>
              <w:t>Număr de puncte</w:t>
            </w:r>
          </w:p>
        </w:tc>
      </w:tr>
      <w:tr w:rsidR="00D90893" w:rsidRPr="008810E2" w14:paraId="2C17B205" w14:textId="77777777" w:rsidTr="00C37518">
        <w:tc>
          <w:tcPr>
            <w:tcW w:w="2428" w:type="pct"/>
            <w:tcBorders>
              <w:top w:val="single" w:sz="4" w:space="0" w:color="000000"/>
              <w:left w:val="single" w:sz="4" w:space="0" w:color="000000"/>
              <w:bottom w:val="single" w:sz="4" w:space="0" w:color="000000"/>
            </w:tcBorders>
            <w:shd w:val="clear" w:color="auto" w:fill="auto"/>
          </w:tcPr>
          <w:p w14:paraId="38B14FAD" w14:textId="77777777" w:rsidR="00D90893" w:rsidRPr="008810E2" w:rsidRDefault="00D90893" w:rsidP="00E0006C">
            <w:pPr>
              <w:suppressAutoHyphens w:val="0"/>
              <w:snapToGrid w:val="0"/>
              <w:spacing w:after="0" w:line="240" w:lineRule="auto"/>
              <w:rPr>
                <w:rFonts w:ascii="Times New Roman" w:hAnsi="Times New Roman" w:cs="Times New Roman"/>
                <w:color w:val="000000"/>
                <w:spacing w:val="-4"/>
                <w:sz w:val="20"/>
                <w:szCs w:val="20"/>
              </w:rPr>
            </w:pPr>
          </w:p>
        </w:tc>
        <w:tc>
          <w:tcPr>
            <w:tcW w:w="1286" w:type="pct"/>
            <w:tcBorders>
              <w:top w:val="single" w:sz="4" w:space="0" w:color="000000"/>
              <w:left w:val="single" w:sz="4" w:space="0" w:color="000000"/>
              <w:bottom w:val="single" w:sz="4" w:space="0" w:color="000000"/>
            </w:tcBorders>
            <w:shd w:val="clear" w:color="auto" w:fill="auto"/>
          </w:tcPr>
          <w:p w14:paraId="054A6529" w14:textId="77777777" w:rsidR="00D90893" w:rsidRPr="008810E2" w:rsidRDefault="0082035F" w:rsidP="00E0006C">
            <w:pPr>
              <w:suppressAutoHyphens w:val="0"/>
              <w:spacing w:after="0" w:line="240" w:lineRule="auto"/>
              <w:jc w:val="center"/>
              <w:rPr>
                <w:spacing w:val="-4"/>
                <w:sz w:val="20"/>
                <w:szCs w:val="20"/>
              </w:rPr>
            </w:pPr>
            <w:r w:rsidRPr="008810E2">
              <w:rPr>
                <w:rFonts w:ascii="Times New Roman" w:hAnsi="Times New Roman"/>
                <w:color w:val="000000"/>
                <w:spacing w:val="-4"/>
                <w:sz w:val="20"/>
                <w:szCs w:val="20"/>
              </w:rPr>
              <w:t>0</w:t>
            </w:r>
          </w:p>
        </w:tc>
        <w:tc>
          <w:tcPr>
            <w:tcW w:w="1286" w:type="pct"/>
            <w:tcBorders>
              <w:top w:val="single" w:sz="4" w:space="0" w:color="000000"/>
              <w:left w:val="single" w:sz="4" w:space="0" w:color="000000"/>
              <w:bottom w:val="single" w:sz="4" w:space="0" w:color="000000"/>
              <w:right w:val="single" w:sz="4" w:space="0" w:color="000000"/>
            </w:tcBorders>
            <w:shd w:val="clear" w:color="auto" w:fill="auto"/>
          </w:tcPr>
          <w:p w14:paraId="12178A0C" w14:textId="77777777" w:rsidR="00D90893" w:rsidRPr="008810E2" w:rsidRDefault="0082035F" w:rsidP="00E0006C">
            <w:pPr>
              <w:suppressAutoHyphens w:val="0"/>
              <w:spacing w:after="0" w:line="240" w:lineRule="auto"/>
              <w:jc w:val="center"/>
              <w:rPr>
                <w:spacing w:val="-4"/>
                <w:sz w:val="20"/>
                <w:szCs w:val="20"/>
              </w:rPr>
            </w:pPr>
            <w:r w:rsidRPr="008810E2">
              <w:rPr>
                <w:rFonts w:ascii="Times New Roman" w:hAnsi="Times New Roman"/>
                <w:color w:val="000000"/>
                <w:spacing w:val="-4"/>
                <w:sz w:val="20"/>
                <w:szCs w:val="20"/>
              </w:rPr>
              <w:t>1</w:t>
            </w:r>
          </w:p>
        </w:tc>
      </w:tr>
    </w:tbl>
    <w:p w14:paraId="2415447B" w14:textId="77777777" w:rsidR="00D90893" w:rsidRPr="008810E2" w:rsidRDefault="0082035F" w:rsidP="00C37518">
      <w:pPr>
        <w:pStyle w:val="ListParagraph"/>
        <w:numPr>
          <w:ilvl w:val="0"/>
          <w:numId w:val="10"/>
        </w:numPr>
        <w:tabs>
          <w:tab w:val="left" w:pos="360"/>
        </w:tabs>
        <w:ind w:left="360"/>
        <w:rPr>
          <w:spacing w:val="-4"/>
        </w:rPr>
      </w:pPr>
      <w:r w:rsidRPr="008810E2">
        <w:rPr>
          <w:rFonts w:ascii="Times New Roman" w:hAnsi="Times New Roman"/>
          <w:color w:val="000000"/>
          <w:spacing w:val="-4"/>
          <w:sz w:val="20"/>
        </w:rPr>
        <w:t>Informațiile care însoțesc actualizarea trebuie să fie: „actualizare corectivă”, „actualizare de optimizare” sau „actualizare mixtă”.</w:t>
      </w:r>
    </w:p>
    <w:p w14:paraId="5EF0F447" w14:textId="77777777" w:rsidR="00D90893" w:rsidRPr="008810E2" w:rsidRDefault="0082035F" w:rsidP="00C37518">
      <w:pPr>
        <w:jc w:val="both"/>
        <w:rPr>
          <w:spacing w:val="-4"/>
        </w:rPr>
      </w:pPr>
      <w:r w:rsidRPr="008810E2">
        <w:rPr>
          <w:rFonts w:ascii="Times New Roman" w:hAnsi="Times New Roman"/>
          <w:color w:val="000000"/>
          <w:spacing w:val="-4"/>
          <w:sz w:val="20"/>
          <w:szCs w:val="20"/>
        </w:rPr>
        <w:t xml:space="preserve">Numărul maxim de puncte este 1. Nota pentru acest subcriteriu = (numărul de puncte obținute împărțit la 1) x 10 </w:t>
      </w:r>
    </w:p>
    <w:p w14:paraId="5CD84093" w14:textId="77777777" w:rsidR="00D90893" w:rsidRPr="008810E2" w:rsidRDefault="0082035F" w:rsidP="00E0006C">
      <w:pPr>
        <w:keepNext/>
        <w:keepLines/>
        <w:rPr>
          <w:spacing w:val="-4"/>
        </w:rPr>
      </w:pPr>
      <w:r w:rsidRPr="008810E2">
        <w:rPr>
          <w:rFonts w:ascii="Times New Roman" w:hAnsi="Times New Roman"/>
          <w:color w:val="000000"/>
          <w:spacing w:val="-4"/>
        </w:rPr>
        <w:t>Subcriteriul 5.2. Asistență gratuită de la distanță</w:t>
      </w:r>
    </w:p>
    <w:tbl>
      <w:tblPr>
        <w:tblW w:w="5000" w:type="pct"/>
        <w:tblLayout w:type="fixed"/>
        <w:tblCellMar>
          <w:left w:w="43" w:type="dxa"/>
          <w:right w:w="43" w:type="dxa"/>
        </w:tblCellMar>
        <w:tblLook w:val="0000" w:firstRow="0" w:lastRow="0" w:firstColumn="0" w:lastColumn="0" w:noHBand="0" w:noVBand="0"/>
      </w:tblPr>
      <w:tblGrid>
        <w:gridCol w:w="1298"/>
        <w:gridCol w:w="1405"/>
        <w:gridCol w:w="1394"/>
        <w:gridCol w:w="1407"/>
        <w:gridCol w:w="1408"/>
        <w:gridCol w:w="1406"/>
        <w:gridCol w:w="1408"/>
      </w:tblGrid>
      <w:tr w:rsidR="00D90893" w:rsidRPr="008810E2" w14:paraId="6EC4FB26" w14:textId="77777777" w:rsidTr="00C37518">
        <w:tc>
          <w:tcPr>
            <w:tcW w:w="667" w:type="pct"/>
            <w:tcBorders>
              <w:top w:val="single" w:sz="4" w:space="0" w:color="000000"/>
              <w:left w:val="single" w:sz="4" w:space="0" w:color="000000"/>
              <w:bottom w:val="single" w:sz="4" w:space="0" w:color="000000"/>
            </w:tcBorders>
            <w:shd w:val="clear" w:color="auto" w:fill="auto"/>
          </w:tcPr>
          <w:p w14:paraId="6F32401C"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1438" w:type="pct"/>
            <w:gridSpan w:val="2"/>
            <w:tcBorders>
              <w:top w:val="single" w:sz="4" w:space="0" w:color="000000"/>
              <w:left w:val="single" w:sz="4" w:space="0" w:color="000000"/>
              <w:bottom w:val="single" w:sz="4" w:space="0" w:color="000000"/>
            </w:tcBorders>
            <w:shd w:val="clear" w:color="auto" w:fill="auto"/>
          </w:tcPr>
          <w:p w14:paraId="75D263E9" w14:textId="77777777" w:rsidR="00E0006C"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B</w:t>
            </w:r>
          </w:p>
          <w:p w14:paraId="234FD7A9"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Service-uri </w:t>
            </w:r>
          </w:p>
        </w:tc>
        <w:tc>
          <w:tcPr>
            <w:tcW w:w="2894" w:type="pct"/>
            <w:gridSpan w:val="4"/>
            <w:tcBorders>
              <w:top w:val="single" w:sz="4" w:space="0" w:color="000000"/>
              <w:left w:val="single" w:sz="4" w:space="0" w:color="000000"/>
              <w:bottom w:val="single" w:sz="4" w:space="0" w:color="000000"/>
              <w:right w:val="single" w:sz="4" w:space="0" w:color="000000"/>
            </w:tcBorders>
            <w:shd w:val="clear" w:color="auto" w:fill="auto"/>
          </w:tcPr>
          <w:p w14:paraId="4911252B" w14:textId="77777777" w:rsidR="00E0006C"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31CBB3F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Consumatori</w:t>
            </w:r>
          </w:p>
        </w:tc>
      </w:tr>
      <w:tr w:rsidR="00C37518" w:rsidRPr="008810E2" w14:paraId="5A0C2892" w14:textId="77777777" w:rsidTr="00C37518">
        <w:tc>
          <w:tcPr>
            <w:tcW w:w="667" w:type="pct"/>
            <w:tcBorders>
              <w:top w:val="single" w:sz="4" w:space="0" w:color="000000"/>
              <w:left w:val="single" w:sz="4" w:space="0" w:color="000000"/>
              <w:bottom w:val="single" w:sz="4" w:space="0" w:color="000000"/>
            </w:tcBorders>
            <w:shd w:val="clear" w:color="auto" w:fill="auto"/>
          </w:tcPr>
          <w:p w14:paraId="15E3E5E1" w14:textId="77777777" w:rsidR="00D90893" w:rsidRPr="008810E2" w:rsidRDefault="0082035F" w:rsidP="00E0006C">
            <w:pPr>
              <w:keepNext/>
              <w:keepLines/>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Tipul de asistență de la distanță</w:t>
            </w:r>
          </w:p>
        </w:tc>
        <w:tc>
          <w:tcPr>
            <w:tcW w:w="722" w:type="pct"/>
            <w:tcBorders>
              <w:top w:val="single" w:sz="4" w:space="0" w:color="000000"/>
              <w:left w:val="single" w:sz="4" w:space="0" w:color="000000"/>
              <w:bottom w:val="single" w:sz="4" w:space="0" w:color="000000"/>
            </w:tcBorders>
            <w:shd w:val="clear" w:color="auto" w:fill="auto"/>
          </w:tcPr>
          <w:p w14:paraId="62F6B2FE"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 se aplică</w:t>
            </w:r>
          </w:p>
        </w:tc>
        <w:tc>
          <w:tcPr>
            <w:tcW w:w="716" w:type="pct"/>
            <w:tcBorders>
              <w:top w:val="single" w:sz="4" w:space="0" w:color="000000"/>
              <w:left w:val="single" w:sz="4" w:space="0" w:color="000000"/>
              <w:bottom w:val="single" w:sz="4" w:space="0" w:color="000000"/>
            </w:tcBorders>
            <w:shd w:val="clear" w:color="auto" w:fill="auto"/>
          </w:tcPr>
          <w:p w14:paraId="2D3D9457"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Informațiile actualizate de pe site</w:t>
            </w:r>
          </w:p>
        </w:tc>
        <w:tc>
          <w:tcPr>
            <w:tcW w:w="723" w:type="pct"/>
            <w:tcBorders>
              <w:top w:val="single" w:sz="4" w:space="0" w:color="000000"/>
              <w:left w:val="single" w:sz="4" w:space="0" w:color="000000"/>
              <w:bottom w:val="single" w:sz="4" w:space="0" w:color="000000"/>
            </w:tcBorders>
            <w:shd w:val="clear" w:color="auto" w:fill="auto"/>
          </w:tcPr>
          <w:p w14:paraId="2E708DD2"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 se aplică</w:t>
            </w:r>
          </w:p>
        </w:tc>
        <w:tc>
          <w:tcPr>
            <w:tcW w:w="724" w:type="pct"/>
            <w:tcBorders>
              <w:top w:val="single" w:sz="4" w:space="0" w:color="000000"/>
              <w:left w:val="single" w:sz="4" w:space="0" w:color="000000"/>
              <w:bottom w:val="single" w:sz="4" w:space="0" w:color="000000"/>
            </w:tcBorders>
            <w:shd w:val="clear" w:color="auto" w:fill="auto"/>
          </w:tcPr>
          <w:p w14:paraId="2EFD7E51"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Informații furnizate de la distanță</w:t>
            </w:r>
          </w:p>
        </w:tc>
        <w:tc>
          <w:tcPr>
            <w:tcW w:w="723" w:type="pct"/>
            <w:tcBorders>
              <w:top w:val="single" w:sz="4" w:space="0" w:color="000000"/>
              <w:left w:val="single" w:sz="4" w:space="0" w:color="000000"/>
              <w:bottom w:val="single" w:sz="4" w:space="0" w:color="000000"/>
            </w:tcBorders>
            <w:shd w:val="clear" w:color="auto" w:fill="auto"/>
          </w:tcPr>
          <w:p w14:paraId="4DE3B8C6"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Asistență pentru diagnosticare de la distanță</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14:paraId="34346B7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Asistență pentru reparare de la distanță</w:t>
            </w:r>
          </w:p>
        </w:tc>
      </w:tr>
      <w:tr w:rsidR="00C37518" w:rsidRPr="008810E2" w14:paraId="1DB34F42" w14:textId="77777777" w:rsidTr="00C37518">
        <w:tc>
          <w:tcPr>
            <w:tcW w:w="667" w:type="pct"/>
            <w:tcBorders>
              <w:top w:val="single" w:sz="4" w:space="0" w:color="000000"/>
              <w:left w:val="single" w:sz="4" w:space="0" w:color="000000"/>
              <w:bottom w:val="single" w:sz="4" w:space="0" w:color="000000"/>
            </w:tcBorders>
            <w:shd w:val="clear" w:color="auto" w:fill="auto"/>
          </w:tcPr>
          <w:p w14:paraId="1F7D4F8B"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c>
          <w:tcPr>
            <w:tcW w:w="722" w:type="pct"/>
            <w:tcBorders>
              <w:top w:val="single" w:sz="4" w:space="0" w:color="000000"/>
              <w:left w:val="single" w:sz="4" w:space="0" w:color="000000"/>
              <w:bottom w:val="single" w:sz="4" w:space="0" w:color="000000"/>
            </w:tcBorders>
            <w:shd w:val="clear" w:color="auto" w:fill="auto"/>
          </w:tcPr>
          <w:p w14:paraId="25614D8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716" w:type="pct"/>
            <w:tcBorders>
              <w:top w:val="single" w:sz="4" w:space="0" w:color="000000"/>
              <w:left w:val="single" w:sz="4" w:space="0" w:color="000000"/>
              <w:bottom w:val="single" w:sz="4" w:space="0" w:color="000000"/>
            </w:tcBorders>
            <w:shd w:val="clear" w:color="auto" w:fill="auto"/>
          </w:tcPr>
          <w:p w14:paraId="20E9140F"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723" w:type="pct"/>
            <w:tcBorders>
              <w:top w:val="single" w:sz="4" w:space="0" w:color="000000"/>
              <w:left w:val="single" w:sz="4" w:space="0" w:color="000000"/>
              <w:bottom w:val="single" w:sz="4" w:space="0" w:color="000000"/>
            </w:tcBorders>
            <w:shd w:val="clear" w:color="auto" w:fill="auto"/>
          </w:tcPr>
          <w:p w14:paraId="28B3444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724" w:type="pct"/>
            <w:tcBorders>
              <w:top w:val="single" w:sz="4" w:space="0" w:color="000000"/>
              <w:left w:val="single" w:sz="4" w:space="0" w:color="000000"/>
              <w:bottom w:val="single" w:sz="4" w:space="0" w:color="000000"/>
            </w:tcBorders>
            <w:shd w:val="clear" w:color="auto" w:fill="auto"/>
          </w:tcPr>
          <w:p w14:paraId="004E9CC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723" w:type="pct"/>
            <w:tcBorders>
              <w:top w:val="single" w:sz="4" w:space="0" w:color="000000"/>
              <w:left w:val="single" w:sz="4" w:space="0" w:color="000000"/>
              <w:bottom w:val="single" w:sz="4" w:space="0" w:color="000000"/>
            </w:tcBorders>
            <w:shd w:val="clear" w:color="auto" w:fill="auto"/>
          </w:tcPr>
          <w:p w14:paraId="62E0467E"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724" w:type="pct"/>
            <w:tcBorders>
              <w:top w:val="single" w:sz="4" w:space="0" w:color="000000"/>
              <w:left w:val="single" w:sz="4" w:space="0" w:color="000000"/>
              <w:bottom w:val="single" w:sz="4" w:space="0" w:color="000000"/>
              <w:right w:val="single" w:sz="4" w:space="0" w:color="000000"/>
            </w:tcBorders>
            <w:shd w:val="clear" w:color="auto" w:fill="auto"/>
          </w:tcPr>
          <w:p w14:paraId="50FD3A52"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bl>
    <w:p w14:paraId="02F446EF" w14:textId="77777777" w:rsidR="00D90893" w:rsidRPr="008810E2" w:rsidRDefault="0082035F" w:rsidP="00C37518">
      <w:pPr>
        <w:jc w:val="both"/>
        <w:rPr>
          <w:spacing w:val="-4"/>
        </w:rPr>
      </w:pPr>
      <w:r w:rsidRPr="008810E2">
        <w:rPr>
          <w:rFonts w:ascii="Times New Roman" w:hAnsi="Times New Roman"/>
          <w:color w:val="000000"/>
          <w:spacing w:val="-4"/>
          <w:sz w:val="20"/>
          <w:szCs w:val="20"/>
        </w:rPr>
        <w:t xml:space="preserve">Numărul maxim de puncte este 5. Nota pentru acest subcriteriu = (numărul de puncte obținute împărțit la 5) x 10 </w:t>
      </w:r>
    </w:p>
    <w:p w14:paraId="7051FBE3" w14:textId="77777777" w:rsidR="00D90893" w:rsidRPr="008810E2" w:rsidRDefault="0082035F" w:rsidP="00E0006C">
      <w:pPr>
        <w:keepNext/>
        <w:keepLines/>
        <w:rPr>
          <w:spacing w:val="-4"/>
        </w:rPr>
      </w:pPr>
      <w:r w:rsidRPr="008810E2">
        <w:rPr>
          <w:rFonts w:ascii="Times New Roman" w:hAnsi="Times New Roman"/>
          <w:color w:val="000000"/>
          <w:spacing w:val="-4"/>
        </w:rPr>
        <w:lastRenderedPageBreak/>
        <w:t xml:space="preserve">Subcriteriul 5.3. Posibilitatea de resetare a software-ului </w:t>
      </w:r>
    </w:p>
    <w:tbl>
      <w:tblPr>
        <w:tblW w:w="5000" w:type="pct"/>
        <w:tblLayout w:type="fixed"/>
        <w:tblCellMar>
          <w:left w:w="43" w:type="dxa"/>
          <w:right w:w="43" w:type="dxa"/>
        </w:tblCellMar>
        <w:tblLook w:val="0000" w:firstRow="0" w:lastRow="0" w:firstColumn="0" w:lastColumn="0" w:noHBand="0" w:noVBand="0"/>
      </w:tblPr>
      <w:tblGrid>
        <w:gridCol w:w="3537"/>
        <w:gridCol w:w="1547"/>
        <w:gridCol w:w="1546"/>
        <w:gridCol w:w="1546"/>
        <w:gridCol w:w="1550"/>
      </w:tblGrid>
      <w:tr w:rsidR="00D90893" w:rsidRPr="008810E2" w14:paraId="70FB301D" w14:textId="77777777" w:rsidTr="00E0006C">
        <w:tc>
          <w:tcPr>
            <w:tcW w:w="1818" w:type="pct"/>
            <w:tcBorders>
              <w:top w:val="single" w:sz="4" w:space="0" w:color="000000"/>
              <w:left w:val="single" w:sz="4" w:space="0" w:color="000000"/>
              <w:bottom w:val="single" w:sz="4" w:space="0" w:color="000000"/>
            </w:tcBorders>
            <w:shd w:val="clear" w:color="auto" w:fill="auto"/>
          </w:tcPr>
          <w:p w14:paraId="14393519"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3182" w:type="pct"/>
            <w:gridSpan w:val="4"/>
            <w:tcBorders>
              <w:top w:val="single" w:sz="4" w:space="0" w:color="000000"/>
              <w:left w:val="single" w:sz="4" w:space="0" w:color="000000"/>
              <w:bottom w:val="single" w:sz="4" w:space="0" w:color="000000"/>
              <w:right w:val="single" w:sz="4" w:space="0" w:color="000000"/>
            </w:tcBorders>
            <w:shd w:val="clear" w:color="auto" w:fill="auto"/>
          </w:tcPr>
          <w:p w14:paraId="71B6AD69" w14:textId="77777777" w:rsidR="00E0006C"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Coloana C</w:t>
            </w:r>
          </w:p>
          <w:p w14:paraId="0827913B"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Consumatori</w:t>
            </w:r>
          </w:p>
        </w:tc>
      </w:tr>
      <w:tr w:rsidR="00D90893" w:rsidRPr="008810E2" w14:paraId="083F06A4" w14:textId="77777777" w:rsidTr="00C37518">
        <w:tc>
          <w:tcPr>
            <w:tcW w:w="1818" w:type="pct"/>
            <w:tcBorders>
              <w:top w:val="single" w:sz="4" w:space="0" w:color="000000"/>
              <w:left w:val="single" w:sz="4" w:space="0" w:color="000000"/>
              <w:bottom w:val="single" w:sz="4" w:space="0" w:color="000000"/>
            </w:tcBorders>
            <w:shd w:val="clear" w:color="auto" w:fill="auto"/>
          </w:tcPr>
          <w:p w14:paraId="6F71C4C4" w14:textId="77777777" w:rsidR="00D90893" w:rsidRPr="008810E2" w:rsidRDefault="0082035F" w:rsidP="00E0006C">
            <w:pPr>
              <w:keepNext/>
              <w:keepLines/>
              <w:suppressAutoHyphens w:val="0"/>
              <w:snapToGrid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Posibilitatea resetării software-ului gratuit și fără restricții privind accesul la aceste servicii</w:t>
            </w:r>
          </w:p>
        </w:tc>
        <w:tc>
          <w:tcPr>
            <w:tcW w:w="795" w:type="pct"/>
            <w:tcBorders>
              <w:top w:val="single" w:sz="4" w:space="0" w:color="000000"/>
              <w:left w:val="single" w:sz="4" w:space="0" w:color="000000"/>
              <w:bottom w:val="single" w:sz="4" w:space="0" w:color="000000"/>
            </w:tcBorders>
            <w:shd w:val="clear" w:color="auto" w:fill="auto"/>
          </w:tcPr>
          <w:p w14:paraId="7A96735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 se aplică</w:t>
            </w:r>
          </w:p>
        </w:tc>
        <w:tc>
          <w:tcPr>
            <w:tcW w:w="795" w:type="pct"/>
            <w:tcBorders>
              <w:top w:val="single" w:sz="4" w:space="0" w:color="000000"/>
              <w:left w:val="single" w:sz="4" w:space="0" w:color="000000"/>
              <w:bottom w:val="single" w:sz="4" w:space="0" w:color="000000"/>
            </w:tcBorders>
            <w:shd w:val="clear" w:color="auto" w:fill="auto"/>
          </w:tcPr>
          <w:p w14:paraId="78D385E0" w14:textId="77777777" w:rsidR="00D90893" w:rsidRPr="008810E2" w:rsidRDefault="0082035F" w:rsidP="00E0006C">
            <w:pPr>
              <w:keepNext/>
              <w:keepLines/>
              <w:suppressAutoHyphens w:val="0"/>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Cu ajutorul unui modul intern al echipamentului </w:t>
            </w:r>
          </w:p>
        </w:tc>
        <w:tc>
          <w:tcPr>
            <w:tcW w:w="795" w:type="pct"/>
            <w:tcBorders>
              <w:top w:val="single" w:sz="4" w:space="0" w:color="000000"/>
              <w:left w:val="single" w:sz="4" w:space="0" w:color="000000"/>
              <w:bottom w:val="single" w:sz="4" w:space="0" w:color="000000"/>
            </w:tcBorders>
            <w:shd w:val="clear" w:color="auto" w:fill="auto"/>
          </w:tcPr>
          <w:p w14:paraId="65C3E84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Cu ajutorul unui CD-ROM sau al unui alt suport pentru resetare</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7B28FAF"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Cu ajutorul unui server de la distanță</w:t>
            </w:r>
          </w:p>
        </w:tc>
      </w:tr>
      <w:tr w:rsidR="00D90893" w:rsidRPr="008810E2" w14:paraId="07AE1C48" w14:textId="77777777" w:rsidTr="00E0006C">
        <w:tc>
          <w:tcPr>
            <w:tcW w:w="1818" w:type="pct"/>
            <w:tcBorders>
              <w:left w:val="single" w:sz="4" w:space="0" w:color="000000"/>
              <w:bottom w:val="single" w:sz="4" w:space="0" w:color="000000"/>
            </w:tcBorders>
            <w:shd w:val="clear" w:color="auto" w:fill="auto"/>
          </w:tcPr>
          <w:p w14:paraId="74EE81CA" w14:textId="77777777" w:rsidR="00D90893" w:rsidRPr="008810E2" w:rsidRDefault="00D90893" w:rsidP="00E0006C">
            <w:pPr>
              <w:keepNext/>
              <w:keepLines/>
              <w:suppressAutoHyphens w:val="0"/>
              <w:snapToGrid w:val="0"/>
              <w:spacing w:after="0" w:line="240" w:lineRule="auto"/>
              <w:rPr>
                <w:rFonts w:ascii="Times New Roman" w:eastAsia="Calibri" w:hAnsi="Times New Roman" w:cs="Times New Roman"/>
                <w:color w:val="000000"/>
                <w:spacing w:val="-4"/>
                <w:sz w:val="20"/>
                <w:szCs w:val="20"/>
                <w:lang w:eastAsia="en-US"/>
              </w:rPr>
            </w:pPr>
          </w:p>
        </w:tc>
        <w:tc>
          <w:tcPr>
            <w:tcW w:w="3182" w:type="pct"/>
            <w:gridSpan w:val="4"/>
            <w:tcBorders>
              <w:left w:val="single" w:sz="4" w:space="0" w:color="000000"/>
              <w:bottom w:val="single" w:sz="4" w:space="0" w:color="000000"/>
              <w:right w:val="single" w:sz="4" w:space="0" w:color="000000"/>
            </w:tcBorders>
            <w:shd w:val="clear" w:color="auto" w:fill="auto"/>
          </w:tcPr>
          <w:p w14:paraId="7CF615C5" w14:textId="77777777" w:rsidR="00D90893" w:rsidRPr="008810E2" w:rsidRDefault="0082035F" w:rsidP="00E0006C">
            <w:pPr>
              <w:keepNext/>
              <w:keepLines/>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Număr de puncte</w:t>
            </w:r>
          </w:p>
        </w:tc>
      </w:tr>
      <w:tr w:rsidR="00D90893" w:rsidRPr="008810E2" w14:paraId="04BB0EC5" w14:textId="77777777" w:rsidTr="00C37518">
        <w:tc>
          <w:tcPr>
            <w:tcW w:w="1818" w:type="pct"/>
            <w:tcBorders>
              <w:top w:val="single" w:sz="4" w:space="0" w:color="000000"/>
              <w:left w:val="single" w:sz="4" w:space="0" w:color="000000"/>
              <w:bottom w:val="single" w:sz="4" w:space="0" w:color="000000"/>
            </w:tcBorders>
            <w:shd w:val="clear" w:color="auto" w:fill="auto"/>
          </w:tcPr>
          <w:p w14:paraId="3D7FB76B"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Resetarea software-urilor, inclusiv a sistemului de operare</w:t>
            </w:r>
          </w:p>
        </w:tc>
        <w:tc>
          <w:tcPr>
            <w:tcW w:w="795" w:type="pct"/>
            <w:tcBorders>
              <w:top w:val="single" w:sz="4" w:space="0" w:color="000000"/>
              <w:left w:val="single" w:sz="4" w:space="0" w:color="000000"/>
              <w:bottom w:val="single" w:sz="4" w:space="0" w:color="000000"/>
            </w:tcBorders>
            <w:shd w:val="clear" w:color="auto" w:fill="auto"/>
          </w:tcPr>
          <w:p w14:paraId="67AC65B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795" w:type="pct"/>
            <w:tcBorders>
              <w:top w:val="single" w:sz="4" w:space="0" w:color="000000"/>
              <w:left w:val="single" w:sz="4" w:space="0" w:color="000000"/>
              <w:bottom w:val="single" w:sz="4" w:space="0" w:color="000000"/>
            </w:tcBorders>
            <w:shd w:val="clear" w:color="auto" w:fill="auto"/>
          </w:tcPr>
          <w:p w14:paraId="5BC772F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795" w:type="pct"/>
            <w:tcBorders>
              <w:top w:val="single" w:sz="4" w:space="0" w:color="000000"/>
              <w:left w:val="single" w:sz="4" w:space="0" w:color="000000"/>
              <w:bottom w:val="single" w:sz="4" w:space="0" w:color="000000"/>
            </w:tcBorders>
            <w:shd w:val="clear" w:color="auto" w:fill="auto"/>
          </w:tcPr>
          <w:p w14:paraId="0D91C114"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BA8C5DA"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r w:rsidR="00D90893" w:rsidRPr="008810E2" w14:paraId="218A5C3A" w14:textId="77777777" w:rsidTr="00C37518">
        <w:tc>
          <w:tcPr>
            <w:tcW w:w="1818" w:type="pct"/>
            <w:tcBorders>
              <w:top w:val="single" w:sz="4" w:space="0" w:color="000000"/>
              <w:left w:val="single" w:sz="4" w:space="0" w:color="000000"/>
              <w:bottom w:val="single" w:sz="4" w:space="0" w:color="000000"/>
            </w:tcBorders>
            <w:shd w:val="clear" w:color="auto" w:fill="auto"/>
          </w:tcPr>
          <w:p w14:paraId="1732557D" w14:textId="77777777" w:rsidR="00D90893" w:rsidRPr="008810E2" w:rsidRDefault="0082035F" w:rsidP="00E0006C">
            <w:pPr>
              <w:suppressAutoHyphens w:val="0"/>
              <w:spacing w:after="0" w:line="240" w:lineRule="auto"/>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 xml:space="preserve">Resetarea firmware-urilor </w:t>
            </w:r>
          </w:p>
        </w:tc>
        <w:tc>
          <w:tcPr>
            <w:tcW w:w="795" w:type="pct"/>
            <w:tcBorders>
              <w:top w:val="single" w:sz="4" w:space="0" w:color="000000"/>
              <w:left w:val="single" w:sz="4" w:space="0" w:color="000000"/>
              <w:bottom w:val="single" w:sz="4" w:space="0" w:color="000000"/>
            </w:tcBorders>
            <w:shd w:val="clear" w:color="auto" w:fill="auto"/>
          </w:tcPr>
          <w:p w14:paraId="01065F8D"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0</w:t>
            </w:r>
          </w:p>
        </w:tc>
        <w:tc>
          <w:tcPr>
            <w:tcW w:w="795" w:type="pct"/>
            <w:tcBorders>
              <w:top w:val="single" w:sz="4" w:space="0" w:color="000000"/>
              <w:left w:val="single" w:sz="4" w:space="0" w:color="000000"/>
              <w:bottom w:val="single" w:sz="4" w:space="0" w:color="000000"/>
            </w:tcBorders>
            <w:shd w:val="clear" w:color="auto" w:fill="auto"/>
          </w:tcPr>
          <w:p w14:paraId="6C8C4E1B"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1</w:t>
            </w:r>
          </w:p>
        </w:tc>
        <w:tc>
          <w:tcPr>
            <w:tcW w:w="795" w:type="pct"/>
            <w:tcBorders>
              <w:top w:val="single" w:sz="4" w:space="0" w:color="000000"/>
              <w:left w:val="single" w:sz="4" w:space="0" w:color="000000"/>
              <w:bottom w:val="single" w:sz="4" w:space="0" w:color="000000"/>
            </w:tcBorders>
            <w:shd w:val="clear" w:color="auto" w:fill="auto"/>
          </w:tcPr>
          <w:p w14:paraId="5D9D5041"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2</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71CA8F3" w14:textId="77777777" w:rsidR="00D90893" w:rsidRPr="008810E2" w:rsidRDefault="0082035F" w:rsidP="00E0006C">
            <w:pPr>
              <w:suppressAutoHyphens w:val="0"/>
              <w:spacing w:after="0" w:line="240" w:lineRule="auto"/>
              <w:jc w:val="center"/>
              <w:rPr>
                <w:rFonts w:ascii="Times New Roman" w:eastAsia="Calibri" w:hAnsi="Times New Roman" w:cs="Times New Roman"/>
                <w:color w:val="000000"/>
                <w:spacing w:val="-4"/>
                <w:sz w:val="20"/>
                <w:szCs w:val="20"/>
              </w:rPr>
            </w:pPr>
            <w:r w:rsidRPr="008810E2">
              <w:rPr>
                <w:rFonts w:ascii="Times New Roman" w:hAnsi="Times New Roman"/>
                <w:color w:val="000000"/>
                <w:spacing w:val="-4"/>
                <w:sz w:val="20"/>
                <w:szCs w:val="20"/>
              </w:rPr>
              <w:t>4</w:t>
            </w:r>
          </w:p>
        </w:tc>
      </w:tr>
    </w:tbl>
    <w:p w14:paraId="5400F0EA" w14:textId="77777777" w:rsidR="00D90893" w:rsidRPr="008810E2" w:rsidRDefault="0082035F" w:rsidP="00C37518">
      <w:pPr>
        <w:jc w:val="both"/>
        <w:rPr>
          <w:spacing w:val="-4"/>
        </w:rPr>
      </w:pPr>
      <w:r w:rsidRPr="008810E2">
        <w:rPr>
          <w:rFonts w:ascii="Times New Roman" w:hAnsi="Times New Roman"/>
          <w:color w:val="000000"/>
          <w:spacing w:val="-4"/>
          <w:sz w:val="20"/>
          <w:szCs w:val="20"/>
        </w:rPr>
        <w:t xml:space="preserve">Numărul maxim de puncte este 8. Nota pentru acest subcriteriu = (numărul de puncte obținute împărțit la 8) x 10 </w:t>
      </w:r>
    </w:p>
    <w:p w14:paraId="432724AA" w14:textId="77777777" w:rsidR="00D90893" w:rsidRPr="008810E2" w:rsidRDefault="0082035F" w:rsidP="00ED736E">
      <w:pPr>
        <w:keepNext/>
        <w:keepLines/>
        <w:spacing w:after="0" w:line="240" w:lineRule="auto"/>
        <w:rPr>
          <w:rFonts w:ascii="Times New Roman" w:hAnsi="Times New Roman" w:cs="Times New Roman"/>
          <w:color w:val="000000"/>
          <w:spacing w:val="-4"/>
          <w:sz w:val="24"/>
          <w:szCs w:val="24"/>
        </w:rPr>
      </w:pPr>
      <w:r w:rsidRPr="008810E2">
        <w:rPr>
          <w:rFonts w:ascii="Times New Roman" w:hAnsi="Times New Roman"/>
          <w:color w:val="000000"/>
          <w:spacing w:val="-4"/>
          <w:sz w:val="24"/>
          <w:szCs w:val="24"/>
        </w:rPr>
        <w:t>Pentru ministrul tranziției ecologice și prin delegare:</w:t>
      </w:r>
    </w:p>
    <w:p w14:paraId="4FB65790" w14:textId="77777777" w:rsidR="00D90893" w:rsidRPr="008810E2" w:rsidRDefault="00D90893" w:rsidP="00ED736E">
      <w:pPr>
        <w:keepNext/>
        <w:keepLines/>
        <w:spacing w:after="0" w:line="240" w:lineRule="auto"/>
        <w:rPr>
          <w:rFonts w:ascii="Times New Roman" w:hAnsi="Times New Roman" w:cs="Times New Roman"/>
          <w:color w:val="000000"/>
          <w:spacing w:val="-4"/>
          <w:sz w:val="24"/>
          <w:szCs w:val="24"/>
        </w:rPr>
      </w:pPr>
    </w:p>
    <w:p w14:paraId="214A05EF" w14:textId="77777777" w:rsidR="00D90893" w:rsidRPr="008810E2" w:rsidRDefault="0082035F" w:rsidP="00ED736E">
      <w:pPr>
        <w:keepNext/>
        <w:keepLines/>
        <w:spacing w:after="0" w:line="240" w:lineRule="auto"/>
        <w:rPr>
          <w:rFonts w:ascii="Times New Roman" w:hAnsi="Times New Roman" w:cs="Times New Roman"/>
          <w:color w:val="000000"/>
          <w:spacing w:val="-4"/>
          <w:sz w:val="24"/>
          <w:szCs w:val="24"/>
        </w:rPr>
      </w:pPr>
      <w:r w:rsidRPr="008810E2">
        <w:rPr>
          <w:rFonts w:ascii="Times New Roman" w:hAnsi="Times New Roman"/>
          <w:color w:val="000000"/>
          <w:spacing w:val="-4"/>
          <w:sz w:val="24"/>
          <w:szCs w:val="24"/>
        </w:rPr>
        <w:t>Comisarul general pentru dezvoltare durabilă,</w:t>
      </w:r>
    </w:p>
    <w:p w14:paraId="2FD25467" w14:textId="77777777" w:rsidR="00D90893" w:rsidRPr="008810E2" w:rsidRDefault="00D90893" w:rsidP="00ED736E">
      <w:pPr>
        <w:keepNext/>
        <w:keepLines/>
        <w:spacing w:after="0" w:line="240" w:lineRule="auto"/>
        <w:rPr>
          <w:rFonts w:ascii="Times New Roman" w:hAnsi="Times New Roman" w:cs="Times New Roman"/>
          <w:color w:val="000000"/>
          <w:spacing w:val="-4"/>
          <w:sz w:val="24"/>
          <w:szCs w:val="24"/>
        </w:rPr>
      </w:pPr>
    </w:p>
    <w:p w14:paraId="32FCBE33" w14:textId="77777777" w:rsidR="00D90893" w:rsidRPr="008810E2" w:rsidRDefault="0082035F" w:rsidP="00E0006C">
      <w:pPr>
        <w:spacing w:after="0" w:line="240" w:lineRule="auto"/>
        <w:rPr>
          <w:rFonts w:ascii="Times New Roman" w:hAnsi="Times New Roman" w:cs="Times New Roman"/>
          <w:color w:val="000000"/>
          <w:spacing w:val="-4"/>
          <w:sz w:val="24"/>
          <w:szCs w:val="24"/>
        </w:rPr>
      </w:pPr>
      <w:r w:rsidRPr="008810E2">
        <w:rPr>
          <w:rFonts w:ascii="Times New Roman" w:hAnsi="Times New Roman"/>
          <w:color w:val="000000"/>
          <w:spacing w:val="-4"/>
          <w:sz w:val="24"/>
          <w:szCs w:val="24"/>
        </w:rPr>
        <w:t>T. Lesueur</w:t>
      </w:r>
    </w:p>
    <w:p w14:paraId="251968A5" w14:textId="77777777" w:rsidR="00D90893" w:rsidRPr="008810E2" w:rsidRDefault="00D90893" w:rsidP="00E0006C">
      <w:pPr>
        <w:spacing w:after="0" w:line="240" w:lineRule="auto"/>
        <w:rPr>
          <w:rFonts w:ascii="Times New Roman" w:hAnsi="Times New Roman" w:cs="Times New Roman"/>
          <w:color w:val="000000"/>
          <w:spacing w:val="-4"/>
          <w:sz w:val="24"/>
          <w:szCs w:val="24"/>
        </w:rPr>
      </w:pPr>
    </w:p>
    <w:p w14:paraId="5AD04BAB" w14:textId="77777777" w:rsidR="00D90893" w:rsidRPr="008810E2" w:rsidRDefault="00D90893" w:rsidP="00E0006C">
      <w:pPr>
        <w:spacing w:after="0" w:line="240" w:lineRule="auto"/>
        <w:rPr>
          <w:rFonts w:ascii="Times New Roman" w:hAnsi="Times New Roman" w:cs="Times New Roman"/>
          <w:color w:val="000000"/>
          <w:spacing w:val="-4"/>
          <w:sz w:val="24"/>
          <w:szCs w:val="24"/>
        </w:rPr>
      </w:pPr>
    </w:p>
    <w:p w14:paraId="03F3D523" w14:textId="77777777" w:rsidR="00D90893" w:rsidRPr="008810E2" w:rsidRDefault="00D90893" w:rsidP="00E0006C">
      <w:pPr>
        <w:spacing w:after="0" w:line="240" w:lineRule="auto"/>
        <w:rPr>
          <w:rFonts w:ascii="Times New Roman" w:hAnsi="Times New Roman" w:cs="Times New Roman"/>
          <w:color w:val="000000"/>
          <w:spacing w:val="-4"/>
          <w:sz w:val="24"/>
          <w:szCs w:val="24"/>
        </w:rPr>
      </w:pPr>
    </w:p>
    <w:p w14:paraId="3C44566A" w14:textId="77777777" w:rsidR="00D90893" w:rsidRPr="008810E2" w:rsidRDefault="0082035F" w:rsidP="00ED736E">
      <w:pPr>
        <w:keepNext/>
        <w:keepLines/>
        <w:spacing w:after="0" w:line="240" w:lineRule="auto"/>
        <w:rPr>
          <w:rFonts w:ascii="Times New Roman" w:hAnsi="Times New Roman" w:cs="Times New Roman"/>
          <w:color w:val="000000"/>
          <w:spacing w:val="-4"/>
          <w:sz w:val="24"/>
          <w:szCs w:val="24"/>
        </w:rPr>
      </w:pPr>
      <w:r w:rsidRPr="008810E2">
        <w:rPr>
          <w:rFonts w:ascii="Times New Roman" w:hAnsi="Times New Roman"/>
          <w:color w:val="000000"/>
          <w:spacing w:val="-4"/>
          <w:sz w:val="24"/>
          <w:szCs w:val="24"/>
        </w:rPr>
        <w:t>Pentru ministrul economiei și finanțelor și prin delegare:</w:t>
      </w:r>
    </w:p>
    <w:p w14:paraId="24B3EAEA" w14:textId="77777777" w:rsidR="00D90893" w:rsidRPr="008810E2" w:rsidRDefault="00D90893" w:rsidP="00ED736E">
      <w:pPr>
        <w:keepNext/>
        <w:keepLines/>
        <w:spacing w:after="0" w:line="240" w:lineRule="auto"/>
        <w:rPr>
          <w:rFonts w:ascii="Times New Roman" w:hAnsi="Times New Roman" w:cs="Times New Roman"/>
          <w:color w:val="000000"/>
          <w:spacing w:val="-4"/>
          <w:sz w:val="24"/>
          <w:szCs w:val="24"/>
        </w:rPr>
      </w:pPr>
    </w:p>
    <w:p w14:paraId="2547D4A6" w14:textId="77777777" w:rsidR="00D90893" w:rsidRPr="008810E2" w:rsidRDefault="0082035F" w:rsidP="00ED736E">
      <w:pPr>
        <w:keepNext/>
        <w:keepLines/>
        <w:spacing w:after="0" w:line="240" w:lineRule="auto"/>
        <w:rPr>
          <w:rFonts w:ascii="Times New Roman" w:hAnsi="Times New Roman" w:cs="Times New Roman"/>
          <w:color w:val="000000"/>
          <w:spacing w:val="-4"/>
          <w:sz w:val="24"/>
          <w:szCs w:val="24"/>
        </w:rPr>
      </w:pPr>
      <w:r w:rsidRPr="008810E2">
        <w:rPr>
          <w:rFonts w:ascii="Times New Roman" w:hAnsi="Times New Roman"/>
          <w:color w:val="000000"/>
          <w:spacing w:val="-4"/>
          <w:sz w:val="24"/>
          <w:szCs w:val="24"/>
        </w:rPr>
        <w:t>Directorul general pentru concurență, consum și combaterea fraudelor,</w:t>
      </w:r>
    </w:p>
    <w:p w14:paraId="4FB59C47" w14:textId="77777777" w:rsidR="00D90893" w:rsidRPr="008810E2" w:rsidRDefault="00D90893" w:rsidP="00ED736E">
      <w:pPr>
        <w:keepNext/>
        <w:keepLines/>
        <w:spacing w:after="0" w:line="240" w:lineRule="auto"/>
        <w:rPr>
          <w:rFonts w:ascii="Times New Roman" w:hAnsi="Times New Roman" w:cs="Times New Roman"/>
          <w:color w:val="000000"/>
          <w:spacing w:val="-4"/>
          <w:sz w:val="24"/>
          <w:szCs w:val="24"/>
        </w:rPr>
      </w:pPr>
    </w:p>
    <w:p w14:paraId="05391D93" w14:textId="77777777" w:rsidR="00D90893" w:rsidRPr="008810E2" w:rsidRDefault="0082035F" w:rsidP="00E0006C">
      <w:pPr>
        <w:spacing w:after="0" w:line="240" w:lineRule="auto"/>
        <w:rPr>
          <w:rFonts w:ascii="Times New Roman" w:hAnsi="Times New Roman" w:cs="Times New Roman"/>
          <w:color w:val="000000"/>
          <w:spacing w:val="-4"/>
          <w:sz w:val="24"/>
          <w:szCs w:val="24"/>
        </w:rPr>
      </w:pPr>
      <w:r w:rsidRPr="008810E2">
        <w:rPr>
          <w:rFonts w:ascii="Times New Roman" w:hAnsi="Times New Roman"/>
          <w:color w:val="000000"/>
          <w:spacing w:val="-4"/>
          <w:sz w:val="24"/>
          <w:szCs w:val="24"/>
        </w:rPr>
        <w:t>V. Beaumeunier</w:t>
      </w:r>
    </w:p>
    <w:sectPr w:rsidR="00D90893" w:rsidRPr="008810E2">
      <w:pgSz w:w="11906" w:h="16838"/>
      <w:pgMar w:top="1416" w:right="1133" w:bottom="1133" w:left="1133" w:header="1133" w:footer="72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7B20" w14:textId="77777777" w:rsidR="009E109A" w:rsidRDefault="009E109A">
      <w:pPr>
        <w:spacing w:after="0" w:line="240" w:lineRule="auto"/>
      </w:pPr>
      <w:r>
        <w:separator/>
      </w:r>
    </w:p>
  </w:endnote>
  <w:endnote w:type="continuationSeparator" w:id="0">
    <w:p w14:paraId="26581B46" w14:textId="77777777" w:rsidR="009E109A" w:rsidRDefault="009E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auto"/>
    <w:pitch w:val="variable"/>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03257" w14:textId="77777777" w:rsidR="009E109A" w:rsidRDefault="009E109A">
      <w:pPr>
        <w:spacing w:after="0" w:line="240" w:lineRule="auto"/>
      </w:pPr>
      <w:r>
        <w:separator/>
      </w:r>
    </w:p>
  </w:footnote>
  <w:footnote w:type="continuationSeparator" w:id="0">
    <w:p w14:paraId="6E592B1E" w14:textId="77777777" w:rsidR="009E109A" w:rsidRDefault="009E1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37E06B6"/>
    <w:name w:val="WW8Num1"/>
    <w:lvl w:ilvl="0">
      <w:start w:val="1"/>
      <w:numFmt w:val="decimal"/>
      <w:lvlText w:val="(%1)"/>
      <w:lvlJc w:val="left"/>
      <w:pPr>
        <w:tabs>
          <w:tab w:val="num" w:pos="0"/>
        </w:tabs>
        <w:ind w:left="720" w:hanging="360"/>
      </w:pPr>
      <w:rPr>
        <w:rFonts w:ascii="Times New Roman" w:hAnsi="Times New Roman" w:cs="Times New Roman" w:hint="default"/>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810" w:hanging="360"/>
      </w:pPr>
      <w:rPr>
        <w:rFonts w:ascii="Times New Roman" w:hAnsi="Times New Roman" w:cs="Times New Roman"/>
        <w:sz w:val="20"/>
        <w:szCs w:val="20"/>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820" w:hanging="360"/>
      </w:pPr>
      <w:rPr>
        <w:rFonts w:ascii="Times New Roman" w:hAnsi="Times New Roman" w:cs="Times New Roman"/>
        <w:sz w:val="20"/>
        <w:szCs w:val="20"/>
        <w:lang w:eastAsia="fr-FR"/>
      </w:rPr>
    </w:lvl>
    <w:lvl w:ilvl="1">
      <w:start w:val="1"/>
      <w:numFmt w:val="lowerLetter"/>
      <w:lvlText w:val="%2."/>
      <w:lvlJc w:val="left"/>
      <w:pPr>
        <w:tabs>
          <w:tab w:val="num" w:pos="0"/>
        </w:tabs>
        <w:ind w:left="1540" w:hanging="360"/>
      </w:pPr>
    </w:lvl>
    <w:lvl w:ilvl="2">
      <w:start w:val="1"/>
      <w:numFmt w:val="lowerRoman"/>
      <w:lvlText w:val="%3."/>
      <w:lvlJc w:val="right"/>
      <w:pPr>
        <w:tabs>
          <w:tab w:val="num" w:pos="0"/>
        </w:tabs>
        <w:ind w:left="2260" w:hanging="180"/>
      </w:pPr>
    </w:lvl>
    <w:lvl w:ilvl="3">
      <w:start w:val="1"/>
      <w:numFmt w:val="decimal"/>
      <w:lvlText w:val="%4."/>
      <w:lvlJc w:val="left"/>
      <w:pPr>
        <w:tabs>
          <w:tab w:val="num" w:pos="0"/>
        </w:tabs>
        <w:ind w:left="2980" w:hanging="360"/>
      </w:pPr>
    </w:lvl>
    <w:lvl w:ilvl="4">
      <w:start w:val="1"/>
      <w:numFmt w:val="lowerLetter"/>
      <w:lvlText w:val="%5."/>
      <w:lvlJc w:val="left"/>
      <w:pPr>
        <w:tabs>
          <w:tab w:val="num" w:pos="0"/>
        </w:tabs>
        <w:ind w:left="3700" w:hanging="360"/>
      </w:pPr>
    </w:lvl>
    <w:lvl w:ilvl="5">
      <w:start w:val="1"/>
      <w:numFmt w:val="lowerRoman"/>
      <w:lvlText w:val="%6."/>
      <w:lvlJc w:val="right"/>
      <w:pPr>
        <w:tabs>
          <w:tab w:val="num" w:pos="0"/>
        </w:tabs>
        <w:ind w:left="4420" w:hanging="180"/>
      </w:pPr>
    </w:lvl>
    <w:lvl w:ilvl="6">
      <w:start w:val="1"/>
      <w:numFmt w:val="decimal"/>
      <w:lvlText w:val="%7."/>
      <w:lvlJc w:val="left"/>
      <w:pPr>
        <w:tabs>
          <w:tab w:val="num" w:pos="0"/>
        </w:tabs>
        <w:ind w:left="5140" w:hanging="360"/>
      </w:pPr>
    </w:lvl>
    <w:lvl w:ilvl="7">
      <w:start w:val="1"/>
      <w:numFmt w:val="lowerLetter"/>
      <w:lvlText w:val="%8."/>
      <w:lvlJc w:val="left"/>
      <w:pPr>
        <w:tabs>
          <w:tab w:val="num" w:pos="0"/>
        </w:tabs>
        <w:ind w:left="5860" w:hanging="360"/>
      </w:pPr>
    </w:lvl>
    <w:lvl w:ilvl="8">
      <w:start w:val="1"/>
      <w:numFmt w:val="lowerRoman"/>
      <w:lvlText w:val="%9."/>
      <w:lvlJc w:val="right"/>
      <w:pPr>
        <w:tabs>
          <w:tab w:val="num" w:pos="0"/>
        </w:tabs>
        <w:ind w:left="65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360" w:firstLine="0"/>
      </w:pPr>
      <w:rPr>
        <w:rFonts w:ascii="Times New Roman" w:hAnsi="Times New Roman" w:cs="Times New Roman"/>
        <w:sz w:val="20"/>
      </w:rPr>
    </w:lvl>
    <w:lvl w:ilvl="1">
      <w:start w:val="1"/>
      <w:numFmt w:val="none"/>
      <w:suff w:val="nothing"/>
      <w:lvlText w:val=""/>
      <w:lvlJc w:val="left"/>
      <w:pPr>
        <w:tabs>
          <w:tab w:val="num" w:pos="0"/>
        </w:tabs>
        <w:ind w:left="360" w:firstLine="0"/>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360" w:firstLine="0"/>
      </w:pPr>
    </w:lvl>
    <w:lvl w:ilvl="4">
      <w:start w:val="1"/>
      <w:numFmt w:val="none"/>
      <w:suff w:val="nothing"/>
      <w:lvlText w:val=""/>
      <w:lvlJc w:val="left"/>
      <w:pPr>
        <w:tabs>
          <w:tab w:val="num" w:pos="0"/>
        </w:tabs>
        <w:ind w:left="360" w:firstLine="0"/>
      </w:pPr>
    </w:lvl>
    <w:lvl w:ilvl="5">
      <w:start w:val="1"/>
      <w:numFmt w:val="none"/>
      <w:suff w:val="nothing"/>
      <w:lvlText w:val=""/>
      <w:lvlJc w:val="left"/>
      <w:pPr>
        <w:tabs>
          <w:tab w:val="num" w:pos="0"/>
        </w:tabs>
        <w:ind w:left="360" w:firstLine="0"/>
      </w:pPr>
    </w:lvl>
    <w:lvl w:ilvl="6">
      <w:start w:val="1"/>
      <w:numFmt w:val="none"/>
      <w:suff w:val="nothing"/>
      <w:lvlText w:val=""/>
      <w:lvlJc w:val="left"/>
      <w:pPr>
        <w:tabs>
          <w:tab w:val="num" w:pos="0"/>
        </w:tabs>
        <w:ind w:left="360" w:firstLine="0"/>
      </w:pPr>
    </w:lvl>
    <w:lvl w:ilvl="7">
      <w:start w:val="1"/>
      <w:numFmt w:val="none"/>
      <w:suff w:val="nothing"/>
      <w:lvlText w:val=""/>
      <w:lvlJc w:val="left"/>
      <w:pPr>
        <w:tabs>
          <w:tab w:val="num" w:pos="0"/>
        </w:tabs>
        <w:ind w:left="360" w:firstLine="0"/>
      </w:pPr>
    </w:lvl>
    <w:lvl w:ilvl="8">
      <w:start w:val="1"/>
      <w:numFmt w:val="none"/>
      <w:suff w:val="nothing"/>
      <w:lvlText w:val=""/>
      <w:lvlJc w:val="left"/>
      <w:pPr>
        <w:tabs>
          <w:tab w:val="num" w:pos="0"/>
        </w:tabs>
        <w:ind w:left="360" w:firstLine="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D1A563C"/>
    <w:multiLevelType w:val="multilevel"/>
    <w:tmpl w:val="00000001"/>
    <w:lvl w:ilvl="0">
      <w:start w:val="1"/>
      <w:numFmt w:val="decimal"/>
      <w:lvlText w:val="(%1)"/>
      <w:lvlJc w:val="left"/>
      <w:pPr>
        <w:tabs>
          <w:tab w:val="num" w:pos="0"/>
        </w:tabs>
        <w:ind w:left="720" w:hanging="360"/>
      </w:pPr>
      <w:rPr>
        <w:rFonts w:cs="Times New Roman"/>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1F8D228C"/>
    <w:multiLevelType w:val="multilevel"/>
    <w:tmpl w:val="00000001"/>
    <w:lvl w:ilvl="0">
      <w:start w:val="1"/>
      <w:numFmt w:val="decimal"/>
      <w:lvlText w:val="(%1)"/>
      <w:lvlJc w:val="left"/>
      <w:pPr>
        <w:tabs>
          <w:tab w:val="num" w:pos="0"/>
        </w:tabs>
        <w:ind w:left="720" w:hanging="360"/>
      </w:pPr>
      <w:rPr>
        <w:rFonts w:cs="Times New Roman"/>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591F4CD1"/>
    <w:multiLevelType w:val="multilevel"/>
    <w:tmpl w:val="C15C91CC"/>
    <w:lvl w:ilvl="0">
      <w:start w:val="1"/>
      <w:numFmt w:val="decimal"/>
      <w:lvlText w:val="(%1)"/>
      <w:lvlJc w:val="left"/>
      <w:pPr>
        <w:tabs>
          <w:tab w:val="num" w:pos="0"/>
        </w:tabs>
        <w:ind w:left="720" w:hanging="360"/>
      </w:pPr>
      <w:rPr>
        <w:rFonts w:ascii="Times New Roman" w:hAnsi="Times New Roman" w:cs="Times New Roman" w:hint="default"/>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712C07F5"/>
    <w:multiLevelType w:val="multilevel"/>
    <w:tmpl w:val="B49E9F64"/>
    <w:lvl w:ilvl="0">
      <w:start w:val="1"/>
      <w:numFmt w:val="decimal"/>
      <w:lvlText w:val="(%1)"/>
      <w:lvlJc w:val="left"/>
      <w:pPr>
        <w:tabs>
          <w:tab w:val="num" w:pos="0"/>
        </w:tabs>
        <w:ind w:left="720" w:hanging="360"/>
      </w:pPr>
      <w:rPr>
        <w:rFonts w:ascii="Times New Roman" w:hAnsi="Times New Roman" w:cs="Times New Roman" w:hint="default"/>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2035F"/>
    <w:rsid w:val="001D38D0"/>
    <w:rsid w:val="001D6A94"/>
    <w:rsid w:val="003253B8"/>
    <w:rsid w:val="006A7C43"/>
    <w:rsid w:val="00700C01"/>
    <w:rsid w:val="007C2698"/>
    <w:rsid w:val="007F62FD"/>
    <w:rsid w:val="0082035F"/>
    <w:rsid w:val="00870E36"/>
    <w:rsid w:val="008810E2"/>
    <w:rsid w:val="009810E0"/>
    <w:rsid w:val="009E109A"/>
    <w:rsid w:val="00A07015"/>
    <w:rsid w:val="00AB37FA"/>
    <w:rsid w:val="00B91CA8"/>
    <w:rsid w:val="00BB4C57"/>
    <w:rsid w:val="00BF2E5B"/>
    <w:rsid w:val="00C37518"/>
    <w:rsid w:val="00D340B6"/>
    <w:rsid w:val="00D90893"/>
    <w:rsid w:val="00DE4F30"/>
    <w:rsid w:val="00E0006C"/>
    <w:rsid w:val="00E37485"/>
    <w:rsid w:val="00ED736E"/>
    <w:rsid w:val="00F70C0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0E3CC29"/>
  <w15:chartTrackingRefBased/>
  <w15:docId w15:val="{DE0C2B30-3856-4733-A6AF-5E0BE81D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hAnsi="Calibri" w:cs="Calibri"/>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sz w:val="20"/>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sz w:val="20"/>
      <w:szCs w:val="20"/>
      <w:lang w:eastAsia="fr-F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rformatHTMLCar">
    <w:name w:val="Préformaté HTML Car"/>
    <w:rPr>
      <w:rFonts w:ascii="Courier New" w:eastAsia="Times New Roman" w:hAnsi="Courier New" w:cs="Courier New"/>
      <w:sz w:val="20"/>
      <w:szCs w:val="20"/>
      <w:lang w:eastAsia="fr-FR"/>
    </w:rPr>
  </w:style>
  <w:style w:type="character" w:styleId="Strong">
    <w:name w:val="Strong"/>
    <w:qFormat/>
    <w:rPr>
      <w:b/>
      <w:bCs/>
    </w:rPr>
  </w:style>
  <w:style w:type="character" w:customStyle="1" w:styleId="Puces">
    <w:name w:val="Puces"/>
    <w:rPr>
      <w:rFonts w:ascii="OpenSymbol" w:eastAsia="OpenSymbol" w:hAnsi="OpenSymbol" w:cs="OpenSymbol"/>
    </w:rPr>
  </w:style>
  <w:style w:type="character" w:customStyle="1" w:styleId="Policepardfaut">
    <w:name w:val="Police par défaut"/>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styleId="ListParagraph">
    <w:name w:val="List Paragraph"/>
    <w:basedOn w:val="Normal"/>
    <w:qFormat/>
    <w:pPr>
      <w:ind w:left="720"/>
      <w:contextualSpacing/>
    </w:pPr>
    <w:rPr>
      <w:rFonts w:cs="Times New Roman"/>
      <w:lang w:eastAsia="en-US"/>
    </w:rPr>
  </w:style>
  <w:style w:type="paragraph" w:styleId="BalloonText">
    <w:name w:val="Balloon Text"/>
    <w:basedOn w:val="Normal"/>
    <w:rPr>
      <w:rFonts w:ascii="Segoe UI" w:hAnsi="Segoe UI" w:cs="Segoe UI"/>
      <w:sz w:val="18"/>
      <w:szCs w:val="18"/>
      <w:lang w:eastAsia="en-U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sz w:val="24"/>
      <w:szCs w:val="24"/>
      <w:lang w:eastAsia="zh-CN"/>
    </w:rPr>
  </w:style>
  <w:style w:type="paragraph" w:customStyle="1" w:styleId="DocumentMap">
    <w:name w:val="DocumentMap"/>
    <w:pPr>
      <w:suppressAutoHyphens/>
      <w:spacing w:line="252" w:lineRule="auto"/>
    </w:pPr>
    <w:rPr>
      <w:rFonts w:ascii="Calibri" w:eastAsia="Segoe UI" w:hAnsi="Calibri"/>
      <w:sz w:val="22"/>
      <w:szCs w:val="22"/>
      <w:lang w:bidi="ar-SA"/>
    </w:rPr>
  </w:style>
  <w:style w:type="paragraph" w:customStyle="1" w:styleId="TableGrid1">
    <w:name w:val="Table Grid1"/>
    <w:basedOn w:val="DocumentMap"/>
  </w:style>
  <w:style w:type="paragraph" w:customStyle="1" w:styleId="western">
    <w:name w:val="western"/>
    <w:basedOn w:val="Normal"/>
    <w:pPr>
      <w:spacing w:before="100" w:after="142" w:line="276" w:lineRule="auto"/>
    </w:pPr>
    <w:rPr>
      <w:color w:val="000000"/>
      <w:lang w:eastAsia="fr-FR"/>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paragraph" w:customStyle="1" w:styleId="Rvision">
    <w:name w:val="Révision"/>
    <w:pPr>
      <w:suppressAutoHyphens/>
    </w:pPr>
    <w:rPr>
      <w:rFonts w:ascii="Calibri" w:hAnsi="Calibri" w:cs="Calibri"/>
      <w:kern w:val="2"/>
      <w:sz w:val="22"/>
      <w:szCs w:val="22"/>
      <w:lang w:eastAsia="zh-CN" w:bidi="ar-SA"/>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Paragraphedeliste">
    <w:name w:val="Paragraphe de liste"/>
    <w:basedOn w:val="Normal"/>
    <w:pPr>
      <w:ind w:left="720"/>
      <w:contextualSpacing/>
    </w:pPr>
    <w:rPr>
      <w:rFonts w:eastAsia="Calibri"/>
    </w:r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Règlement (UE) no 617/2013 de la Commission du 26 juin 2013 portant application de la directive 2009/125/CE du Parlement européen et du Conseil en ce qui concerne les exigences d’écoconception applicables aux ordinateurs et aux serveurs informatiquesTexte</vt:lpstr>
    </vt:vector>
  </TitlesOfParts>
  <Company>Microsoft</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617/2013 de la Commission du 26 juin 2013 portant application de la directive 2009/125/CE du Parlement européen et du Conseil en ce qui concerne les exigences d’écoconception applicables aux ordinateurs et aux serveurs informatiquesTexte présentant de l'intérêt pour l'EEE</dc:title>
  <dc:subject> </dc:subject>
  <dc:creator>Ke, Tingting</dc:creator>
  <cp:keywords/>
  <cp:lastModifiedBy>Diana STOICA</cp:lastModifiedBy>
  <cp:revision>4</cp:revision>
  <cp:lastPrinted>1899-12-31T22:00:00Z</cp:lastPrinted>
  <dcterms:created xsi:type="dcterms:W3CDTF">2020-07-22T01:03:00Z</dcterms:created>
  <dcterms:modified xsi:type="dcterms:W3CDTF">2020-07-29T15:26:00Z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