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SV-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MINISTERIET FÖR MILJÖSKYDD OCH ENERGI</w:t>
      </w:r>
    </w:p>
    <w:p w14:paraId="01BC347A" w14:textId="2CC34D95" w:rsidR="00BA3582" w:rsidRPr="00A03BA9" w:rsidRDefault="00BA3582" w:rsidP="00BA3582">
      <w:pPr>
        <w:spacing w:after="100" w:afterAutospacing="1"/>
        <w:jc w:val="both"/>
      </w:pPr>
      <w:r>
        <w:t>I enlighet med artikel 53.3 i lagen om hållbar avfallshantering (Kroatiens officiella tidning [</w:t>
      </w:r>
      <w:r>
        <w:rPr>
          <w:i/>
          <w:iCs/>
        </w:rPr>
        <w:t>Narodne Novine</w:t>
      </w:r>
      <w:r>
        <w:t xml:space="preserve">], nr 94/13, 73/17, 14/19 och 98/19) har </w:t>
      </w:r>
      <w:bookmarkStart w:id="0" w:name="_GoBack"/>
      <w:bookmarkEnd w:id="0"/>
      <w:r>
        <w:t>ministern för miljöskydd och energi antagit följande</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BESTÄMMELSER OM ÄNDRING AV BESTÄMMELSERNA OM FÖRPACKNINGAR OCH FÖRPACKNINGSAVFALL</w:t>
      </w:r>
    </w:p>
    <w:p w14:paraId="3845F143" w14:textId="77777777" w:rsidR="00F62EE7" w:rsidRPr="00783EFC" w:rsidRDefault="00F62EE7" w:rsidP="00F57C66">
      <w:pPr>
        <w:spacing w:before="240" w:after="360"/>
        <w:jc w:val="center"/>
        <w:rPr>
          <w:b/>
          <w:bCs/>
        </w:rPr>
      </w:pPr>
      <w:r>
        <w:rPr>
          <w:b/>
          <w:bCs/>
        </w:rPr>
        <w:t>Artikel 1</w:t>
      </w:r>
    </w:p>
    <w:p w14:paraId="6E4559B9" w14:textId="2BF378AC" w:rsidR="00806824" w:rsidRPr="00A03BA9" w:rsidRDefault="00F62EE7" w:rsidP="00F57C66">
      <w:pPr>
        <w:spacing w:after="240"/>
        <w:jc w:val="both"/>
      </w:pPr>
      <w:r>
        <w:t>I artikel 4.1.7 i bestämmelserna om förpackningar och förpackningsavfall (</w:t>
      </w:r>
      <w:r>
        <w:rPr>
          <w:i/>
          <w:iCs/>
        </w:rPr>
        <w:t>Narodne Novine</w:t>
      </w:r>
      <w:r>
        <w:t xml:space="preserve"> [NN] nr 88/15, 78/16 och 116/17) ska led 1 utgå.</w:t>
      </w:r>
    </w:p>
    <w:p w14:paraId="75900BDC" w14:textId="76BE1670" w:rsidR="000F530C" w:rsidRPr="00A03BA9" w:rsidRDefault="000E085C" w:rsidP="000F530C">
      <w:pPr>
        <w:spacing w:after="240"/>
        <w:jc w:val="both"/>
      </w:pPr>
      <w:r>
        <w:t>Led 9 ska ändras så att det får följande lydelse:</w:t>
      </w:r>
    </w:p>
    <w:p w14:paraId="3223E84A" w14:textId="77777777" w:rsidR="000F530C" w:rsidRPr="00A03BA9" w:rsidRDefault="00C93959" w:rsidP="000F530C">
      <w:pPr>
        <w:spacing w:after="240"/>
        <w:jc w:val="both"/>
      </w:pPr>
      <w:r>
        <w:t>”</w:t>
      </w:r>
      <w:r>
        <w:rPr>
          <w:i/>
        </w:rPr>
        <w:t>producent</w:t>
      </w:r>
      <w:r>
        <w:t>: en producent och importör av produkter som är en juridisk eller fysisk person – en hantverkare eller fysisk person, som utarbetar, producerar, bearbetar, behandlar, säljer, lanserar eller importerar och släpper ut produkter förpackade i förpackningar på den kroatiska marknaden.”</w:t>
      </w:r>
    </w:p>
    <w:p w14:paraId="269331FB" w14:textId="77777777" w:rsidR="001612B6" w:rsidRPr="00A03BA9" w:rsidRDefault="002269CE" w:rsidP="00786C7B">
      <w:pPr>
        <w:jc w:val="both"/>
      </w:pPr>
      <w:r>
        <w:t>Led 18 ska ändras så att det får följande lydelse:</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dryck</w:t>
      </w:r>
      <w:r>
        <w:t>: alkoholhaltig dryck, läskedryck, bordsvatten, naturligt mineralvatten, naturligt källvatten, saft, fruktjuice, fruktnektar, mjölk och flytande mejeriprodukter och andra flytande produkter baserade på frukt eller annat med andra tillsatser som, tillsammans med den flytande basen, utgör en integrerad primär förpackningsenhet.”</w:t>
      </w:r>
    </w:p>
    <w:p w14:paraId="5F04AD0A" w14:textId="77777777" w:rsidR="007B469C" w:rsidRPr="00783EFC" w:rsidRDefault="007B2690" w:rsidP="00DF6E19">
      <w:pPr>
        <w:pStyle w:val="clanak-"/>
        <w:keepNext/>
        <w:spacing w:before="240" w:beforeAutospacing="0" w:after="0" w:afterAutospacing="0"/>
        <w:rPr>
          <w:b/>
          <w:bCs/>
        </w:rPr>
      </w:pPr>
      <w:r>
        <w:rPr>
          <w:b/>
          <w:bCs/>
        </w:rPr>
        <w:t>Artikel 2</w:t>
      </w:r>
    </w:p>
    <w:p w14:paraId="516F3578" w14:textId="6D2D9FCC" w:rsidR="007B2690" w:rsidRPr="00A03BA9" w:rsidRDefault="007B2690" w:rsidP="00AF7CD5">
      <w:pPr>
        <w:pStyle w:val="clanak-"/>
        <w:spacing w:before="240" w:beforeAutospacing="0" w:after="0" w:afterAutospacing="0"/>
        <w:jc w:val="both"/>
      </w:pPr>
      <w:r>
        <w:t>I artikel 18.4, efter ordet ”förpackningsavfall”, ska punkten strykas och orden ”eller exporterar det för bearbetning i enlighet med dessa bestämmelser” införas.</w:t>
      </w:r>
    </w:p>
    <w:p w14:paraId="32631875" w14:textId="3CD3FBD5" w:rsidR="007B2690" w:rsidRPr="00A03BA9" w:rsidRDefault="007B2690" w:rsidP="007B2690">
      <w:pPr>
        <w:pStyle w:val="clanak-"/>
        <w:spacing w:before="240" w:beforeAutospacing="0" w:after="0" w:afterAutospacing="0"/>
        <w:jc w:val="left"/>
      </w:pPr>
      <w:r>
        <w:t>I punkt 5, efter ordet ”bearbetningsföretag”, ska kommatecknet strykas och orden ”eller exporteras för bearbetning” införas.</w:t>
      </w:r>
    </w:p>
    <w:p w14:paraId="1EAE0E82" w14:textId="77777777" w:rsidR="005577E2" w:rsidRPr="00783EFC" w:rsidRDefault="005577E2" w:rsidP="00DF6E19">
      <w:pPr>
        <w:pStyle w:val="clanak-"/>
        <w:keepNext/>
        <w:spacing w:before="240" w:beforeAutospacing="0" w:after="0" w:afterAutospacing="0"/>
        <w:rPr>
          <w:b/>
          <w:bCs/>
        </w:rPr>
      </w:pPr>
      <w:r>
        <w:rPr>
          <w:b/>
          <w:bCs/>
        </w:rPr>
        <w:t>Artikel 3</w:t>
      </w:r>
    </w:p>
    <w:p w14:paraId="166F4814" w14:textId="77777777" w:rsidR="005577E2" w:rsidRPr="00A03BA9" w:rsidRDefault="004974CD" w:rsidP="00DF6E19">
      <w:pPr>
        <w:pStyle w:val="clanak-"/>
        <w:keepNext/>
        <w:spacing w:before="240" w:beforeAutospacing="0" w:after="0" w:afterAutospacing="0"/>
        <w:jc w:val="both"/>
      </w:pPr>
      <w:r>
        <w:t>Artikel 19 ska ändras så att den får följande lydelse:</w:t>
      </w:r>
    </w:p>
    <w:p w14:paraId="462CD93E" w14:textId="145654F4" w:rsidR="00DD4754" w:rsidRPr="00A03BA9" w:rsidRDefault="00B81D8E" w:rsidP="00DD4754">
      <w:pPr>
        <w:pStyle w:val="clanak-"/>
        <w:spacing w:before="240"/>
        <w:jc w:val="both"/>
      </w:pPr>
      <w:r>
        <w:t>”1) På fondens begäran eller på uppmaning från en juridisk eller fysisk person – hantverkare som innehar förpackningsavfall, ska en insamlare ta hand om det separat insamlade förpackningsavfallet.</w:t>
      </w:r>
    </w:p>
    <w:p w14:paraId="4196FF48" w14:textId="77777777" w:rsidR="00DD4754" w:rsidRPr="00A03BA9" w:rsidRDefault="00DD4754" w:rsidP="00DD4754">
      <w:pPr>
        <w:pStyle w:val="clanak-"/>
        <w:spacing w:before="240"/>
        <w:jc w:val="both"/>
      </w:pPr>
      <w:r>
        <w:t xml:space="preserve">2) En insamlare har rätt till ersättning från fonden för kostnaderna för tjänsten för insamling av förpackningsavfall för den mängd förpackningsavfall som denne har lämnat till </w:t>
      </w:r>
      <w:r>
        <w:lastRenderedPageBreak/>
        <w:t>bearbetningsföretaget samt för kostnaderna för att exportera förpackningsavfallet från Kroatien i enlighet med det pris och utifrån de villkor som definieras i kontraktet mellan fonden och insamlaren och i dessa bestämmelser.</w:t>
      </w:r>
    </w:p>
    <w:p w14:paraId="58CC4C3D" w14:textId="77777777" w:rsidR="00DD4754" w:rsidRPr="00A03BA9" w:rsidRDefault="00DD4754" w:rsidP="00DD4754">
      <w:pPr>
        <w:pStyle w:val="clanak-"/>
        <w:spacing w:before="240"/>
        <w:jc w:val="both"/>
      </w:pPr>
      <w:r>
        <w:t>3) Fonden ska beräkna kostnaderna för den tjänst för insamling som avses i punkt 2 i denna artikel utifrån typ av material på grundval av uppgifter i blankett AO4 och de enhetspriser som anges i kontraktet mellan fonden och insamlaren.</w:t>
      </w:r>
    </w:p>
    <w:p w14:paraId="3095AD42" w14:textId="77777777" w:rsidR="00DD4754" w:rsidRPr="00A03BA9" w:rsidRDefault="00DD4754" w:rsidP="00DD4754">
      <w:pPr>
        <w:pStyle w:val="clanak-"/>
        <w:spacing w:before="240"/>
        <w:jc w:val="both"/>
      </w:pPr>
      <w:r>
        <w:t>4) Leverantörer av den allmännyttiga tjänsten att samla in blandat kommunalt avfall ska lämna förpackningsavfall från det återvinningsbara kommunala avfallet, som samlats in inom ramen för en tjänst som avser den allmännyttiga tjänsten i enlighet med särskilda föreskrifter som reglerar hanteringen av kommunalt avfall, till en insamlare, vilket finansernas av fonden.</w:t>
      </w:r>
    </w:p>
    <w:p w14:paraId="7924826F" w14:textId="77777777" w:rsidR="00DD4754" w:rsidRPr="00A03BA9" w:rsidRDefault="00DD4754" w:rsidP="00DD4754">
      <w:pPr>
        <w:pStyle w:val="clanak-"/>
        <w:spacing w:before="240"/>
        <w:jc w:val="both"/>
      </w:pPr>
      <w:r>
        <w:t>5) Insamlare ska ta emot transporter av förpackningsavfall från återvinningsbart kommunalt avfall från leverantören av den allmännyttiga tjänsten att samla in blandat kommunalt avfall, som motsvarar den specifikation av godtagbara transporter av förpackningsavfall, enligt det avtal som avses i punkt 8 i denna artikel.</w:t>
      </w:r>
    </w:p>
    <w:p w14:paraId="08ACC4C7" w14:textId="03F440C1" w:rsidR="00DD4754" w:rsidRPr="00A03BA9" w:rsidRDefault="00DD4754" w:rsidP="00DD4754">
      <w:pPr>
        <w:pStyle w:val="clanak-"/>
        <w:spacing w:before="240"/>
        <w:jc w:val="both"/>
      </w:pPr>
      <w:r>
        <w:t>6) Leverantörer av den allmännyttiga tjänsten att samla in blandat kommunalt avfall har rätt till ersättning från fonden för kostnaderna för insamling, inklusive klassificering, av förpackningsavfall som lämnas till insamlaren i enlighet med de priser och villkor som fastställs i kontraktet mellan fonden och den leverantör av den allmännyttiga tjänsten som avses i punkt 8 i denna artikel.</w:t>
      </w:r>
    </w:p>
    <w:p w14:paraId="6705C1DC" w14:textId="4F05D587" w:rsidR="00DD4754" w:rsidRPr="00A03BA9" w:rsidRDefault="00DD4754" w:rsidP="00DD4754">
      <w:pPr>
        <w:pStyle w:val="clanak-"/>
        <w:spacing w:before="240"/>
        <w:jc w:val="both"/>
      </w:pPr>
      <w:r>
        <w:t xml:space="preserve">7) Fonden ska beräkna kostnaderna för insamling av förpackningsavfall från återvinningsbart kommunalt avfall på grundval av uppgifterna i rapporten från leverantören av tjänsten för insamling av blandat kommunalt avfall om insamlat förpackningsavfall (nedan kallad </w:t>
      </w:r>
      <w:r>
        <w:rPr>
          <w:i/>
          <w:iCs/>
        </w:rPr>
        <w:t>blankett AO5</w:t>
      </w:r>
      <w:r>
        <w:t xml:space="preserve">) i bilaga IX till dessa bestämmelser och insamlarens intyg om den mängd förpackningsavfall som har tagits emot från leverantören av tjänsten för insamling av blandat kommunalt avfall (nedan kallat </w:t>
      </w:r>
      <w:r>
        <w:rPr>
          <w:i/>
          <w:iCs/>
        </w:rPr>
        <w:t>blankett AO6</w:t>
      </w:r>
      <w:r>
        <w:t>) i bilaga X till dessa bestämmelser.</w:t>
      </w:r>
    </w:p>
    <w:p w14:paraId="62EAFE45" w14:textId="574C79B9" w:rsidR="00DD4754" w:rsidRPr="00A03BA9" w:rsidRDefault="00DD4754" w:rsidP="00DF6E19">
      <w:pPr>
        <w:pStyle w:val="clanak-"/>
        <w:keepNext/>
        <w:spacing w:before="240"/>
        <w:jc w:val="both"/>
      </w:pPr>
      <w:r>
        <w:t>8) I det kontrakt som avses i punkterna 5 och 6 i denna artikel föreskrivs följande:</w:t>
      </w:r>
    </w:p>
    <w:p w14:paraId="6C2985BD" w14:textId="77777777" w:rsidR="00DD4754" w:rsidRPr="00A03BA9" w:rsidRDefault="00DD4754" w:rsidP="00DD4754">
      <w:pPr>
        <w:pStyle w:val="clanak-"/>
        <w:spacing w:before="240"/>
        <w:jc w:val="both"/>
      </w:pPr>
      <w:r>
        <w:t>– Specificering av godtagbara transporter av förpackningsavfall som lämnas till insamlaren, där fonden finansierar kostnaderna för insamling.</w:t>
      </w:r>
    </w:p>
    <w:p w14:paraId="0FFC9A5A" w14:textId="77777777" w:rsidR="00DD4754" w:rsidRPr="00A03BA9" w:rsidRDefault="00DD4754" w:rsidP="00DD4754">
      <w:pPr>
        <w:pStyle w:val="clanak-"/>
        <w:spacing w:before="240"/>
        <w:jc w:val="both"/>
      </w:pPr>
      <w:r>
        <w:t>– Metod för insamling av förpackningsavfall inom ramen för insamling av återvinningsbart avfall, däribland typer av förpackningsavfall som samlas in tillsammans och separat samt insamlingsfrekvens.</w:t>
      </w:r>
    </w:p>
    <w:p w14:paraId="68BA1761" w14:textId="36691ED9" w:rsidR="00DD4754" w:rsidRPr="00A03BA9" w:rsidRDefault="00DD4754" w:rsidP="00DD4754">
      <w:pPr>
        <w:pStyle w:val="clanak-"/>
        <w:spacing w:before="240"/>
        <w:jc w:val="both"/>
      </w:pPr>
      <w:r>
        <w:t>– Pris för insamling av förpackningsavfall inom ramen för insamling av återvinningsbart avfall, inklusive godtagbara kostnader för klassificering av det insamlade avfallet.</w:t>
      </w:r>
    </w:p>
    <w:p w14:paraId="461FD647" w14:textId="77777777" w:rsidR="00DD4754" w:rsidRPr="00A03BA9" w:rsidRDefault="00DD4754" w:rsidP="00DD4754">
      <w:pPr>
        <w:pStyle w:val="clanak-"/>
        <w:spacing w:before="240"/>
        <w:jc w:val="both"/>
      </w:pPr>
      <w:r>
        <w:t>– Andra frågor som rör förpackningsavfall som samlas in inom ramen för återvinningsbart avfall.</w:t>
      </w:r>
    </w:p>
    <w:p w14:paraId="4E6C4D2A" w14:textId="77777777" w:rsidR="00DD4754" w:rsidRPr="00A03BA9" w:rsidRDefault="00DD4754" w:rsidP="00DD4754">
      <w:pPr>
        <w:pStyle w:val="clanak-"/>
        <w:spacing w:before="240"/>
        <w:jc w:val="both"/>
      </w:pPr>
      <w:r>
        <w:t>9) Leverantörer av tjänsten för insamling av blandat kommunalt avfall ska föra register över det förpackningsavfall som lämnas till en insamlare och lämna in en rapport till registret genom att använda blankett AO5 senast i slutet av den aktuella månaden för föregående månad.</w:t>
      </w:r>
    </w:p>
    <w:p w14:paraId="2BD92943" w14:textId="77777777" w:rsidR="00DD4754" w:rsidRPr="00A03BA9" w:rsidRDefault="00DD4754" w:rsidP="00DD4754">
      <w:pPr>
        <w:pStyle w:val="clanak-"/>
        <w:spacing w:before="240"/>
        <w:jc w:val="both"/>
      </w:pPr>
      <w:r>
        <w:lastRenderedPageBreak/>
        <w:t>10) Fonden ska betala den ersättning som avses i punkt 6 i denna artikel till leverantören av tjänsten för insamling av blandat kommunalt avfall utifrån mängderna i blanketterna AO5 och AO6.”</w:t>
      </w:r>
    </w:p>
    <w:p w14:paraId="4510C37C" w14:textId="77777777" w:rsidR="0032391C" w:rsidRPr="00783EFC" w:rsidRDefault="0032391C" w:rsidP="00DF6E19">
      <w:pPr>
        <w:pStyle w:val="clanak-"/>
        <w:keepNext/>
        <w:spacing w:before="240" w:beforeAutospacing="0" w:after="0" w:afterAutospacing="0"/>
        <w:rPr>
          <w:b/>
          <w:bCs/>
        </w:rPr>
      </w:pPr>
      <w:r>
        <w:rPr>
          <w:b/>
          <w:bCs/>
        </w:rPr>
        <w:t>Artikel 4</w:t>
      </w:r>
    </w:p>
    <w:p w14:paraId="2F284537" w14:textId="77777777" w:rsidR="00623FC9" w:rsidRPr="00A03BA9" w:rsidRDefault="00623FC9" w:rsidP="00DF6E19">
      <w:pPr>
        <w:pStyle w:val="clanak-"/>
        <w:keepNext/>
        <w:spacing w:before="240"/>
        <w:jc w:val="left"/>
      </w:pPr>
      <w:r>
        <w:t>Artikel 20.3 ska ändras så att den får följande lydelse:</w:t>
      </w:r>
    </w:p>
    <w:p w14:paraId="36F4084D" w14:textId="77777777" w:rsidR="001356CB" w:rsidRPr="00A03BA9" w:rsidRDefault="00623FC9" w:rsidP="00623FC9">
      <w:pPr>
        <w:pStyle w:val="clanak-"/>
        <w:spacing w:before="240" w:beforeAutospacing="0" w:after="0" w:afterAutospacing="0"/>
        <w:jc w:val="both"/>
      </w:pPr>
      <w:r>
        <w:t>”3) Om det inte finns kapacitet att bearbeta ett visst material av förpackningsavfall eller restprodukter från bearbetat förpackningsavfall i Kroatien ska bearbetningsföretaget på egen bekostnad exportera restprodukterna från det bearbetade förpackningsavfallet från Kroatien, och insamlare ska exportera sådant förpackningsavfall från Kroatien för återvinning genom att använda det förfarande som avses i artikel 20.2 i dessa bestämmelser. Fonden ska stå för kostnaderna för export av sådant förpackningsavfall om exporten gjordes i enlighet med det förhandsgodkännande som fonden ska utfärda till insamlaren. Fonden ska meddela ministeriet om utfärdade godkännanden och skäl för export.”</w:t>
      </w:r>
    </w:p>
    <w:p w14:paraId="4AEF4A17" w14:textId="77777777" w:rsidR="00672ABA" w:rsidRPr="00A03BA9" w:rsidRDefault="00672ABA" w:rsidP="00DF6E19">
      <w:pPr>
        <w:pStyle w:val="clanak-"/>
        <w:keepNext/>
        <w:spacing w:before="240" w:beforeAutospacing="0" w:after="0" w:afterAutospacing="0"/>
        <w:jc w:val="both"/>
      </w:pPr>
      <w:r>
        <w:t>Efter punkt 4 ska följande punkter läggas till som punkterna 5 och 6:</w:t>
      </w:r>
    </w:p>
    <w:p w14:paraId="58FA1F35" w14:textId="79D145CB" w:rsidR="00C97A0B" w:rsidRPr="00A03BA9" w:rsidRDefault="00672ABA" w:rsidP="00623FC9">
      <w:pPr>
        <w:pStyle w:val="clanak-"/>
        <w:spacing w:before="240" w:beforeAutospacing="0" w:after="0" w:afterAutospacing="0"/>
        <w:jc w:val="both"/>
      </w:pPr>
      <w:r>
        <w:t>”5) Fonden beräknar det sammanlagda värdet av förpackningsavfallet, dvs. den totala kostnaden för förpackningsavfallet utifrån typ av material, på grundval av uppgifter i blankett AO5 i bilaga IX, blankett AO6 i bilaga X och blankett AO7 i bilaga XI till dessa bestämmelser, debiterar bearbetningsföretaget för det förpackningsavfall som har omhändertagits och betalar bearbetningsföretaget för att täcka kostnaderna för bearbetningen.</w:t>
      </w:r>
    </w:p>
    <w:p w14:paraId="0E8C1FB4" w14:textId="77777777" w:rsidR="0049475C" w:rsidRPr="00A03BA9" w:rsidRDefault="0049475C" w:rsidP="00623FC9">
      <w:pPr>
        <w:pStyle w:val="clanak-"/>
        <w:spacing w:before="240" w:beforeAutospacing="0" w:after="0" w:afterAutospacing="0"/>
        <w:jc w:val="both"/>
      </w:pPr>
      <w:r>
        <w:t>6) Genom ett särskilt förfarande fastställer och avtalar fonden priset för förpackningsavfall som omhändertas och det belopp som fonden ska betala till bearbetningsföretaget, under en period på ett år eller kortare, med beaktande av marknadspriset, och priset för att återvinna och bortskaffa förpackningsavfall.”</w:t>
      </w:r>
    </w:p>
    <w:p w14:paraId="30A90200" w14:textId="77777777" w:rsidR="001356CB" w:rsidRPr="00783EFC" w:rsidRDefault="001356CB" w:rsidP="00DF6E19">
      <w:pPr>
        <w:pStyle w:val="clanak-"/>
        <w:keepNext/>
        <w:spacing w:before="240" w:beforeAutospacing="0" w:after="0" w:afterAutospacing="0"/>
        <w:rPr>
          <w:b/>
          <w:bCs/>
        </w:rPr>
      </w:pPr>
      <w:r>
        <w:rPr>
          <w:b/>
          <w:bCs/>
        </w:rPr>
        <w:t>Artikel 5</w:t>
      </w:r>
    </w:p>
    <w:p w14:paraId="5EBE8A06" w14:textId="77777777" w:rsidR="001356CB" w:rsidRPr="00A03BA9" w:rsidRDefault="00240B3A" w:rsidP="00DF6E19">
      <w:pPr>
        <w:pStyle w:val="clanak-"/>
        <w:keepNext/>
        <w:spacing w:before="240" w:beforeAutospacing="0" w:after="0" w:afterAutospacing="0"/>
        <w:jc w:val="left"/>
      </w:pPr>
      <w:r>
        <w:t>Punkterna 1 och 2 i artikel 22 ska ändras så att de får följande lydelse:</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Pantsystemet är det system som används för att hantera engångsförpackningar gjorda av PET, Al/Fe och glas med en volym som är lika med eller överstiger 0,20 l och som är ämnade för de drycker som avses i artikel 4.1.18 i dessa bestämmelser, vilket inkluderar betalning av pant som ett incitament för att uppmuntra innehavaren av avfallet att sortera bort avfall som utgörs av dryckesförpackningar från annat avfall och leverera det till en försäljare eller förvaltaren av en återvinningsanläggning i utbyte mot ett pantbelopp.</w:t>
      </w:r>
    </w:p>
    <w:p w14:paraId="518E0C3C" w14:textId="77777777" w:rsidR="00240B3A" w:rsidRPr="00A03BA9" w:rsidRDefault="00240B3A" w:rsidP="00240B3A">
      <w:pPr>
        <w:pStyle w:val="t-9-8"/>
        <w:spacing w:before="0" w:beforeAutospacing="0" w:after="225" w:afterAutospacing="0"/>
        <w:jc w:val="both"/>
        <w:textAlignment w:val="baseline"/>
      </w:pPr>
      <w:r>
        <w:t>2) Pant är ett kontantbelopp som betalas in till fondens konto av producenter som släpper ut drycker på marknaden som är förpackade i engångsförpackningar gjorda av PET, Al/Fe eller glas med en volym som är lika med eller överstiger 0,20 l. Producenten debiterar pantbeloppet på köparen genom att sälja produkten, och slutanvändaren eller konsumenten kan få tillbaka pantbeloppet från en försäljare eller förvaltare av en återvinningsanläggning genom att återlämna det avfall som utgörs av dryckesförpackningar till denne. Fonden ska förse försäljaren eller förvaltaren av en återvinningsanläggning med det betalda pantbeloppet från det belopp som producenten betalat till fonden.”</w:t>
      </w:r>
    </w:p>
    <w:p w14:paraId="51784CF6" w14:textId="77777777" w:rsidR="009A4CFF" w:rsidRPr="00783EFC" w:rsidRDefault="009A4CFF" w:rsidP="00DF6E19">
      <w:pPr>
        <w:pStyle w:val="clanak-"/>
        <w:keepNext/>
        <w:spacing w:before="240" w:beforeAutospacing="0" w:after="0" w:afterAutospacing="0"/>
        <w:rPr>
          <w:b/>
          <w:bCs/>
        </w:rPr>
      </w:pPr>
      <w:r>
        <w:rPr>
          <w:b/>
          <w:bCs/>
        </w:rPr>
        <w:lastRenderedPageBreak/>
        <w:t>Artikel 6</w:t>
      </w:r>
    </w:p>
    <w:p w14:paraId="0F2D5A2E" w14:textId="487608AF" w:rsidR="009A4CFF" w:rsidRPr="00A03BA9" w:rsidRDefault="009A4CFF" w:rsidP="009A4CFF">
      <w:pPr>
        <w:pStyle w:val="clanak-"/>
        <w:spacing w:before="240" w:beforeAutospacing="0" w:after="0" w:afterAutospacing="0"/>
        <w:jc w:val="both"/>
      </w:pPr>
      <w:r>
        <w:t>I artikel 24.7, efter ordet ”konsumenter”, ska orden ”– fysiska personer” införas.</w:t>
      </w:r>
    </w:p>
    <w:p w14:paraId="59E93DE6" w14:textId="77777777" w:rsidR="00004EFC" w:rsidRPr="00783EFC" w:rsidRDefault="00004EFC" w:rsidP="00DF6E19">
      <w:pPr>
        <w:pStyle w:val="clanak-"/>
        <w:keepNext/>
        <w:spacing w:before="240" w:beforeAutospacing="0" w:after="0" w:afterAutospacing="0"/>
        <w:rPr>
          <w:b/>
          <w:bCs/>
        </w:rPr>
      </w:pPr>
      <w:r>
        <w:rPr>
          <w:b/>
          <w:bCs/>
        </w:rPr>
        <w:t>Artikel 7</w:t>
      </w:r>
    </w:p>
    <w:p w14:paraId="63F87A51" w14:textId="10A6C900" w:rsidR="00004EFC" w:rsidRPr="00A03BA9" w:rsidRDefault="00004EFC" w:rsidP="00004EFC">
      <w:pPr>
        <w:pStyle w:val="clanak-"/>
        <w:spacing w:before="240" w:beforeAutospacing="0" w:after="0" w:afterAutospacing="0"/>
        <w:jc w:val="both"/>
      </w:pPr>
      <w:r>
        <w:t>I artikel 32 ska punkt 1 strykas.</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ÖVERGÅNGSBESTÄMMELSER OCH SLUTBESTÄMMELSER</w:t>
      </w:r>
    </w:p>
    <w:p w14:paraId="03993760" w14:textId="77777777" w:rsidR="00443BFB" w:rsidRPr="00783EFC" w:rsidRDefault="00443BFB" w:rsidP="00DF6E19">
      <w:pPr>
        <w:pStyle w:val="clanak-"/>
        <w:keepNext/>
        <w:spacing w:before="240" w:beforeAutospacing="0" w:after="0" w:afterAutospacing="0"/>
        <w:rPr>
          <w:b/>
          <w:bCs/>
        </w:rPr>
      </w:pPr>
      <w:r>
        <w:rPr>
          <w:b/>
          <w:bCs/>
        </w:rPr>
        <w:t>Artikel 8</w:t>
      </w:r>
    </w:p>
    <w:p w14:paraId="27EE06CA" w14:textId="06910909" w:rsidR="00993CA7" w:rsidRDefault="00993CA7" w:rsidP="00993CA7">
      <w:pPr>
        <w:pStyle w:val="t-9-8"/>
        <w:jc w:val="both"/>
      </w:pPr>
    </w:p>
    <w:p w14:paraId="432F30AF" w14:textId="6A9D9E84" w:rsidR="0068096A" w:rsidRDefault="0068096A" w:rsidP="00993CA7">
      <w:pPr>
        <w:pStyle w:val="t-9-8"/>
        <w:jc w:val="both"/>
      </w:pPr>
      <w:r>
        <w:t>Efter artikel 32 ska artikel 32 a införas med följande lydelse:</w:t>
      </w:r>
    </w:p>
    <w:p w14:paraId="0A1B8E86" w14:textId="496E8210" w:rsidR="0068096A" w:rsidRPr="00DD073C" w:rsidRDefault="0068096A" w:rsidP="0068096A">
      <w:pPr>
        <w:pStyle w:val="clanak-"/>
        <w:keepNext/>
        <w:keepLines/>
        <w:spacing w:before="240" w:beforeAutospacing="0" w:after="0" w:afterAutospacing="0"/>
        <w:rPr>
          <w:b/>
        </w:rPr>
      </w:pPr>
      <w:r>
        <w:rPr>
          <w:b/>
        </w:rPr>
        <w:t>Artikel 32 a</w:t>
      </w:r>
    </w:p>
    <w:p w14:paraId="5E37632D" w14:textId="1D0435D9" w:rsidR="0068096A" w:rsidRPr="00DD073C" w:rsidRDefault="00231DC8" w:rsidP="0068096A">
      <w:pPr>
        <w:pStyle w:val="clanak-"/>
        <w:spacing w:before="240" w:beforeAutospacing="0" w:after="0" w:afterAutospacing="0"/>
        <w:jc w:val="both"/>
      </w:pPr>
      <w:r>
        <w:t>Fram till slutförandet av det offentliga anbudsförfarandet för valet av det mest förmånliga programmet för tillhandahållande av insamlingstjänst för förpackningsavfall i enlighet med lagen och dessa bestämmelser ska hanteringen av förpackningsavfall skötas av personer som redan slutit avtal med fonden om insamling och utförande av stationernas verksamhet, på det sätt och de villkor som anges i avtalen, enligt de avgifter som avses i artiklarna 25.7, 25.8, 25.9 och 25.10 och de priser för övertagande av förpackningsavfall som fastställs i enlighet med artikel 20.3 i bestämmelserna om förpackningar och förpackningsavfall (</w:t>
      </w:r>
      <w:r>
        <w:rPr>
          <w:i/>
          <w:iCs/>
        </w:rPr>
        <w:t>Narodne novine</w:t>
      </w:r>
      <w:r>
        <w:t xml:space="preserve"> [NN], nr 97/05, 115/05, 81/08, 31/09, 156/09, 38/10, 10/11, 81/11, 126/11, 38/13 och 86/13).</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bCs/>
        </w:rPr>
        <w:t>Artikel 9</w:t>
      </w:r>
    </w:p>
    <w:p w14:paraId="69ED4BF4" w14:textId="77777777" w:rsidR="00B75340" w:rsidRPr="00A03BA9" w:rsidRDefault="000E42DC" w:rsidP="00B75340">
      <w:pPr>
        <w:pStyle w:val="t-9-8"/>
        <w:jc w:val="both"/>
      </w:pPr>
      <w:r>
        <w:t>I hela bestämmelserna om förpackningar och förpackningsavfall (Republiken Kroatiens officiella tidning, NN, nr 88/15, 78/16 och 116/17) ska ordet ”byrån” ersättas med ordet ”ministeriet”, med lämplig böjning.</w:t>
      </w:r>
    </w:p>
    <w:p w14:paraId="4F87B5C4" w14:textId="77777777" w:rsidR="00457495" w:rsidRPr="00783EFC" w:rsidRDefault="004F5753" w:rsidP="00DF6E19">
      <w:pPr>
        <w:pStyle w:val="clanak-"/>
        <w:keepNext/>
        <w:spacing w:before="240" w:beforeAutospacing="0" w:after="0" w:afterAutospacing="0"/>
        <w:rPr>
          <w:b/>
          <w:bCs/>
        </w:rPr>
      </w:pPr>
      <w:r>
        <w:rPr>
          <w:b/>
          <w:bCs/>
        </w:rPr>
        <w:t>Artikel 10</w:t>
      </w:r>
    </w:p>
    <w:p w14:paraId="24551026" w14:textId="77777777" w:rsidR="004F5753" w:rsidRPr="00A03BA9" w:rsidRDefault="004F5753" w:rsidP="007047A2">
      <w:pPr>
        <w:pStyle w:val="clanak-"/>
        <w:spacing w:before="240" w:after="0" w:afterAutospacing="0"/>
        <w:jc w:val="both"/>
      </w:pPr>
      <w:r>
        <w:t>Bilagorna II, VIII, IX, X och XV till bestämmelserna om förpackningar och förpackningsavfall (Republiken Kroatiens officiella tidning, NN, nr 88/15, 78/16 och 116/17) ska ersättas med bilagorna I, II, III, IV och V som anges i bilagan till dessa bestämmelser, som utgör en integrerad del därav.</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Artikel 11</w:t>
      </w:r>
    </w:p>
    <w:p w14:paraId="71800441" w14:textId="2427051E" w:rsidR="004F5753" w:rsidRDefault="00231DC8" w:rsidP="00B778C1">
      <w:pPr>
        <w:pStyle w:val="clanak-"/>
        <w:spacing w:before="240" w:after="0" w:afterAutospacing="0"/>
        <w:jc w:val="both"/>
      </w:pPr>
      <w:r>
        <w:t>Artiklarna 1 och 5 i dessa bestämmelser i avsnittet om förpackningar för mjölk och flytande mejeriprodukter och förpackningar med en volym som är lika med 0,20 l träder i kraft den 1 januari 2021.</w:t>
      </w:r>
    </w:p>
    <w:p w14:paraId="24BDE842" w14:textId="6B989A58" w:rsidR="004F0923" w:rsidRPr="003B54ED" w:rsidRDefault="004F0923" w:rsidP="004F0923">
      <w:pPr>
        <w:keepNext/>
        <w:keepLines/>
        <w:spacing w:before="240" w:beforeAutospacing="1"/>
        <w:jc w:val="center"/>
        <w:rPr>
          <w:b/>
        </w:rPr>
      </w:pPr>
      <w:r>
        <w:rPr>
          <w:b/>
        </w:rPr>
        <w:lastRenderedPageBreak/>
        <w:t>Artikel 12</w:t>
      </w:r>
    </w:p>
    <w:p w14:paraId="249FE26B" w14:textId="4D312471" w:rsidR="004F0923" w:rsidRPr="00A03BA9" w:rsidRDefault="004F0923" w:rsidP="00B778C1">
      <w:pPr>
        <w:pStyle w:val="clanak-"/>
        <w:spacing w:before="240" w:after="0" w:afterAutospacing="0"/>
        <w:jc w:val="both"/>
      </w:pPr>
      <w:r>
        <w:t>Dessa bestämmelser träder i kraft den åttonde dagen efter det att de har offentliggjorts i Republiken Kroatiens officiella tidning.</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KLASS: 351-01/19-04/03</w:t>
      </w:r>
    </w:p>
    <w:p w14:paraId="322F3AED" w14:textId="4E0A6D3C" w:rsidR="004F5753" w:rsidRPr="00A03BA9" w:rsidRDefault="004F5753" w:rsidP="004F5753">
      <w:pPr>
        <w:pStyle w:val="klasa2"/>
        <w:spacing w:before="0" w:beforeAutospacing="0" w:after="0" w:afterAutospacing="0"/>
        <w:jc w:val="both"/>
      </w:pPr>
      <w:r>
        <w:t>ÄRENDENUMMER: 517-03-2-2-19-28</w:t>
      </w:r>
    </w:p>
    <w:p w14:paraId="58F46991" w14:textId="630D99CA" w:rsidR="004F5753" w:rsidRPr="00A03BA9" w:rsidRDefault="004F5753" w:rsidP="004F5753">
      <w:pPr>
        <w:pStyle w:val="klasa2"/>
        <w:spacing w:before="0" w:beforeAutospacing="0" w:after="0" w:afterAutospacing="0"/>
        <w:jc w:val="both"/>
      </w:pPr>
      <w:r>
        <w:t>Zagreb den 17 januari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Tomislav Ćorić, vederbörligen undertecknad</w:t>
      </w:r>
    </w:p>
    <w:p w14:paraId="0076E94D" w14:textId="77777777" w:rsidR="00F4485B" w:rsidRPr="00A03BA9" w:rsidRDefault="00F4485B" w:rsidP="00047FEA">
      <w:pPr>
        <w:pStyle w:val="clanak-"/>
        <w:pageBreakBefore/>
        <w:spacing w:before="240" w:beforeAutospacing="0" w:after="0" w:afterAutospacing="0"/>
      </w:pPr>
      <w:r>
        <w:lastRenderedPageBreak/>
        <w:t>BILAGA I</w:t>
      </w:r>
    </w:p>
    <w:p w14:paraId="6CE0D569" w14:textId="77777777" w:rsidR="00F4485B" w:rsidRPr="00A03BA9" w:rsidRDefault="00F4485B" w:rsidP="00F4485B">
      <w:pPr>
        <w:spacing w:before="240" w:after="360"/>
        <w:jc w:val="right"/>
        <w:rPr>
          <w:b/>
        </w:rPr>
      </w:pPr>
      <w:r>
        <w:rPr>
          <w:b/>
        </w:rPr>
        <w:t>Blankett AO1</w:t>
      </w:r>
    </w:p>
    <w:p w14:paraId="0867FDF5" w14:textId="77777777" w:rsidR="00F4485B" w:rsidRPr="00A03BA9" w:rsidRDefault="00F4485B" w:rsidP="00F4485B">
      <w:pPr>
        <w:jc w:val="center"/>
      </w:pPr>
      <w:r>
        <w:t>RAPPORT OM TYP AV OCH MÄNGD ENGÅNGSFÖRPACKNIGAR</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7"/>
        <w:gridCol w:w="1261"/>
      </w:tblGrid>
      <w:tr w:rsidR="00521CDC" w:rsidRPr="00A03BA9" w14:paraId="134DE323" w14:textId="77777777" w:rsidTr="00E00672">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UPPGIFTER OM PRODUCENT/IMPORTÖR/EXPORTÖR</w:t>
            </w:r>
          </w:p>
        </w:tc>
        <w:tc>
          <w:tcPr>
            <w:tcW w:w="3960" w:type="dxa"/>
            <w:gridSpan w:val="2"/>
            <w:shd w:val="clear" w:color="auto" w:fill="EEECE1" w:themeFill="background2"/>
            <w:noWrap/>
            <w:hideMark/>
          </w:tcPr>
          <w:p w14:paraId="336AD30D" w14:textId="77777777" w:rsidR="00F4485B" w:rsidRPr="00A03BA9" w:rsidRDefault="00F4485B" w:rsidP="00F4485B">
            <w:pPr>
              <w:rPr>
                <w:rFonts w:cs="Times New Roman"/>
                <w:b/>
                <w:bCs/>
              </w:rPr>
            </w:pPr>
            <w:r>
              <w:rPr>
                <w:b/>
              </w:rPr>
              <w:t>Ringa in:</w:t>
            </w:r>
          </w:p>
          <w:p w14:paraId="242F694C" w14:textId="6C6F6A37" w:rsidR="00F4485B" w:rsidRPr="00A03BA9" w:rsidRDefault="00F4485B" w:rsidP="00F4485B">
            <w:pPr>
              <w:rPr>
                <w:rFonts w:cs="Times New Roman"/>
                <w:b/>
                <w:bCs/>
              </w:rPr>
            </w:pPr>
            <w:r>
              <w:rPr>
                <w:b/>
              </w:rPr>
              <w:t>A) PRODUCERAD I KROATIEN</w:t>
            </w:r>
          </w:p>
          <w:p w14:paraId="49E75EB4" w14:textId="094AA85C" w:rsidR="00F4485B" w:rsidRPr="00A03BA9" w:rsidRDefault="00F4485B" w:rsidP="00F4485B">
            <w:pPr>
              <w:rPr>
                <w:rFonts w:cs="Times New Roman"/>
                <w:b/>
                <w:bCs/>
              </w:rPr>
            </w:pPr>
            <w:r>
              <w:rPr>
                <w:b/>
              </w:rPr>
              <w:t>B) IMPORTERAD TILL KROATIEN</w:t>
            </w:r>
          </w:p>
          <w:p w14:paraId="4C28EDEA" w14:textId="77777777" w:rsidR="00F4485B" w:rsidRPr="00A03BA9" w:rsidRDefault="00F4485B" w:rsidP="00F4485B">
            <w:pPr>
              <w:rPr>
                <w:rFonts w:cs="Times New Roman"/>
                <w:b/>
                <w:bCs/>
              </w:rPr>
            </w:pPr>
            <w:r>
              <w:rPr>
                <w:b/>
              </w:rPr>
              <w:t>C) EXPORT</w:t>
            </w:r>
          </w:p>
          <w:p w14:paraId="593C11A2" w14:textId="77777777" w:rsidR="00F4485B" w:rsidRPr="00A03BA9" w:rsidRDefault="00F4485B" w:rsidP="00F4485B">
            <w:pPr>
              <w:rPr>
                <w:rFonts w:cs="Times New Roman"/>
                <w:b/>
                <w:bCs/>
              </w:rPr>
            </w:pPr>
            <w:r>
              <w:rPr>
                <w:b/>
              </w:rPr>
              <w:t>D) ÅTERKALLAD FRÅN DEN KROATISKA MARKNADEN</w:t>
            </w:r>
          </w:p>
        </w:tc>
        <w:tc>
          <w:tcPr>
            <w:tcW w:w="1258" w:type="dxa"/>
            <w:shd w:val="clear" w:color="auto" w:fill="EEECE1" w:themeFill="background2"/>
            <w:noWrap/>
            <w:hideMark/>
          </w:tcPr>
          <w:p w14:paraId="707D55B5" w14:textId="77777777" w:rsidR="00F4485B" w:rsidRPr="00A03BA9" w:rsidRDefault="00F4485B" w:rsidP="00F4485B">
            <w:pPr>
              <w:rPr>
                <w:rFonts w:cs="Times New Roman"/>
                <w:b/>
                <w:bCs/>
              </w:rPr>
            </w:pPr>
            <w:r>
              <w:rPr>
                <w:b/>
              </w:rPr>
              <w:t>PERIOD:</w:t>
            </w:r>
          </w:p>
        </w:tc>
      </w:tr>
      <w:tr w:rsidR="00F4485B" w:rsidRPr="00A03BA9" w14:paraId="231D6DA0" w14:textId="77777777" w:rsidTr="008E79C6">
        <w:tc>
          <w:tcPr>
            <w:tcW w:w="9934" w:type="dxa"/>
            <w:gridSpan w:val="4"/>
            <w:noWrap/>
            <w:hideMark/>
          </w:tcPr>
          <w:p w14:paraId="2E0F7C39" w14:textId="77777777" w:rsidR="00F4485B" w:rsidRPr="00A03BA9" w:rsidRDefault="00F4485B" w:rsidP="00F4485B">
            <w:pPr>
              <w:rPr>
                <w:rFonts w:cs="Times New Roman"/>
              </w:rPr>
            </w:pPr>
            <w:r>
              <w:t xml:space="preserve">Betalarens namn: </w:t>
            </w:r>
          </w:p>
        </w:tc>
      </w:tr>
      <w:tr w:rsidR="00F4485B" w:rsidRPr="00A03BA9" w14:paraId="0BC32510" w14:textId="77777777" w:rsidTr="008E79C6">
        <w:tc>
          <w:tcPr>
            <w:tcW w:w="9934" w:type="dxa"/>
            <w:gridSpan w:val="4"/>
            <w:noWrap/>
            <w:hideMark/>
          </w:tcPr>
          <w:p w14:paraId="3B036193" w14:textId="77777777" w:rsidR="00F4485B" w:rsidRPr="00A03BA9" w:rsidRDefault="00F4485B" w:rsidP="00F4485B">
            <w:pPr>
              <w:rPr>
                <w:rFonts w:cs="Times New Roman"/>
              </w:rPr>
            </w:pPr>
            <w:r>
              <w:t xml:space="preserve">Adress: </w:t>
            </w:r>
          </w:p>
        </w:tc>
      </w:tr>
      <w:tr w:rsidR="00F4485B" w:rsidRPr="00A03BA9" w14:paraId="18A4B59B" w14:textId="77777777" w:rsidTr="008E79C6">
        <w:tc>
          <w:tcPr>
            <w:tcW w:w="9934" w:type="dxa"/>
            <w:gridSpan w:val="4"/>
            <w:noWrap/>
            <w:hideMark/>
          </w:tcPr>
          <w:p w14:paraId="5871966D" w14:textId="77777777" w:rsidR="00F4485B" w:rsidRPr="00A03BA9" w:rsidRDefault="00F4485B" w:rsidP="00F4485B">
            <w:pPr>
              <w:rPr>
                <w:rFonts w:cs="Times New Roman"/>
              </w:rPr>
            </w:pPr>
            <w:r>
              <w:t xml:space="preserve">Kontaktperson: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 </w:t>
            </w:r>
          </w:p>
        </w:tc>
        <w:tc>
          <w:tcPr>
            <w:tcW w:w="5218" w:type="dxa"/>
            <w:gridSpan w:val="3"/>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4"/>
            <w:noWrap/>
            <w:hideMark/>
          </w:tcPr>
          <w:p w14:paraId="3909C15C" w14:textId="77777777" w:rsidR="00F4485B" w:rsidRPr="00A03BA9" w:rsidRDefault="00F4485B" w:rsidP="00F4485B">
            <w:pPr>
              <w:rPr>
                <w:rFonts w:cs="Times New Roman"/>
              </w:rPr>
            </w:pPr>
            <w:r>
              <w:t xml:space="preserve">E-post: </w:t>
            </w:r>
          </w:p>
        </w:tc>
      </w:tr>
      <w:tr w:rsidR="00F4485B" w:rsidRPr="00A03BA9" w14:paraId="4328C676" w14:textId="77777777" w:rsidTr="008E79C6">
        <w:tc>
          <w:tcPr>
            <w:tcW w:w="9934" w:type="dxa"/>
            <w:gridSpan w:val="4"/>
            <w:noWrap/>
            <w:hideMark/>
          </w:tcPr>
          <w:p w14:paraId="6249C573" w14:textId="77777777" w:rsidR="00F4485B" w:rsidRPr="00A03BA9" w:rsidRDefault="00F4485B" w:rsidP="00F4485B">
            <w:pPr>
              <w:rPr>
                <w:rFonts w:cs="Times New Roman"/>
              </w:rPr>
            </w:pPr>
            <w:r>
              <w:t xml:space="preserve">NKD (nationell klassificering av verksamhet): </w:t>
            </w:r>
          </w:p>
        </w:tc>
      </w:tr>
      <w:tr w:rsidR="00F4485B" w:rsidRPr="00A03BA9" w14:paraId="0C89D077" w14:textId="77777777" w:rsidTr="008E79C6">
        <w:tc>
          <w:tcPr>
            <w:tcW w:w="9934" w:type="dxa"/>
            <w:gridSpan w:val="4"/>
            <w:noWrap/>
            <w:hideMark/>
          </w:tcPr>
          <w:p w14:paraId="0E52761C" w14:textId="77777777" w:rsidR="00F4485B" w:rsidRPr="00A03BA9" w:rsidRDefault="00F4485B" w:rsidP="00F4485B">
            <w:pPr>
              <w:rPr>
                <w:rFonts w:cs="Times New Roman"/>
              </w:rPr>
            </w:pPr>
            <w:r>
              <w:t xml:space="preserve">OIB (personligt identifieringsnummer): </w:t>
            </w:r>
          </w:p>
        </w:tc>
      </w:tr>
      <w:tr w:rsidR="00F4485B" w:rsidRPr="00A03BA9" w14:paraId="43537383" w14:textId="77777777" w:rsidTr="008E79C6">
        <w:tc>
          <w:tcPr>
            <w:tcW w:w="9934" w:type="dxa"/>
            <w:gridSpan w:val="4"/>
            <w:shd w:val="clear" w:color="auto" w:fill="EEECE1" w:themeFill="background2"/>
            <w:noWrap/>
            <w:hideMark/>
          </w:tcPr>
          <w:p w14:paraId="1E0F12DD" w14:textId="77777777" w:rsidR="00F4485B" w:rsidRPr="00A03BA9" w:rsidRDefault="00F4485B" w:rsidP="00DF6E19">
            <w:pPr>
              <w:keepNext/>
              <w:rPr>
                <w:rFonts w:cs="Times New Roman"/>
                <w:b/>
                <w:bCs/>
              </w:rPr>
            </w:pPr>
            <w:r>
              <w:rPr>
                <w:b/>
              </w:rPr>
              <w:t>UPPGIFTERNA SKA FYLLAS I AV DEN PRODUCENT SOM ÄR BELÄGEN I EN ANNAN MEDLEMSSTAT ELLER I ETT TREDJELAND</w:t>
            </w:r>
          </w:p>
        </w:tc>
      </w:tr>
      <w:tr w:rsidR="00F4485B" w:rsidRPr="00A03BA9" w14:paraId="0FB4AF53" w14:textId="77777777" w:rsidTr="008E79C6">
        <w:tc>
          <w:tcPr>
            <w:tcW w:w="9934" w:type="dxa"/>
            <w:gridSpan w:val="4"/>
            <w:noWrap/>
            <w:hideMark/>
          </w:tcPr>
          <w:p w14:paraId="73835083" w14:textId="77777777" w:rsidR="00F4485B" w:rsidRPr="00A03BA9" w:rsidRDefault="00F4485B" w:rsidP="00DF6E19">
            <w:pPr>
              <w:keepNext/>
              <w:rPr>
                <w:rFonts w:cs="Times New Roman"/>
              </w:rPr>
            </w:pPr>
            <w:r>
              <w:rPr>
                <w:b/>
              </w:rPr>
              <w:t>UPPGIFTER OM PRODUCENTEN</w:t>
            </w:r>
            <w:r>
              <w:t> </w:t>
            </w:r>
          </w:p>
        </w:tc>
      </w:tr>
      <w:tr w:rsidR="00F4485B" w:rsidRPr="00A03BA9" w14:paraId="785E1D9B" w14:textId="77777777" w:rsidTr="008E79C6">
        <w:tc>
          <w:tcPr>
            <w:tcW w:w="9934" w:type="dxa"/>
            <w:gridSpan w:val="4"/>
            <w:noWrap/>
            <w:hideMark/>
          </w:tcPr>
          <w:p w14:paraId="21B6AED6" w14:textId="77777777" w:rsidR="00F4485B" w:rsidRPr="00A03BA9" w:rsidRDefault="00F4485B" w:rsidP="00F4485B">
            <w:pPr>
              <w:rPr>
                <w:rFonts w:cs="Times New Roman"/>
              </w:rPr>
            </w:pPr>
            <w:r>
              <w:t>Betalarens namn: </w:t>
            </w:r>
          </w:p>
        </w:tc>
      </w:tr>
      <w:tr w:rsidR="00F4485B" w:rsidRPr="00A03BA9" w14:paraId="791EFFBB" w14:textId="77777777" w:rsidTr="008E79C6">
        <w:tc>
          <w:tcPr>
            <w:tcW w:w="9934" w:type="dxa"/>
            <w:gridSpan w:val="4"/>
            <w:noWrap/>
            <w:hideMark/>
          </w:tcPr>
          <w:p w14:paraId="4DA2C9A8" w14:textId="77777777" w:rsidR="00F4485B" w:rsidRPr="00A03BA9" w:rsidRDefault="00F4485B" w:rsidP="00F4485B">
            <w:pPr>
              <w:rPr>
                <w:rFonts w:cs="Times New Roman"/>
              </w:rPr>
            </w:pPr>
            <w:r>
              <w:t xml:space="preserve">Adress: </w:t>
            </w:r>
          </w:p>
        </w:tc>
      </w:tr>
      <w:tr w:rsidR="00F4485B" w:rsidRPr="00A03BA9" w14:paraId="48CA7FAD" w14:textId="77777777" w:rsidTr="008E79C6">
        <w:tc>
          <w:tcPr>
            <w:tcW w:w="9934" w:type="dxa"/>
            <w:gridSpan w:val="4"/>
            <w:noWrap/>
            <w:hideMark/>
          </w:tcPr>
          <w:p w14:paraId="354590A3" w14:textId="77777777" w:rsidR="00F4485B" w:rsidRPr="00A03BA9" w:rsidRDefault="00F4485B" w:rsidP="00F4485B">
            <w:pPr>
              <w:rPr>
                <w:rFonts w:cs="Times New Roman"/>
              </w:rPr>
            </w:pPr>
            <w:r>
              <w:t xml:space="preserve">OIB/registreringsnummer för mervärdesskatt: </w:t>
            </w:r>
          </w:p>
        </w:tc>
      </w:tr>
      <w:tr w:rsidR="00F4485B" w:rsidRPr="00A03BA9" w14:paraId="220B6EFB" w14:textId="77777777" w:rsidTr="008E79C6">
        <w:tc>
          <w:tcPr>
            <w:tcW w:w="9934" w:type="dxa"/>
            <w:gridSpan w:val="4"/>
            <w:shd w:val="clear" w:color="auto" w:fill="FFFFFF" w:themeFill="background1"/>
            <w:noWrap/>
            <w:hideMark/>
          </w:tcPr>
          <w:p w14:paraId="1B90EE1C" w14:textId="77777777" w:rsidR="00F4485B" w:rsidRPr="00A03BA9" w:rsidRDefault="00F4485B" w:rsidP="00DF6E19">
            <w:pPr>
              <w:keepNext/>
              <w:rPr>
                <w:rFonts w:cs="Times New Roman"/>
              </w:rPr>
            </w:pPr>
            <w:r>
              <w:rPr>
                <w:b/>
              </w:rPr>
              <w:t>INFORMATION OM PRODUCENTENS OMBUD I KROATIEN</w:t>
            </w:r>
          </w:p>
        </w:tc>
      </w:tr>
      <w:tr w:rsidR="00F4485B" w:rsidRPr="00A03BA9" w14:paraId="3539C800" w14:textId="77777777" w:rsidTr="008E79C6">
        <w:tc>
          <w:tcPr>
            <w:tcW w:w="9934" w:type="dxa"/>
            <w:gridSpan w:val="4"/>
            <w:noWrap/>
            <w:hideMark/>
          </w:tcPr>
          <w:p w14:paraId="2BAD5F9D" w14:textId="77777777" w:rsidR="00F4485B" w:rsidRPr="00A03BA9" w:rsidRDefault="00F4485B" w:rsidP="00F4485B">
            <w:pPr>
              <w:rPr>
                <w:rFonts w:cs="Times New Roman"/>
              </w:rPr>
            </w:pPr>
            <w:r>
              <w:t xml:space="preserve">Ombudets namn: </w:t>
            </w:r>
          </w:p>
        </w:tc>
      </w:tr>
      <w:tr w:rsidR="00F4485B" w:rsidRPr="00A03BA9" w14:paraId="0352F86D" w14:textId="77777777" w:rsidTr="008E79C6">
        <w:tc>
          <w:tcPr>
            <w:tcW w:w="9934" w:type="dxa"/>
            <w:gridSpan w:val="4"/>
            <w:noWrap/>
            <w:hideMark/>
          </w:tcPr>
          <w:p w14:paraId="04BA8A29" w14:textId="77777777" w:rsidR="00F4485B" w:rsidRPr="00A03BA9" w:rsidRDefault="00F4485B" w:rsidP="00F4485B">
            <w:pPr>
              <w:rPr>
                <w:rFonts w:cs="Times New Roman"/>
              </w:rPr>
            </w:pPr>
            <w:r>
              <w:t xml:space="preserve">Adress: </w:t>
            </w:r>
          </w:p>
        </w:tc>
      </w:tr>
      <w:tr w:rsidR="00F4485B" w:rsidRPr="00A03BA9" w14:paraId="298D834F" w14:textId="77777777" w:rsidTr="008E79C6">
        <w:tc>
          <w:tcPr>
            <w:tcW w:w="9934" w:type="dxa"/>
            <w:gridSpan w:val="4"/>
            <w:noWrap/>
            <w:hideMark/>
          </w:tcPr>
          <w:p w14:paraId="2111238C" w14:textId="77777777" w:rsidR="00F4485B" w:rsidRPr="00A03BA9" w:rsidRDefault="00F4485B" w:rsidP="00F4485B">
            <w:pPr>
              <w:rPr>
                <w:rFonts w:cs="Times New Roman"/>
              </w:rPr>
            </w:pPr>
            <w:r>
              <w:t xml:space="preserve">Kontaktperson: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 </w:t>
            </w:r>
          </w:p>
        </w:tc>
        <w:tc>
          <w:tcPr>
            <w:tcW w:w="5218" w:type="dxa"/>
            <w:gridSpan w:val="3"/>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4"/>
            <w:noWrap/>
            <w:hideMark/>
          </w:tcPr>
          <w:p w14:paraId="261E55D5" w14:textId="77777777" w:rsidR="00F4485B" w:rsidRPr="00A03BA9" w:rsidRDefault="00F4485B" w:rsidP="00F4485B">
            <w:pPr>
              <w:rPr>
                <w:rFonts w:cs="Times New Roman"/>
              </w:rPr>
            </w:pPr>
            <w:r>
              <w:t xml:space="preserve">E-post: </w:t>
            </w:r>
          </w:p>
        </w:tc>
      </w:tr>
      <w:tr w:rsidR="00F4485B" w:rsidRPr="00A03BA9" w14:paraId="3B7BF866" w14:textId="77777777" w:rsidTr="008E79C6">
        <w:tc>
          <w:tcPr>
            <w:tcW w:w="9934" w:type="dxa"/>
            <w:gridSpan w:val="4"/>
            <w:noWrap/>
            <w:hideMark/>
          </w:tcPr>
          <w:p w14:paraId="5BFAB198" w14:textId="77777777" w:rsidR="00F4485B" w:rsidRPr="00A03BA9" w:rsidRDefault="00F4485B" w:rsidP="00F4485B">
            <w:pPr>
              <w:rPr>
                <w:rFonts w:cs="Times New Roman"/>
              </w:rPr>
            </w:pPr>
            <w:r>
              <w:t>OIB (personligt identifieringsnummer): </w:t>
            </w:r>
          </w:p>
        </w:tc>
      </w:tr>
      <w:tr w:rsidR="00F4485B" w:rsidRPr="00A03BA9" w14:paraId="63099E90" w14:textId="77777777" w:rsidTr="008E79C6">
        <w:tc>
          <w:tcPr>
            <w:tcW w:w="9934" w:type="dxa"/>
            <w:gridSpan w:val="4"/>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UPPGIFTER OM TYPEN AV OCH MÄNGDEN DRYCKESFÖRPACKNINGAR SOM OMFATTAS AV PANTSYSTEMET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PRODUKTENS GTIN-NUMMER**</w:t>
            </w:r>
          </w:p>
        </w:tc>
        <w:tc>
          <w:tcPr>
            <w:tcW w:w="3755" w:type="dxa"/>
            <w:gridSpan w:val="2"/>
            <w:noWrap/>
            <w:hideMark/>
          </w:tcPr>
          <w:p w14:paraId="515DCADD" w14:textId="77777777" w:rsidR="00F4485B" w:rsidRPr="00A03BA9" w:rsidRDefault="00F4485B" w:rsidP="00DF6E19">
            <w:pPr>
              <w:keepNext/>
              <w:rPr>
                <w:rFonts w:cs="Times New Roman"/>
                <w:b/>
                <w:bCs/>
              </w:rPr>
            </w:pPr>
            <w:r>
              <w:rPr>
                <w:b/>
              </w:rPr>
              <w:t>Mängd (antal)</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2"/>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2"/>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2"/>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4"/>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UPPGIFTER OM TYPEN AV OCH MÄNGDEN FÖRPACKNINGAR (FÖRUTOM FÖRPACKNINGAR SOM ANGES I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Typ av förpackningsmaterial</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TOTALT</w:t>
            </w:r>
          </w:p>
          <w:p w14:paraId="4E92104D" w14:textId="77777777" w:rsidR="00F4485B" w:rsidRPr="00A03BA9" w:rsidRDefault="00F4485B" w:rsidP="00DF6E19">
            <w:pPr>
              <w:keepNext/>
              <w:jc w:val="center"/>
              <w:rPr>
                <w:rFonts w:cs="Times New Roman"/>
                <w:b/>
                <w:bCs/>
              </w:rPr>
            </w:pPr>
            <w:r>
              <w:rPr>
                <w:b/>
              </w:rPr>
              <w:t>(ton)</w:t>
            </w:r>
          </w:p>
        </w:tc>
        <w:tc>
          <w:tcPr>
            <w:tcW w:w="1261" w:type="dxa"/>
            <w:vMerge w:val="restart"/>
            <w:noWrap/>
            <w:hideMark/>
          </w:tcPr>
          <w:p w14:paraId="54883FF3" w14:textId="102985F3" w:rsidR="00F4485B" w:rsidRPr="00A03BA9" w:rsidRDefault="00F4485B" w:rsidP="00DF6E19">
            <w:pPr>
              <w:keepNext/>
              <w:jc w:val="center"/>
              <w:rPr>
                <w:rFonts w:cs="Times New Roman"/>
                <w:b/>
                <w:bCs/>
              </w:rPr>
            </w:pPr>
            <w:r>
              <w:rPr>
                <w:b/>
              </w:rPr>
              <w:t>Mängd</w:t>
            </w:r>
          </w:p>
          <w:p w14:paraId="0A0A2F4A" w14:textId="77777777" w:rsidR="00F4485B" w:rsidRPr="00A03BA9" w:rsidRDefault="00F4485B" w:rsidP="00DF6E19">
            <w:pPr>
              <w:keepNext/>
              <w:jc w:val="center"/>
              <w:rPr>
                <w:rFonts w:cs="Times New Roman"/>
                <w:b/>
                <w:bCs/>
              </w:rPr>
            </w:pPr>
            <w:r>
              <w:rPr>
                <w:b/>
              </w:rPr>
              <w:t>(antal)</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PLAST (PET, drycker utöver mjölk och flytande mejeriprodukter)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PLAST (PET – mjölk och flytande mejeriprodukter)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PLAST (PET, övrigt)</w:t>
            </w:r>
          </w:p>
        </w:tc>
        <w:tc>
          <w:tcPr>
            <w:tcW w:w="2494" w:type="dxa"/>
            <w:noWrap/>
          </w:tcPr>
          <w:p w14:paraId="2EA1938B" w14:textId="77777777" w:rsidR="00F4485B" w:rsidRPr="00A03BA9" w:rsidRDefault="00F4485B" w:rsidP="00F4485B">
            <w:pPr>
              <w:rPr>
                <w:rFonts w:cs="Times New Roman"/>
                <w:b/>
                <w:bCs/>
              </w:rPr>
            </w:pPr>
          </w:p>
        </w:tc>
        <w:tc>
          <w:tcPr>
            <w:tcW w:w="1261" w:type="dxa"/>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lastRenderedPageBreak/>
              <w:t>METALL AL</w:t>
            </w:r>
          </w:p>
        </w:tc>
        <w:tc>
          <w:tcPr>
            <w:tcW w:w="2494" w:type="dxa"/>
            <w:noWrap/>
          </w:tcPr>
          <w:p w14:paraId="34D0BC54" w14:textId="77777777" w:rsidR="00F4485B" w:rsidRPr="00A03BA9" w:rsidRDefault="00F4485B" w:rsidP="00F4485B">
            <w:pPr>
              <w:rPr>
                <w:rFonts w:cs="Times New Roman"/>
              </w:rPr>
            </w:pPr>
          </w:p>
        </w:tc>
        <w:tc>
          <w:tcPr>
            <w:tcW w:w="1261" w:type="dxa"/>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METALL AL – drycker utöver mjölk och flytande mejeriprodukter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METALL AL – mjölk och flytande mejeriprodukter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METALL FE</w:t>
            </w:r>
          </w:p>
        </w:tc>
        <w:tc>
          <w:tcPr>
            <w:tcW w:w="2494" w:type="dxa"/>
            <w:noWrap/>
          </w:tcPr>
          <w:p w14:paraId="555ABD3F" w14:textId="77777777" w:rsidR="00F4485B" w:rsidRPr="00A03BA9" w:rsidRDefault="00F4485B" w:rsidP="00F4485B">
            <w:pPr>
              <w:rPr>
                <w:rFonts w:cs="Times New Roman"/>
              </w:rPr>
            </w:pPr>
          </w:p>
        </w:tc>
        <w:tc>
          <w:tcPr>
            <w:tcW w:w="1261" w:type="dxa"/>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METALL – drycker utöver mjölk och flytande mejeriprodukter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METALL – mjölk och flytande mejeriprodukter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PAPPER/PAPP</w:t>
            </w:r>
          </w:p>
        </w:tc>
        <w:tc>
          <w:tcPr>
            <w:tcW w:w="2494" w:type="dxa"/>
            <w:noWrap/>
          </w:tcPr>
          <w:p w14:paraId="3E68504F" w14:textId="77777777" w:rsidR="00F4485B" w:rsidRPr="00A03BA9" w:rsidRDefault="00F4485B" w:rsidP="00F4485B">
            <w:pPr>
              <w:rPr>
                <w:rFonts w:cs="Times New Roman"/>
              </w:rPr>
            </w:pPr>
          </w:p>
        </w:tc>
        <w:tc>
          <w:tcPr>
            <w:tcW w:w="1261" w:type="dxa"/>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FÖRPACKNINGAR AV FLERA LAGER (SAMMANSATTA)*</w:t>
            </w:r>
          </w:p>
        </w:tc>
        <w:tc>
          <w:tcPr>
            <w:tcW w:w="2494" w:type="dxa"/>
            <w:noWrap/>
          </w:tcPr>
          <w:p w14:paraId="0F2CADEE" w14:textId="77777777" w:rsidR="00F4485B" w:rsidRPr="00A03BA9" w:rsidRDefault="00F4485B" w:rsidP="00F4485B">
            <w:pPr>
              <w:rPr>
                <w:rFonts w:cs="Times New Roman"/>
              </w:rPr>
            </w:pPr>
          </w:p>
        </w:tc>
        <w:tc>
          <w:tcPr>
            <w:tcW w:w="1261" w:type="dxa"/>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PLAST</w:t>
            </w:r>
          </w:p>
        </w:tc>
        <w:tc>
          <w:tcPr>
            <w:tcW w:w="2494" w:type="dxa"/>
            <w:noWrap/>
          </w:tcPr>
          <w:p w14:paraId="20658CFE" w14:textId="77777777" w:rsidR="007956F5" w:rsidRPr="00A03BA9" w:rsidRDefault="007956F5" w:rsidP="007956F5"/>
        </w:tc>
        <w:tc>
          <w:tcPr>
            <w:tcW w:w="1261" w:type="dxa"/>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GLAS</w:t>
            </w:r>
          </w:p>
        </w:tc>
        <w:tc>
          <w:tcPr>
            <w:tcW w:w="2494" w:type="dxa"/>
            <w:noWrap/>
          </w:tcPr>
          <w:p w14:paraId="2DD77487" w14:textId="77777777" w:rsidR="007956F5" w:rsidRPr="00A03BA9" w:rsidRDefault="007956F5" w:rsidP="007956F5"/>
        </w:tc>
        <w:tc>
          <w:tcPr>
            <w:tcW w:w="1261" w:type="dxa"/>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METALL</w:t>
            </w:r>
          </w:p>
        </w:tc>
        <w:tc>
          <w:tcPr>
            <w:tcW w:w="2494" w:type="dxa"/>
            <w:noWrap/>
          </w:tcPr>
          <w:p w14:paraId="451F0186" w14:textId="77777777" w:rsidR="007956F5" w:rsidRPr="00A03BA9" w:rsidRDefault="007956F5" w:rsidP="007956F5"/>
        </w:tc>
        <w:tc>
          <w:tcPr>
            <w:tcW w:w="1261" w:type="dxa"/>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ALUMINIUM</w:t>
            </w:r>
          </w:p>
        </w:tc>
        <w:tc>
          <w:tcPr>
            <w:tcW w:w="2494" w:type="dxa"/>
            <w:noWrap/>
          </w:tcPr>
          <w:p w14:paraId="3FA10C21" w14:textId="77777777" w:rsidR="007956F5" w:rsidRPr="00A03BA9" w:rsidRDefault="007956F5" w:rsidP="007956F5"/>
        </w:tc>
        <w:tc>
          <w:tcPr>
            <w:tcW w:w="1261" w:type="dxa"/>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JÄRN</w:t>
            </w:r>
          </w:p>
        </w:tc>
        <w:tc>
          <w:tcPr>
            <w:tcW w:w="2494" w:type="dxa"/>
            <w:noWrap/>
          </w:tcPr>
          <w:p w14:paraId="6CFF25AE" w14:textId="77777777" w:rsidR="007956F5" w:rsidRPr="00A03BA9" w:rsidRDefault="007956F5" w:rsidP="007956F5"/>
        </w:tc>
        <w:tc>
          <w:tcPr>
            <w:tcW w:w="1261" w:type="dxa"/>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TEXTIL</w:t>
            </w:r>
          </w:p>
        </w:tc>
        <w:tc>
          <w:tcPr>
            <w:tcW w:w="2494" w:type="dxa"/>
            <w:noWrap/>
          </w:tcPr>
          <w:p w14:paraId="4525BDD7" w14:textId="77777777" w:rsidR="007956F5" w:rsidRPr="00A03BA9" w:rsidRDefault="007956F5" w:rsidP="007956F5"/>
        </w:tc>
        <w:tc>
          <w:tcPr>
            <w:tcW w:w="1261" w:type="dxa"/>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TRÄ</w:t>
            </w:r>
          </w:p>
        </w:tc>
        <w:tc>
          <w:tcPr>
            <w:tcW w:w="2494" w:type="dxa"/>
            <w:noWrap/>
          </w:tcPr>
          <w:p w14:paraId="7D42ADA3" w14:textId="77777777" w:rsidR="007956F5" w:rsidRPr="00A03BA9" w:rsidRDefault="007956F5" w:rsidP="007956F5"/>
        </w:tc>
        <w:tc>
          <w:tcPr>
            <w:tcW w:w="1261" w:type="dxa"/>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PAPPER OCH PAPP</w:t>
            </w:r>
          </w:p>
        </w:tc>
        <w:tc>
          <w:tcPr>
            <w:tcW w:w="2494" w:type="dxa"/>
            <w:noWrap/>
          </w:tcPr>
          <w:p w14:paraId="62E62AF8" w14:textId="77777777" w:rsidR="007956F5" w:rsidRPr="00A03BA9" w:rsidRDefault="007956F5" w:rsidP="007956F5"/>
        </w:tc>
        <w:tc>
          <w:tcPr>
            <w:tcW w:w="1261" w:type="dxa"/>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FÖRPACKNINGAR AV FLERA LAGER (SAMMANSATTA) – från drycker utöver mjölk och flytande mejeriprodukter) – </w:t>
            </w:r>
            <w:r>
              <w:rPr>
                <w:b/>
                <w:bCs/>
              </w:rPr>
              <w:t>&lt; 0,2 l</w:t>
            </w:r>
          </w:p>
        </w:tc>
        <w:tc>
          <w:tcPr>
            <w:tcW w:w="2494" w:type="dxa"/>
            <w:noWrap/>
          </w:tcPr>
          <w:p w14:paraId="6118EEBB" w14:textId="77777777" w:rsidR="00F4485B" w:rsidRPr="00A03BA9" w:rsidRDefault="00F4485B" w:rsidP="00F4485B">
            <w:pPr>
              <w:rPr>
                <w:rFonts w:cs="Times New Roman"/>
              </w:rPr>
            </w:pPr>
          </w:p>
        </w:tc>
        <w:tc>
          <w:tcPr>
            <w:tcW w:w="1261" w:type="dxa"/>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FÖRPACKNINGAR AV FLERA LAGER (SAMMANSATTA) – mjölk och flytande mejeriprodukter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TRÄ</w:t>
            </w:r>
          </w:p>
        </w:tc>
        <w:tc>
          <w:tcPr>
            <w:tcW w:w="2494" w:type="dxa"/>
            <w:noWrap/>
          </w:tcPr>
          <w:p w14:paraId="6C1F66CC" w14:textId="77777777" w:rsidR="00F4485B" w:rsidRPr="00A03BA9" w:rsidRDefault="00F4485B" w:rsidP="00F4485B">
            <w:pPr>
              <w:rPr>
                <w:rFonts w:cs="Times New Roman"/>
              </w:rPr>
            </w:pPr>
          </w:p>
        </w:tc>
        <w:tc>
          <w:tcPr>
            <w:tcW w:w="1261" w:type="dxa"/>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TEXTIL</w:t>
            </w:r>
          </w:p>
        </w:tc>
        <w:tc>
          <w:tcPr>
            <w:tcW w:w="2494" w:type="dxa"/>
            <w:noWrap/>
          </w:tcPr>
          <w:p w14:paraId="67560FF9" w14:textId="77777777" w:rsidR="00F4485B" w:rsidRPr="00A03BA9" w:rsidRDefault="00F4485B" w:rsidP="00F4485B">
            <w:pPr>
              <w:rPr>
                <w:rFonts w:cs="Times New Roman"/>
              </w:rPr>
            </w:pPr>
          </w:p>
        </w:tc>
        <w:tc>
          <w:tcPr>
            <w:tcW w:w="1261" w:type="dxa"/>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PLAST (polymerer)</w:t>
            </w:r>
          </w:p>
        </w:tc>
        <w:tc>
          <w:tcPr>
            <w:tcW w:w="2494" w:type="dxa"/>
            <w:noWrap/>
          </w:tcPr>
          <w:p w14:paraId="54425C9C" w14:textId="77777777" w:rsidR="00F4485B" w:rsidRPr="00A03BA9" w:rsidRDefault="00F4485B" w:rsidP="00F4485B">
            <w:pPr>
              <w:rPr>
                <w:rFonts w:cs="Times New Roman"/>
              </w:rPr>
            </w:pPr>
          </w:p>
        </w:tc>
        <w:tc>
          <w:tcPr>
            <w:tcW w:w="1261" w:type="dxa"/>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PLAST (polymerer) – drycker utöver mjölk och flytande mejeriprodukter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PLAST (polymerer) – mjölk och flytande mejeriprodukter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PLASTBÄRKASSAR MED EN VÄGGTJOCKLEK PÅ &lt; 15 mikrometer</w:t>
            </w:r>
          </w:p>
        </w:tc>
        <w:tc>
          <w:tcPr>
            <w:tcW w:w="2494" w:type="dxa"/>
            <w:noWrap/>
          </w:tcPr>
          <w:p w14:paraId="19B31C03" w14:textId="77777777" w:rsidR="00F4485B" w:rsidRPr="00A03BA9" w:rsidRDefault="00F4485B" w:rsidP="00F4485B">
            <w:pPr>
              <w:rPr>
                <w:rFonts w:cs="Times New Roman"/>
              </w:rPr>
            </w:pPr>
          </w:p>
        </w:tc>
        <w:tc>
          <w:tcPr>
            <w:tcW w:w="1261" w:type="dxa"/>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PLASTBÄRKASSAR MED EN VÄGGTJOCKLEK PÅ ≥ 15 &lt; 50 mikrometer</w:t>
            </w:r>
          </w:p>
        </w:tc>
        <w:tc>
          <w:tcPr>
            <w:tcW w:w="2494" w:type="dxa"/>
            <w:noWrap/>
          </w:tcPr>
          <w:p w14:paraId="06FC63BC" w14:textId="77777777" w:rsidR="00F4485B" w:rsidRPr="00A03BA9" w:rsidRDefault="00F4485B" w:rsidP="00F4485B">
            <w:pPr>
              <w:rPr>
                <w:rFonts w:cs="Times New Roman"/>
              </w:rPr>
            </w:pPr>
          </w:p>
        </w:tc>
        <w:tc>
          <w:tcPr>
            <w:tcW w:w="1261" w:type="dxa"/>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PLASTBÄRKASSAR MED EN VÄGGTJOCKLEK PÅ ≥ 50 mikrometer</w:t>
            </w:r>
          </w:p>
        </w:tc>
        <w:tc>
          <w:tcPr>
            <w:tcW w:w="2494" w:type="dxa"/>
            <w:noWrap/>
          </w:tcPr>
          <w:p w14:paraId="562D97D8" w14:textId="77777777" w:rsidR="00F4485B" w:rsidRPr="00A03BA9" w:rsidRDefault="00F4485B" w:rsidP="00F4485B">
            <w:pPr>
              <w:rPr>
                <w:rFonts w:cs="Times New Roman"/>
              </w:rPr>
            </w:pPr>
          </w:p>
        </w:tc>
        <w:tc>
          <w:tcPr>
            <w:tcW w:w="1261" w:type="dxa"/>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GLAS </w:t>
            </w:r>
          </w:p>
        </w:tc>
        <w:tc>
          <w:tcPr>
            <w:tcW w:w="2494" w:type="dxa"/>
            <w:noWrap/>
          </w:tcPr>
          <w:p w14:paraId="55671293" w14:textId="77777777" w:rsidR="00F4485B" w:rsidRPr="00A03BA9" w:rsidRDefault="00F4485B" w:rsidP="00F4485B">
            <w:pPr>
              <w:rPr>
                <w:rFonts w:cs="Times New Roman"/>
              </w:rPr>
            </w:pPr>
          </w:p>
        </w:tc>
        <w:tc>
          <w:tcPr>
            <w:tcW w:w="1261" w:type="dxa"/>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GLAS – drycker utöver mjölk och flytande mejeriprodukter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GLAS – mjölk och flytande mejeriprodukter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FÖRPACKNINGAR FÖRORENADE MED FARLIGA ÄMNEN</w:t>
            </w:r>
          </w:p>
        </w:tc>
        <w:tc>
          <w:tcPr>
            <w:tcW w:w="2494" w:type="dxa"/>
            <w:tcBorders>
              <w:bottom w:val="single" w:sz="4" w:space="0" w:color="auto"/>
            </w:tcBorders>
            <w:noWrap/>
          </w:tcPr>
          <w:p w14:paraId="0CCBD8D3" w14:textId="77777777" w:rsidR="00F4485B" w:rsidRPr="00A03BA9" w:rsidRDefault="00F4485B" w:rsidP="00F4485B"/>
        </w:tc>
        <w:tc>
          <w:tcPr>
            <w:tcW w:w="1261" w:type="dxa"/>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PLAST</w:t>
            </w:r>
          </w:p>
        </w:tc>
        <w:tc>
          <w:tcPr>
            <w:tcW w:w="2494" w:type="dxa"/>
            <w:tcBorders>
              <w:bottom w:val="single" w:sz="4" w:space="0" w:color="auto"/>
            </w:tcBorders>
            <w:noWrap/>
          </w:tcPr>
          <w:p w14:paraId="3FAE2CF1"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GLAS</w:t>
            </w:r>
          </w:p>
        </w:tc>
        <w:tc>
          <w:tcPr>
            <w:tcW w:w="2494" w:type="dxa"/>
            <w:tcBorders>
              <w:bottom w:val="single" w:sz="4" w:space="0" w:color="auto"/>
            </w:tcBorders>
            <w:noWrap/>
          </w:tcPr>
          <w:p w14:paraId="16DBE2DE"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METALL</w:t>
            </w:r>
          </w:p>
        </w:tc>
        <w:tc>
          <w:tcPr>
            <w:tcW w:w="2494" w:type="dxa"/>
            <w:tcBorders>
              <w:bottom w:val="single" w:sz="4" w:space="0" w:color="auto"/>
            </w:tcBorders>
            <w:noWrap/>
          </w:tcPr>
          <w:p w14:paraId="4288FD13"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ALUMINIUM</w:t>
            </w:r>
          </w:p>
        </w:tc>
        <w:tc>
          <w:tcPr>
            <w:tcW w:w="2494" w:type="dxa"/>
            <w:tcBorders>
              <w:bottom w:val="single" w:sz="4" w:space="0" w:color="auto"/>
            </w:tcBorders>
            <w:noWrap/>
          </w:tcPr>
          <w:p w14:paraId="10DB01B2"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JÄRN</w:t>
            </w:r>
          </w:p>
        </w:tc>
        <w:tc>
          <w:tcPr>
            <w:tcW w:w="2494" w:type="dxa"/>
            <w:tcBorders>
              <w:bottom w:val="single" w:sz="4" w:space="0" w:color="auto"/>
            </w:tcBorders>
            <w:noWrap/>
          </w:tcPr>
          <w:p w14:paraId="77E590A7"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lastRenderedPageBreak/>
              <w:t>TEXTIL</w:t>
            </w:r>
          </w:p>
        </w:tc>
        <w:tc>
          <w:tcPr>
            <w:tcW w:w="2494" w:type="dxa"/>
            <w:tcBorders>
              <w:bottom w:val="single" w:sz="4" w:space="0" w:color="auto"/>
            </w:tcBorders>
            <w:noWrap/>
          </w:tcPr>
          <w:p w14:paraId="06ACDE38"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TRÄ</w:t>
            </w:r>
          </w:p>
        </w:tc>
        <w:tc>
          <w:tcPr>
            <w:tcW w:w="2494" w:type="dxa"/>
            <w:tcBorders>
              <w:bottom w:val="single" w:sz="4" w:space="0" w:color="auto"/>
            </w:tcBorders>
            <w:noWrap/>
          </w:tcPr>
          <w:p w14:paraId="2574CD40"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PAPPER OCH PAPP</w:t>
            </w:r>
          </w:p>
        </w:tc>
        <w:tc>
          <w:tcPr>
            <w:tcW w:w="2494" w:type="dxa"/>
            <w:tcBorders>
              <w:bottom w:val="single" w:sz="4" w:space="0" w:color="auto"/>
            </w:tcBorders>
            <w:noWrap/>
          </w:tcPr>
          <w:p w14:paraId="7DEB923A" w14:textId="77777777" w:rsidR="00C633A4" w:rsidRPr="00A03BA9" w:rsidRDefault="00C633A4" w:rsidP="00C633A4"/>
        </w:tc>
        <w:tc>
          <w:tcPr>
            <w:tcW w:w="1261" w:type="dxa"/>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4"/>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4"/>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Den totala mängden förpackningar av flera lager (sammansatta) ska delas in efter beståndsdelarna (summan av alla material ska vara lika med mängden förpackningar av flera lager [sammansatta]).</w:t>
            </w:r>
          </w:p>
          <w:p w14:paraId="45D62C5A" w14:textId="43C2F852" w:rsidR="00F4485B" w:rsidRPr="00A03BA9" w:rsidRDefault="00F4485B" w:rsidP="00F4485B">
            <w:pPr>
              <w:jc w:val="both"/>
              <w:rPr>
                <w:rFonts w:cs="Times New Roman"/>
              </w:rPr>
            </w:pPr>
            <w:r>
              <w:t>** GTIN ska införas i registret när en ny produkt släpps ut på marknaden för första gången (artikel 23.1 i bestämmelserna).</w:t>
            </w:r>
          </w:p>
        </w:tc>
      </w:tr>
      <w:tr w:rsidR="00A717A8" w:rsidRPr="00A03BA9" w14:paraId="78E6F214" w14:textId="77777777" w:rsidTr="008E79C6">
        <w:tc>
          <w:tcPr>
            <w:tcW w:w="9934" w:type="dxa"/>
            <w:gridSpan w:val="4"/>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Underskrift</w:t>
            </w:r>
          </w:p>
        </w:tc>
      </w:tr>
      <w:tr w:rsidR="00A717A8" w:rsidRPr="00A03BA9" w14:paraId="4C1CAE76" w14:textId="77777777" w:rsidTr="008E79C6">
        <w:tc>
          <w:tcPr>
            <w:tcW w:w="9934" w:type="dxa"/>
            <w:gridSpan w:val="4"/>
            <w:tcBorders>
              <w:top w:val="nil"/>
              <w:left w:val="nil"/>
              <w:bottom w:val="nil"/>
              <w:right w:val="nil"/>
            </w:tcBorders>
            <w:noWrap/>
            <w:hideMark/>
          </w:tcPr>
          <w:p w14:paraId="4EE1EBB7" w14:textId="77777777" w:rsidR="00A717A8" w:rsidRPr="00A03BA9" w:rsidRDefault="00A717A8" w:rsidP="00F4485B">
            <w:pPr>
              <w:rPr>
                <w:rFonts w:cs="Times New Roman"/>
              </w:rPr>
            </w:pPr>
            <w:r>
              <w:t>Plats:</w:t>
            </w:r>
          </w:p>
        </w:tc>
      </w:tr>
      <w:tr w:rsidR="00A717A8" w:rsidRPr="00A03BA9" w14:paraId="3E1C5AEB" w14:textId="77777777" w:rsidTr="008E79C6">
        <w:tc>
          <w:tcPr>
            <w:tcW w:w="9934" w:type="dxa"/>
            <w:gridSpan w:val="4"/>
            <w:tcBorders>
              <w:top w:val="nil"/>
              <w:left w:val="nil"/>
              <w:bottom w:val="nil"/>
              <w:right w:val="nil"/>
            </w:tcBorders>
            <w:noWrap/>
            <w:hideMark/>
          </w:tcPr>
          <w:p w14:paraId="035DBCB0" w14:textId="77777777" w:rsidR="00A717A8" w:rsidRPr="00A03BA9" w:rsidRDefault="00A717A8" w:rsidP="00F4485B">
            <w:pPr>
              <w:rPr>
                <w:rFonts w:cs="Times New Roman"/>
              </w:rPr>
            </w:pPr>
            <w:r>
              <w:t>Datum:</w:t>
            </w:r>
          </w:p>
        </w:tc>
      </w:tr>
      <w:tr w:rsidR="00A717A8" w:rsidRPr="00A03BA9" w14:paraId="0DC11C82" w14:textId="77777777" w:rsidTr="008E79C6">
        <w:tc>
          <w:tcPr>
            <w:tcW w:w="9934" w:type="dxa"/>
            <w:gridSpan w:val="4"/>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Skickas till fonden för miljöskydd och energieffektivitet:</w:t>
            </w:r>
          </w:p>
        </w:tc>
      </w:tr>
      <w:tr w:rsidR="00F4485B" w:rsidRPr="00ED2F03" w14:paraId="7FC673BF" w14:textId="77777777" w:rsidTr="008E79C6">
        <w:tc>
          <w:tcPr>
            <w:tcW w:w="9934" w:type="dxa"/>
            <w:gridSpan w:val="4"/>
            <w:tcBorders>
              <w:top w:val="nil"/>
              <w:left w:val="nil"/>
              <w:bottom w:val="nil"/>
              <w:right w:val="nil"/>
            </w:tcBorders>
            <w:noWrap/>
            <w:hideMark/>
          </w:tcPr>
          <w:p w14:paraId="446F6019" w14:textId="77777777" w:rsidR="00F4485B" w:rsidRPr="00ED2F03" w:rsidRDefault="00F4485B" w:rsidP="00F4485B">
            <w:pPr>
              <w:rPr>
                <w:rFonts w:cs="Times New Roman"/>
                <w:lang w:val="en-US"/>
              </w:rPr>
            </w:pPr>
            <w:r w:rsidRPr="00ED2F03">
              <w:rPr>
                <w:lang w:val="en-US"/>
              </w:rPr>
              <w:t>Environmental Protection and Energy Efficiency Fund, Radnička cesta 80, 10000 Zagreb, KROATIEN</w:t>
            </w:r>
          </w:p>
        </w:tc>
      </w:tr>
    </w:tbl>
    <w:p w14:paraId="7B537054" w14:textId="77777777" w:rsidR="0063623A" w:rsidRPr="00ED2F03" w:rsidRDefault="0063623A" w:rsidP="00F4485B">
      <w:pPr>
        <w:jc w:val="center"/>
        <w:rPr>
          <w:lang w:val="en-US"/>
        </w:rPr>
      </w:pPr>
    </w:p>
    <w:p w14:paraId="4B092FCA" w14:textId="77777777" w:rsidR="006B1B64" w:rsidRPr="00A03BA9" w:rsidRDefault="006B1B64" w:rsidP="00195A4A">
      <w:pPr>
        <w:pageBreakBefore/>
        <w:jc w:val="center"/>
        <w:rPr>
          <w:rFonts w:eastAsia="Calibri"/>
          <w:noProof/>
        </w:rPr>
      </w:pPr>
      <w:r>
        <w:lastRenderedPageBreak/>
        <w:t>BILAGA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Blankett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RAPPORT OM INSAMLAT FÖRPACKNINGSAVFALL</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FÖR MÅNAD:</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Datum och plats för dokumentet:</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ÅR:</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UPPGIFTER OM INSAMLAREN</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Namn:</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Tfn/fax: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Adress till det registrerade kontoret:</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(personligt identifieringsnummer):</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Kontaktperson:</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E-post:</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UPPGIFTER OM INSAMLAT FÖRPACKNINGSAVFALL SOM OMFATTAS AV PANTSYSTEMET (SOM MANUELLT ELLER VIA AUTOMATISERADE ANORDNINGAR OMHÄNDERTAGITS FRÅN KONSUMENTERNA)</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FÖRSÄLJARENS/ÅTERVINNINGSANLÄGGNINGENS NAMN OCH REGISTRERADE KONTOR</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TYP AV FÖRPACKNINGSAVFALL</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ANTAL BÄRKASSAR/BEHÅLLARE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ANTAL BÄRKASSAR/BEHÅLLARE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ANTAL BÄRKASSAR/BEHÅLLARE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RETURMASKIN</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MANUELLT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RETURMASKIN</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MANUELLT</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RETURMASKIN</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MANUELLT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RETURMASKIN</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MANUELLT</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RETURMASKIN</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MANUELLT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RETURMASKIN</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MANUELLT</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TOTALT</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TOTALT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UPPGIFTER OM FÖRPACKNINGSAVFALL SOM OMFATTAS AV PANTSYSTEMET SOM LÄMNATS FÖR ÅTERVINNING</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TYP AV FÖRPACKNINGSAVFALL</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ÅTERVINNINGSENHETENS NAMN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ÖVERLÄMNAT TILL ÅTERVINNINGSENHET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TOTALT I INSAMLARENS LAGER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ANTAL BÄRKASSAR/BEHÅLLARE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TOTALT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TOTALT 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AL-FE-BURKAR</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TOTALT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UPPGIFTER OM FÖRPACKNINGSAVFALL FRÅN LEVERANTÖREN AV TJÄNSTEN FÖR INSAMLING AV BLANDAT KOMMUNALT AVFALL</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TYP AV FÖRPACKNINGSAVFALL</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NAMN PÅ LEVERANTÖREN AV TJÄNSTEN FÖR INSAMLING AV BLANDAT KOMMUNALT AVFALL</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OMHÄNDERTAGET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ÅTERVINNINGSENHETENS NAMN</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ÖVERLÄMNAT TILL ÅTERVINNINGSENHET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TOTALT I INSAMLARENS LAGER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PLAST</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TOTALT PLAST</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GLAS</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TOTALT GLAS</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TOTALT METALL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UPPGIFTER OM INSAMLAT FÖRPACKNINGSAVFALL GENOM EGET NÄTVERK FÖR INSAMLING</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TYP AV FÖRPACKNINGSAVFALL</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INSAMLAT</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ÅTERVINNINGSENHETENS NAMN</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ÖVERLÄMNAT TILL ÅTERVINNINGSENHET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TOTALT I INSAMLARENS LAGER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PLAST</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TOTALT PLAST</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GLAS</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TOTALT GLAS</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TOTALT METALL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TEXTIL</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TOTALT TEXTIL</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TRÄ</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TOTALT TRÄ</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PAPPER OCH PAPP</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TOTALT PAPPER OCH PAPP</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FLERA LAGER (SAMMANSATTA)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TOTALT FLERA LAGER (SAMMANSATTA)</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ÖVRIGT</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TOTALT ÖVRIGT</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UPPGIFTER OM INSAMLAD MÄNGD FÖRPACKNINGSAVFALL FÖRORENAT MED FARLIGA ÄMNEN</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TYP AV FÖRPACKNINGSAVFALL</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INSAMLAD MÄNGD</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ÅTERVINNINGSENHETENS NAMN</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ÖVERLÄMNAT TILL ÅTERVINNINGSENHET</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TOTALT I INSAMLARENS LAGER</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PLAST</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GLAS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TEXTIL</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TRÄ</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PAPPER OCH PAPP</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Person som är ansvarig för uppgifternas riktighet:</w:t>
      </w:r>
    </w:p>
    <w:p w14:paraId="05A75F01" w14:textId="77777777" w:rsidR="006B1B64" w:rsidRPr="00A03BA9" w:rsidRDefault="006B1B64" w:rsidP="006B1B64">
      <w:pPr>
        <w:spacing w:after="60"/>
        <w:ind w:left="-567"/>
        <w:rPr>
          <w:rFonts w:eastAsia="Calibri"/>
          <w:sz w:val="20"/>
          <w:szCs w:val="20"/>
        </w:rPr>
      </w:pPr>
      <w:r>
        <w:rPr>
          <w:sz w:val="20"/>
        </w:rPr>
        <w:t>(Insamlare)</w:t>
      </w:r>
    </w:p>
    <w:p w14:paraId="00F45E44" w14:textId="77777777" w:rsidR="006B1B64" w:rsidRPr="00A03BA9" w:rsidRDefault="006B1B64" w:rsidP="006B1B64">
      <w:pPr>
        <w:spacing w:after="60"/>
        <w:ind w:left="-567"/>
        <w:rPr>
          <w:rFonts w:eastAsia="Calibri"/>
          <w:sz w:val="20"/>
          <w:szCs w:val="20"/>
        </w:rPr>
      </w:pPr>
      <w:r>
        <w:rPr>
          <w:sz w:val="20"/>
        </w:rPr>
        <w:t>Namn och efternamn</w:t>
      </w:r>
    </w:p>
    <w:p w14:paraId="39D11352" w14:textId="77777777" w:rsidR="006B1B64" w:rsidRPr="00A03BA9" w:rsidRDefault="006B1B64" w:rsidP="006B1B64">
      <w:pPr>
        <w:spacing w:after="120"/>
        <w:ind w:left="-567"/>
        <w:rPr>
          <w:sz w:val="20"/>
          <w:szCs w:val="20"/>
        </w:rPr>
      </w:pPr>
      <w:r>
        <w:rPr>
          <w:sz w:val="20"/>
        </w:rPr>
        <w:t>Ansvariges namn, efternamn och signatur</w:t>
      </w:r>
    </w:p>
    <w:p w14:paraId="24DF089C" w14:textId="77777777" w:rsidR="006B1B64" w:rsidRPr="00A03BA9" w:rsidRDefault="006B1B64" w:rsidP="006B1B64">
      <w:pPr>
        <w:ind w:left="-567"/>
        <w:jc w:val="both"/>
        <w:rPr>
          <w:rFonts w:eastAsia="Calibri"/>
          <w:sz w:val="20"/>
          <w:szCs w:val="20"/>
        </w:rPr>
      </w:pPr>
      <w:r>
        <w:rPr>
          <w:b/>
          <w:sz w:val="20"/>
        </w:rPr>
        <w:t>BIFOGAS</w:t>
      </w:r>
      <w:r>
        <w:rPr>
          <w:sz w:val="20"/>
        </w:rPr>
        <w:t>: bevis på den mängd förpackningsavfall som överlämnats till återvinningsenheten (kopia på styrkande handlingar för avfall eller på dokument om gränsöverskridande rörlighet för avfall och återvinningsenhetens viktkvitto) och bevis på att det exporterade förpackningsavfallet exporterades och bearbetades enligt villkoren i och i enlighet med relevant EU-lagstiftning</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Skickas till fonden för miljöskydd och energieffektivitet:</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ED2F03" w14:paraId="09CDE3EF" w14:textId="77777777" w:rsidTr="009A6089">
        <w:tc>
          <w:tcPr>
            <w:tcW w:w="9842" w:type="dxa"/>
            <w:gridSpan w:val="4"/>
            <w:tcBorders>
              <w:top w:val="nil"/>
              <w:left w:val="nil"/>
              <w:bottom w:val="nil"/>
              <w:right w:val="nil"/>
            </w:tcBorders>
            <w:noWrap/>
          </w:tcPr>
          <w:p w14:paraId="2FB69063" w14:textId="3FE71960" w:rsidR="00E35FFF" w:rsidRPr="00ED2F03" w:rsidRDefault="00E35FFF" w:rsidP="00E35FFF">
            <w:pPr>
              <w:rPr>
                <w:rFonts w:cs="Times New Roman"/>
                <w:lang w:val="en-US"/>
              </w:rPr>
            </w:pPr>
            <w:r w:rsidRPr="00ED2F03">
              <w:rPr>
                <w:lang w:val="en-US"/>
              </w:rPr>
              <w:t>Environmental Protection and Energy Efficiency Fund, Radnička cesta 80, 10000 Zagreb, KROATIEN</w:t>
            </w:r>
          </w:p>
        </w:tc>
      </w:tr>
    </w:tbl>
    <w:p w14:paraId="11874BCC" w14:textId="77777777" w:rsidR="00E35FFF" w:rsidRPr="00ED2F03" w:rsidRDefault="00E35FFF" w:rsidP="00A03BA9">
      <w:pPr>
        <w:jc w:val="both"/>
        <w:rPr>
          <w:lang w:val="en-US"/>
        </w:rPr>
      </w:pPr>
    </w:p>
    <w:p w14:paraId="396CB10A" w14:textId="77777777" w:rsidR="003B2305" w:rsidRPr="00A03BA9" w:rsidRDefault="003B2305" w:rsidP="00047FEA">
      <w:pPr>
        <w:pageBreakBefore/>
        <w:spacing w:before="100" w:beforeAutospacing="1" w:after="120" w:line="336" w:lineRule="atLeast"/>
        <w:jc w:val="center"/>
        <w:rPr>
          <w:bCs/>
        </w:rPr>
      </w:pPr>
      <w:r>
        <w:lastRenderedPageBreak/>
        <w:t>BILAGA III</w:t>
      </w:r>
    </w:p>
    <w:p w14:paraId="19D09A7C" w14:textId="168EE6EF" w:rsidR="003B2305" w:rsidRPr="00A03BA9" w:rsidRDefault="003B2305" w:rsidP="003B2305">
      <w:pPr>
        <w:spacing w:after="120" w:line="276" w:lineRule="auto"/>
        <w:jc w:val="right"/>
        <w:rPr>
          <w:b/>
        </w:rPr>
      </w:pPr>
      <w:r>
        <w:rPr>
          <w:b/>
        </w:rPr>
        <w:t>Blankett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RAPPORT FRÅN LEVERANTÖREN AV TJÄNSTEN FÖR INSAMLING AV BLANDAT KOMMUNALT AVFALL OM INSAMLAT FÖRPACKNINGSAVFALL</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FÖR MÅNAD:</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Datum och plats för dokumentet:</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ÅR:</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INFORMATION OM LEVERANTÖREN AV TJÄNSTEN FÖR INSAMLING AV BLANDAT KOMMUNALT AVFALL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Namn:</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Adress till det registrerade kontoret:</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Kontaktperson:</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Område:</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UPPGIFTER OM MÄNGDEN FÖRPACKNINGSAVFALL SOM SAMLATS IN SEPARAT</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TYP AV FÖRPACKNINGSAVFALL</w:t>
            </w:r>
          </w:p>
        </w:tc>
        <w:tc>
          <w:tcPr>
            <w:tcW w:w="2055" w:type="dxa"/>
            <w:gridSpan w:val="3"/>
            <w:vAlign w:val="center"/>
          </w:tcPr>
          <w:p w14:paraId="62BB6E9C" w14:textId="77777777" w:rsidR="003B2305" w:rsidRPr="00A03BA9" w:rsidRDefault="003B2305" w:rsidP="00035963">
            <w:pPr>
              <w:jc w:val="center"/>
              <w:rPr>
                <w:sz w:val="20"/>
                <w:szCs w:val="20"/>
              </w:rPr>
            </w:pPr>
            <w:r>
              <w:rPr>
                <w:sz w:val="20"/>
              </w:rPr>
              <w:t>INSAMLAT OCH KLASSIFICIERAT</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ÖVERLÄMNAT TILL INSAMLARE</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INSAMLARENS NAMN</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TOTALT I LAGER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PLAST</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TOTALT PLAST</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GLAS</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TOTALT GLAS</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TOTALT METALL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lastRenderedPageBreak/>
        <w:t>Person som är ansvarig för uppgifternas riktighet:</w:t>
      </w:r>
    </w:p>
    <w:p w14:paraId="61760D46" w14:textId="77777777" w:rsidR="003B2305" w:rsidRPr="00A03BA9" w:rsidRDefault="003B2305" w:rsidP="003B2305">
      <w:pPr>
        <w:spacing w:after="120"/>
        <w:rPr>
          <w:rFonts w:eastAsia="Calibri"/>
          <w:sz w:val="20"/>
          <w:szCs w:val="20"/>
        </w:rPr>
      </w:pPr>
      <w:r>
        <w:rPr>
          <w:sz w:val="20"/>
        </w:rPr>
        <w:t>(Leverantör av tjänsten för insamling av blandat kommunalt avfall)</w:t>
      </w:r>
    </w:p>
    <w:p w14:paraId="08E81598" w14:textId="77777777" w:rsidR="003B2305" w:rsidRPr="00A03BA9" w:rsidRDefault="003B2305" w:rsidP="003B2305">
      <w:pPr>
        <w:spacing w:after="120"/>
        <w:rPr>
          <w:rFonts w:eastAsia="Calibri"/>
          <w:sz w:val="20"/>
          <w:szCs w:val="20"/>
        </w:rPr>
      </w:pPr>
      <w:r>
        <w:rPr>
          <w:sz w:val="20"/>
        </w:rPr>
        <w:t>Namn och efternamn</w:t>
      </w:r>
    </w:p>
    <w:p w14:paraId="4A910F8E" w14:textId="77777777" w:rsidR="002958F5" w:rsidRPr="00A03BA9" w:rsidRDefault="003B2305" w:rsidP="003B2305">
      <w:pPr>
        <w:rPr>
          <w:sz w:val="20"/>
          <w:szCs w:val="20"/>
        </w:rPr>
      </w:pPr>
      <w:r>
        <w:rPr>
          <w:sz w:val="20"/>
        </w:rPr>
        <w:t>Ansvariges namn, efternamn och signatur</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Skickas till fonden för miljöskydd och energieffektivitet:</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ED2F03" w14:paraId="08278CAD" w14:textId="77777777" w:rsidTr="009A6089">
        <w:tc>
          <w:tcPr>
            <w:tcW w:w="9842" w:type="dxa"/>
            <w:gridSpan w:val="4"/>
            <w:tcBorders>
              <w:top w:val="nil"/>
              <w:left w:val="nil"/>
              <w:bottom w:val="nil"/>
              <w:right w:val="nil"/>
            </w:tcBorders>
            <w:noWrap/>
          </w:tcPr>
          <w:p w14:paraId="50CA9E4B" w14:textId="77777777" w:rsidR="001F3421" w:rsidRPr="00ED2F03" w:rsidRDefault="001F3421" w:rsidP="009A6089">
            <w:pPr>
              <w:rPr>
                <w:rFonts w:cs="Times New Roman"/>
                <w:lang w:val="en-US"/>
              </w:rPr>
            </w:pPr>
            <w:r w:rsidRPr="00ED2F03">
              <w:rPr>
                <w:lang w:val="en-US"/>
              </w:rPr>
              <w:t>Environmental Protection and Energy Efficiency Fund, Radnička cesta 80, 10000 Zagreb, KROATIEN</w:t>
            </w:r>
          </w:p>
        </w:tc>
      </w:tr>
    </w:tbl>
    <w:p w14:paraId="01709F69" w14:textId="77777777" w:rsidR="001F3421" w:rsidRPr="00ED2F03" w:rsidRDefault="001F3421">
      <w:pPr>
        <w:rPr>
          <w:sz w:val="20"/>
          <w:szCs w:val="20"/>
          <w:lang w:val="en-US"/>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BILAGA IV</w:t>
      </w:r>
    </w:p>
    <w:p w14:paraId="32D7C39C" w14:textId="033E1FA4" w:rsidR="002958F5" w:rsidRPr="00A03BA9" w:rsidRDefault="002958F5" w:rsidP="002958F5">
      <w:pPr>
        <w:spacing w:after="240" w:line="276" w:lineRule="auto"/>
        <w:jc w:val="right"/>
        <w:rPr>
          <w:b/>
        </w:rPr>
      </w:pPr>
      <w:r>
        <w:rPr>
          <w:b/>
        </w:rPr>
        <w:t>Blankett AO6</w:t>
      </w:r>
    </w:p>
    <w:p w14:paraId="1A77F378" w14:textId="77777777" w:rsidR="002958F5" w:rsidRPr="00A03BA9" w:rsidRDefault="002958F5" w:rsidP="002958F5">
      <w:pPr>
        <w:spacing w:before="120" w:after="120" w:line="276" w:lineRule="auto"/>
        <w:jc w:val="center"/>
      </w:pPr>
      <w:r>
        <w:t>INSAMLARENS INTYG OM DEN MÄNGD FÖRPACKNINGSAVFALL SOM OMHÄNDERTAGITS FRÅN LEVERANTÖRER AV TJÄNSTEN FÖR INSAMLING AV BLANDAT KOMMUNALT AVFALL</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FÖR MÅNAD:</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Datum och plats för dokumentet:</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ÅR:</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UPPGIFTER OM INSAMLAREN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Namn:</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Adress till det registrerade kontoret:</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Kontaktperson:</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Område:</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INFORMATION OM LEVERANTÖREN AV TJÄNSTEN FÖR INSAMLING AV BLANDAT KOMMUNALT AVFALL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Namn:</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Adress till det registrerade kontoret:</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Kontaktperson:</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UPPGIFTER OM OMHÄNDERTAGNA MÄNGDER AV FÖRPACKNINGSAVFALL SOM SAMLATS IN SEPARAT</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TYP AV FÖRPACKNINGSAVFALL</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MÄNGD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PLAST</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GLAS</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Person som är ansvarig för uppgifternas riktighet:</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Person som är ansvarig för uppgifternas riktighet:</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(Insamlare)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(Leverantör av tjänsten för insamling av blandat kommunalt avfall)</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Namn och efternamn</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Namn och efternamn</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Ansvariges namn, efternamn och signatur</w:t>
            </w:r>
          </w:p>
        </w:tc>
        <w:tc>
          <w:tcPr>
            <w:tcW w:w="2849" w:type="pct"/>
          </w:tcPr>
          <w:p w14:paraId="1DA838A2" w14:textId="129406E5" w:rsidR="007F4A16" w:rsidRPr="00C21A36" w:rsidRDefault="007F4A16" w:rsidP="007F4A16">
            <w:pPr>
              <w:spacing w:before="240" w:after="20"/>
              <w:rPr>
                <w:bCs/>
              </w:rPr>
            </w:pPr>
            <w:r>
              <w:rPr>
                <w:sz w:val="20"/>
              </w:rPr>
              <w:t>Ansvariges namn, efternamn och signatur</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lastRenderedPageBreak/>
              <w:t>Skickas till fonden för miljöskydd och energieffektivitet:</w:t>
            </w:r>
          </w:p>
        </w:tc>
      </w:tr>
      <w:tr w:rsidR="007F4A16" w:rsidRPr="00ED2F03" w14:paraId="7CCD8A73" w14:textId="77777777" w:rsidTr="009A6089">
        <w:tc>
          <w:tcPr>
            <w:tcW w:w="9842" w:type="dxa"/>
            <w:gridSpan w:val="2"/>
            <w:tcBorders>
              <w:top w:val="nil"/>
              <w:left w:val="nil"/>
              <w:bottom w:val="nil"/>
              <w:right w:val="nil"/>
            </w:tcBorders>
            <w:noWrap/>
          </w:tcPr>
          <w:p w14:paraId="194EBDA1" w14:textId="77777777" w:rsidR="007F4A16" w:rsidRPr="00ED2F03" w:rsidRDefault="007F4A16" w:rsidP="009A6089">
            <w:pPr>
              <w:rPr>
                <w:rFonts w:cs="Times New Roman"/>
                <w:lang w:val="en-US"/>
              </w:rPr>
            </w:pPr>
            <w:r w:rsidRPr="00ED2F03">
              <w:rPr>
                <w:lang w:val="en-US"/>
              </w:rPr>
              <w:t>Environmental Protection and Energy Efficiency Fund, Radnička cesta 80, 10000 Zagreb, KROATIEN</w:t>
            </w:r>
          </w:p>
        </w:tc>
      </w:tr>
    </w:tbl>
    <w:p w14:paraId="33E8B7DB" w14:textId="77777777" w:rsidR="007F4A16" w:rsidRPr="00ED2F03" w:rsidRDefault="007F4A16" w:rsidP="003B2305">
      <w:pPr>
        <w:rPr>
          <w:lang w:val="en-US"/>
        </w:rPr>
      </w:pPr>
    </w:p>
    <w:p w14:paraId="49F67E3C" w14:textId="1345D7EC" w:rsidR="00F4485B" w:rsidRPr="00A03BA9" w:rsidRDefault="006B1B64" w:rsidP="00047FEA">
      <w:pPr>
        <w:pageBreakBefore/>
        <w:jc w:val="center"/>
      </w:pPr>
      <w:r>
        <w:lastRenderedPageBreak/>
        <w:t>BILAGA V</w:t>
      </w:r>
    </w:p>
    <w:p w14:paraId="1055ABE0" w14:textId="77777777" w:rsidR="00F4485B" w:rsidRPr="00A03BA9" w:rsidRDefault="00F4485B" w:rsidP="00F4485B">
      <w:pPr>
        <w:jc w:val="right"/>
        <w:rPr>
          <w:b/>
        </w:rPr>
      </w:pPr>
      <w:r>
        <w:rPr>
          <w:b/>
        </w:rPr>
        <w:t>Blankett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RAPPORT OM TYP AV OCH MÄNGD ENGÅNGSFÖRPACKNIGAR</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UPPGIFTER OM PRODUCENT/IMPORTÖR/EXPORTÖR</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Ringa in:</w:t>
            </w:r>
          </w:p>
          <w:p w14:paraId="7D2EBC99" w14:textId="01508EA1" w:rsidR="00F4485B" w:rsidRPr="00A03BA9" w:rsidRDefault="00F4485B" w:rsidP="00F4485B">
            <w:pPr>
              <w:rPr>
                <w:rFonts w:cs="Times New Roman"/>
                <w:b/>
                <w:bCs/>
              </w:rPr>
            </w:pPr>
            <w:r>
              <w:rPr>
                <w:b/>
              </w:rPr>
              <w:t>A) TILLVERKAD I KROATIEN</w:t>
            </w:r>
          </w:p>
          <w:p w14:paraId="05062BDA" w14:textId="0A7C64E0" w:rsidR="00F4485B" w:rsidRPr="00A03BA9" w:rsidRDefault="00F4485B" w:rsidP="00F4485B">
            <w:pPr>
              <w:rPr>
                <w:rFonts w:cs="Times New Roman"/>
                <w:b/>
                <w:bCs/>
              </w:rPr>
            </w:pPr>
            <w:r>
              <w:rPr>
                <w:b/>
              </w:rPr>
              <w:t>B) IMPORTERAD TILL KROATIEN</w:t>
            </w:r>
          </w:p>
          <w:p w14:paraId="58CCFDD2" w14:textId="77777777" w:rsidR="00F4485B" w:rsidRPr="00A03BA9" w:rsidRDefault="00F4485B" w:rsidP="00F4485B">
            <w:pPr>
              <w:rPr>
                <w:rFonts w:cs="Times New Roman"/>
                <w:b/>
                <w:bCs/>
              </w:rPr>
            </w:pPr>
            <w:r>
              <w:rPr>
                <w:b/>
              </w:rPr>
              <w:t>C) EXPORT</w:t>
            </w:r>
          </w:p>
          <w:p w14:paraId="4B3240E6" w14:textId="77777777" w:rsidR="00F4485B" w:rsidRPr="00A03BA9" w:rsidRDefault="00F4485B" w:rsidP="00F4485B">
            <w:pPr>
              <w:rPr>
                <w:rFonts w:cs="Times New Roman"/>
                <w:b/>
                <w:bCs/>
              </w:rPr>
            </w:pPr>
            <w:r>
              <w:rPr>
                <w:b/>
              </w:rPr>
              <w:t>D) ÅTERKALLAD FRÅN DEN KROATISKA MARKNADEN</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PERIOD:</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Betalarens namn: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Kontaktperson: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Telefon:</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E-post: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(nationell klassificering av verksamhet):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(personligt identifieringsnummer):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UPPGIFTERNA SKA FYLLAS I AV DEN PRODUCENT SOM ÄR BELÄGEN I EN ANNAN MEDLEMSSTAT ELLER I ETT TREDJELAND</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UPPGIFTER OM PRODUCENTEN</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Betalarens namn: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OIB/registreringsnummer för mervärdesskatt: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INFORMATION OM PRODUCENTENS OMBUD I KROATIEN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Ombudets namn: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Kontaktperson: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E-post: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(personligt identifieringsnummer):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UPPGIFTER OM TYP AV OCH MÄNGD FÖRPACKNIGAR</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Typ av förpackningsmaterial</w:t>
            </w:r>
          </w:p>
          <w:p w14:paraId="551EB431" w14:textId="77777777" w:rsidR="00F4485B" w:rsidRPr="00A03BA9" w:rsidRDefault="00F4485B" w:rsidP="00DF6E19">
            <w:pPr>
              <w:keepNext/>
              <w:rPr>
                <w:rFonts w:cs="Times New Roman"/>
                <w:b/>
                <w:bCs/>
              </w:rPr>
            </w:pPr>
            <w:r>
              <w:rPr>
                <w:b/>
              </w:rPr>
              <w:t>SOM INTE OMFATTAS AV PANTSYSTEMET</w:t>
            </w:r>
          </w:p>
        </w:tc>
        <w:tc>
          <w:tcPr>
            <w:tcW w:w="1794" w:type="dxa"/>
            <w:noWrap/>
            <w:hideMark/>
          </w:tcPr>
          <w:p w14:paraId="15F3ACA5" w14:textId="77777777" w:rsidR="00F4485B" w:rsidRPr="00A03BA9" w:rsidRDefault="00F4485B" w:rsidP="00DF6E19">
            <w:pPr>
              <w:keepNext/>
              <w:jc w:val="center"/>
              <w:rPr>
                <w:rFonts w:cs="Times New Roman"/>
                <w:b/>
                <w:bCs/>
              </w:rPr>
            </w:pPr>
            <w:r>
              <w:rPr>
                <w:b/>
              </w:rPr>
              <w:t>TOTALT</w:t>
            </w:r>
          </w:p>
          <w:p w14:paraId="4032FE8C" w14:textId="77777777" w:rsidR="00F4485B" w:rsidRPr="00A03BA9" w:rsidRDefault="00F4485B" w:rsidP="00DF6E19">
            <w:pPr>
              <w:keepNext/>
              <w:jc w:val="center"/>
              <w:rPr>
                <w:rFonts w:cs="Times New Roman"/>
                <w:b/>
                <w:bCs/>
              </w:rPr>
            </w:pPr>
            <w:r>
              <w:rPr>
                <w:b/>
              </w:rPr>
              <w:t>(ton)</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TOTALT (antal)</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PLAST (PET från drycker utöver mjölk och flytande mejeriprodukter)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PLAST (PET från mjölk och flytande mejeriprodukter)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PLAST (PET, övrigt)</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METALL (AL från drycker utöver mjölk och flytande mejeriprodukter)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METALL (AL från mjölk och flytande mejeriprodukter)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lastRenderedPageBreak/>
              <w:t>METALL (AL, övrigt)</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METALL (FE från drycker utöver mjölk och flytande mejeriprodukter)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METALL (FE från mjölk och flytande mejeriprodukter)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METALL (Fe, övrigt)</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PAPPER/PAPP</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FÖRPACKNINGAR AV FLERA LAGER (SAMMANSATTA) från drycker utöver mjölk och flytande mejeriprodukter) – </w:t>
            </w:r>
            <w:r>
              <w:rPr>
                <w:b/>
                <w:bCs/>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FÖRPACKNINGAR AV FLERA LAGER (SAMMANSATTA) från mjölk och flytande mejeriprodukter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FÖRPACKNINGAR AV FLERA LAGER (SAMMANSATTA)*</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PLAST</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GLAS</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JÄRN</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TEXTIL</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TRÄ</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PAPPER OCH PAPP</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TRÄ</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TEXTIL</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PLAST (andra polymerer från drycker utöver mjölk och flytande mejeriprodukter)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PLAST (andra polymerer från drycker, mjölk och flytande mejeriprodukter)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PLAST (andra polymerer)</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PLASTBÄRKASSAR MED EN VÄGGTJOCKLEK PÅ &lt; 15 mikrometer</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PLASTBÄRKASSAR MED EN VÄGGTJOCKLEK PÅ ≥ 15 &lt; 50 mikrometer</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PLASTBÄRKASSAR MED EN VÄGGTJOCKLEK PÅ ≥ 50 mikrometer</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GLAS (drycker utöver mjölk och flytande mejeriprodukter)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GLAS (från mjölk och flytande mejeriprodukter)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GLAS (övrigt)</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Förpackningar förorenade med farliga ämnen</w:t>
            </w:r>
          </w:p>
        </w:tc>
        <w:tc>
          <w:tcPr>
            <w:tcW w:w="1794" w:type="dxa"/>
            <w:noWrap/>
          </w:tcPr>
          <w:p w14:paraId="72EEDDC4" w14:textId="77777777" w:rsidR="00F4485B" w:rsidRPr="00A03BA9" w:rsidRDefault="00F4485B" w:rsidP="00DF6E19">
            <w:pPr>
              <w:keepNext/>
              <w:jc w:val="center"/>
              <w:rPr>
                <w:rFonts w:cs="Times New Roman"/>
                <w:b/>
                <w:bCs/>
              </w:rPr>
            </w:pPr>
            <w:r>
              <w:rPr>
                <w:b/>
              </w:rPr>
              <w:t>TOTALT (ton)</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PLAST</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GLAS</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JÄRN</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TEXTIL</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TRÄ</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lastRenderedPageBreak/>
              <w:t>PAPPER OCH PAPP</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Typ av förpackningar SOM OMFATTAS AV PANTSYSTEMET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TOTALT</w:t>
            </w:r>
          </w:p>
          <w:p w14:paraId="36488BA4" w14:textId="77777777" w:rsidR="00F4485B" w:rsidRPr="00A03BA9" w:rsidRDefault="00F4485B" w:rsidP="00DF6E19">
            <w:pPr>
              <w:keepNext/>
              <w:jc w:val="center"/>
              <w:rPr>
                <w:rFonts w:cs="Times New Roman"/>
              </w:rPr>
            </w:pPr>
            <w:r>
              <w:rPr>
                <w:b/>
              </w:rPr>
              <w:t>(ton)</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TOTALT</w:t>
            </w:r>
          </w:p>
          <w:p w14:paraId="664CCF80" w14:textId="77777777" w:rsidR="00F4485B" w:rsidRPr="00A03BA9" w:rsidRDefault="00F4485B" w:rsidP="00DF6E19">
            <w:pPr>
              <w:keepNext/>
              <w:jc w:val="center"/>
              <w:rPr>
                <w:rFonts w:cs="Times New Roman"/>
                <w:b/>
              </w:rPr>
            </w:pPr>
            <w:r>
              <w:rPr>
                <w:b/>
              </w:rPr>
              <w:t>(antal)</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drycker utöver mjölk och flytande mejeriprodukter</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mjölk och flytande mejeriprodukter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GLAS – drycker utöver mjölk och flytande mejeriprodukter</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GLAS – mjölk och flytande mejeriprodukter</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AL-BURKAR – drycker utöver mjölk och flytande mejeriprodukter</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AL-BURKAR – mjölk och flytande mejeriprodukter</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FE-BURKAR – drycker utöver mjölk och flytande mejeriprodukter</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FE-BURKAR – mjölk och flytande mejeriprodukter</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Den totala mängden förpackningar av flera lager (sammansatta) ska delas in efter beståndsdelarna (summan av alla material ska vara lika med mängden förpackningar av flera lager [sammansatta]).</w:t>
            </w:r>
          </w:p>
          <w:p w14:paraId="79FF4B0B" w14:textId="77777777" w:rsidR="00B81334" w:rsidRDefault="00B81334" w:rsidP="00F4485B"/>
          <w:p w14:paraId="56AD5252" w14:textId="77777777" w:rsidR="00B81334" w:rsidRPr="00A03BA9" w:rsidRDefault="00B81334" w:rsidP="00F4485B">
            <w:pPr>
              <w:rPr>
                <w:rFonts w:cs="Times New Roman"/>
              </w:rPr>
            </w:pPr>
            <w:r>
              <w:t>Plats:</w:t>
            </w:r>
          </w:p>
          <w:p w14:paraId="1DA66735" w14:textId="0F2CC748" w:rsidR="00B81334" w:rsidRPr="00A03BA9" w:rsidRDefault="00B81334" w:rsidP="00F4485B">
            <w:pPr>
              <w:jc w:val="right"/>
              <w:rPr>
                <w:rFonts w:cs="Times New Roman"/>
              </w:rPr>
            </w:pPr>
            <w:r>
              <w:t>Underskrift</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Skickas till fonden för miljöskydd och energieffektivitet:</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ED2F03"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ED2F03" w:rsidRDefault="00323145" w:rsidP="00F4485B">
            <w:pPr>
              <w:rPr>
                <w:rFonts w:cs="Times New Roman"/>
                <w:lang w:val="en-US"/>
              </w:rPr>
            </w:pPr>
            <w:r w:rsidRPr="00ED2F03">
              <w:rPr>
                <w:lang w:val="en-US"/>
              </w:rPr>
              <w:t>Environmental Protection and Energy Efficiency Fund, Radnička cesta 80, 10000 Zagreb, KROATIEN</w:t>
            </w:r>
          </w:p>
        </w:tc>
      </w:tr>
    </w:tbl>
    <w:p w14:paraId="0C82D9BC" w14:textId="77777777" w:rsidR="00876E05" w:rsidRPr="00ED2F03" w:rsidRDefault="00876E05" w:rsidP="00ED43F6">
      <w:pPr>
        <w:jc w:val="right"/>
        <w:rPr>
          <w:b/>
          <w:lang w:val="en-US"/>
        </w:rPr>
      </w:pPr>
    </w:p>
    <w:sectPr w:rsidR="00876E05" w:rsidRPr="00ED2F03"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E00672" w:rsidRDefault="00E00672" w:rsidP="0015270B">
      <w:r>
        <w:separator/>
      </w:r>
    </w:p>
  </w:endnote>
  <w:endnote w:type="continuationSeparator" w:id="0">
    <w:p w14:paraId="64DD8F7D" w14:textId="77777777" w:rsidR="00E00672" w:rsidRDefault="00E00672"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E00672" w:rsidRDefault="00E00672" w:rsidP="0015270B">
      <w:r>
        <w:separator/>
      </w:r>
    </w:p>
  </w:footnote>
  <w:footnote w:type="continuationSeparator" w:id="0">
    <w:p w14:paraId="09CB9AEF" w14:textId="77777777" w:rsidR="00E00672" w:rsidRDefault="00E00672"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E00672" w:rsidRDefault="00E00672"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0672"/>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A5446"/>
    <w:rsid w:val="00EB2109"/>
    <w:rsid w:val="00EC1F9B"/>
    <w:rsid w:val="00EC2583"/>
    <w:rsid w:val="00EC43B1"/>
    <w:rsid w:val="00EC5617"/>
    <w:rsid w:val="00EC6ECB"/>
    <w:rsid w:val="00ED17B4"/>
    <w:rsid w:val="00ED2F03"/>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8434"/>
  <w15:docId w15:val="{14E85C04-8639-419A-A2A4-D706DC23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0DF591-B0AA-47CF-ACB3-D96FE293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3389</Words>
  <Characters>19323</Characters>
  <Application>Microsoft Office Word</Application>
  <DocSecurity>0</DocSecurity>
  <Lines>161</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8</cp:revision>
  <cp:lastPrinted>2019-01-02T13:25:00Z</cp:lastPrinted>
  <dcterms:created xsi:type="dcterms:W3CDTF">2020-07-13T10:09:00Z</dcterms:created>
  <dcterms:modified xsi:type="dcterms:W3CDTF">2020-07-22T12:56:00Z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