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A857F7" w14:paraId="7282C312" w14:textId="77777777" w:rsidTr="00A857F7">
        <w:trPr>
          <w:cantSplit/>
        </w:trPr>
        <w:tc>
          <w:tcPr>
            <w:tcW w:w="4338" w:type="dxa"/>
            <w:gridSpan w:val="3"/>
            <w:shd w:val="clear" w:color="auto" w:fill="FFFFFF"/>
            <w:hideMark/>
          </w:tcPr>
          <w:p w14:paraId="4D0922A4" w14:textId="77777777" w:rsidR="00A857F7" w:rsidRPr="00A857F7" w:rsidRDefault="00A857F7" w:rsidP="00A857F7">
            <w:pPr>
              <w:suppressAutoHyphens w:val="0"/>
              <w:spacing w:line="276" w:lineRule="auto"/>
              <w:jc w:val="center"/>
              <w:rPr>
                <w:b/>
                <w:bCs/>
                <w:color w:val="auto"/>
                <w:szCs w:val="20"/>
              </w:rPr>
            </w:pPr>
            <w:r>
              <w:rPr>
                <w:b/>
                <w:color w:val="auto"/>
              </w:rPr>
              <w:t xml:space="preserve">POBLACHT NA FRAINCE</w:t>
            </w:r>
          </w:p>
        </w:tc>
      </w:tr>
      <w:tr w:rsidR="00A857F7" w:rsidRPr="00A857F7" w14:paraId="65C45EA6" w14:textId="77777777" w:rsidTr="00A857F7">
        <w:trPr>
          <w:cantSplit/>
          <w:trHeight w:hRule="exact" w:val="113"/>
        </w:trPr>
        <w:tc>
          <w:tcPr>
            <w:tcW w:w="1526" w:type="dxa"/>
            <w:shd w:val="clear" w:color="auto" w:fill="FFFFFF"/>
          </w:tcPr>
          <w:p w14:paraId="1D826D0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2F9E213A"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06D8CEE"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712760A4" w14:textId="77777777" w:rsidTr="00A857F7">
        <w:trPr>
          <w:cantSplit/>
        </w:trPr>
        <w:tc>
          <w:tcPr>
            <w:tcW w:w="4338" w:type="dxa"/>
            <w:gridSpan w:val="3"/>
            <w:shd w:val="clear" w:color="auto" w:fill="FFFFFF"/>
            <w:hideMark/>
          </w:tcPr>
          <w:p w14:paraId="396FFE7E" w14:textId="77777777" w:rsidR="00A857F7" w:rsidRPr="00A857F7" w:rsidRDefault="00A857F7" w:rsidP="00A857F7">
            <w:pPr>
              <w:widowControl w:val="0"/>
              <w:snapToGrid w:val="0"/>
              <w:spacing w:before="120" w:line="276" w:lineRule="auto"/>
              <w:ind w:hanging="57"/>
              <w:jc w:val="center"/>
              <w:rPr>
                <w:color w:val="auto"/>
                <w:rFonts w:eastAsia="Lucida Sans Unicode"/>
              </w:rPr>
            </w:pPr>
            <w:r>
              <w:rPr>
                <w:color w:val="auto"/>
              </w:rPr>
              <w:t xml:space="preserve">An Aireacht um Aistriú Éiceolaíoch agus um Chomhtháthú Críochach</w:t>
            </w:r>
          </w:p>
          <w:p w14:paraId="1882E8BD" w14:textId="77777777" w:rsidR="00A857F7" w:rsidRPr="00A857F7" w:rsidRDefault="00A857F7" w:rsidP="00BF6E47">
            <w:pPr>
              <w:widowControl w:val="0"/>
              <w:snapToGrid w:val="0"/>
              <w:spacing w:before="120" w:line="276" w:lineRule="auto"/>
              <w:ind w:hanging="57"/>
              <w:jc w:val="center"/>
              <w:rPr>
                <w:color w:val="auto"/>
                <w:rFonts w:eastAsia="Lucida Sans Unicode"/>
              </w:rPr>
            </w:pPr>
            <w:r>
              <w:rPr>
                <w:color w:val="auto"/>
              </w:rPr>
              <w:t xml:space="preserve">An Aireacht Sláinte agus Coisc</w:t>
            </w:r>
          </w:p>
        </w:tc>
      </w:tr>
      <w:tr w:rsidR="00A857F7" w:rsidRPr="00A857F7" w14:paraId="4331644E" w14:textId="77777777" w:rsidTr="00A857F7">
        <w:trPr>
          <w:cantSplit/>
          <w:trHeight w:hRule="exact" w:val="227"/>
        </w:trPr>
        <w:tc>
          <w:tcPr>
            <w:tcW w:w="1526" w:type="dxa"/>
            <w:shd w:val="clear" w:color="auto" w:fill="FFFFFF"/>
          </w:tcPr>
          <w:p w14:paraId="0EB36672"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36DE86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7A7A5C3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28DE38EF" w14:textId="77777777" w:rsidTr="00A857F7">
        <w:trPr>
          <w:cantSplit/>
          <w:trHeight w:hRule="exact" w:val="227"/>
        </w:trPr>
        <w:tc>
          <w:tcPr>
            <w:tcW w:w="1526" w:type="dxa"/>
            <w:shd w:val="clear" w:color="auto" w:fill="FFFFFF"/>
          </w:tcPr>
          <w:p w14:paraId="58E1DD93"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6BFE370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1292E815"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bl>
    <w:p w14:paraId="703AF15A" w14:textId="77777777" w:rsidR="008347CD" w:rsidRPr="00A857F7" w:rsidRDefault="006D6666">
      <w:pPr>
        <w:pStyle w:val="SNNature"/>
      </w:pPr>
      <w:r>
        <w:t xml:space="preserve">Dréacht-Ordú </w:t>
      </w:r>
      <w:r>
        <w:rPr>
          <w:rStyle w:val="SNDateSignature"/>
        </w:rPr>
        <w:t xml:space="preserve">de</w:t>
      </w:r>
      <w:r>
        <w:rPr>
          <w:rStyle w:val="SNDateSignature"/>
        </w:rPr>
        <w:t xml:space="preserve"> </w:t>
      </w:r>
    </w:p>
    <w:p w14:paraId="204A034E" w14:textId="77777777" w:rsidR="008347CD" w:rsidRPr="00972079" w:rsidRDefault="00CE68A3">
      <w:pPr>
        <w:pStyle w:val="SNObjet"/>
        <w:jc w:val="center"/>
      </w:pPr>
      <w:r>
        <w:t xml:space="preserve">Ordú ina sonraítear na mionsonraí a bhaineann leis an ábhar agus na coinníollacha maidir leis an bhfaisnéis dá bhforáiltear in I agus II d’Airteagal L. 5232-5 den Chód Sláinte Poiblí a chur i láthair</w:t>
      </w:r>
      <w:r>
        <w:t xml:space="preserve"> </w:t>
      </w:r>
    </w:p>
    <w:p w14:paraId="526D99AE" w14:textId="77777777" w:rsidR="00A857F7" w:rsidRDefault="00A857F7">
      <w:pPr>
        <w:pStyle w:val="SNObjet"/>
        <w:jc w:val="center"/>
        <w:rPr>
          <w:b w:val="0"/>
        </w:rPr>
      </w:pPr>
    </w:p>
    <w:p w14:paraId="645B0936" w14:textId="77777777" w:rsidR="0099090A" w:rsidRPr="00176A22" w:rsidRDefault="0099090A" w:rsidP="0099090A">
      <w:pPr>
        <w:pStyle w:val="SNNORCentr"/>
      </w:pPr>
      <w:r>
        <w:t xml:space="preserve">NOR:</w:t>
      </w:r>
      <w:r>
        <w:t xml:space="preserve"> </w:t>
      </w:r>
      <w:r>
        <w:rPr>
          <w:highlight w:val="yellow"/>
        </w:rPr>
        <w:t xml:space="preserve">XXXXXXXXXX</w:t>
      </w:r>
    </w:p>
    <w:p w14:paraId="0BF7F525" w14:textId="77777777" w:rsidR="008347CD" w:rsidRPr="007636F9" w:rsidRDefault="00C46B5B" w:rsidP="007636F9">
      <w:pPr>
        <w:spacing w:before="720" w:after="120"/>
        <w:jc w:val="both"/>
      </w:pPr>
      <w:r>
        <w:rPr>
          <w:i/>
          <w:b/>
        </w:rPr>
        <w:t xml:space="preserve">Spriocphobal:</w:t>
      </w:r>
      <w:r>
        <w:rPr>
          <w:i/>
        </w:rPr>
        <w:t xml:space="preserve"> </w:t>
      </w:r>
      <w:r>
        <w:rPr>
          <w:i/>
        </w:rPr>
        <w:t xml:space="preserve">Aon duine a chuireann táirgí ar an margadh le haghaidh tomhaltóirí a bhfuil, ag deireadh a monaraithe, substaintí iontu a cháilíonn Gníomhaireacht na Fraince um Shláinte agus Sábháilteacht Bia, Comhshaoil agus Ceirde (ANSES) mar tháirgí a bhfuil airíonna réabtha iontálaigh fíoraithe, toimhdithe nó amhrasta aige</w:t>
      </w:r>
    </w:p>
    <w:p w14:paraId="42843534" w14:textId="77777777" w:rsidR="00C30C40" w:rsidRPr="007636F9" w:rsidRDefault="00C46B5B" w:rsidP="007636F9">
      <w:pPr>
        <w:jc w:val="both"/>
        <w:rPr>
          <w:bCs/>
          <w:i/>
          <w:iCs/>
        </w:rPr>
      </w:pPr>
      <w:r>
        <w:rPr>
          <w:i/>
          <w:b/>
        </w:rPr>
        <w:t xml:space="preserve">Cuspóir:</w:t>
      </w:r>
      <w:r>
        <w:rPr>
          <w:i/>
        </w:rPr>
        <w:t xml:space="preserve"> </w:t>
      </w:r>
      <w:r>
        <w:rPr>
          <w:i/>
        </w:rPr>
        <w:t xml:space="preserve">Ordú ina sonraítear na mionsonraí a bhaineann leis an ábhar agus na coinníollacha maidir leis an bhfaisnéis dá bhforáiltear in I agus II d’Airteagal L. 5232-5 den Chód Sláinte Poiblí a chur i láthair</w:t>
      </w:r>
    </w:p>
    <w:p w14:paraId="64F9DE89" w14:textId="77777777" w:rsidR="00026E60" w:rsidRPr="007636F9" w:rsidRDefault="00CE68A3" w:rsidP="007636F9">
      <w:pPr>
        <w:pStyle w:val="ListParagraph"/>
        <w:numPr>
          <w:ilvl w:val="0"/>
          <w:numId w:val="4"/>
        </w:numPr>
        <w:spacing w:before="120" w:after="200"/>
        <w:jc w:val="both"/>
        <w:rPr>
          <w:i/>
        </w:rPr>
      </w:pPr>
      <w:r>
        <w:rPr>
          <w:i/>
        </w:rPr>
        <w:t xml:space="preserve">substaintí ag a bhfuil airíonna réabtha iontálaigh a bheith ann a fhíoraítear agus a thoimhdítear sna táirgí a shainmhínítear in Airteagal R. 5232-19 den Chód Sláinte Poiblí;</w:t>
      </w:r>
    </w:p>
    <w:p w14:paraId="60DB1505" w14:textId="77777777" w:rsidR="00C30C40" w:rsidRPr="007636F9" w:rsidRDefault="00C30C40" w:rsidP="007636F9">
      <w:pPr>
        <w:pStyle w:val="ListParagraph"/>
        <w:numPr>
          <w:ilvl w:val="0"/>
          <w:numId w:val="4"/>
        </w:numPr>
        <w:spacing w:before="120" w:after="200"/>
        <w:jc w:val="both"/>
        <w:rPr>
          <w:i/>
        </w:rPr>
      </w:pPr>
      <w:r>
        <w:rPr>
          <w:i/>
        </w:rPr>
        <w:t xml:space="preserve">substaintí ag a bhfuil airíonna réabtha iontálaigh a bheith ann a bhfuil amhras fúthu i gcatagóirí na dtáirgí a bhfuil riosca nochta ar leith ag baint leo dá dtagraítear in Airteagal II de L. 5232-5 den Chód Sláinte Poiblí.</w:t>
      </w:r>
    </w:p>
    <w:p w14:paraId="4FC24632" w14:textId="77777777" w:rsidR="008347CD" w:rsidRPr="007636F9" w:rsidRDefault="00C46B5B" w:rsidP="007636F9">
      <w:pPr>
        <w:spacing w:before="120" w:after="120"/>
        <w:jc w:val="both"/>
      </w:pPr>
      <w:bookmarkStart w:id="0" w:name="move773304541"/>
      <w:bookmarkEnd w:id="0"/>
      <w:r>
        <w:rPr>
          <w:i/>
          <w:b/>
        </w:rPr>
        <w:t xml:space="preserve">Teacht i bhfeidhm:</w:t>
      </w:r>
      <w:r>
        <w:rPr>
          <w:i/>
        </w:rPr>
        <w:t xml:space="preserve"> </w:t>
      </w:r>
      <w:r>
        <w:rPr>
          <w:i/>
        </w:rPr>
        <w:t xml:space="preserve">Tiocfaidh an téacs i bhfeidhm an lá tar éis lá a fhoilsithe.</w:t>
      </w:r>
    </w:p>
    <w:p w14:paraId="6B0BBCC9" w14:textId="77777777" w:rsidR="005C023A" w:rsidRPr="007636F9" w:rsidRDefault="00C46B5B" w:rsidP="007636F9">
      <w:pPr>
        <w:spacing w:after="120"/>
        <w:jc w:val="both"/>
        <w:rPr>
          <w:i/>
          <w:iCs/>
        </w:rPr>
      </w:pPr>
      <w:r>
        <w:rPr>
          <w:i/>
          <w:b/>
        </w:rPr>
        <w:t xml:space="preserve">Fógra:</w:t>
      </w:r>
      <w:r>
        <w:rPr>
          <w:i/>
        </w:rPr>
        <w:t xml:space="preserve"> </w:t>
      </w:r>
      <w:r>
        <w:rPr>
          <w:i/>
        </w:rPr>
        <w:t xml:space="preserve">Foráiltear le hAirteagal 13-II de Dhlí Uimh. 2020-105 an 10 Feabhra 2020 maidir le dramhaíl a chomhrac agus maidir leis an ngeilleagar ciorclach, ar a dtugtar “AGEC”, maidir le haon duine a chuireann táirgí ar an margadh </w:t>
      </w:r>
      <w:r>
        <w:rPr>
          <w:i/>
          <w:color w:val="auto"/>
        </w:rPr>
        <w:t xml:space="preserve">le haghaidh tomhaltóirí ina bhfuil substaintí a ndéanann Gníomhaireacht na Fraince um Shláinte agus Sábháilteacht Bia,</w:t>
      </w:r>
      <w:r>
        <w:rPr>
          <w:i/>
        </w:rPr>
        <w:t xml:space="preserve"> Comhshaoil agus Cheirde (ANSES) na hairíonna réabtha inchrínigh a aicmiú ina leith, mar atá fíoraithe nó amhrasta, go gcaithfidh sé “faisnéis a chur ar fáil don phobal trí mheán leictreonach, i bhformáid oscailte, in-athúsáidte agus in-athshaothraithe trí chóras próiseála uathoibrithe, le haghaidh gach ceann de na táirgí lena mbaineann, chun láithreacht na substaintí sin sna táirgí sin a shainaithint”.</w:t>
      </w:r>
      <w:r>
        <w:rPr>
          <w:i/>
        </w:rPr>
        <w:t xml:space="preserve"> </w:t>
      </w:r>
      <w:r>
        <w:rPr>
          <w:i/>
        </w:rPr>
        <w:t xml:space="preserve">Tá feidhm ag an oibleagáid sin freisin maidir le catagóirí áirithe táirgí a bhfuil riosca nochta ar leith ag baint leo, i gcás substaintí a bhfuil amhras ANSES go bhfuil airíonna réabtha iontálaigh iontu.</w:t>
      </w:r>
    </w:p>
    <w:p w14:paraId="3C5655F1" w14:textId="77777777" w:rsidR="00AD6125" w:rsidRPr="007636F9" w:rsidRDefault="005C023A" w:rsidP="007636F9">
      <w:pPr>
        <w:spacing w:after="120"/>
        <w:jc w:val="both"/>
        <w:rPr>
          <w:i/>
          <w:iCs/>
        </w:rPr>
      </w:pPr>
      <w:r>
        <w:rPr>
          <w:i/>
        </w:rPr>
        <w:t xml:space="preserve">Tá an oibleagáid sin ag teacht le cuspóirí an Dara Straitéis Náisiúnta maidir le Scagthóirí Inchríneacha (NSPE2).</w:t>
      </w:r>
      <w:r>
        <w:rPr>
          <w:i/>
        </w:rPr>
        <w:t xml:space="preserve"> </w:t>
      </w:r>
      <w:r>
        <w:rPr>
          <w:i/>
        </w:rPr>
        <w:t xml:space="preserve">Is é is aidhm dó faisnéis thrédhearcach a chur ar fáil do shaoránaigh maidir le substaintí a bhfuil airíonna réabtha iontálaigh acu i dtáirgí, de réir bhrí substaintí, meascán, earraí agus earraí bia.</w:t>
      </w:r>
    </w:p>
    <w:p w14:paraId="572BE02E" w14:textId="77777777" w:rsidR="00AD6125" w:rsidRPr="007636F9" w:rsidRDefault="00AD6125" w:rsidP="007636F9">
      <w:pPr>
        <w:spacing w:after="120"/>
        <w:jc w:val="both"/>
        <w:rPr>
          <w:i/>
          <w:iCs/>
          <w:color w:val="auto"/>
        </w:rPr>
      </w:pPr>
      <w:r>
        <w:rPr>
          <w:i/>
          <w:color w:val="auto"/>
        </w:rPr>
        <w:t xml:space="preserve">Tá feidhm aige maidir leis na táirgí dá dtagraítear in Airteagal R. 5232-19 den Chód Sláinte Poiblí atá beartaithe do thomhaltóirí.</w:t>
      </w:r>
      <w:r>
        <w:rPr>
          <w:i/>
          <w:color w:val="auto"/>
        </w:rPr>
        <w:t xml:space="preserve"> </w:t>
      </w:r>
      <w:r>
        <w:rPr>
          <w:i/>
          <w:color w:val="auto"/>
        </w:rPr>
        <w:t xml:space="preserve">Tagann táirgí pacáistithe faoi raon feidhme na hoibleagáide seo.</w:t>
      </w:r>
    </w:p>
    <w:p w14:paraId="4944388D" w14:textId="77777777" w:rsidR="005C023A" w:rsidRPr="007636F9" w:rsidRDefault="005C023A" w:rsidP="007636F9">
      <w:pPr>
        <w:spacing w:after="120"/>
        <w:jc w:val="both"/>
        <w:rPr>
          <w:i/>
          <w:iCs/>
          <w:color w:val="auto"/>
        </w:rPr>
      </w:pPr>
      <w:r>
        <w:rPr>
          <w:i/>
          <w:color w:val="auto"/>
        </w:rPr>
        <w:t xml:space="preserve"> </w:t>
      </w:r>
    </w:p>
    <w:p w14:paraId="593A4C04" w14:textId="4F6DC544" w:rsidR="003A3003" w:rsidRPr="007636F9" w:rsidRDefault="00844E8D" w:rsidP="007636F9">
      <w:pPr>
        <w:spacing w:after="120"/>
        <w:jc w:val="both"/>
        <w:rPr>
          <w:bCs/>
          <w:i/>
          <w:iCs/>
          <w:color w:val="auto"/>
        </w:rPr>
      </w:pPr>
      <w:r>
        <w:rPr>
          <w:i/>
        </w:rPr>
        <w:t xml:space="preserve">Tá na rialacha mionsonraithe maidir le cur i bhfeidhm na forála reachtaí seo leagtha síos in Airteagail R. 5232-19 go R. 5232-22 den Chód Sláinte Poiblí.</w:t>
      </w:r>
      <w:r>
        <w:rPr>
          <w:i/>
        </w:rPr>
        <w:t xml:space="preserve"> </w:t>
      </w:r>
      <w:r>
        <w:rPr>
          <w:i/>
        </w:rPr>
        <w:t xml:space="preserve">Foráiltear le hAirteagal R. 5232-20 go sonróidh</w:t>
      </w:r>
      <w:r>
        <w:rPr>
          <w:sz w:val="27"/>
          <w:rFonts w:ascii="Arial" w:hAnsi="Arial"/>
        </w:rPr>
        <w:t xml:space="preserve"> </w:t>
      </w:r>
      <w:r>
        <w:rPr>
          <w:i/>
        </w:rPr>
        <w:t xml:space="preserve">comhordú na nAirí atá freagrach as sláinte agus as an gcomhshaol mionsonraí an ábhair agus na gcoinníollacha maidir le cur i láthair na faisnéise dá bhforáiltear in I agus II d’Airteagal 5232-5 den Chód seo.</w:t>
      </w:r>
      <w:r>
        <w:rPr>
          <w:i/>
        </w:rPr>
        <w:t xml:space="preserve"> </w:t>
      </w:r>
      <w:r>
        <w:rPr>
          <w:i/>
        </w:rPr>
        <w:t xml:space="preserve">Beidh feidhm ag cur ar fáil na faisnéise seo</w:t>
      </w:r>
      <w:r>
        <w:rPr>
          <w:i/>
          <w:color w:val="auto"/>
        </w:rPr>
        <w:t xml:space="preserve"> maidir leis an táirge iomlán agus a phríomhphacáistiú nó a phríomhphacáistiú díolacháin de réir bhrí Airteagal R. 543-43 den Chód Comhshaoil </w:t>
      </w:r>
      <w:r>
        <w:rPr>
          <w:i/>
        </w:rPr>
        <w:t xml:space="preserve">(mar shampla: coimeádán, buidéal, a vial) </w:t>
      </w:r>
      <w:r>
        <w:rPr>
          <w:i/>
          <w:color w:val="auto"/>
        </w:rPr>
        <w:t xml:space="preserve">agus</w:t>
      </w:r>
      <w:r>
        <w:rPr>
          <w:i/>
        </w:rPr>
        <w:t xml:space="preserve"> á shonrú go soiléir, laistigh den leathán táirge céanna, cibé acu atá nó nach bhfuil an tsubstaint/na substaintí lena mbaineann sa táirge nó ina phacáistíocht díolacháin.</w:t>
      </w:r>
    </w:p>
    <w:p w14:paraId="2C832AA4" w14:textId="3E0A5100" w:rsidR="00C52692" w:rsidRPr="007636F9" w:rsidRDefault="00C970B9" w:rsidP="007636F9">
      <w:pPr>
        <w:jc w:val="both"/>
        <w:rPr>
          <w:bCs/>
          <w:i/>
          <w:iCs/>
          <w:color w:val="auto"/>
        </w:rPr>
      </w:pPr>
      <w:r>
        <w:rPr>
          <w:i/>
          <w:color w:val="auto"/>
        </w:rPr>
        <w:t xml:space="preserve">I gcás substaintí áirithe, mar gheall ar a gcarachtar cothaitheach (vitimíní, mianraí) agus a sochair sláinte suas le dáileog áirithe (teorainneacha sábháilteachta níos airde), amhail cholecalciferol (vitimín D3), déanfar an fhaisnéis maidir le substaintí a bhfuil airíonna réabtha iontálaigh acu a oiriúnú chun a léiriú go mbaineann tairbhí</w:t>
      </w:r>
      <w:r>
        <w:rPr>
          <w:i/>
        </w:rPr>
        <w:t xml:space="preserve"> sláinte leis na substaintí sin de réir na réamhchúraimí úsáide agus na dáileoga a shonraítear ar bhileog an phacáiste nó ar lipéadú an táirge agus, i gcás amhrais, gur cheart comhairle gairmí sláinte a lorg.</w:t>
      </w:r>
      <w:r>
        <w:rPr>
          <w:i/>
        </w:rPr>
        <w:t xml:space="preserve"> </w:t>
      </w:r>
      <w:r>
        <w:rPr>
          <w:i/>
          <w:color w:val="auto"/>
        </w:rPr>
        <w:t xml:space="preserve">Tá an ráiteas faisnéise sonrach seo bunaithe go háirithe ar an nóta tacaíochta eolaíoch agus teicniúil ó Ghníomhaireacht na Fraince um Shláinte agus Sábháilteacht Bia, Comhshaoil agus Ceirde an 29 Meán Fómhair 2022 maidir le cur i bhfeidhm na bhforálacha maidir le substaintí ina bhfuil airíonna réabtha iontálaigh faoi Dhlí Uimh. 2020-105 an 10 Feabhra 2020 maidir le colecalciferol (vitimín D3).</w:t>
      </w:r>
    </w:p>
    <w:p w14:paraId="3F07B2B7" w14:textId="4BAF7F61" w:rsidR="00C970B9" w:rsidRPr="007636F9" w:rsidRDefault="0067219E" w:rsidP="007636F9">
      <w:pPr>
        <w:spacing w:after="120"/>
        <w:jc w:val="both"/>
        <w:rPr>
          <w:bCs/>
          <w:i/>
          <w:iCs/>
          <w:color w:val="auto"/>
        </w:rPr>
      </w:pPr>
      <w:r>
        <w:rPr>
          <w:i/>
          <w:color w:val="auto"/>
        </w:rPr>
        <w:t xml:space="preserve">Luaitear na substaintí lena mbaineann an fhaisnéis shonrach sin i dtáblaí Aa agus Ba san iarscríbhinn a ghabhann leis an ordú lena leagtar síos liosta na substaintí a bhfuil airíonna réabtha iontálaigh acu dá dtagraítear in Airteagal I agus in Airteagal II d’Airteagal 5232-5 den Chód Sláinte Poiblí, a luaitear in Airteagal R. 5232-19 den chód céanna.</w:t>
      </w:r>
    </w:p>
    <w:p w14:paraId="26B692F8" w14:textId="77777777" w:rsidR="00907967" w:rsidRPr="007636F9" w:rsidRDefault="00907967" w:rsidP="007636F9">
      <w:pPr>
        <w:spacing w:after="120"/>
        <w:jc w:val="both"/>
        <w:rPr>
          <w:bCs/>
          <w:i/>
          <w:iCs/>
          <w:color w:val="auto"/>
        </w:rPr>
      </w:pPr>
    </w:p>
    <w:p w14:paraId="255FE7DB" w14:textId="77777777" w:rsidR="008347CD" w:rsidRPr="007636F9" w:rsidRDefault="00C46B5B" w:rsidP="007636F9">
      <w:pPr>
        <w:spacing w:after="120"/>
        <w:jc w:val="both"/>
      </w:pPr>
      <w:r>
        <w:rPr>
          <w:i/>
          <w:b/>
        </w:rPr>
        <w:t xml:space="preserve">Tagairtí:</w:t>
      </w:r>
      <w:r>
        <w:rPr>
          <w:i/>
        </w:rPr>
        <w:t xml:space="preserve"> is féidir an téacs a léamh ar shuíomh gréasáin Légifrance (http://legifrance.gouv.fr).</w:t>
      </w:r>
    </w:p>
    <w:p w14:paraId="6B4E7A13" w14:textId="77777777" w:rsidR="008347CD" w:rsidRPr="007636F9" w:rsidRDefault="008347CD" w:rsidP="007636F9">
      <w:pPr>
        <w:pStyle w:val="SNObjet"/>
        <w:rPr>
          <w:b w:val="0"/>
        </w:rPr>
      </w:pPr>
    </w:p>
    <w:p w14:paraId="3CAE099D" w14:textId="77777777" w:rsidR="008347CD" w:rsidRPr="007636F9" w:rsidRDefault="00C46B5B" w:rsidP="007636F9">
      <w:pPr>
        <w:pStyle w:val="SNObjet"/>
      </w:pPr>
      <w:r>
        <w:t xml:space="preserve">An tAire um Aistriú Éiceolaíoch</w:t>
      </w:r>
      <w:r>
        <w:rPr>
          <w:color w:val="auto"/>
        </w:rPr>
        <w:t xml:space="preserve"> agus um Chomhtháthú Críochach;</w:t>
      </w:r>
      <w:r>
        <w:t xml:space="preserve"> </w:t>
      </w:r>
      <w:r>
        <w:t xml:space="preserve">agus an tAire Sláinte</w:t>
      </w:r>
      <w:r>
        <w:rPr>
          <w:color w:val="auto"/>
        </w:rPr>
        <w:t xml:space="preserve"> agus Cosc</w:t>
      </w:r>
    </w:p>
    <w:p w14:paraId="7BB39649" w14:textId="77777777" w:rsidR="00F131BD" w:rsidRPr="007636F9" w:rsidRDefault="00F131BD" w:rsidP="007636F9">
      <w:pPr>
        <w:pStyle w:val="SNVisa"/>
        <w:ind w:firstLine="708"/>
      </w:pPr>
      <w:r>
        <w:t xml:space="preserve">Ag féachaint do Rialachán (CE) Uimh. 178/2002 ó Pharlaimint na hEorpa agus ón gComhairle an 28 Eanáir 2002 lena leagtar síos prionsabail ghinearálta agus ceanglais ghinearálta dhlí an bhia, lena mbunaítear an tÚdarás Eorpach um Shábháilteacht Bia agus lena leagtar síos nósanna imeachta i gcúrsaí sábháilteachta bia;</w:t>
      </w:r>
    </w:p>
    <w:p w14:paraId="33996EF3" w14:textId="77777777" w:rsidR="007F7405" w:rsidRPr="007636F9" w:rsidRDefault="00C46B5B" w:rsidP="007636F9">
      <w:pPr>
        <w:pStyle w:val="SNVisa"/>
        <w:ind w:firstLine="708"/>
      </w:pPr>
      <w:r>
        <w:t xml:space="preserve">Ag féachaint do Rialachán (CE) 1907/2006 ó Pharlaimint na hEorpa agus ón gComhairle 18 Nollaig 2006 maidir le Clárú, Meastóireacht, Údarú agus Srianadh Ceimiceán (REACH), lena mbunaítear Gníomhaireacht Eorpach Ceimiceán, lena leasaítear Treoir 1999/45/CE agus lena n-aisghairtear Rialachán (CEE) 793/93 ón gComhairle agus Rialachán (CE) 1488/94 ón gCoimisiún chomh maith le Treoir 76/769/CEE ón gComhairle agus Treoracha 91/155/CEE, 93/67/CEE, 93/105/CE agus 2000/21/CE ón gCoimisiún;</w:t>
      </w:r>
    </w:p>
    <w:p w14:paraId="204220A5" w14:textId="77777777" w:rsidR="00A14477" w:rsidRPr="007636F9" w:rsidRDefault="00A14477" w:rsidP="007636F9">
      <w:pPr>
        <w:pStyle w:val="SNVisa"/>
        <w:ind w:firstLine="708"/>
      </w:pPr>
      <w:r>
        <w:t xml:space="preserve">Ag féachaint do Rialachán (CE) Uimh. 1107/2009 ó Pharlaimint na hEorpa agus ón gComhairle an 21 Deireadh Fómhair 2009, maidir le táirgí cosanta plandaí a chur ar an margadh agus lena n-aisghairtear Treoir 79/117/CEE agus Treoir 91/414/CEE ón gComhairle;</w:t>
      </w:r>
    </w:p>
    <w:p w14:paraId="23EB0E8B" w14:textId="77777777" w:rsidR="008347CD" w:rsidRPr="007636F9" w:rsidRDefault="007F7405" w:rsidP="007636F9">
      <w:pPr>
        <w:pStyle w:val="SNVisa"/>
        <w:ind w:firstLine="708"/>
      </w:pPr>
      <w:r>
        <w:t xml:space="preserve">Ag féachaint do Rialachán (AE) Uimh. 528/2012 ó Pharlaimint na hEorpa agus ón gComhairle an 22 Bealtaine 2012 maidir le táirgí bithicídeacha a chur ar fáil ar an margadh agus a úsáid;</w:t>
      </w:r>
    </w:p>
    <w:p w14:paraId="0B99B19B" w14:textId="394CD111" w:rsidR="00F131BD" w:rsidRPr="007636F9" w:rsidRDefault="00F131BD" w:rsidP="007636F9">
      <w:pPr>
        <w:pStyle w:val="SNVisa"/>
        <w:ind w:firstLine="708"/>
      </w:pPr>
      <w:r>
        <w:t xml:space="preserve">Ag féachaint do Rialachán (AE) 2017/745 ó Pharlaimint na hEorpa agus ón gComhairle an 5 Aibreán 2017 maidir le feistí leighis, lena leasaítear Treoir 2001/83/CE, Rialachán (CE) Uimh. 178/2002 agus Rialachán (CE) Uimh. 1223/2009 agus lena n-aisghairtear Treoir 90/385/CEE ón gComhairle agus Treoir 93/42/CEE ón gComhairle;</w:t>
      </w:r>
    </w:p>
    <w:p w14:paraId="1ACAA048" w14:textId="728F8935" w:rsidR="00ED26DC" w:rsidRPr="007636F9" w:rsidRDefault="00ED26DC" w:rsidP="007636F9">
      <w:pPr>
        <w:pStyle w:val="SNVisa"/>
        <w:ind w:firstLine="708"/>
      </w:pPr>
      <w:r>
        <w:t xml:space="preserve">Ag féachaint do Threoir (AE) 2015/1535 ó Pharlaimint na hEorpa agus ón gComhairle </w:t>
      </w:r>
      <w:r>
        <w:rPr>
          <w:shd w:val="clear" w:color="auto" w:fill="FFFFFF"/>
        </w:rPr>
        <w:t xml:space="preserve">9 Meán Fómhair 2015 lena leagtar síos nós imeachta maidir le soláthar faisnéise i réimse na rialachán teicniúil agus na rialacha maidir le seirbhísí na Sochaí Faisnéise,</w:t>
      </w:r>
      <w:r>
        <w:t xml:space="preserve"> agus go háirithe Fógra Uimh.</w:t>
      </w:r>
      <w:r>
        <w:rPr>
          <w:shd w:val="clear" w:color="auto" w:fill="FFFFFF"/>
        </w:rPr>
        <w:t xml:space="preserve">2023/XXX/F</w:t>
      </w:r>
    </w:p>
    <w:p w14:paraId="223F493F" w14:textId="77777777" w:rsidR="008347CD" w:rsidRPr="007636F9" w:rsidRDefault="00C46B5B" w:rsidP="007636F9">
      <w:pPr>
        <w:pStyle w:val="SNVisa"/>
        <w:ind w:firstLine="708"/>
        <w:rPr>
          <w:bCs/>
        </w:rPr>
      </w:pPr>
      <w:r>
        <w:t xml:space="preserve">Ag féachaint don </w:t>
      </w:r>
      <w:bookmarkStart w:id="1" w:name="__DdeLink__11050_299813634"/>
      <w:r>
        <w:t xml:space="preserve">Cód Sláinte Poiblí, go háirithe Airteagal L. 5</w:t>
      </w:r>
      <w:bookmarkEnd w:id="1"/>
      <w:r>
        <w:t xml:space="preserve">232-5 ina fhoclaíocht atá mar thoradh ar Airteagal 13 de Dhlí Uimh. 2020-105 an 10 Feabhra 2020 maidir le dramhaíl agus an geilleagar ciorclach a chomhrac agus Airteagal R. 5232-20 de;</w:t>
      </w:r>
    </w:p>
    <w:p w14:paraId="70E9C9BB" w14:textId="77777777" w:rsidR="008347CD" w:rsidRPr="007636F9" w:rsidRDefault="00C46B5B" w:rsidP="007636F9">
      <w:pPr>
        <w:pStyle w:val="SNActe"/>
      </w:pPr>
      <w:r>
        <w:t xml:space="preserve">Ordaítear an meid seo a leanas:</w:t>
      </w:r>
    </w:p>
    <w:p w14:paraId="53ECEE96" w14:textId="77777777" w:rsidR="008347CD" w:rsidRPr="007636F9" w:rsidRDefault="008347CD" w:rsidP="007636F9">
      <w:pPr>
        <w:pStyle w:val="SNArticle"/>
      </w:pPr>
    </w:p>
    <w:p w14:paraId="4389E0CF" w14:textId="77777777" w:rsidR="00C81AB3" w:rsidRPr="007636F9" w:rsidRDefault="00C81AB3" w:rsidP="007636F9">
      <w:pPr>
        <w:pStyle w:val="SNArticle"/>
      </w:pPr>
      <w:r>
        <w:t xml:space="preserve">Airteagal 1</w:t>
      </w:r>
    </w:p>
    <w:p w14:paraId="1B8249C1" w14:textId="77777777" w:rsidR="00AB6BA8" w:rsidRPr="007636F9" w:rsidRDefault="00AB6BA8" w:rsidP="007636F9">
      <w:pPr>
        <w:jc w:val="both"/>
        <w:rPr>
          <w:color w:val="auto"/>
        </w:rPr>
      </w:pPr>
      <w:r>
        <w:rPr>
          <w:color w:val="auto"/>
        </w:rPr>
        <w:t xml:space="preserve">Beidh feidhm ag cur ar fáil na faisnéise dá bhforáiltear in Airteagal I agus II d’Airteagal L. 5232-5 d’Airteagal L. 5232-5 den Chód Sláinte Poiblí maidir le substaintí réabtha inchrínigh a bheith cruthaithe, toimhdithe agus amhrasta maidir leis na táirgí dá dtagraítear in Airteagal R. 5232-19 den chód céanna a fhaigheann tomhaltóirí, bíodh sin ar íocaíocht nó saor in aisce.</w:t>
      </w:r>
    </w:p>
    <w:p w14:paraId="705441CF" w14:textId="77777777" w:rsidR="00AB6BA8" w:rsidRPr="007636F9" w:rsidRDefault="00AB6BA8" w:rsidP="007636F9">
      <w:pPr>
        <w:jc w:val="both"/>
        <w:rPr>
          <w:color w:val="auto"/>
        </w:rPr>
      </w:pPr>
    </w:p>
    <w:p w14:paraId="6B6D9417" w14:textId="06132F6C" w:rsidR="00684B02" w:rsidRPr="007636F9" w:rsidRDefault="00684B02" w:rsidP="007636F9">
      <w:pPr>
        <w:jc w:val="both"/>
        <w:rPr>
          <w:color w:val="auto"/>
        </w:rPr>
      </w:pPr>
      <w:r>
        <w:rPr>
          <w:color w:val="auto"/>
        </w:rPr>
        <w:t xml:space="preserve">Soláthróidh táirgeoirí, allmhaireoirí nó dáileoirí é maidir le táirgí a chuirtear ar an margadh faoina mbranda féin, ionas go mbeidh rochtain ag cách uirthi.</w:t>
      </w:r>
      <w:r>
        <w:rPr>
          <w:color w:val="auto"/>
        </w:rPr>
        <w:t xml:space="preserve"> </w:t>
      </w:r>
    </w:p>
    <w:p w14:paraId="65D713CA" w14:textId="77777777" w:rsidR="007142A3" w:rsidRPr="007636F9" w:rsidRDefault="007142A3" w:rsidP="007636F9">
      <w:pPr>
        <w:jc w:val="both"/>
        <w:rPr>
          <w:color w:val="FF0000"/>
        </w:rPr>
      </w:pPr>
    </w:p>
    <w:p w14:paraId="071F19B5" w14:textId="77777777" w:rsidR="008347CD" w:rsidRPr="007636F9" w:rsidRDefault="00C46B5B" w:rsidP="007636F9">
      <w:pPr>
        <w:pStyle w:val="SNArticle"/>
      </w:pPr>
      <w:r>
        <w:t xml:space="preserve">Airteagal 2</w:t>
      </w:r>
    </w:p>
    <w:p w14:paraId="4F29E8C1" w14:textId="77777777" w:rsidR="00A42F37" w:rsidRPr="007636F9" w:rsidRDefault="00A42F37" w:rsidP="007636F9">
      <w:pPr>
        <w:jc w:val="both"/>
      </w:pPr>
    </w:p>
    <w:p w14:paraId="15D31034" w14:textId="5002C02D" w:rsidR="00E5288B" w:rsidRPr="007636F9" w:rsidRDefault="00E836DE" w:rsidP="007636F9">
      <w:pPr>
        <w:jc w:val="both"/>
      </w:pPr>
      <w:r>
        <w:t xml:space="preserve">Tá feidhm ag cur ar fáil na faisnéise dá bhforáiltear in Airteagal I d’Airteagal L. 5232-5 den Chód Sláinte Poiblí </w:t>
      </w:r>
      <w:r>
        <w:rPr>
          <w:color w:val="auto"/>
        </w:rPr>
        <w:t xml:space="preserve">maidir leis an táirge iomlán agus a phríomhphacáistiú nó a phríomhphacáistiú díolacháin de réir bhrí Airteagal R. 543-43 den Chód Comhshaoil </w:t>
      </w:r>
      <w:r>
        <w:t xml:space="preserve">i gcás inar mó ná 0.1 % tiúchan substainte a bhfuil airíonna réabtha inchrínigh cruthaithe nó toimhdithe inti mar chéatadán de réir maise sa táirge lena mbaineann nó ina phacáistíocht.</w:t>
      </w:r>
    </w:p>
    <w:p w14:paraId="5D21576E" w14:textId="77777777" w:rsidR="00AC336E" w:rsidRPr="007636F9" w:rsidRDefault="00AC336E" w:rsidP="007636F9">
      <w:pPr>
        <w:jc w:val="both"/>
      </w:pPr>
    </w:p>
    <w:p w14:paraId="63240E2C" w14:textId="77777777" w:rsidR="00AC336E" w:rsidRPr="007636F9" w:rsidRDefault="00AC336E" w:rsidP="007636F9">
      <w:pPr>
        <w:jc w:val="both"/>
      </w:pPr>
      <w:r>
        <w:t xml:space="preserve">Tá feidhm ag cur ar fáil na faisnéise dá bhforáiltear in Airteagal II d’Airteagal L. 5232-5 II den Chód Sláinte Poiblí </w:t>
      </w:r>
      <w:r>
        <w:rPr>
          <w:color w:val="auto"/>
        </w:rPr>
        <w:t xml:space="preserve">maidir leis an táirge iomlán a bhfuil riosca ar leith ag baint leis go dtarlóidh sé dá dtagraítear san airteagal sin agus maidir lena phríomhphacáistiú nó lena phacáistíocht díolacháin de réir bhrí Airteagal R. 543-43 den Chód Comhshaoil</w:t>
      </w:r>
      <w:r>
        <w:t xml:space="preserve">, i gcás inar mó ná 0.1 % an tiúchan substainte a bhfuil airíonna réabtha inchrínigh inti mar chéatadán de réir maise sa táirge lena mbaineann nó ina phacáistíocht.</w:t>
      </w:r>
    </w:p>
    <w:p w14:paraId="79408772" w14:textId="77777777" w:rsidR="004B2E1B" w:rsidRPr="007636F9" w:rsidRDefault="004B2E1B" w:rsidP="007636F9">
      <w:pPr>
        <w:jc w:val="both"/>
      </w:pPr>
    </w:p>
    <w:p w14:paraId="3B991BF9" w14:textId="77777777" w:rsidR="00220182" w:rsidRPr="007636F9" w:rsidRDefault="00220182" w:rsidP="007636F9">
      <w:pPr>
        <w:pStyle w:val="SNArticle"/>
      </w:pPr>
      <w:r>
        <w:t xml:space="preserve">Airteagal 3</w:t>
      </w:r>
    </w:p>
    <w:p w14:paraId="7BD2E729" w14:textId="77777777" w:rsidR="00220182" w:rsidRPr="007636F9" w:rsidRDefault="00220182" w:rsidP="007636F9">
      <w:pPr>
        <w:jc w:val="both"/>
      </w:pPr>
    </w:p>
    <w:p w14:paraId="64FB0993" w14:textId="77777777" w:rsidR="00804152" w:rsidRPr="007636F9" w:rsidRDefault="00DA3FFF" w:rsidP="007636F9">
      <w:pPr>
        <w:jc w:val="both"/>
      </w:pPr>
      <w:r>
        <w:t xml:space="preserve">Déanfar an fhaisnéis dá bhforáiltear in Airteagal I de L. 5232-5 den Chód Sláinte Poiblí a shloinneadh i bhfoirm an ráitis ‘ina bhfuil substaint nó substaintí a bhfuil airíonna réabtha iontálaigh cruthaithe nó toimhdithe acu:’.</w:t>
      </w:r>
    </w:p>
    <w:p w14:paraId="0DAB4C02" w14:textId="77777777" w:rsidR="00804152" w:rsidRPr="007636F9" w:rsidRDefault="00804152" w:rsidP="007636F9">
      <w:pPr>
        <w:jc w:val="both"/>
      </w:pPr>
    </w:p>
    <w:p w14:paraId="7F8FA903" w14:textId="14935B30" w:rsidR="00DA3FFF" w:rsidRPr="007636F9" w:rsidRDefault="00DA3FFF" w:rsidP="007636F9">
      <w:pPr>
        <w:jc w:val="both"/>
      </w:pPr>
      <w:r>
        <w:t xml:space="preserve">Déanfar an fhaisnéis dá bhforáiltear in Airteagal II d’Airteagal L. 5232-5 II den Chód Sláinte Poiblí a shloinneadh i bhfoirm an ráitis “ina bhfuil substaint nó substaintí a bhfuil amhras fúthu go bhfuil airíonna réabtha iontálaigh acu:”.</w:t>
      </w:r>
      <w:r>
        <w:t xml:space="preserve"> </w:t>
      </w:r>
    </w:p>
    <w:p w14:paraId="4553D273" w14:textId="77777777" w:rsidR="00DA3FFF" w:rsidRPr="007636F9" w:rsidRDefault="00DA3FFF" w:rsidP="007636F9">
      <w:pPr>
        <w:jc w:val="both"/>
      </w:pPr>
    </w:p>
    <w:p w14:paraId="3BBD5115" w14:textId="0819208D" w:rsidR="00DA3FFF" w:rsidRPr="007636F9" w:rsidRDefault="00DA3FFF" w:rsidP="007636F9">
      <w:pPr>
        <w:jc w:val="both"/>
      </w:pPr>
      <w:r>
        <w:t xml:space="preserve">Déanfar an fhaisnéis a fhorlíonadh le hainm na substainte ábhartha nó na substaintí ábhartha atá sa táirge.</w:t>
      </w:r>
      <w:r>
        <w:t xml:space="preserve"> </w:t>
      </w:r>
      <w:r>
        <w:t xml:space="preserve">Comhfhreagraíonn an t-ainm sin d’ainm na substainte dá dtagraítear i dTáblaí A, Aa, B nó Ba d’Iarscríbhinn I a ghabhann leis an Ordú Comhpháirteach ó na hAirí Sláinte agus Comhshaoil arna ghlacadh de bhun Airteagal R. 5232-19 den Chód Sláinte Poiblí.</w:t>
      </w:r>
    </w:p>
    <w:p w14:paraId="68DC5B28" w14:textId="77777777" w:rsidR="00035EA0" w:rsidRPr="007636F9" w:rsidRDefault="00035EA0" w:rsidP="007636F9">
      <w:pPr>
        <w:jc w:val="both"/>
      </w:pPr>
    </w:p>
    <w:p w14:paraId="68A20723" w14:textId="77777777" w:rsidR="009B4F00" w:rsidRPr="007636F9" w:rsidRDefault="009B4F00" w:rsidP="007636F9">
      <w:pPr>
        <w:jc w:val="both"/>
      </w:pPr>
      <w:r>
        <w:t xml:space="preserve">Sonrófar san fhaisnéis freisin an bhfuil an tsubstaint nó na substaintí lena mbaineann sa táirge nó ina phacáistíocht.</w:t>
      </w:r>
    </w:p>
    <w:p w14:paraId="2AF8C25A" w14:textId="77777777" w:rsidR="009B4F00" w:rsidRPr="007636F9" w:rsidRDefault="009B4F00" w:rsidP="007636F9">
      <w:pPr>
        <w:jc w:val="both"/>
      </w:pPr>
    </w:p>
    <w:p w14:paraId="2444BB1B" w14:textId="5BE036B1" w:rsidR="00611350" w:rsidRPr="007636F9" w:rsidRDefault="00035EA0" w:rsidP="007636F9">
      <w:pPr>
        <w:jc w:val="both"/>
      </w:pPr>
      <w:r>
        <w:t xml:space="preserve">I gcás ina mbeidh ceann amháin de na substaintí sin le feiceáil i dTábla Aa d’Iarscríbhinn I a ghabhann leis an Ordú Comhpháirteach ó na hAirí atá freagrach as an tSláinte agus as an gComhshaol arna ghlacadh de bhun Airteagal R. 5232-19 den Chód Sláinte Poiblí agus gur bia é an táirge ina bhfuil an tsubstaint sin mar a shainmhínítear in Airteagal 2 de Rialachán (CE) Uimh. 178/2002 thuasluaite nó feiste leighis de réir mar a shainmhínítear in Airteagal 2 de Rialachán (AE) 2017/745 thuasluaite, sloinnfear an fhaisnéis dá bhforáiltear in Airteagal I de L. 5232-5 den Chód Sláinte Poiblí i bhfoirm an ráitis ‘ina bhfuil an tsubstaint [cuir isteach ainm na substainte mar atá tugtha i dTábla Aa a luaitear thuas]: baineann buntáistí sláinte leis an tsubstaint seo nuair a úsáidtear í de réir na réamhchúraimí agus na dáileoga a shonraítear ar bhileog an phacáiste nó ar lipéadú an táirge.</w:t>
      </w:r>
      <w:r>
        <w:t xml:space="preserve"> </w:t>
      </w:r>
      <w:r>
        <w:t xml:space="preserve">Má tá amhras ort, lorg comhairle ó ghairmí sláinte.’.</w:t>
      </w:r>
    </w:p>
    <w:p w14:paraId="7BCACE6D" w14:textId="77777777" w:rsidR="00E165BB" w:rsidRPr="007636F9" w:rsidRDefault="00E165BB" w:rsidP="007636F9">
      <w:pPr>
        <w:jc w:val="both"/>
      </w:pPr>
    </w:p>
    <w:p w14:paraId="2E5E20B6" w14:textId="28F37E84" w:rsidR="00E165BB" w:rsidRPr="007636F9" w:rsidRDefault="00764BB0" w:rsidP="007636F9">
      <w:pPr>
        <w:jc w:val="both"/>
      </w:pPr>
      <w:r>
        <w:t xml:space="preserve">I gcás ina bhfuil ceann de na substaintí sin le feiceáil i dTábla Ba d’Iarscríbhinn I a ghabhann leis an Ordú Comhpháirteach ó na hAirí atá freagrach as an tSláinte agus as an gComhshaol arna ghlacadh de bhun Airteagal R. 5232-19 den Chód Sláinte Poiblí agus gur bia mar a shainmhínítear in Airteagal 2 de Rialachán (CE) Uimh. 178/2002 nó feiste leighis mar a shainmhínítear in Airteagal 2 de Rialachán (AE) 2017/745 thuasluaite é an táirge ina bhfuil an tsubstaint, sloinnfear an fhaisnéis dá bhforáiltear in Airteagal II d’Airteagal L. 5232-5 den Chód Sláinte Poiblí i bhfoirm an ráitis ‘ina bhfuil an tsubstaint [cuir isteach ainm na substainte mar a thugtar i dTábla Ba a luaitear thuas]: baineann buntáistí sláinte leis an tsubstaint seo nuair a úsáidtear í de réir na réamhchúraimí agus na dáileoga a shonraítear ar bhileog an phacáiste nó ar lipéadú an táirge.</w:t>
      </w:r>
      <w:r>
        <w:t xml:space="preserve"> </w:t>
      </w:r>
      <w:r>
        <w:t xml:space="preserve">Má tá amhras ort, lorg comhairle ó ghairmí sláinte.’.</w:t>
      </w:r>
    </w:p>
    <w:p w14:paraId="6C19BC5B" w14:textId="77777777" w:rsidR="00E165BB" w:rsidRPr="007636F9" w:rsidRDefault="00E165BB" w:rsidP="007636F9">
      <w:pPr>
        <w:jc w:val="both"/>
      </w:pPr>
    </w:p>
    <w:p w14:paraId="325BF1E2" w14:textId="77777777" w:rsidR="00611350" w:rsidRPr="007636F9" w:rsidRDefault="00611350" w:rsidP="007636F9">
      <w:pPr>
        <w:jc w:val="both"/>
      </w:pPr>
    </w:p>
    <w:p w14:paraId="0C5B4AA3" w14:textId="77777777" w:rsidR="008347CD" w:rsidRPr="007636F9" w:rsidRDefault="00C46B5B" w:rsidP="007636F9">
      <w:pPr>
        <w:pStyle w:val="SNArticle"/>
      </w:pPr>
      <w:r>
        <w:t xml:space="preserve">Airteagal 4</w:t>
      </w:r>
    </w:p>
    <w:p w14:paraId="254B1965" w14:textId="22EBED57" w:rsidR="008347CD" w:rsidRPr="007636F9" w:rsidRDefault="00C46B5B" w:rsidP="007636F9">
      <w:pPr>
        <w:pStyle w:val="SNArticle"/>
        <w:jc w:val="both"/>
        <w:rPr>
          <w:b w:val="0"/>
        </w:rPr>
      </w:pPr>
      <w:r>
        <w:rPr>
          <w:b w:val="0"/>
        </w:rPr>
        <w:t xml:space="preserve">Tiocfaidh forálacha an Ordaithe seo i bhfeidhm an lá tar éis a fhoilsithe.</w:t>
      </w:r>
      <w:r>
        <w:rPr>
          <w:b w:val="0"/>
        </w:rPr>
        <w:t xml:space="preserve"> </w:t>
      </w:r>
    </w:p>
    <w:p w14:paraId="4D1A0AC9" w14:textId="77777777" w:rsidR="009F20C4" w:rsidRPr="007636F9" w:rsidRDefault="009F20C4" w:rsidP="007636F9">
      <w:pPr>
        <w:pStyle w:val="SNArticle"/>
        <w:spacing w:after="0"/>
      </w:pPr>
    </w:p>
    <w:p w14:paraId="7B1CABB7" w14:textId="77777777" w:rsidR="008347CD" w:rsidRPr="007636F9" w:rsidRDefault="00C46B5B" w:rsidP="007636F9">
      <w:pPr>
        <w:pStyle w:val="SNArticle"/>
      </w:pPr>
      <w:r>
        <w:t xml:space="preserve">Airteagal 5</w:t>
      </w:r>
    </w:p>
    <w:p w14:paraId="15F47E80" w14:textId="77777777" w:rsidR="008347CD" w:rsidRPr="007636F9" w:rsidRDefault="00C46B5B" w:rsidP="007636F9">
      <w:pPr>
        <w:pStyle w:val="BodyText"/>
        <w:jc w:val="both"/>
      </w:pPr>
      <w:r>
        <w:t xml:space="preserve">Foilseofar an tOrdú seo san Iris Oifigiúil </w:t>
      </w:r>
      <w:r>
        <w:rPr>
          <w:i/>
        </w:rPr>
        <w:t xml:space="preserve">an Iris Oifigiúil</w:t>
      </w:r>
      <w:r>
        <w:t xml:space="preserve"> ó Phoblacht na Fraince.</w:t>
      </w:r>
    </w:p>
    <w:p w14:paraId="5FA5A115" w14:textId="77777777" w:rsidR="008347CD" w:rsidRPr="007636F9" w:rsidRDefault="008347CD" w:rsidP="007636F9">
      <w:pPr>
        <w:tabs>
          <w:tab w:val="left" w:pos="5685"/>
        </w:tabs>
      </w:pPr>
    </w:p>
    <w:p w14:paraId="70217F63" w14:textId="77777777" w:rsidR="008347CD" w:rsidRPr="007636F9" w:rsidRDefault="008347CD" w:rsidP="007636F9"/>
    <w:p w14:paraId="5020F439" w14:textId="77777777" w:rsidR="008347CD" w:rsidRPr="007636F9" w:rsidRDefault="00C46B5B" w:rsidP="007636F9">
      <w:pPr>
        <w:ind w:firstLine="540"/>
      </w:pPr>
      <w:r>
        <w:t xml:space="preserve">Arna dhéanamh</w:t>
      </w:r>
      <w:r>
        <w:t xml:space="preserve"> </w:t>
      </w:r>
    </w:p>
    <w:p w14:paraId="1B4600E8" w14:textId="77777777" w:rsidR="008347CD" w:rsidRPr="007636F9" w:rsidRDefault="008347CD" w:rsidP="007636F9">
      <w:pPr>
        <w:ind w:left="539"/>
      </w:pPr>
    </w:p>
    <w:p w14:paraId="679D81B8" w14:textId="77777777" w:rsidR="008347CD" w:rsidRPr="007636F9" w:rsidRDefault="008347CD" w:rsidP="007636F9">
      <w:pPr>
        <w:pStyle w:val="SNSignatureGauche"/>
        <w:ind w:left="539"/>
      </w:pPr>
    </w:p>
    <w:p w14:paraId="20866DF3" w14:textId="77777777" w:rsidR="008347CD" w:rsidRPr="007636F9" w:rsidRDefault="008347CD" w:rsidP="007636F9">
      <w:pPr>
        <w:pStyle w:val="SNSignatureGauche"/>
        <w:ind w:left="539"/>
      </w:pPr>
    </w:p>
    <w:p w14:paraId="6034D1A7" w14:textId="77777777" w:rsidR="008347CD" w:rsidRPr="007636F9" w:rsidRDefault="00C46B5B" w:rsidP="007636F9">
      <w:pPr>
        <w:pStyle w:val="SNSignatureGauche"/>
        <w:ind w:left="539"/>
      </w:pPr>
      <w:r>
        <w:t xml:space="preserve">An tAire Aistrithe Éiceolaíoch agus Comhtháthaithe Chríochaigh</w:t>
      </w:r>
    </w:p>
    <w:p w14:paraId="655BCD5B" w14:textId="77777777" w:rsidR="008347CD" w:rsidRPr="007636F9" w:rsidRDefault="00C46B5B" w:rsidP="007636F9">
      <w:pPr>
        <w:pStyle w:val="SNSignatureDroite"/>
        <w:ind w:left="539" w:firstLine="0"/>
      </w:pPr>
      <w:r>
        <w:t xml:space="preserve">Don Aire agus thar ceann an Aire:</w:t>
      </w:r>
    </w:p>
    <w:p w14:paraId="0DE20629" w14:textId="77777777" w:rsidR="008347CD" w:rsidRPr="007636F9" w:rsidRDefault="00C46B5B" w:rsidP="007636F9">
      <w:pPr>
        <w:pStyle w:val="SNSignatureDroite"/>
        <w:ind w:left="539" w:firstLine="0"/>
      </w:pPr>
      <w:r>
        <w:t xml:space="preserve">An tArd-Stiúrthóir um Rioscaí a Chosc,</w:t>
      </w:r>
    </w:p>
    <w:p w14:paraId="33130E2A" w14:textId="77777777" w:rsidR="008347CD" w:rsidRPr="007636F9" w:rsidRDefault="008347CD" w:rsidP="007636F9">
      <w:pPr>
        <w:pStyle w:val="SNSignatureGauche"/>
        <w:ind w:left="539"/>
      </w:pPr>
    </w:p>
    <w:p w14:paraId="7D132EBB" w14:textId="77777777" w:rsidR="008347CD" w:rsidRPr="007636F9" w:rsidRDefault="008347CD" w:rsidP="007636F9">
      <w:pPr>
        <w:pStyle w:val="SNSignatureDroite"/>
        <w:ind w:left="539" w:firstLine="0"/>
      </w:pPr>
    </w:p>
    <w:p w14:paraId="63F4B517" w14:textId="77777777" w:rsidR="008347CD" w:rsidRPr="007636F9" w:rsidRDefault="008347CD" w:rsidP="007636F9">
      <w:pPr>
        <w:pStyle w:val="SNSignatureGauche"/>
        <w:ind w:left="539"/>
      </w:pPr>
    </w:p>
    <w:p w14:paraId="3DD4289E" w14:textId="77777777" w:rsidR="008347CD" w:rsidRPr="007636F9" w:rsidRDefault="00C46B5B" w:rsidP="007636F9">
      <w:pPr>
        <w:pStyle w:val="SNSignatureDroite"/>
        <w:ind w:left="539" w:firstLine="0"/>
      </w:pPr>
      <w:r>
        <w:t xml:space="preserve">Cédric BOURILLET</w:t>
      </w:r>
    </w:p>
    <w:p w14:paraId="0F271982" w14:textId="77777777" w:rsidR="008347CD" w:rsidRPr="007636F9" w:rsidRDefault="008347CD" w:rsidP="007636F9">
      <w:pPr>
        <w:ind w:left="539"/>
      </w:pPr>
    </w:p>
    <w:p w14:paraId="6A0A371D" w14:textId="77777777" w:rsidR="008347CD" w:rsidRPr="007636F9" w:rsidRDefault="008347CD" w:rsidP="007636F9">
      <w:pPr>
        <w:ind w:left="539"/>
      </w:pPr>
    </w:p>
    <w:p w14:paraId="24F137CB" w14:textId="77777777" w:rsidR="008347CD" w:rsidRPr="007636F9" w:rsidRDefault="008347CD" w:rsidP="007636F9">
      <w:pPr>
        <w:ind w:left="539"/>
      </w:pPr>
    </w:p>
    <w:p w14:paraId="54F61B92" w14:textId="77777777" w:rsidR="008347CD" w:rsidRPr="007636F9" w:rsidRDefault="00305F8C" w:rsidP="007636F9">
      <w:pPr>
        <w:ind w:left="539"/>
      </w:pPr>
      <w:r>
        <w:t xml:space="preserve">An tAire Sláinte </w:t>
      </w:r>
      <w:r>
        <w:rPr>
          <w:color w:val="auto"/>
        </w:rPr>
        <w:t xml:space="preserve">agus Coisc</w:t>
      </w:r>
      <w:r>
        <w:t xml:space="preserve">,</w:t>
      </w:r>
    </w:p>
    <w:p w14:paraId="008C8C0E" w14:textId="77777777" w:rsidR="008347CD" w:rsidRPr="007636F9" w:rsidRDefault="00C46B5B" w:rsidP="007636F9">
      <w:pPr>
        <w:ind w:left="539"/>
      </w:pPr>
      <w:r>
        <w:t xml:space="preserve">Don Aire agus thar ceann an Aire:</w:t>
      </w:r>
    </w:p>
    <w:p w14:paraId="2AE5AAA9" w14:textId="77777777" w:rsidR="008347CD" w:rsidRPr="007636F9" w:rsidRDefault="00C46B5B" w:rsidP="007636F9">
      <w:pPr>
        <w:ind w:left="539"/>
      </w:pPr>
      <w:r>
        <w:t xml:space="preserve">An tArd-Stiúrthóir Sláinte,</w:t>
      </w:r>
    </w:p>
    <w:p w14:paraId="47D0EA5D" w14:textId="77777777" w:rsidR="008347CD" w:rsidRPr="007636F9" w:rsidRDefault="008347CD" w:rsidP="007636F9">
      <w:pPr>
        <w:ind w:left="539"/>
      </w:pPr>
    </w:p>
    <w:p w14:paraId="34BBD661" w14:textId="77777777" w:rsidR="008347CD" w:rsidRPr="007636F9" w:rsidRDefault="008347CD" w:rsidP="007636F9">
      <w:pPr>
        <w:ind w:left="539"/>
      </w:pPr>
    </w:p>
    <w:p w14:paraId="251C0847" w14:textId="77777777" w:rsidR="008347CD" w:rsidRPr="007636F9" w:rsidRDefault="008347CD" w:rsidP="007636F9">
      <w:pPr>
        <w:ind w:left="539"/>
      </w:pPr>
    </w:p>
    <w:p w14:paraId="3F7658BF" w14:textId="77777777" w:rsidR="008347CD" w:rsidRDefault="00C46B5B" w:rsidP="007636F9">
      <w:pPr>
        <w:ind w:left="539"/>
      </w:pPr>
      <w:r>
        <w:t xml:space="preserve">Jérôme SALOMON</w:t>
      </w:r>
    </w:p>
    <w:p w14:paraId="3A375FC5" w14:textId="77777777" w:rsidR="0091346D" w:rsidRDefault="0091346D" w:rsidP="007636F9">
      <w:pPr>
        <w:ind w:left="539"/>
      </w:pPr>
    </w:p>
    <w:p w14:paraId="442F7A80" w14:textId="77777777" w:rsidR="009F20C4" w:rsidRDefault="009F20C4" w:rsidP="007636F9">
      <w:pPr>
        <w:ind w:left="539"/>
      </w:pPr>
    </w:p>
    <w:sectPr w:rsidR="009F20C4" w:rsidSect="00F55935">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48D4" w14:textId="77777777" w:rsidR="00693404" w:rsidRDefault="00693404" w:rsidP="00C40AB0">
      <w:r>
        <w:separator/>
      </w:r>
    </w:p>
  </w:endnote>
  <w:endnote w:type="continuationSeparator" w:id="0">
    <w:p w14:paraId="3A578F5A" w14:textId="77777777" w:rsidR="00693404" w:rsidRDefault="00693404"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720F"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0C7D"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B5DF"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371B" w14:textId="77777777" w:rsidR="00693404" w:rsidRDefault="00693404" w:rsidP="00C40AB0">
      <w:r>
        <w:separator/>
      </w:r>
    </w:p>
  </w:footnote>
  <w:footnote w:type="continuationSeparator" w:id="0">
    <w:p w14:paraId="53D93E77" w14:textId="77777777" w:rsidR="00693404" w:rsidRDefault="00693404"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4B0C" w14:textId="77777777" w:rsidR="006D6666" w:rsidRDefault="00F75AD9">
    <w:pPr>
      <w:pStyle w:val="Header"/>
    </w:pPr>
    <w:r>
      <w:pict w14:anchorId="61DB0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2050"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DRÉACH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8D38" w14:textId="77777777" w:rsidR="006D6666" w:rsidRDefault="00F75AD9">
    <w:pPr>
      <w:pStyle w:val="Header"/>
    </w:pPr>
    <w:r>
      <w:pict w14:anchorId="29EF8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2051"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DRÉACH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47C5" w14:textId="77777777" w:rsidR="006D6666" w:rsidRDefault="00F75AD9">
    <w:pPr>
      <w:pStyle w:val="Header"/>
    </w:pPr>
    <w:r>
      <w:pict w14:anchorId="64189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2049"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DRÉACH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4322307">
    <w:abstractNumId w:val="0"/>
  </w:num>
  <w:num w:numId="2" w16cid:durableId="317461456">
    <w:abstractNumId w:val="1"/>
  </w:num>
  <w:num w:numId="3" w16cid:durableId="1443450292">
    <w:abstractNumId w:val="3"/>
  </w:num>
  <w:num w:numId="4" w16cid:durableId="146311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dirty" w:grammar="dirty"/>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35EA0"/>
    <w:rsid w:val="0005179D"/>
    <w:rsid w:val="00087530"/>
    <w:rsid w:val="000A00F9"/>
    <w:rsid w:val="000A0161"/>
    <w:rsid w:val="000A09CF"/>
    <w:rsid w:val="000C4EE6"/>
    <w:rsid w:val="000C5D4F"/>
    <w:rsid w:val="000E5822"/>
    <w:rsid w:val="000F3707"/>
    <w:rsid w:val="00116691"/>
    <w:rsid w:val="001200AE"/>
    <w:rsid w:val="00122328"/>
    <w:rsid w:val="0012277A"/>
    <w:rsid w:val="00124521"/>
    <w:rsid w:val="00137C45"/>
    <w:rsid w:val="00154BB0"/>
    <w:rsid w:val="001553DA"/>
    <w:rsid w:val="00164440"/>
    <w:rsid w:val="0016660F"/>
    <w:rsid w:val="001809D8"/>
    <w:rsid w:val="00185DD8"/>
    <w:rsid w:val="001A74F7"/>
    <w:rsid w:val="001E0D23"/>
    <w:rsid w:val="001F1146"/>
    <w:rsid w:val="001F69E0"/>
    <w:rsid w:val="00220182"/>
    <w:rsid w:val="00224930"/>
    <w:rsid w:val="00254416"/>
    <w:rsid w:val="0027237D"/>
    <w:rsid w:val="002754FF"/>
    <w:rsid w:val="002C0703"/>
    <w:rsid w:val="002C0F6C"/>
    <w:rsid w:val="002F649B"/>
    <w:rsid w:val="00305F8C"/>
    <w:rsid w:val="00321535"/>
    <w:rsid w:val="00365259"/>
    <w:rsid w:val="00366D21"/>
    <w:rsid w:val="00396A70"/>
    <w:rsid w:val="003A1DE7"/>
    <w:rsid w:val="003A3003"/>
    <w:rsid w:val="003A7488"/>
    <w:rsid w:val="003B3D4C"/>
    <w:rsid w:val="00402043"/>
    <w:rsid w:val="00405694"/>
    <w:rsid w:val="00414610"/>
    <w:rsid w:val="0043139D"/>
    <w:rsid w:val="00471D6E"/>
    <w:rsid w:val="004A2669"/>
    <w:rsid w:val="004B2E1B"/>
    <w:rsid w:val="004D29E2"/>
    <w:rsid w:val="004F0CFD"/>
    <w:rsid w:val="0050742C"/>
    <w:rsid w:val="00533063"/>
    <w:rsid w:val="00537A63"/>
    <w:rsid w:val="00566851"/>
    <w:rsid w:val="00584953"/>
    <w:rsid w:val="0059286D"/>
    <w:rsid w:val="005A35A3"/>
    <w:rsid w:val="005B7139"/>
    <w:rsid w:val="005C023A"/>
    <w:rsid w:val="005C21CB"/>
    <w:rsid w:val="005C464F"/>
    <w:rsid w:val="005E4811"/>
    <w:rsid w:val="005E7BA6"/>
    <w:rsid w:val="00611350"/>
    <w:rsid w:val="00625887"/>
    <w:rsid w:val="00631F42"/>
    <w:rsid w:val="00633D5B"/>
    <w:rsid w:val="006545A0"/>
    <w:rsid w:val="0067219E"/>
    <w:rsid w:val="00684B02"/>
    <w:rsid w:val="006863E4"/>
    <w:rsid w:val="00693404"/>
    <w:rsid w:val="006A67FC"/>
    <w:rsid w:val="006B0733"/>
    <w:rsid w:val="006B2B52"/>
    <w:rsid w:val="006B6ECB"/>
    <w:rsid w:val="006D6666"/>
    <w:rsid w:val="006F51FA"/>
    <w:rsid w:val="00701485"/>
    <w:rsid w:val="007142A3"/>
    <w:rsid w:val="00717AEE"/>
    <w:rsid w:val="00721B46"/>
    <w:rsid w:val="00722977"/>
    <w:rsid w:val="00732624"/>
    <w:rsid w:val="00734952"/>
    <w:rsid w:val="007502E4"/>
    <w:rsid w:val="007636F9"/>
    <w:rsid w:val="00764BB0"/>
    <w:rsid w:val="00775A50"/>
    <w:rsid w:val="007918C3"/>
    <w:rsid w:val="007A7642"/>
    <w:rsid w:val="007B2A7B"/>
    <w:rsid w:val="007C13FE"/>
    <w:rsid w:val="007C232B"/>
    <w:rsid w:val="007D3B6E"/>
    <w:rsid w:val="007F7405"/>
    <w:rsid w:val="00804152"/>
    <w:rsid w:val="008347CD"/>
    <w:rsid w:val="00840BD7"/>
    <w:rsid w:val="00844E8D"/>
    <w:rsid w:val="00885F17"/>
    <w:rsid w:val="00890A91"/>
    <w:rsid w:val="008970FC"/>
    <w:rsid w:val="008E0868"/>
    <w:rsid w:val="008E61C7"/>
    <w:rsid w:val="00907967"/>
    <w:rsid w:val="0091346D"/>
    <w:rsid w:val="00926BD6"/>
    <w:rsid w:val="00931BC5"/>
    <w:rsid w:val="00934183"/>
    <w:rsid w:val="00945229"/>
    <w:rsid w:val="00972079"/>
    <w:rsid w:val="0099090A"/>
    <w:rsid w:val="009934B3"/>
    <w:rsid w:val="009A6847"/>
    <w:rsid w:val="009B476C"/>
    <w:rsid w:val="009B4F00"/>
    <w:rsid w:val="009B5D6C"/>
    <w:rsid w:val="009E4CED"/>
    <w:rsid w:val="009F20C4"/>
    <w:rsid w:val="00A14477"/>
    <w:rsid w:val="00A421C4"/>
    <w:rsid w:val="00A42F37"/>
    <w:rsid w:val="00A6012E"/>
    <w:rsid w:val="00A755A3"/>
    <w:rsid w:val="00A82DBD"/>
    <w:rsid w:val="00A857F7"/>
    <w:rsid w:val="00A95817"/>
    <w:rsid w:val="00AB6BA8"/>
    <w:rsid w:val="00AC336E"/>
    <w:rsid w:val="00AD6125"/>
    <w:rsid w:val="00B07927"/>
    <w:rsid w:val="00B12EF5"/>
    <w:rsid w:val="00B31B15"/>
    <w:rsid w:val="00B533B8"/>
    <w:rsid w:val="00B562DB"/>
    <w:rsid w:val="00B742ED"/>
    <w:rsid w:val="00B74674"/>
    <w:rsid w:val="00B83DA0"/>
    <w:rsid w:val="00B96689"/>
    <w:rsid w:val="00BA4533"/>
    <w:rsid w:val="00BC5C0A"/>
    <w:rsid w:val="00BF400F"/>
    <w:rsid w:val="00BF6E47"/>
    <w:rsid w:val="00C02068"/>
    <w:rsid w:val="00C11919"/>
    <w:rsid w:val="00C12B30"/>
    <w:rsid w:val="00C167A4"/>
    <w:rsid w:val="00C30C40"/>
    <w:rsid w:val="00C40AB0"/>
    <w:rsid w:val="00C46B5B"/>
    <w:rsid w:val="00C52692"/>
    <w:rsid w:val="00C66EA8"/>
    <w:rsid w:val="00C81AB3"/>
    <w:rsid w:val="00C970B9"/>
    <w:rsid w:val="00CA0739"/>
    <w:rsid w:val="00CC4ECF"/>
    <w:rsid w:val="00CE68A3"/>
    <w:rsid w:val="00D12915"/>
    <w:rsid w:val="00D171D8"/>
    <w:rsid w:val="00D22C20"/>
    <w:rsid w:val="00D22F54"/>
    <w:rsid w:val="00D34198"/>
    <w:rsid w:val="00D41B77"/>
    <w:rsid w:val="00D56A8E"/>
    <w:rsid w:val="00D67B93"/>
    <w:rsid w:val="00DA3FFF"/>
    <w:rsid w:val="00DB144D"/>
    <w:rsid w:val="00DC4100"/>
    <w:rsid w:val="00DC44D4"/>
    <w:rsid w:val="00DC6142"/>
    <w:rsid w:val="00DE3D7B"/>
    <w:rsid w:val="00DF04E0"/>
    <w:rsid w:val="00E165BB"/>
    <w:rsid w:val="00E2484F"/>
    <w:rsid w:val="00E26F75"/>
    <w:rsid w:val="00E35F75"/>
    <w:rsid w:val="00E5288B"/>
    <w:rsid w:val="00E836DE"/>
    <w:rsid w:val="00E92FC5"/>
    <w:rsid w:val="00E93CF9"/>
    <w:rsid w:val="00EA7DBC"/>
    <w:rsid w:val="00ED26DC"/>
    <w:rsid w:val="00ED26E4"/>
    <w:rsid w:val="00ED6EB5"/>
    <w:rsid w:val="00EE5CDC"/>
    <w:rsid w:val="00EF00D1"/>
    <w:rsid w:val="00EF4662"/>
    <w:rsid w:val="00F131BD"/>
    <w:rsid w:val="00F52B10"/>
    <w:rsid w:val="00F55935"/>
    <w:rsid w:val="00F71876"/>
    <w:rsid w:val="00F75AD9"/>
    <w:rsid w:val="00F769AF"/>
    <w:rsid w:val="00F77DD5"/>
    <w:rsid w:val="00F81A3C"/>
    <w:rsid w:val="00F92FDA"/>
    <w:rsid w:val="00F9491E"/>
    <w:rsid w:val="00F94E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F36F11"/>
  <w15:docId w15:val="{89341927-A14C-46D4-8943-2C0381C1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ga-I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6D"/>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rsid w:val="00F55935"/>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rsid w:val="00F55935"/>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rsid w:val="00F55935"/>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F55935"/>
  </w:style>
  <w:style w:type="character" w:customStyle="1" w:styleId="WW8Num1z1">
    <w:name w:val="WW8Num1z1"/>
    <w:qFormat/>
    <w:rsid w:val="00F55935"/>
  </w:style>
  <w:style w:type="character" w:customStyle="1" w:styleId="WW8Num1z2">
    <w:name w:val="WW8Num1z2"/>
    <w:qFormat/>
    <w:rsid w:val="00F55935"/>
  </w:style>
  <w:style w:type="character" w:customStyle="1" w:styleId="WW8Num1z3">
    <w:name w:val="WW8Num1z3"/>
    <w:qFormat/>
    <w:rsid w:val="00F55935"/>
  </w:style>
  <w:style w:type="character" w:customStyle="1" w:styleId="WW8Num1z4">
    <w:name w:val="WW8Num1z4"/>
    <w:qFormat/>
    <w:rsid w:val="00F55935"/>
  </w:style>
  <w:style w:type="character" w:customStyle="1" w:styleId="WW8Num1z5">
    <w:name w:val="WW8Num1z5"/>
    <w:qFormat/>
    <w:rsid w:val="00F55935"/>
  </w:style>
  <w:style w:type="character" w:customStyle="1" w:styleId="WW8Num1z6">
    <w:name w:val="WW8Num1z6"/>
    <w:qFormat/>
    <w:rsid w:val="00F55935"/>
  </w:style>
  <w:style w:type="character" w:customStyle="1" w:styleId="WW8Num1z7">
    <w:name w:val="WW8Num1z7"/>
    <w:qFormat/>
    <w:rsid w:val="00F55935"/>
  </w:style>
  <w:style w:type="character" w:customStyle="1" w:styleId="WW8Num1z8">
    <w:name w:val="WW8Num1z8"/>
    <w:qFormat/>
    <w:rsid w:val="00F55935"/>
  </w:style>
  <w:style w:type="character" w:customStyle="1" w:styleId="WW8Num2z0">
    <w:name w:val="WW8Num2z0"/>
    <w:qFormat/>
    <w:rsid w:val="00F55935"/>
  </w:style>
  <w:style w:type="character" w:customStyle="1" w:styleId="WW8Num3z0">
    <w:name w:val="WW8Num3z0"/>
    <w:qFormat/>
    <w:rsid w:val="00F55935"/>
  </w:style>
  <w:style w:type="character" w:customStyle="1" w:styleId="WW8Num4z0">
    <w:name w:val="WW8Num4z0"/>
    <w:qFormat/>
    <w:rsid w:val="00F55935"/>
  </w:style>
  <w:style w:type="character" w:customStyle="1" w:styleId="WW8Num5z0">
    <w:name w:val="WW8Num5z0"/>
    <w:qFormat/>
    <w:rsid w:val="00F55935"/>
    <w:rPr>
      <w:rFonts w:ascii="Symbol" w:hAnsi="Symbol" w:cs="Symbol"/>
    </w:rPr>
  </w:style>
  <w:style w:type="character" w:customStyle="1" w:styleId="WW8Num6z0">
    <w:name w:val="WW8Num6z0"/>
    <w:qFormat/>
    <w:rsid w:val="00F55935"/>
    <w:rPr>
      <w:rFonts w:ascii="Symbol" w:hAnsi="Symbol" w:cs="Symbol"/>
    </w:rPr>
  </w:style>
  <w:style w:type="character" w:customStyle="1" w:styleId="WW8Num7z0">
    <w:name w:val="WW8Num7z0"/>
    <w:qFormat/>
    <w:rsid w:val="00F55935"/>
    <w:rPr>
      <w:rFonts w:ascii="Symbol" w:hAnsi="Symbol" w:cs="Symbol"/>
    </w:rPr>
  </w:style>
  <w:style w:type="character" w:customStyle="1" w:styleId="WW8Num8z0">
    <w:name w:val="WW8Num8z0"/>
    <w:qFormat/>
    <w:rsid w:val="00F55935"/>
    <w:rPr>
      <w:rFonts w:ascii="Symbol" w:hAnsi="Symbol" w:cs="Symbol"/>
    </w:rPr>
  </w:style>
  <w:style w:type="character" w:customStyle="1" w:styleId="WW8Num9z0">
    <w:name w:val="WW8Num9z0"/>
    <w:qFormat/>
    <w:rsid w:val="00F55935"/>
  </w:style>
  <w:style w:type="character" w:customStyle="1" w:styleId="WW8Num10z0">
    <w:name w:val="WW8Num10z0"/>
    <w:qFormat/>
    <w:rsid w:val="00F55935"/>
    <w:rPr>
      <w:rFonts w:ascii="Symbol" w:hAnsi="Symbol" w:cs="Symbol"/>
    </w:rPr>
  </w:style>
  <w:style w:type="character" w:customStyle="1" w:styleId="WW8Num11z0">
    <w:name w:val="WW8Num11z0"/>
    <w:qFormat/>
    <w:rsid w:val="00F55935"/>
  </w:style>
  <w:style w:type="character" w:customStyle="1" w:styleId="WW8Num11z1">
    <w:name w:val="WW8Num11z1"/>
    <w:qFormat/>
    <w:rsid w:val="00F55935"/>
  </w:style>
  <w:style w:type="character" w:customStyle="1" w:styleId="WW8Num11z2">
    <w:name w:val="WW8Num11z2"/>
    <w:qFormat/>
    <w:rsid w:val="00F55935"/>
  </w:style>
  <w:style w:type="character" w:customStyle="1" w:styleId="WW8Num11z3">
    <w:name w:val="WW8Num11z3"/>
    <w:qFormat/>
    <w:rsid w:val="00F55935"/>
  </w:style>
  <w:style w:type="character" w:customStyle="1" w:styleId="WW8Num11z4">
    <w:name w:val="WW8Num11z4"/>
    <w:qFormat/>
    <w:rsid w:val="00F55935"/>
  </w:style>
  <w:style w:type="character" w:customStyle="1" w:styleId="WW8Num11z5">
    <w:name w:val="WW8Num11z5"/>
    <w:qFormat/>
    <w:rsid w:val="00F55935"/>
  </w:style>
  <w:style w:type="character" w:customStyle="1" w:styleId="WW8Num11z6">
    <w:name w:val="WW8Num11z6"/>
    <w:qFormat/>
    <w:rsid w:val="00F55935"/>
  </w:style>
  <w:style w:type="character" w:customStyle="1" w:styleId="WW8Num11z7">
    <w:name w:val="WW8Num11z7"/>
    <w:qFormat/>
    <w:rsid w:val="00F55935"/>
  </w:style>
  <w:style w:type="character" w:customStyle="1" w:styleId="WW8Num11z8">
    <w:name w:val="WW8Num11z8"/>
    <w:qFormat/>
    <w:rsid w:val="00F55935"/>
  </w:style>
  <w:style w:type="character" w:customStyle="1" w:styleId="WW8Num12z0">
    <w:name w:val="WW8Num12z0"/>
    <w:qFormat/>
    <w:rsid w:val="00F55935"/>
    <w:rPr>
      <w:rFonts w:ascii="Symbol" w:hAnsi="Symbol" w:cs="Symbol"/>
    </w:rPr>
  </w:style>
  <w:style w:type="character" w:customStyle="1" w:styleId="WW8Num12z1">
    <w:name w:val="WW8Num12z1"/>
    <w:qFormat/>
    <w:rsid w:val="00F55935"/>
    <w:rPr>
      <w:rFonts w:ascii="Courier New" w:hAnsi="Courier New" w:cs="Courier New"/>
    </w:rPr>
  </w:style>
  <w:style w:type="character" w:customStyle="1" w:styleId="WW8Num12z2">
    <w:name w:val="WW8Num12z2"/>
    <w:qFormat/>
    <w:rsid w:val="00F55935"/>
    <w:rPr>
      <w:rFonts w:ascii="Wingdings" w:hAnsi="Wingdings" w:cs="Wingdings"/>
    </w:rPr>
  </w:style>
  <w:style w:type="character" w:customStyle="1" w:styleId="WW8Num13z0">
    <w:name w:val="WW8Num13z0"/>
    <w:qFormat/>
    <w:rsid w:val="00F55935"/>
  </w:style>
  <w:style w:type="character" w:customStyle="1" w:styleId="WW8Num13z1">
    <w:name w:val="WW8Num13z1"/>
    <w:qFormat/>
    <w:rsid w:val="00F55935"/>
  </w:style>
  <w:style w:type="character" w:customStyle="1" w:styleId="WW8Num13z2">
    <w:name w:val="WW8Num13z2"/>
    <w:qFormat/>
    <w:rsid w:val="00F55935"/>
  </w:style>
  <w:style w:type="character" w:customStyle="1" w:styleId="WW8Num13z3">
    <w:name w:val="WW8Num13z3"/>
    <w:qFormat/>
    <w:rsid w:val="00F55935"/>
  </w:style>
  <w:style w:type="character" w:customStyle="1" w:styleId="WW8Num13z4">
    <w:name w:val="WW8Num13z4"/>
    <w:qFormat/>
    <w:rsid w:val="00F55935"/>
  </w:style>
  <w:style w:type="character" w:customStyle="1" w:styleId="WW8Num13z5">
    <w:name w:val="WW8Num13z5"/>
    <w:qFormat/>
    <w:rsid w:val="00F55935"/>
  </w:style>
  <w:style w:type="character" w:customStyle="1" w:styleId="WW8Num13z6">
    <w:name w:val="WW8Num13z6"/>
    <w:qFormat/>
    <w:rsid w:val="00F55935"/>
  </w:style>
  <w:style w:type="character" w:customStyle="1" w:styleId="WW8Num13z7">
    <w:name w:val="WW8Num13z7"/>
    <w:qFormat/>
    <w:rsid w:val="00F55935"/>
  </w:style>
  <w:style w:type="character" w:customStyle="1" w:styleId="WW8Num13z8">
    <w:name w:val="WW8Num13z8"/>
    <w:qFormat/>
    <w:rsid w:val="00F55935"/>
  </w:style>
  <w:style w:type="character" w:customStyle="1" w:styleId="WW8Num14z0">
    <w:name w:val="WW8Num14z0"/>
    <w:qFormat/>
    <w:rsid w:val="00F55935"/>
    <w:rPr>
      <w:rFonts w:ascii="Symbol" w:hAnsi="Symbol" w:cs="Symbol"/>
    </w:rPr>
  </w:style>
  <w:style w:type="character" w:customStyle="1" w:styleId="WW8Num14z1">
    <w:name w:val="WW8Num14z1"/>
    <w:qFormat/>
    <w:rsid w:val="00F55935"/>
    <w:rPr>
      <w:rFonts w:ascii="Courier New" w:hAnsi="Courier New" w:cs="Courier New"/>
    </w:rPr>
  </w:style>
  <w:style w:type="character" w:customStyle="1" w:styleId="WW8Num14z2">
    <w:name w:val="WW8Num14z2"/>
    <w:qFormat/>
    <w:rsid w:val="00F55935"/>
    <w:rPr>
      <w:rFonts w:ascii="Wingdings" w:hAnsi="Wingdings" w:cs="Wingdings"/>
    </w:rPr>
  </w:style>
  <w:style w:type="character" w:customStyle="1" w:styleId="Policepardfaut1">
    <w:name w:val="Police par défaut1"/>
    <w:qFormat/>
    <w:rsid w:val="00F55935"/>
  </w:style>
  <w:style w:type="character" w:customStyle="1" w:styleId="SNNumroLoi">
    <w:name w:val="SNNuméroLoi"/>
    <w:basedOn w:val="Policepardfaut1"/>
    <w:qFormat/>
    <w:rsid w:val="00F55935"/>
  </w:style>
  <w:style w:type="character" w:customStyle="1" w:styleId="SNDateSignature">
    <w:name w:val="SNDateSignature"/>
    <w:basedOn w:val="Policepardfaut1"/>
    <w:qFormat/>
    <w:rsid w:val="00F55935"/>
  </w:style>
  <w:style w:type="character" w:customStyle="1" w:styleId="SNenProjet">
    <w:name w:val="SNenProjet"/>
    <w:basedOn w:val="Policepardfaut1"/>
    <w:qFormat/>
    <w:rsid w:val="00F55935"/>
  </w:style>
  <w:style w:type="character" w:customStyle="1" w:styleId="SNArticleCar">
    <w:name w:val="SNArticle Car"/>
    <w:qFormat/>
    <w:rsid w:val="00F55935"/>
    <w:rPr>
      <w:b/>
      <w:sz w:val="24"/>
      <w:szCs w:val="24"/>
    </w:rPr>
  </w:style>
  <w:style w:type="character" w:customStyle="1" w:styleId="CommentTextChar">
    <w:name w:val="Comment Text Char"/>
    <w:basedOn w:val="DefaultParagraphFont"/>
    <w:link w:val="CommentText"/>
    <w:uiPriority w:val="99"/>
    <w:qFormat/>
    <w:rsid w:val="00F55935"/>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sid w:val="00F55935"/>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sid w:val="00F55935"/>
    <w:rPr>
      <w:rFonts w:eastAsia="Times New Roman" w:cs="Times New Roman"/>
    </w:rPr>
  </w:style>
  <w:style w:type="character" w:customStyle="1" w:styleId="ListLabel2">
    <w:name w:val="ListLabel 2"/>
    <w:qFormat/>
    <w:rsid w:val="00F55935"/>
    <w:rPr>
      <w:rFonts w:cs="Courier New"/>
    </w:rPr>
  </w:style>
  <w:style w:type="character" w:customStyle="1" w:styleId="ListLabel3">
    <w:name w:val="ListLabel 3"/>
    <w:qFormat/>
    <w:rsid w:val="00F55935"/>
    <w:rPr>
      <w:rFonts w:cs="Courier New"/>
    </w:rPr>
  </w:style>
  <w:style w:type="character" w:customStyle="1" w:styleId="ListLabel4">
    <w:name w:val="ListLabel 4"/>
    <w:qFormat/>
    <w:rsid w:val="00F55935"/>
    <w:rPr>
      <w:rFonts w:cs="Courier New"/>
    </w:rPr>
  </w:style>
  <w:style w:type="paragraph" w:styleId="Title">
    <w:name w:val="Title"/>
    <w:basedOn w:val="Normal"/>
    <w:next w:val="BodyText"/>
    <w:qFormat/>
    <w:rsid w:val="00F55935"/>
    <w:pPr>
      <w:keepNext/>
      <w:spacing w:before="240" w:after="120"/>
    </w:pPr>
    <w:rPr>
      <w:rFonts w:ascii="Liberation Sans;Arial" w:eastAsia="Microsoft YaHei" w:hAnsi="Liberation Sans;Arial" w:cs="Mangal"/>
      <w:sz w:val="28"/>
      <w:szCs w:val="28"/>
    </w:rPr>
  </w:style>
  <w:style w:type="paragraph" w:styleId="BodyText">
    <w:name w:val="Body Text"/>
    <w:basedOn w:val="Normal"/>
    <w:rsid w:val="00F55935"/>
    <w:pPr>
      <w:spacing w:after="120"/>
    </w:pPr>
  </w:style>
  <w:style w:type="paragraph" w:styleId="List">
    <w:name w:val="List"/>
    <w:basedOn w:val="BodyText"/>
    <w:rsid w:val="00F55935"/>
    <w:rPr>
      <w:rFonts w:cs="Mangal"/>
    </w:rPr>
  </w:style>
  <w:style w:type="paragraph" w:styleId="Caption">
    <w:name w:val="caption"/>
    <w:basedOn w:val="Normal"/>
    <w:qFormat/>
    <w:rsid w:val="00F55935"/>
    <w:pPr>
      <w:suppressLineNumbers/>
      <w:spacing w:before="120" w:after="120"/>
    </w:pPr>
    <w:rPr>
      <w:rFonts w:cs="Mangal"/>
      <w:i/>
      <w:iCs/>
    </w:rPr>
  </w:style>
  <w:style w:type="paragraph" w:customStyle="1" w:styleId="Index">
    <w:name w:val="Index"/>
    <w:basedOn w:val="Normal"/>
    <w:qFormat/>
    <w:rsid w:val="00F55935"/>
    <w:pPr>
      <w:suppressLineNumbers/>
    </w:pPr>
    <w:rPr>
      <w:rFonts w:cs="Mangal"/>
    </w:rPr>
  </w:style>
  <w:style w:type="paragraph" w:customStyle="1" w:styleId="Titre1">
    <w:name w:val="Titre1"/>
    <w:basedOn w:val="Normal"/>
    <w:qFormat/>
    <w:rsid w:val="00F55935"/>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rsid w:val="00F55935"/>
    <w:pPr>
      <w:widowControl w:val="0"/>
      <w:jc w:val="center"/>
    </w:pPr>
    <w:rPr>
      <w:rFonts w:eastAsia="Lucida Sans Unicode"/>
      <w:b/>
      <w:bCs/>
    </w:rPr>
  </w:style>
  <w:style w:type="paragraph" w:customStyle="1" w:styleId="Ministre">
    <w:name w:val="Ministère"/>
    <w:basedOn w:val="BodyText"/>
    <w:qFormat/>
    <w:rsid w:val="00F55935"/>
    <w:pPr>
      <w:widowControl w:val="0"/>
      <w:snapToGrid w:val="0"/>
      <w:spacing w:before="120" w:after="0"/>
      <w:jc w:val="center"/>
    </w:pPr>
    <w:rPr>
      <w:rFonts w:eastAsia="Lucida Sans Unicode"/>
    </w:rPr>
  </w:style>
  <w:style w:type="paragraph" w:customStyle="1" w:styleId="LabelNOR">
    <w:name w:val="Label NOR"/>
    <w:basedOn w:val="Normal"/>
    <w:qFormat/>
    <w:rsid w:val="00F55935"/>
    <w:pPr>
      <w:widowControl w:val="0"/>
      <w:suppressLineNumbers/>
      <w:jc w:val="right"/>
    </w:pPr>
    <w:rPr>
      <w:rFonts w:eastAsia="Lucida Sans Unicode"/>
    </w:rPr>
  </w:style>
  <w:style w:type="paragraph" w:customStyle="1" w:styleId="NOR">
    <w:name w:val="NOR"/>
    <w:basedOn w:val="Normal"/>
    <w:qFormat/>
    <w:rsid w:val="00F55935"/>
    <w:pPr>
      <w:widowControl w:val="0"/>
      <w:suppressLineNumbers/>
      <w:snapToGrid w:val="0"/>
    </w:pPr>
    <w:rPr>
      <w:rFonts w:eastAsia="Lucida Sans Unicode"/>
    </w:rPr>
  </w:style>
  <w:style w:type="paragraph" w:customStyle="1" w:styleId="Nature">
    <w:name w:val="Nature"/>
    <w:basedOn w:val="Normal"/>
    <w:qFormat/>
    <w:rsid w:val="00F55935"/>
    <w:pPr>
      <w:widowControl w:val="0"/>
      <w:suppressLineNumbers/>
      <w:spacing w:before="720" w:after="240"/>
      <w:jc w:val="center"/>
    </w:pPr>
    <w:rPr>
      <w:rFonts w:eastAsia="Lucida Sans Unicode"/>
      <w:b/>
      <w:bCs/>
    </w:rPr>
  </w:style>
  <w:style w:type="paragraph" w:customStyle="1" w:styleId="Objet">
    <w:name w:val="Objet"/>
    <w:basedOn w:val="Normal"/>
    <w:qFormat/>
    <w:rsid w:val="00F55935"/>
    <w:pPr>
      <w:widowControl w:val="0"/>
      <w:suppressLineNumbers/>
      <w:spacing w:after="119"/>
      <w:jc w:val="center"/>
    </w:pPr>
    <w:rPr>
      <w:rFonts w:eastAsia="Lucida Sans Unicode"/>
    </w:rPr>
  </w:style>
  <w:style w:type="paragraph" w:customStyle="1" w:styleId="Autorit">
    <w:name w:val="Autorité"/>
    <w:basedOn w:val="Normal"/>
    <w:qFormat/>
    <w:rsid w:val="00F55935"/>
    <w:pPr>
      <w:spacing w:before="720" w:after="240"/>
      <w:ind w:firstLine="720"/>
    </w:pPr>
    <w:rPr>
      <w:b/>
    </w:rPr>
  </w:style>
  <w:style w:type="paragraph" w:customStyle="1" w:styleId="Visa">
    <w:name w:val="Visa"/>
    <w:basedOn w:val="Normal"/>
    <w:qFormat/>
    <w:rsid w:val="00F55935"/>
    <w:pPr>
      <w:spacing w:before="120" w:after="120"/>
      <w:ind w:firstLine="720"/>
    </w:pPr>
  </w:style>
  <w:style w:type="paragraph" w:customStyle="1" w:styleId="Acte">
    <w:name w:val="Acte"/>
    <w:basedOn w:val="Normal"/>
    <w:qFormat/>
    <w:rsid w:val="00F55935"/>
    <w:pPr>
      <w:spacing w:before="480" w:after="240"/>
      <w:jc w:val="center"/>
    </w:pPr>
    <w:rPr>
      <w:b/>
    </w:rPr>
  </w:style>
  <w:style w:type="paragraph" w:customStyle="1" w:styleId="Article">
    <w:name w:val="Article"/>
    <w:basedOn w:val="Normal"/>
    <w:qFormat/>
    <w:rsid w:val="00F55935"/>
    <w:pPr>
      <w:spacing w:before="240" w:after="240"/>
      <w:jc w:val="center"/>
    </w:pPr>
    <w:rPr>
      <w:b/>
    </w:rPr>
  </w:style>
  <w:style w:type="paragraph" w:customStyle="1" w:styleId="LieuDate">
    <w:name w:val="LieuDate"/>
    <w:basedOn w:val="Normal"/>
    <w:qFormat/>
    <w:rsid w:val="00F55935"/>
    <w:pPr>
      <w:spacing w:before="480" w:after="120"/>
      <w:ind w:firstLine="720"/>
    </w:pPr>
  </w:style>
  <w:style w:type="paragraph" w:customStyle="1" w:styleId="SignatureGauche">
    <w:name w:val="SignatureGauche"/>
    <w:basedOn w:val="Normal"/>
    <w:qFormat/>
    <w:rsid w:val="00F55935"/>
    <w:pPr>
      <w:spacing w:before="240" w:after="480"/>
      <w:ind w:firstLine="720"/>
    </w:pPr>
  </w:style>
  <w:style w:type="paragraph" w:customStyle="1" w:styleId="SignatureDroite">
    <w:name w:val="SignatureDroite"/>
    <w:basedOn w:val="Normal"/>
    <w:next w:val="SignatureGauche"/>
    <w:qFormat/>
    <w:rsid w:val="00F55935"/>
    <w:pPr>
      <w:spacing w:before="240" w:after="480"/>
      <w:jc w:val="right"/>
    </w:pPr>
  </w:style>
  <w:style w:type="paragraph" w:customStyle="1" w:styleId="puce1">
    <w:name w:val="puce1"/>
    <w:basedOn w:val="Normal"/>
    <w:qFormat/>
    <w:rsid w:val="00F55935"/>
    <w:pPr>
      <w:widowControl w:val="0"/>
      <w:tabs>
        <w:tab w:val="left" w:pos="1429"/>
      </w:tabs>
      <w:spacing w:before="240"/>
      <w:ind w:left="1429" w:hanging="360"/>
    </w:pPr>
    <w:rPr>
      <w:rFonts w:eastAsia="Lucida Sans Unicode"/>
    </w:rPr>
  </w:style>
  <w:style w:type="paragraph" w:customStyle="1" w:styleId="puce2">
    <w:name w:val="puce2"/>
    <w:basedOn w:val="Normal"/>
    <w:qFormat/>
    <w:rsid w:val="00F55935"/>
    <w:pPr>
      <w:widowControl w:val="0"/>
      <w:tabs>
        <w:tab w:val="left" w:pos="2149"/>
      </w:tabs>
      <w:spacing w:before="240"/>
      <w:ind w:left="2149" w:hanging="360"/>
    </w:pPr>
    <w:rPr>
      <w:rFonts w:eastAsia="Lucida Sans Unicode"/>
    </w:rPr>
  </w:style>
  <w:style w:type="paragraph" w:customStyle="1" w:styleId="puce3">
    <w:name w:val="puce3"/>
    <w:basedOn w:val="Normal"/>
    <w:qFormat/>
    <w:rsid w:val="00F55935"/>
    <w:pPr>
      <w:widowControl w:val="0"/>
      <w:tabs>
        <w:tab w:val="left" w:pos="2869"/>
      </w:tabs>
      <w:spacing w:before="240"/>
      <w:ind w:left="2869" w:hanging="360"/>
    </w:pPr>
    <w:rPr>
      <w:rFonts w:eastAsia="Lucida Sans Unicode"/>
    </w:rPr>
  </w:style>
  <w:style w:type="paragraph" w:customStyle="1" w:styleId="num1">
    <w:name w:val="num1"/>
    <w:basedOn w:val="Normal"/>
    <w:qFormat/>
    <w:rsid w:val="00F55935"/>
    <w:pPr>
      <w:widowControl w:val="0"/>
      <w:tabs>
        <w:tab w:val="left" w:pos="1429"/>
      </w:tabs>
      <w:spacing w:before="240"/>
      <w:ind w:left="1429" w:hanging="360"/>
    </w:pPr>
    <w:rPr>
      <w:rFonts w:eastAsia="Lucida Sans Unicode"/>
    </w:rPr>
  </w:style>
  <w:style w:type="paragraph" w:customStyle="1" w:styleId="num2">
    <w:name w:val="num2"/>
    <w:basedOn w:val="Normal"/>
    <w:qFormat/>
    <w:rsid w:val="00F55935"/>
    <w:pPr>
      <w:widowControl w:val="0"/>
      <w:tabs>
        <w:tab w:val="left" w:pos="2149"/>
      </w:tabs>
      <w:spacing w:before="240"/>
      <w:ind w:left="2149" w:hanging="360"/>
    </w:pPr>
    <w:rPr>
      <w:rFonts w:eastAsia="Lucida Sans Unicode"/>
    </w:rPr>
  </w:style>
  <w:style w:type="paragraph" w:customStyle="1" w:styleId="num3">
    <w:name w:val="num3"/>
    <w:basedOn w:val="Normal"/>
    <w:qFormat/>
    <w:rsid w:val="00F55935"/>
    <w:pPr>
      <w:widowControl w:val="0"/>
      <w:tabs>
        <w:tab w:val="left" w:pos="2869"/>
      </w:tabs>
      <w:spacing w:before="240"/>
      <w:ind w:left="2869" w:hanging="180"/>
    </w:pPr>
    <w:rPr>
      <w:rFonts w:eastAsia="Lucida Sans Unicode"/>
    </w:rPr>
  </w:style>
  <w:style w:type="paragraph" w:customStyle="1" w:styleId="Consultation">
    <w:name w:val="Consultation"/>
    <w:basedOn w:val="Normal"/>
    <w:qFormat/>
    <w:rsid w:val="00F55935"/>
    <w:pPr>
      <w:widowControl w:val="0"/>
      <w:spacing w:before="120" w:after="120"/>
      <w:ind w:firstLine="709"/>
      <w:jc w:val="both"/>
    </w:pPr>
    <w:rPr>
      <w:rFonts w:eastAsia="Lucida Sans Unicode"/>
    </w:rPr>
  </w:style>
  <w:style w:type="paragraph" w:customStyle="1" w:styleId="Timbre">
    <w:name w:val="Timbre"/>
    <w:basedOn w:val="Normal"/>
    <w:qFormat/>
    <w:rsid w:val="00F55935"/>
    <w:pPr>
      <w:widowControl w:val="0"/>
      <w:snapToGrid w:val="0"/>
      <w:spacing w:before="120"/>
      <w:jc w:val="center"/>
    </w:pPr>
    <w:rPr>
      <w:rFonts w:eastAsia="Lucida Sans Unicode"/>
    </w:rPr>
  </w:style>
  <w:style w:type="paragraph" w:customStyle="1" w:styleId="Rapport">
    <w:name w:val="Rapport"/>
    <w:basedOn w:val="Normal"/>
    <w:qFormat/>
    <w:rsid w:val="00F55935"/>
    <w:pPr>
      <w:spacing w:before="240" w:after="120"/>
      <w:ind w:firstLine="720"/>
    </w:pPr>
  </w:style>
  <w:style w:type="paragraph" w:customStyle="1" w:styleId="SignatureSolon">
    <w:name w:val="SignatureSolon"/>
    <w:basedOn w:val="Normal"/>
    <w:next w:val="SignatureGauche"/>
    <w:qFormat/>
    <w:rsid w:val="00F55935"/>
    <w:pPr>
      <w:spacing w:before="480" w:after="480"/>
      <w:ind w:firstLine="720"/>
    </w:pPr>
  </w:style>
  <w:style w:type="paragraph" w:customStyle="1" w:styleId="Considrant">
    <w:name w:val="Considérant"/>
    <w:basedOn w:val="Normal"/>
    <w:qFormat/>
    <w:rsid w:val="00F55935"/>
    <w:pPr>
      <w:ind w:firstLine="720"/>
    </w:pPr>
  </w:style>
  <w:style w:type="paragraph" w:customStyle="1" w:styleId="SignaturePrincipale">
    <w:name w:val="SignaturePrincipale"/>
    <w:basedOn w:val="Normal"/>
    <w:next w:val="SignatureGauche"/>
    <w:qFormat/>
    <w:rsid w:val="00F55935"/>
    <w:pPr>
      <w:spacing w:before="480" w:after="480"/>
      <w:ind w:firstLine="720"/>
    </w:pPr>
  </w:style>
  <w:style w:type="paragraph" w:customStyle="1" w:styleId="ConsultationCE">
    <w:name w:val="ConsultationCE"/>
    <w:basedOn w:val="Consultation"/>
    <w:qFormat/>
    <w:rsid w:val="00F55935"/>
  </w:style>
  <w:style w:type="paragraph" w:customStyle="1" w:styleId="ConsultationCM">
    <w:name w:val="ConsultationCM"/>
    <w:basedOn w:val="Consultation"/>
    <w:qFormat/>
    <w:rsid w:val="00F55935"/>
  </w:style>
  <w:style w:type="paragraph" w:customStyle="1" w:styleId="Direction">
    <w:name w:val="Direction"/>
    <w:basedOn w:val="Normal"/>
    <w:qFormat/>
    <w:rsid w:val="00F55935"/>
    <w:pPr>
      <w:spacing w:before="720"/>
      <w:jc w:val="center"/>
    </w:pPr>
    <w:rPr>
      <w:b/>
    </w:rPr>
  </w:style>
  <w:style w:type="paragraph" w:customStyle="1" w:styleId="ListePrincipale">
    <w:name w:val="ListePrincipale"/>
    <w:basedOn w:val="Normal"/>
    <w:qFormat/>
    <w:rsid w:val="00F55935"/>
  </w:style>
  <w:style w:type="paragraph" w:customStyle="1" w:styleId="Intitul">
    <w:name w:val="Intitulé"/>
    <w:basedOn w:val="Normal"/>
    <w:qFormat/>
    <w:rsid w:val="00F55935"/>
    <w:pPr>
      <w:jc w:val="center"/>
    </w:pPr>
  </w:style>
  <w:style w:type="paragraph" w:customStyle="1" w:styleId="SNConsultation">
    <w:name w:val="SNConsultation"/>
    <w:basedOn w:val="Normal"/>
    <w:qFormat/>
    <w:rsid w:val="00F55935"/>
    <w:pPr>
      <w:widowControl w:val="0"/>
      <w:spacing w:before="120" w:after="120"/>
      <w:ind w:firstLine="709"/>
      <w:jc w:val="both"/>
    </w:pPr>
    <w:rPr>
      <w:rFonts w:eastAsia="Lucida Sans Unicode"/>
    </w:rPr>
  </w:style>
  <w:style w:type="paragraph" w:customStyle="1" w:styleId="SNNature">
    <w:name w:val="SNNature"/>
    <w:basedOn w:val="Normal"/>
    <w:qFormat/>
    <w:rsid w:val="00F55935"/>
    <w:pPr>
      <w:widowControl w:val="0"/>
      <w:suppressLineNumbers/>
      <w:spacing w:before="720" w:after="120"/>
      <w:jc w:val="center"/>
    </w:pPr>
    <w:rPr>
      <w:rFonts w:eastAsia="Lucida Sans Unicode"/>
      <w:b/>
      <w:bCs/>
    </w:rPr>
  </w:style>
  <w:style w:type="paragraph" w:customStyle="1" w:styleId="SNRpublique">
    <w:name w:val="SNRépublique"/>
    <w:basedOn w:val="Normal"/>
    <w:qFormat/>
    <w:rsid w:val="00F55935"/>
    <w:pPr>
      <w:widowControl w:val="0"/>
      <w:jc w:val="center"/>
    </w:pPr>
    <w:rPr>
      <w:rFonts w:eastAsia="Lucida Sans Unicode"/>
      <w:b/>
      <w:bCs/>
    </w:rPr>
  </w:style>
  <w:style w:type="paragraph" w:customStyle="1" w:styleId="SNTimbre">
    <w:name w:val="SNTimbre"/>
    <w:basedOn w:val="Normal"/>
    <w:link w:val="SNTimbreCar"/>
    <w:uiPriority w:val="99"/>
    <w:qFormat/>
    <w:rsid w:val="00F55935"/>
    <w:pPr>
      <w:widowControl w:val="0"/>
      <w:snapToGrid w:val="0"/>
      <w:ind w:right="-6804"/>
      <w:jc w:val="center"/>
    </w:pPr>
    <w:rPr>
      <w:rFonts w:eastAsia="Lucida Sans Unicode"/>
      <w:b/>
    </w:rPr>
  </w:style>
  <w:style w:type="paragraph" w:customStyle="1" w:styleId="SNLabelNOR">
    <w:name w:val="SNLabelNOR"/>
    <w:basedOn w:val="Normal"/>
    <w:qFormat/>
    <w:rsid w:val="00F55935"/>
    <w:pPr>
      <w:widowControl w:val="0"/>
      <w:suppressLineNumbers/>
      <w:jc w:val="right"/>
    </w:pPr>
    <w:rPr>
      <w:rFonts w:eastAsia="Lucida Sans Unicode"/>
    </w:rPr>
  </w:style>
  <w:style w:type="paragraph" w:customStyle="1" w:styleId="SNNOR">
    <w:name w:val="SNNOR"/>
    <w:basedOn w:val="Normal"/>
    <w:qFormat/>
    <w:rsid w:val="00F55935"/>
    <w:pPr>
      <w:widowControl w:val="0"/>
      <w:suppressLineNumbers/>
      <w:snapToGrid w:val="0"/>
    </w:pPr>
    <w:rPr>
      <w:rFonts w:eastAsia="Lucida Sans Unicode"/>
    </w:rPr>
  </w:style>
  <w:style w:type="paragraph" w:customStyle="1" w:styleId="SNObjet">
    <w:name w:val="SNObjet"/>
    <w:basedOn w:val="Normal"/>
    <w:qFormat/>
    <w:rsid w:val="00F55935"/>
    <w:pPr>
      <w:widowControl w:val="0"/>
      <w:suppressLineNumbers/>
      <w:spacing w:after="119"/>
      <w:jc w:val="both"/>
    </w:pPr>
    <w:rPr>
      <w:rFonts w:eastAsia="Lucida Sans Unicode"/>
      <w:b/>
    </w:rPr>
  </w:style>
  <w:style w:type="paragraph" w:customStyle="1" w:styleId="SNAutorit">
    <w:name w:val="SNAutorité"/>
    <w:basedOn w:val="Normal"/>
    <w:qFormat/>
    <w:rsid w:val="00F55935"/>
    <w:pPr>
      <w:spacing w:before="720" w:after="240"/>
      <w:jc w:val="center"/>
    </w:pPr>
  </w:style>
  <w:style w:type="paragraph" w:customStyle="1" w:styleId="SNRapport">
    <w:name w:val="SNRapport"/>
    <w:basedOn w:val="Normal"/>
    <w:qFormat/>
    <w:rsid w:val="00F55935"/>
    <w:pPr>
      <w:spacing w:before="240" w:after="120"/>
      <w:ind w:firstLine="720"/>
    </w:pPr>
  </w:style>
  <w:style w:type="paragraph" w:customStyle="1" w:styleId="SNVisa">
    <w:name w:val="SNVisa"/>
    <w:basedOn w:val="Normal"/>
    <w:qFormat/>
    <w:rsid w:val="00F55935"/>
    <w:pPr>
      <w:spacing w:before="120" w:after="120"/>
      <w:jc w:val="both"/>
    </w:pPr>
  </w:style>
  <w:style w:type="paragraph" w:customStyle="1" w:styleId="SNLieuDate">
    <w:name w:val="SNLieuDate"/>
    <w:basedOn w:val="Normal"/>
    <w:qFormat/>
    <w:rsid w:val="00F55935"/>
    <w:pPr>
      <w:spacing w:before="480" w:after="120"/>
      <w:ind w:firstLine="720"/>
    </w:pPr>
  </w:style>
  <w:style w:type="paragraph" w:customStyle="1" w:styleId="SNSignaturePrincipale">
    <w:name w:val="SNSignaturePrincipale"/>
    <w:basedOn w:val="Normal"/>
    <w:qFormat/>
    <w:rsid w:val="00F55935"/>
    <w:pPr>
      <w:spacing w:before="480" w:after="480"/>
      <w:ind w:firstLine="720"/>
    </w:pPr>
  </w:style>
  <w:style w:type="paragraph" w:customStyle="1" w:styleId="SNSignatureGauche">
    <w:name w:val="SNSignatureGauche"/>
    <w:basedOn w:val="Normal"/>
    <w:qFormat/>
    <w:rsid w:val="00F55935"/>
    <w:pPr>
      <w:tabs>
        <w:tab w:val="left" w:pos="5220"/>
      </w:tabs>
      <w:ind w:left="540"/>
    </w:pPr>
  </w:style>
  <w:style w:type="paragraph" w:customStyle="1" w:styleId="SNSignatureDroite">
    <w:name w:val="SNSignatureDroite"/>
    <w:basedOn w:val="Normal"/>
    <w:next w:val="SNSignatureGauche"/>
    <w:qFormat/>
    <w:rsid w:val="00F55935"/>
    <w:pPr>
      <w:ind w:firstLine="567"/>
    </w:pPr>
  </w:style>
  <w:style w:type="paragraph" w:customStyle="1" w:styleId="SNActe">
    <w:name w:val="SNActe"/>
    <w:basedOn w:val="Normal"/>
    <w:qFormat/>
    <w:rsid w:val="00F55935"/>
    <w:pPr>
      <w:spacing w:before="480" w:after="120"/>
      <w:jc w:val="center"/>
    </w:pPr>
    <w:rPr>
      <w:b/>
    </w:rPr>
  </w:style>
  <w:style w:type="paragraph" w:customStyle="1" w:styleId="SNArticle">
    <w:name w:val="SNArticle"/>
    <w:basedOn w:val="Normal"/>
    <w:qFormat/>
    <w:rsid w:val="00F55935"/>
    <w:pPr>
      <w:spacing w:before="120" w:after="120"/>
      <w:jc w:val="center"/>
    </w:pPr>
    <w:rPr>
      <w:b/>
    </w:rPr>
  </w:style>
  <w:style w:type="paragraph" w:customStyle="1" w:styleId="SNConsidrant">
    <w:name w:val="SNConsidérant"/>
    <w:basedOn w:val="Normal"/>
    <w:qFormat/>
    <w:rsid w:val="00F55935"/>
    <w:pPr>
      <w:ind w:firstLine="720"/>
    </w:pPr>
  </w:style>
  <w:style w:type="paragraph" w:customStyle="1" w:styleId="SNConsultationCE">
    <w:name w:val="SNConsultationCE"/>
    <w:basedOn w:val="SNConsultation"/>
    <w:qFormat/>
    <w:rsid w:val="00F55935"/>
  </w:style>
  <w:style w:type="paragraph" w:customStyle="1" w:styleId="SNConsultationCM">
    <w:name w:val="SNConsultationCM"/>
    <w:basedOn w:val="SNConsultation"/>
    <w:qFormat/>
    <w:rsid w:val="00F55935"/>
  </w:style>
  <w:style w:type="paragraph" w:customStyle="1" w:styleId="SNDirection">
    <w:name w:val="SNDirection"/>
    <w:basedOn w:val="Normal"/>
    <w:qFormat/>
    <w:rsid w:val="00F55935"/>
    <w:pPr>
      <w:spacing w:before="720"/>
      <w:jc w:val="center"/>
    </w:pPr>
    <w:rPr>
      <w:b/>
    </w:rPr>
  </w:style>
  <w:style w:type="paragraph" w:customStyle="1" w:styleId="SNListePrincipale">
    <w:name w:val="SNListePrincipale"/>
    <w:basedOn w:val="Normal"/>
    <w:qFormat/>
    <w:rsid w:val="00F55935"/>
  </w:style>
  <w:style w:type="paragraph" w:customStyle="1" w:styleId="SNIntitul">
    <w:name w:val="SNIntitulé"/>
    <w:basedOn w:val="Normal"/>
    <w:qFormat/>
    <w:rsid w:val="00F55935"/>
    <w:pPr>
      <w:jc w:val="center"/>
    </w:pPr>
  </w:style>
  <w:style w:type="paragraph" w:customStyle="1" w:styleId="SNTitreRapport">
    <w:name w:val="SNTitreRapport"/>
    <w:basedOn w:val="SNActe"/>
    <w:qFormat/>
    <w:rsid w:val="00F55935"/>
  </w:style>
  <w:style w:type="paragraph" w:customStyle="1" w:styleId="SNExcution">
    <w:name w:val="SNExécution"/>
    <w:basedOn w:val="Normal"/>
    <w:qFormat/>
    <w:rsid w:val="00F55935"/>
  </w:style>
  <w:style w:type="paragraph" w:customStyle="1" w:styleId="SNPromulgation">
    <w:name w:val="SNPromulgation"/>
    <w:basedOn w:val="Normal"/>
    <w:qFormat/>
    <w:rsid w:val="00F55935"/>
  </w:style>
  <w:style w:type="paragraph" w:customStyle="1" w:styleId="SNAdoption">
    <w:name w:val="SNAdoption"/>
    <w:basedOn w:val="Normal"/>
    <w:qFormat/>
    <w:rsid w:val="00F55935"/>
  </w:style>
  <w:style w:type="paragraph" w:customStyle="1" w:styleId="SNLibell">
    <w:name w:val="SNLibellé"/>
    <w:basedOn w:val="Normal"/>
    <w:qFormat/>
    <w:rsid w:val="00F55935"/>
  </w:style>
  <w:style w:type="paragraph" w:customStyle="1" w:styleId="SNRfrence">
    <w:name w:val="SNRéférence"/>
    <w:basedOn w:val="Normal"/>
    <w:qFormat/>
    <w:rsid w:val="00F55935"/>
  </w:style>
  <w:style w:type="paragraph" w:customStyle="1" w:styleId="SNTravauxPrparatoires">
    <w:name w:val="SNTravauxPréparatoires"/>
    <w:basedOn w:val="SNNature"/>
    <w:qFormat/>
    <w:rsid w:val="00F55935"/>
    <w:pPr>
      <w:spacing w:before="0" w:after="0"/>
      <w:jc w:val="left"/>
    </w:pPr>
    <w:rPr>
      <w:b w:val="0"/>
    </w:rPr>
  </w:style>
  <w:style w:type="paragraph" w:styleId="BalloonText">
    <w:name w:val="Balloon Text"/>
    <w:basedOn w:val="Normal"/>
    <w:qFormat/>
    <w:rsid w:val="00F55935"/>
    <w:rPr>
      <w:rFonts w:ascii="Tahoma" w:hAnsi="Tahoma" w:cs="Lucida Sans Unicode"/>
      <w:sz w:val="16"/>
      <w:szCs w:val="16"/>
    </w:rPr>
  </w:style>
  <w:style w:type="paragraph" w:customStyle="1" w:styleId="Contenudetableau">
    <w:name w:val="Contenu de tableau"/>
    <w:basedOn w:val="Normal"/>
    <w:qFormat/>
    <w:rsid w:val="00F55935"/>
    <w:pPr>
      <w:suppressLineNumbers/>
    </w:pPr>
  </w:style>
  <w:style w:type="paragraph" w:customStyle="1" w:styleId="Titredetableau">
    <w:name w:val="Titre de tableau"/>
    <w:basedOn w:val="Contenudetableau"/>
    <w:qFormat/>
    <w:rsid w:val="00F55935"/>
    <w:pPr>
      <w:jc w:val="center"/>
    </w:pPr>
    <w:rPr>
      <w:b/>
      <w:bCs/>
    </w:rPr>
  </w:style>
  <w:style w:type="paragraph" w:styleId="Header">
    <w:name w:val="header"/>
    <w:basedOn w:val="Normal"/>
    <w:rsid w:val="00F55935"/>
  </w:style>
  <w:style w:type="paragraph" w:styleId="CommentText">
    <w:name w:val="annotation text"/>
    <w:basedOn w:val="Normal"/>
    <w:link w:val="CommentTextChar"/>
    <w:uiPriority w:val="99"/>
    <w:unhideWhenUsed/>
    <w:qFormat/>
    <w:rsid w:val="00F55935"/>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rsid w:val="00F55935"/>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 w:type="paragraph" w:customStyle="1" w:styleId="Default">
    <w:name w:val="Default"/>
    <w:rsid w:val="00D56A8E"/>
    <w:pPr>
      <w:autoSpaceDE w:val="0"/>
      <w:autoSpaceDN w:val="0"/>
      <w:adjustRightInd w:val="0"/>
    </w:pPr>
    <w:rPr>
      <w:rFonts w:ascii="Calibri" w:hAnsi="Calibri" w:cs="Calibri"/>
      <w:color w:val="000000"/>
      <w:sz w:val="24"/>
      <w:lang w:bidi="ar-SA"/>
    </w:rPr>
  </w:style>
  <w:style w:type="character" w:styleId="Hyperlink">
    <w:name w:val="Hyperlink"/>
    <w:basedOn w:val="DefaultParagraphFont"/>
    <w:uiPriority w:val="99"/>
    <w:semiHidden/>
    <w:unhideWhenUsed/>
    <w:rsid w:val="003B3D4C"/>
    <w:rPr>
      <w:color w:val="0000FF"/>
      <w:u w:val="single"/>
    </w:rPr>
  </w:style>
  <w:style w:type="character" w:styleId="FootnoteReference">
    <w:name w:val="footnote reference"/>
    <w:basedOn w:val="DefaultParagraphFont"/>
    <w:uiPriority w:val="99"/>
    <w:semiHidden/>
    <w:unhideWhenUsed/>
    <w:rsid w:val="00DB144D"/>
    <w:rPr>
      <w:vertAlign w:val="superscript"/>
    </w:rPr>
  </w:style>
  <w:style w:type="character" w:customStyle="1" w:styleId="markedcontent">
    <w:name w:val="markedcontent"/>
    <w:basedOn w:val="DefaultParagraphFont"/>
    <w:rsid w:val="00F131BD"/>
  </w:style>
  <w:style w:type="character" w:customStyle="1" w:styleId="hgkelc">
    <w:name w:val="hgkelc"/>
    <w:basedOn w:val="DefaultParagraphFont"/>
    <w:rsid w:val="00366D21"/>
  </w:style>
  <w:style w:type="paragraph" w:customStyle="1" w:styleId="SNNORCentr">
    <w:name w:val="SNNOR+Centré"/>
    <w:qFormat/>
    <w:rsid w:val="0099090A"/>
    <w:pPr>
      <w:jc w:val="center"/>
    </w:pPr>
    <w:rPr>
      <w:rFonts w:ascii="Times New Roman" w:eastAsia="Times New Roman" w:hAnsi="Times New Roman" w:cs="Times New Roman"/>
      <w:bCs/>
      <w:sz w:val="24"/>
      <w:szCs w:val="2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896B-DD54-4685-8D16-CB777488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1711</Words>
  <Characters>9753</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cp:lastModifiedBy>Liana Brili</cp:lastModifiedBy>
  <cp:revision>3</cp:revision>
  <cp:lastPrinted>2021-09-08T16:41:00Z</cp:lastPrinted>
  <dcterms:created xsi:type="dcterms:W3CDTF">2023-03-17T14:23:00Z</dcterms:created>
  <dcterms:modified xsi:type="dcterms:W3CDTF">2023-03-24T09:28:00Z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