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E8991" w14:textId="77777777" w:rsidR="00691C7A" w:rsidRPr="00A971F6" w:rsidRDefault="00691C7A" w:rsidP="00691C7A">
      <w:pPr>
        <w:pStyle w:val="02BDGesBlatt"/>
        <w:rPr>
          <w:sz w:val="56"/>
          <w:szCs w:val="56"/>
        </w:rPr>
      </w:pPr>
      <w:r w:rsidRPr="00A971F6">
        <w:rPr>
          <w:sz w:val="56"/>
        </w:rPr>
        <w:t>AUSTRIJOS RESPUBLIKOS</w:t>
      </w:r>
    </w:p>
    <w:p w14:paraId="0D804031" w14:textId="77777777" w:rsidR="00691C7A" w:rsidRPr="00A971F6" w:rsidRDefault="00691C7A" w:rsidP="00691C7A">
      <w:pPr>
        <w:pStyle w:val="03RepOesterr"/>
      </w:pPr>
      <w:r w:rsidRPr="00A971F6">
        <w:t>FEDERALINIŲ ĮSTATYMŲ LEIDINYS</w:t>
      </w:r>
    </w:p>
    <w:p w14:paraId="0C2B5A57" w14:textId="77777777" w:rsidR="00691C7A" w:rsidRPr="00A971F6" w:rsidRDefault="00691C7A" w:rsidP="00691C7A">
      <w:pPr>
        <w:pStyle w:val="04AusgabeDaten"/>
      </w:pPr>
      <w:r w:rsidRPr="00A971F6">
        <w:t>2020 m.</w:t>
      </w:r>
      <w:r w:rsidRPr="00A971F6">
        <w:tab/>
        <w:t>Paskelbta 2020 m. gruodžio 23 d.</w:t>
      </w:r>
      <w:r w:rsidRPr="00A971F6">
        <w:tab/>
        <w:t>I dalis</w:t>
      </w:r>
    </w:p>
    <w:p w14:paraId="76357A78" w14:textId="77777777" w:rsidR="00691C7A" w:rsidRPr="00A971F6" w:rsidRDefault="00691C7A" w:rsidP="00691C7A">
      <w:pPr>
        <w:pStyle w:val="05Kurztitel"/>
      </w:pPr>
      <w:r w:rsidRPr="00A971F6">
        <w:t>148. Federalinė teisė:</w:t>
      </w:r>
      <w:r w:rsidRPr="00A971F6">
        <w:tab/>
        <w:t>Kovos su neapykanta internete įstatymas – HiNBG</w:t>
      </w:r>
    </w:p>
    <w:p w14:paraId="7CA836A4" w14:textId="77777777" w:rsidR="00691C7A" w:rsidRPr="00A971F6" w:rsidRDefault="00691C7A" w:rsidP="00691C7A">
      <w:pPr>
        <w:pStyle w:val="05Kurztitel"/>
      </w:pPr>
      <w:r w:rsidRPr="00A971F6">
        <w:tab/>
        <w:t>(NR. GP XXVII RV 481 NUO 516 P. 69. BR: 10456 AB 10523 p. 917.)</w:t>
      </w:r>
    </w:p>
    <w:p w14:paraId="5C4524E4" w14:textId="77777777" w:rsidR="004C001D" w:rsidRPr="00A971F6" w:rsidRDefault="004C001D" w:rsidP="00691C7A">
      <w:pPr>
        <w:pStyle w:val="05Kurztitel"/>
      </w:pPr>
      <w:r w:rsidRPr="00A971F6">
        <w:tab/>
        <w:t>[CELEX Nr.: 32011L0093, 32012L0029, 32017L0541</w:t>
      </w:r>
    </w:p>
    <w:p w14:paraId="63A52DA5" w14:textId="77777777" w:rsidR="004C59F5" w:rsidRPr="00A971F6" w:rsidRDefault="00691C7A" w:rsidP="000B6E75">
      <w:pPr>
        <w:pStyle w:val="11Titel"/>
      </w:pPr>
      <w:r w:rsidRPr="00A971F6">
        <w:t>148. Federalinis įstatymas dėl civilinės teisės ir civilinio proceso priemonių kovojant su neapykanta internete (Kovos su neapykanta internete įstatymas (vok. Hass-</w:t>
      </w:r>
      <w:r w:rsidRPr="00A971F6">
        <w:noBreakHyphen/>
        <w:t>im</w:t>
      </w:r>
      <w:r w:rsidRPr="00A971F6">
        <w:noBreakHyphen/>
        <w:t>-Netz-Bekämpfungs-Gesetz – HiNBG)</w:t>
      </w:r>
    </w:p>
    <w:p w14:paraId="52D50595" w14:textId="77777777" w:rsidR="004C59F5" w:rsidRPr="00A971F6" w:rsidRDefault="004C59F5" w:rsidP="000B6E75">
      <w:pPr>
        <w:pStyle w:val="12PromKlEinlSatz"/>
      </w:pPr>
      <w:r w:rsidRPr="00A971F6">
        <w:t>Nacionalinė taryba nusprendė:</w:t>
      </w:r>
    </w:p>
    <w:p w14:paraId="5143FB85" w14:textId="77777777" w:rsidR="004C59F5" w:rsidRPr="00A971F6" w:rsidRDefault="004C59F5" w:rsidP="000B6E75">
      <w:pPr>
        <w:pStyle w:val="31InhaltSpalte"/>
      </w:pPr>
      <w:r w:rsidRPr="00A971F6">
        <w:t>Turinys</w:t>
      </w:r>
    </w:p>
    <w:p w14:paraId="381507B7" w14:textId="51563965" w:rsidR="004C59F5" w:rsidRPr="00A971F6" w:rsidRDefault="004C59F5" w:rsidP="000B6E75">
      <w:pPr>
        <w:pStyle w:val="32InhaltEintragEinzug"/>
      </w:pPr>
      <w:r w:rsidRPr="00A971F6">
        <w:tab/>
        <w:t>1 straipsnis</w:t>
      </w:r>
      <w:r w:rsidR="00857420" w:rsidRPr="00A971F6">
        <w:tab/>
      </w:r>
      <w:r w:rsidRPr="00A971F6">
        <w:t>Bendrojo civilinio kodekso pakeitimas</w:t>
      </w:r>
    </w:p>
    <w:p w14:paraId="19D5CEA0" w14:textId="2AA05BDE" w:rsidR="004C59F5" w:rsidRPr="00A971F6" w:rsidRDefault="004C59F5" w:rsidP="000B6E75">
      <w:pPr>
        <w:pStyle w:val="32InhaltEintragEinzug"/>
      </w:pPr>
      <w:r w:rsidRPr="00A971F6">
        <w:tab/>
        <w:t>2 straipsnis</w:t>
      </w:r>
      <w:r w:rsidR="00857420" w:rsidRPr="00A971F6">
        <w:tab/>
      </w:r>
      <w:r w:rsidRPr="00A971F6">
        <w:t>Bendrojo civilinio kodekso pakeitimas</w:t>
      </w:r>
    </w:p>
    <w:p w14:paraId="3A648D1E" w14:textId="12EC6BC7" w:rsidR="004C59F5" w:rsidRPr="00A971F6" w:rsidRDefault="004C59F5" w:rsidP="000B6E75">
      <w:pPr>
        <w:pStyle w:val="32InhaltEintragEinzug"/>
      </w:pPr>
      <w:r w:rsidRPr="00A971F6">
        <w:tab/>
        <w:t>3 straipsnis</w:t>
      </w:r>
      <w:r w:rsidR="00857420" w:rsidRPr="00A971F6">
        <w:tab/>
      </w:r>
      <w:r w:rsidRPr="00A971F6">
        <w:t>Bendrojo civilinio kodekso pakeitimas</w:t>
      </w:r>
    </w:p>
    <w:p w14:paraId="3E868C31" w14:textId="0355FE20" w:rsidR="004C59F5" w:rsidRPr="00A971F6" w:rsidRDefault="004C59F5" w:rsidP="000B6E75">
      <w:pPr>
        <w:pStyle w:val="32InhaltEintragEinzug"/>
      </w:pPr>
      <w:r w:rsidRPr="00A971F6">
        <w:tab/>
        <w:t>4 straipsnis</w:t>
      </w:r>
      <w:r w:rsidR="00857420" w:rsidRPr="00A971F6">
        <w:tab/>
      </w:r>
      <w:r w:rsidRPr="00A971F6">
        <w:t>Bendrojo civilinio kodekso pakeitimas</w:t>
      </w:r>
    </w:p>
    <w:p w14:paraId="4ABD1AE7" w14:textId="246D5DD9" w:rsidR="004C59F5" w:rsidRPr="00A971F6" w:rsidRDefault="004C59F5" w:rsidP="000B6E75">
      <w:pPr>
        <w:pStyle w:val="32InhaltEintragEinzug"/>
      </w:pPr>
      <w:r w:rsidRPr="00A971F6">
        <w:tab/>
        <w:t>5 straipsnis</w:t>
      </w:r>
      <w:r w:rsidR="00857420" w:rsidRPr="00A971F6">
        <w:tab/>
      </w:r>
      <w:r w:rsidRPr="00A971F6">
        <w:t>Bendrojo civilinio kodekso pakeitimas</w:t>
      </w:r>
    </w:p>
    <w:p w14:paraId="53BDE75C" w14:textId="6B90C30A" w:rsidR="004C59F5" w:rsidRPr="00A971F6" w:rsidRDefault="004C59F5" w:rsidP="000B6E75">
      <w:pPr>
        <w:pStyle w:val="32InhaltEintragEinzug"/>
      </w:pPr>
      <w:r w:rsidRPr="00A971F6">
        <w:tab/>
        <w:t>6 straipsnis</w:t>
      </w:r>
      <w:r w:rsidR="00857420" w:rsidRPr="00A971F6">
        <w:tab/>
      </w:r>
      <w:r w:rsidRPr="00A971F6">
        <w:t>Bendrojo civilinio kodekso pakeitimas</w:t>
      </w:r>
    </w:p>
    <w:p w14:paraId="37618D4A" w14:textId="683B9DDE" w:rsidR="004C59F5" w:rsidRPr="00A971F6" w:rsidRDefault="004C59F5" w:rsidP="000B6E75">
      <w:pPr>
        <w:pStyle w:val="32InhaltEintragEinzug"/>
      </w:pPr>
      <w:r w:rsidRPr="00A971F6">
        <w:tab/>
        <w:t>7 straipsnis</w:t>
      </w:r>
      <w:r w:rsidR="00857420" w:rsidRPr="00A971F6">
        <w:tab/>
      </w:r>
      <w:r w:rsidRPr="00A971F6">
        <w:t>Bendrojo civilinio kodekso pakeitimas</w:t>
      </w:r>
    </w:p>
    <w:p w14:paraId="347613B2" w14:textId="50FA4D59" w:rsidR="004C59F5" w:rsidRPr="00A971F6" w:rsidRDefault="004C59F5" w:rsidP="000B6E75">
      <w:pPr>
        <w:pStyle w:val="32InhaltEintragEinzug"/>
      </w:pPr>
      <w:r w:rsidRPr="00A971F6">
        <w:tab/>
        <w:t>8 straipsnis</w:t>
      </w:r>
      <w:r w:rsidR="00857420" w:rsidRPr="00A971F6">
        <w:tab/>
      </w:r>
      <w:r w:rsidRPr="00A971F6">
        <w:t>Baudžiamojo kodekso pakeitimas</w:t>
      </w:r>
    </w:p>
    <w:p w14:paraId="30DE55E7" w14:textId="2980A9DF" w:rsidR="004C59F5" w:rsidRPr="00A971F6" w:rsidRDefault="004C59F5" w:rsidP="000B6E75">
      <w:pPr>
        <w:pStyle w:val="32InhaltEintragEinzug"/>
      </w:pPr>
      <w:r w:rsidRPr="00A971F6">
        <w:tab/>
        <w:t>9 straipsnis</w:t>
      </w:r>
      <w:r w:rsidR="00857420" w:rsidRPr="00A971F6">
        <w:tab/>
      </w:r>
      <w:r w:rsidRPr="00A971F6">
        <w:t>Žiniasklaidos įstatymo pakeitimas</w:t>
      </w:r>
    </w:p>
    <w:p w14:paraId="5C924845" w14:textId="02F200F7" w:rsidR="004C59F5" w:rsidRPr="00A971F6" w:rsidRDefault="004C59F5" w:rsidP="000B6E75">
      <w:pPr>
        <w:pStyle w:val="32InhaltEintragEinzug"/>
      </w:pPr>
      <w:r w:rsidRPr="00A971F6">
        <w:tab/>
        <w:t>10 straipsnis</w:t>
      </w:r>
      <w:r w:rsidR="00857420" w:rsidRPr="00A971F6">
        <w:tab/>
      </w:r>
      <w:r w:rsidRPr="00A971F6">
        <w:t>1975 m. Baudžiamojo proceso kodekso pakeitimas</w:t>
      </w:r>
    </w:p>
    <w:p w14:paraId="72EB7899" w14:textId="77777777" w:rsidR="004C59F5" w:rsidRPr="00A971F6" w:rsidRDefault="004C59F5" w:rsidP="000B6E75">
      <w:pPr>
        <w:pStyle w:val="32InhaltEintragEinzug"/>
      </w:pPr>
      <w:r w:rsidRPr="00A971F6">
        <w:tab/>
        <w:t>11°straipsnis</w:t>
      </w:r>
      <w:r w:rsidRPr="00A971F6">
        <w:tab/>
        <w:t>Įsigaliojimas</w:t>
      </w:r>
    </w:p>
    <w:p w14:paraId="4E7E773F" w14:textId="58AC0E47" w:rsidR="004C59F5" w:rsidRPr="00A971F6" w:rsidRDefault="004C59F5" w:rsidP="000B6E75">
      <w:pPr>
        <w:pStyle w:val="32InhaltEintragEinzug"/>
      </w:pPr>
      <w:r w:rsidRPr="00A971F6">
        <w:tab/>
        <w:t>12 straipsnis.</w:t>
      </w:r>
      <w:r w:rsidR="00857420" w:rsidRPr="00A971F6">
        <w:tab/>
      </w:r>
      <w:r w:rsidRPr="00A971F6">
        <w:t>Pranešimas</w:t>
      </w:r>
    </w:p>
    <w:p w14:paraId="64B19ADB" w14:textId="77777777" w:rsidR="004C59F5" w:rsidRPr="00A971F6" w:rsidRDefault="004C59F5" w:rsidP="000B6E75">
      <w:pPr>
        <w:pStyle w:val="41UeberschrG1"/>
      </w:pPr>
      <w:r w:rsidRPr="00A971F6">
        <w:t>1 straipsnis</w:t>
      </w:r>
    </w:p>
    <w:p w14:paraId="0C8E9DC7" w14:textId="77777777" w:rsidR="004C59F5" w:rsidRPr="00A971F6" w:rsidRDefault="004C59F5" w:rsidP="000B6E75">
      <w:pPr>
        <w:pStyle w:val="43UeberschrG2"/>
      </w:pPr>
      <w:r w:rsidRPr="00A971F6">
        <w:t>Austrijos civilinio kodekso pakeitimas</w:t>
      </w:r>
    </w:p>
    <w:p w14:paraId="56478314" w14:textId="77777777" w:rsidR="004C59F5" w:rsidRPr="00A971F6" w:rsidRDefault="004C59F5" w:rsidP="000B6E75">
      <w:pPr>
        <w:pStyle w:val="12PromKlEinlSatz"/>
      </w:pPr>
      <w:r w:rsidRPr="00A971F6">
        <w:t>Bendrasis civilinis kodeksas – ABGB, Teisminių teisės aktų sąvadas JGS Nr. 946/1811 su paskutiniais pakeitimais, padarytais federaliniu įstatymu, paskelbtu oficialiajame leidinyje I Nr. 16/2020, keičiamas taip, kaip nurodyta toliau.</w:t>
      </w:r>
    </w:p>
    <w:p w14:paraId="107C816B" w14:textId="77777777" w:rsidR="004C59F5" w:rsidRPr="00A971F6" w:rsidRDefault="004C59F5" w:rsidP="000B6E75">
      <w:pPr>
        <w:pStyle w:val="21NovAo1"/>
      </w:pPr>
      <w:r w:rsidRPr="00A971F6">
        <w:t>1. Po 17 straipsnio įterpiamas taip pavadintas 17a straipsnis:</w:t>
      </w:r>
    </w:p>
    <w:p w14:paraId="137D8F9C" w14:textId="77777777" w:rsidR="004C59F5" w:rsidRPr="00A971F6" w:rsidRDefault="004C59F5" w:rsidP="000B6E75">
      <w:pPr>
        <w:pStyle w:val="45UeberschrPara"/>
      </w:pPr>
      <w:r w:rsidRPr="00A971F6">
        <w:t>„Asmens teisių įgyvendinimas</w:t>
      </w:r>
    </w:p>
    <w:p w14:paraId="52FB0DD1" w14:textId="77777777" w:rsidR="004C59F5" w:rsidRPr="00A971F6" w:rsidRDefault="004C59F5" w:rsidP="000B6E75">
      <w:pPr>
        <w:pStyle w:val="51Abs"/>
      </w:pPr>
      <w:r w:rsidRPr="00A971F6">
        <w:rPr>
          <w:rStyle w:val="991GldSymbol"/>
        </w:rPr>
        <w:t>17a straipsnis.</w:t>
      </w:r>
      <w:r w:rsidRPr="00A971F6">
        <w:t xml:space="preserve"> 1. Asmens teisės nėra perleidžiamos.</w:t>
      </w:r>
    </w:p>
    <w:p w14:paraId="044DE2F8" w14:textId="77777777" w:rsidR="004C59F5" w:rsidRPr="00A971F6" w:rsidRDefault="004C59F5" w:rsidP="000B6E75">
      <w:pPr>
        <w:pStyle w:val="51Abs"/>
      </w:pPr>
      <w:r w:rsidRPr="00A971F6">
        <w:t>2. Sutikti su kišimusi į asmens teisę leidžiama tik tuo atveju, jei nėra peržengiamos visuomenės priimtos padorumo ribos. Sutikimą kištis į pagrindinę asmeninės teisės sritį gali duoti tik pats sprendimus priimantis asmuo, išskyrus atvejus, kai įstatyme numatyta kitaip.</w:t>
      </w:r>
    </w:p>
    <w:p w14:paraId="3B0907FB" w14:textId="77777777" w:rsidR="004C59F5" w:rsidRPr="00A971F6" w:rsidRDefault="004C59F5" w:rsidP="000B6E75">
      <w:pPr>
        <w:pStyle w:val="51Abs"/>
      </w:pPr>
      <w:r w:rsidRPr="00A971F6">
        <w:t>3. Asmens asmeninės teisės jo atminimui išlieka po mirties. Ieškinį dėl atminimo įžeidimo gali pateikti mirusiojo artimiausi giminaičiai ir likęs gyvas sutuoktinis, registruotas partneris ar gyvenimo partneris ir kiti tiesioginiai giminaičiai 10 metų nuo mirties metų pabaigos. Bet kitu kuriuo atveju leidžiama įsikišti į viešąjį interesą archyvavimo, mokslo ir meno tikslais.“</w:t>
      </w:r>
    </w:p>
    <w:p w14:paraId="6483F163" w14:textId="77777777" w:rsidR="004C59F5" w:rsidRPr="00A971F6" w:rsidRDefault="004C59F5" w:rsidP="000B6E75">
      <w:pPr>
        <w:pStyle w:val="21NovAo1"/>
      </w:pPr>
      <w:r w:rsidRPr="00A971F6">
        <w:t>2. 20 straipsnis su antrašte išdėstomas taip:</w:t>
      </w:r>
    </w:p>
    <w:p w14:paraId="34D04E90" w14:textId="77777777" w:rsidR="004C59F5" w:rsidRPr="00A971F6" w:rsidRDefault="004C59F5" w:rsidP="000B6E75">
      <w:pPr>
        <w:pStyle w:val="45UeberschrPara"/>
      </w:pPr>
      <w:r w:rsidRPr="00A971F6">
        <w:t>„Reikalavimas nutraukti neteisėtus veiksmus ir reikalavimas pašalinti</w:t>
      </w:r>
    </w:p>
    <w:p w14:paraId="3662BDDC" w14:textId="77777777" w:rsidR="004C59F5" w:rsidRPr="00A971F6" w:rsidRDefault="004C59F5" w:rsidP="000B6E75">
      <w:pPr>
        <w:pStyle w:val="51Abs"/>
      </w:pPr>
      <w:r w:rsidRPr="00A971F6">
        <w:rPr>
          <w:rStyle w:val="991GldSymbol"/>
        </w:rPr>
        <w:t>20 straipsnis.</w:t>
      </w:r>
      <w:r w:rsidRPr="00A971F6">
        <w:t xml:space="preserve"> 1. Kiekvienas asmuo, kurio asmens teisės buvo pažeistos arba kuris turi priežasčių baimintis, kad jos bus pažeistos, gali pareikšti ieškinį dėl neteisėtų veiksmų nutraukimo ir neteisėtos </w:t>
      </w:r>
      <w:r w:rsidRPr="00A971F6">
        <w:lastRenderedPageBreak/>
        <w:t>padėties pašalinimo. Uždraudimo teisė taip pat apima teisę ištaisyti bet kokią situaciją, kuri prieštarauja įpareigojimui uždrausti. Pagal 17a straipsnio 3 dalies sąlygas ieškinį gali pareikšti taip pat ir nurodyti asmenys.</w:t>
      </w:r>
    </w:p>
    <w:p w14:paraId="051A68B5" w14:textId="77777777" w:rsidR="004C59F5" w:rsidRPr="00A971F6" w:rsidRDefault="004C59F5" w:rsidP="000B6E75">
      <w:pPr>
        <w:pStyle w:val="51Abs"/>
      </w:pPr>
      <w:r w:rsidRPr="00A971F6">
        <w:t>2. Jei žiniasklaidos priemonėje pažeidžiama darbuotojo reputacija ar privatumas, susijęs su darbuotojo veikla, ir šis elgesys greičiausiai nepakenks darbdavio gebėjimams darbuotoją įdarbinti arba rimtai nepakenks darbdavio reputacijai, pastarasis turi teisę pateikti savo reikalavimą nutraukti neteisėtus veiksmus ir reikalavimą pašalinti, nepaisant darbuotojo reikalavimo. Tas pats taikoma ir savanoriams bei organizacijos padaliniams. Darbdavio pasinaudojimas savo teise nėra susijęs su darbuotojo sutikimu. Darbdavys neprivalo pareikšti ieškinio teisme dėl asmens teisių pažeidimo, turinčio įtakos darbuotojui, ypač dėl pareigos rūpintis pagal darbo įstatymus</w:t>
      </w:r>
    </w:p>
    <w:p w14:paraId="612F9BAD" w14:textId="77777777" w:rsidR="004C59F5" w:rsidRPr="00A971F6" w:rsidRDefault="004C59F5" w:rsidP="000B6E75">
      <w:pPr>
        <w:pStyle w:val="51Abs"/>
      </w:pPr>
      <w:r w:rsidRPr="00A971F6">
        <w:t>3. Jei asmuo, padaręs asmens teisių pažeidimą ar kuriam gresia toks pažeidimas, naudojasi tarpininko paslaugomis, jis taip pat gali būti teisiamas dėl neteisėtų veiksmų nutraukimo ir pašalinimo. Jei tarpininkas atitinka atsakomybės neįtraukimo reikalavimus pagal Elektroninės prekybos įstatymo 13–17 straipsnius, jis gali būti teisiamas tik po perspėjimo.“ Paslaugų teikėjai pagal E</w:t>
      </w:r>
      <w:r w:rsidRPr="00A971F6">
        <w:noBreakHyphen/>
        <w:t>Prekybos įstatymo 13 straipsnį nelaikomi tarpininkais, kaip apibrėžta šioje nuostatoje.“</w:t>
      </w:r>
    </w:p>
    <w:p w14:paraId="7A743754" w14:textId="77777777" w:rsidR="004C59F5" w:rsidRPr="00A971F6" w:rsidRDefault="004C59F5" w:rsidP="00431A52">
      <w:pPr>
        <w:pStyle w:val="22NovAo2"/>
      </w:pPr>
      <w:r w:rsidRPr="00A971F6">
        <w:t xml:space="preserve">3. 1328a straipsnio 2 dalyje formuluotė </w:t>
      </w:r>
      <w:r w:rsidRPr="00A971F6">
        <w:rPr>
          <w:i w:val="0"/>
        </w:rPr>
        <w:t>„orientuotas“</w:t>
      </w:r>
      <w:r w:rsidRPr="00A971F6">
        <w:t xml:space="preserve">; įterpiama antrame sakinyje po formuluotės </w:t>
      </w:r>
      <w:r w:rsidRPr="00A971F6">
        <w:rPr>
          <w:i w:val="0"/>
        </w:rPr>
        <w:t>„įsikišus už žiniasklaidos įstatymą atsakingam asmeniui“</w:t>
      </w:r>
      <w:r w:rsidRPr="00A971F6">
        <w:t>.</w:t>
      </w:r>
    </w:p>
    <w:p w14:paraId="577B788A" w14:textId="77777777" w:rsidR="004C59F5" w:rsidRPr="00A971F6" w:rsidRDefault="004C59F5" w:rsidP="000B6E75">
      <w:pPr>
        <w:pStyle w:val="21NovAo1"/>
      </w:pPr>
      <w:r w:rsidRPr="00A971F6">
        <w:t>4. 1503 straipsnyje įterpiama ši 16 dalis:</w:t>
      </w:r>
    </w:p>
    <w:p w14:paraId="36CC3D0B" w14:textId="77777777" w:rsidR="004C59F5" w:rsidRPr="00A971F6" w:rsidRDefault="004C59F5" w:rsidP="000B6E75">
      <w:pPr>
        <w:pStyle w:val="51Abs"/>
      </w:pPr>
      <w:r w:rsidRPr="00A971F6">
        <w:t>„16) Federaliniame įstatymų leidinyje I Nr 148/2020 paskelbtos federalinio įstatymo redakcijos 17a, 20 ir 1328a straipsnio 2 dalis įsigalioja nuo 2021 m. sausio 1 d. 20 straipsnio 2 dalis ir 1328a straipsnio 2 dalis taikomos tais atvejais, kai pažeidimas įvykdomas po 2020 m. gruodžio 31 d.“</w:t>
      </w:r>
    </w:p>
    <w:p w14:paraId="6A33F9F4" w14:textId="579C4341" w:rsidR="004C59F5" w:rsidRPr="00A971F6" w:rsidRDefault="004C59F5" w:rsidP="0027729E">
      <w:pPr>
        <w:pStyle w:val="41UeberschrG1"/>
      </w:pPr>
      <w:r w:rsidRPr="00A971F6">
        <w:t>2 straipsnis</w:t>
      </w:r>
      <w:r w:rsidRPr="00A971F6">
        <w:br/>
        <w:t>Jurisdikcijos įstatymo pakeitimas</w:t>
      </w:r>
    </w:p>
    <w:p w14:paraId="6708F222" w14:textId="77777777" w:rsidR="004C59F5" w:rsidRPr="00A971F6" w:rsidRDefault="004C59F5" w:rsidP="000B6E75">
      <w:pPr>
        <w:pStyle w:val="12PromKlEinlSatz"/>
      </w:pPr>
      <w:r w:rsidRPr="00A971F6">
        <w:t xml:space="preserve">Jurisdikcijos įstatymas, paskelbtas oficialiajame leidinyje (RGBl.) Nr. 111/1895, su paskutiniais pakeitimais, padarytais federaliniu įstatymu, paskelbtu BGBl. I Nr. 61/2019, iš dalies keičiamas taip, kaip nurodyta toliau. </w:t>
      </w:r>
    </w:p>
    <w:p w14:paraId="5D3E0327" w14:textId="77777777" w:rsidR="004C59F5" w:rsidRPr="00A971F6" w:rsidRDefault="004C59F5" w:rsidP="000B6E75">
      <w:pPr>
        <w:pStyle w:val="21NovAo1"/>
      </w:pPr>
      <w:r w:rsidRPr="00A971F6">
        <w:t>1. Po 5 ir 6 punktų iš dalies keičiama 49 straipsnio 2 dalis:</w:t>
      </w:r>
    </w:p>
    <w:p w14:paraId="2F0BD239" w14:textId="77777777" w:rsidR="004C59F5" w:rsidRPr="00A971F6" w:rsidRDefault="00431A52" w:rsidP="00431A52">
      <w:pPr>
        <w:pStyle w:val="52Aufzaehle1Ziffer"/>
      </w:pPr>
      <w:r w:rsidRPr="00A971F6">
        <w:tab/>
        <w:t>„6) ginčai pagal Civilinio proceso kodekso 549 straipsnį;“.</w:t>
      </w:r>
      <w:r w:rsidRPr="00A971F6">
        <w:tab/>
      </w:r>
    </w:p>
    <w:p w14:paraId="738CB37D" w14:textId="77777777" w:rsidR="004C59F5" w:rsidRPr="00A971F6" w:rsidRDefault="004C59F5" w:rsidP="000B6E75">
      <w:pPr>
        <w:pStyle w:val="21NovAo1"/>
      </w:pPr>
      <w:r w:rsidRPr="00A971F6">
        <w:t>2. Po 59 straipsnio įterpiamas šis 59a straipsnis:</w:t>
      </w:r>
    </w:p>
    <w:p w14:paraId="77CEB9FE" w14:textId="77777777" w:rsidR="004C59F5" w:rsidRPr="00A971F6" w:rsidRDefault="004C59F5" w:rsidP="000B6E75">
      <w:pPr>
        <w:pStyle w:val="51Abs"/>
      </w:pPr>
      <w:r w:rsidRPr="00A971F6">
        <w:t>„</w:t>
      </w:r>
      <w:r w:rsidRPr="00A971F6">
        <w:rPr>
          <w:rStyle w:val="991GldSymbol"/>
        </w:rPr>
        <w:t>59a</w:t>
      </w:r>
      <w:r w:rsidRPr="00A971F6">
        <w:t> dalis. Kai kalbama apie ieškinius dėl įpareigojimo nutraukti neteisėtus veiksmus pagal Civilinio proceso kodekso 549 straipsnį, 5 000 EUR suma yra reikalavimo vertė.“</w:t>
      </w:r>
    </w:p>
    <w:p w14:paraId="50C24194" w14:textId="77777777" w:rsidR="004C59F5" w:rsidRPr="00A971F6" w:rsidRDefault="004C59F5" w:rsidP="000B6E75">
      <w:pPr>
        <w:pStyle w:val="21NovAo1"/>
      </w:pPr>
      <w:r w:rsidRPr="00A971F6">
        <w:t>3. Po 122 straipsnio įterpiama ši ketvirtoji dalis:</w:t>
      </w:r>
    </w:p>
    <w:p w14:paraId="475AB1CB" w14:textId="77777777" w:rsidR="004C59F5" w:rsidRPr="00A971F6" w:rsidRDefault="004C59F5" w:rsidP="000B6E75">
      <w:pPr>
        <w:pStyle w:val="41UeberschrG1"/>
      </w:pPr>
      <w:r w:rsidRPr="00A971F6">
        <w:t>„Ketvirtoji dalis</w:t>
      </w:r>
    </w:p>
    <w:p w14:paraId="7D638937" w14:textId="77777777" w:rsidR="004C59F5" w:rsidRPr="00A971F6" w:rsidRDefault="004C59F5" w:rsidP="000B6E75">
      <w:pPr>
        <w:pStyle w:val="43UeberschrG2"/>
      </w:pPr>
      <w:r w:rsidRPr="00A971F6">
        <w:t>Įsigaliojimas, baigiamosios ir pereinamojo laikotarpio nuostatos</w:t>
      </w:r>
    </w:p>
    <w:p w14:paraId="6E940654" w14:textId="77777777" w:rsidR="004C59F5" w:rsidRPr="00A971F6" w:rsidRDefault="004C59F5" w:rsidP="000B6E75">
      <w:pPr>
        <w:pStyle w:val="51Abs"/>
      </w:pPr>
      <w:r w:rsidRPr="00A971F6">
        <w:rPr>
          <w:rStyle w:val="991GldSymbol"/>
        </w:rPr>
        <w:t>123 straipsnis.</w:t>
      </w:r>
      <w:r w:rsidRPr="00A971F6">
        <w:t xml:space="preserve"> Federaliniame įstatymų leidinyje I Nr. 148/2020 paskelbti 49 ir 59a straipsniai įsigalioja 2021 m. sausio 1 d. ir ši jų redakcija taikoma ieškiniams, pareikštiems po 2020 m. gruodžio 31 d.“.</w:t>
      </w:r>
    </w:p>
    <w:p w14:paraId="5105FF21" w14:textId="20CD04DC" w:rsidR="004C59F5" w:rsidRPr="00A971F6" w:rsidRDefault="004C59F5" w:rsidP="0027729E">
      <w:pPr>
        <w:pStyle w:val="41UeberschrG1"/>
      </w:pPr>
      <w:r w:rsidRPr="00A971F6">
        <w:t>3 straipsnis</w:t>
      </w:r>
      <w:r w:rsidRPr="00A971F6">
        <w:br/>
        <w:t>Civilinio proceso kodekso pakeitimas</w:t>
      </w:r>
    </w:p>
    <w:p w14:paraId="6E1975CB" w14:textId="77777777" w:rsidR="004C59F5" w:rsidRPr="00A971F6" w:rsidRDefault="004C59F5" w:rsidP="000B6E75">
      <w:pPr>
        <w:pStyle w:val="12PromKlEinlSatz"/>
      </w:pPr>
      <w:r w:rsidRPr="00A971F6">
        <w:t xml:space="preserve">Civilinio proceso kodeksas, paskelbtas RGBl Nr. 113/1895, su paskutiniais pakeitimais, padarytais federaliniu įstatymu, paskelbtu BGBl. I Nr. 109/2018, iš dalies keičiamas taip, kaip nurodyta toliau. </w:t>
      </w:r>
    </w:p>
    <w:p w14:paraId="61C8E0A9" w14:textId="77777777" w:rsidR="004C59F5" w:rsidRPr="00A971F6" w:rsidRDefault="004C59F5" w:rsidP="000B6E75">
      <w:pPr>
        <w:pStyle w:val="21NovAo1"/>
      </w:pPr>
      <w:r w:rsidRPr="00A971F6">
        <w:t>1. 502 straipsnio 5 dalies 4 punkto pabaigoje taškas pakeičiamas kabliataškiu ir įterpiamas šis 5 punktas:</w:t>
      </w:r>
    </w:p>
    <w:p w14:paraId="725F8D3B" w14:textId="77777777" w:rsidR="004C59F5" w:rsidRPr="00A971F6" w:rsidRDefault="004C59F5" w:rsidP="000B6E75">
      <w:pPr>
        <w:pStyle w:val="52Aufzaehle1Ziffer"/>
      </w:pPr>
      <w:r w:rsidRPr="00A971F6">
        <w:tab/>
        <w:t>„5) 549 straipsnyje numatytiems ginčams.“</w:t>
      </w:r>
      <w:r w:rsidRPr="00A971F6">
        <w:tab/>
      </w:r>
    </w:p>
    <w:p w14:paraId="56BA0878" w14:textId="77777777" w:rsidR="004C59F5" w:rsidRPr="00A971F6" w:rsidRDefault="004C59F5" w:rsidP="000B6E75">
      <w:pPr>
        <w:pStyle w:val="21NovAo1"/>
      </w:pPr>
      <w:r w:rsidRPr="00A971F6">
        <w:lastRenderedPageBreak/>
        <w:t>2. Po 548 straipsnio įterpiamas šis II skirsnis:</w:t>
      </w:r>
    </w:p>
    <w:p w14:paraId="39E3BD22" w14:textId="77777777" w:rsidR="004C59F5" w:rsidRPr="00A971F6" w:rsidRDefault="004C59F5" w:rsidP="00431A52">
      <w:pPr>
        <w:pStyle w:val="41UeberschrG1"/>
      </w:pPr>
      <w:r w:rsidRPr="00A971F6">
        <w:t>„II skirsnis</w:t>
      </w:r>
    </w:p>
    <w:p w14:paraId="70DB9D83" w14:textId="77777777" w:rsidR="004C59F5" w:rsidRPr="00A971F6" w:rsidRDefault="004C59F5" w:rsidP="000B6E75">
      <w:pPr>
        <w:pStyle w:val="43UeberschrG2"/>
      </w:pPr>
      <w:r w:rsidRPr="00A971F6">
        <w:t>Įgaliojimų procedūra</w:t>
      </w:r>
    </w:p>
    <w:p w14:paraId="34369477" w14:textId="77777777" w:rsidR="004C59F5" w:rsidRPr="00A971F6" w:rsidRDefault="004C59F5" w:rsidP="000B6E75">
      <w:pPr>
        <w:pStyle w:val="45UeberschrPara"/>
      </w:pPr>
      <w:r w:rsidRPr="00A971F6">
        <w:t>Bylos dėl žmogaus orumo pažeidimo elektroninių ryšių tinkle</w:t>
      </w:r>
    </w:p>
    <w:p w14:paraId="2CEA6609" w14:textId="77777777" w:rsidR="004C59F5" w:rsidRPr="00A971F6" w:rsidRDefault="004C59F5" w:rsidP="000B6E75">
      <w:pPr>
        <w:pStyle w:val="51Abs"/>
      </w:pPr>
      <w:r w:rsidRPr="00A971F6">
        <w:rPr>
          <w:rStyle w:val="991GldSymbol"/>
        </w:rPr>
        <w:t>549 straipsnis.</w:t>
      </w:r>
      <w:r w:rsidRPr="00A971F6">
        <w:t xml:space="preserve"> 1. Teisminiuose ginčuose dėl ieškinių, kuriuose pareikšti išimtinai ieškiniai dėl laikinųjų apsaugos priemonių taikymo dėl esminio asmens teisių pažeidimo elektroninių ryšių tinkle, pažeidžiančio fizinio asmens žmogiškąjį orumą, teismas, ieškovo prašymu, paskelbia nutartį dėl įpareigojimo nutraukti neteisėtus veiksmus be išankstinio žodinio bylos nagrinėjimo ir neapklausdamas atsakovo, jei remiantis ieškinyje pateikta informacija galima daryti galutinę išvadą, kad toks pažeidimas buvo padarytas. Prie ieškinio turi būti pridėti įrodymai iš elektroninių ryšių tinklo, kuriame rodomas ar pateikiamas pažeidžiantis turinys.</w:t>
      </w:r>
    </w:p>
    <w:p w14:paraId="375921B7" w14:textId="77777777" w:rsidR="004C59F5" w:rsidRPr="00A971F6" w:rsidRDefault="004C59F5" w:rsidP="000B6E75">
      <w:pPr>
        <w:pStyle w:val="51Abs"/>
      </w:pPr>
      <w:r w:rsidRPr="00A971F6">
        <w:t>(2) Nutartyje dėl nutraukimo turi būti pareiškimas nutraukti nurodytą pažeidimą ir įrašas „Cease-and-Desist Order“, taip pat nurodoma, kad atsakovas, ginčydamas pareikštą reikalavimą, per keturiolika dienų pareiškia prieštaravimus dėl įsakymo. Turi būti nurodyta, kad nutarčiai, kuria įpareigojama nutraukti neteisėtus veiksmus, gali būti prieštaraujama tik pareiškiant prieštaravimus ir kad tokiu atveju bus vykdoma įprasta teisminė procedūra.</w:t>
      </w:r>
    </w:p>
    <w:p w14:paraId="716F3707" w14:textId="77777777" w:rsidR="004C59F5" w:rsidRPr="00A971F6" w:rsidRDefault="004C59F5" w:rsidP="000B6E75">
      <w:pPr>
        <w:pStyle w:val="51Abs"/>
      </w:pPr>
      <w:r w:rsidRPr="00A971F6">
        <w:t>3. Nutartis, kuria įpareigojama nutraukti neteisėtus veiksmus, atsakovui pateikiama kartu su ieškiniu. Prieštaravimai dėl nutarties, kuria įpareigojama nutraukti neteisėtus veiksmus, gali būti pareikšti per ilgiausią keturiolikos dienų laikotarpį. Tokiame dokumente pakanka nurodyti ketinimą pareikšti prieštaravimus. Nutartyje, kuria įpareigojama nutraukti neteisėtus veiksmus, pateiktas sprendimas dėl išlaidų gali būti užginčytas apeliaciniu skundu. Mutatis mutandis taikoma 556 straipsnio 5 dalis, 557 straipsnio 2–6 dalys ir 558 straipsnis.</w:t>
      </w:r>
    </w:p>
    <w:p w14:paraId="529F07AB" w14:textId="77777777" w:rsidR="004C59F5" w:rsidRPr="00A971F6" w:rsidRDefault="004C59F5" w:rsidP="000B6E75">
      <w:pPr>
        <w:pStyle w:val="51Abs"/>
      </w:pPr>
      <w:r w:rsidRPr="00A971F6">
        <w:t>4. Ieškovo prašymu teismas gali nurodyti nutartį, kuria įpareigojama nutraukti neteisėtus veiksmus, vykdyti laikinai, jei tęstinis tariamo pažeidžiančio veiksmo poveikis ieškovui yra nepriimtinas arba jei jis turi rimtų neigiamų padarinių ar yra nesuderinamas su pagrindinėmis Austrijos teisės sistemos vertybėmis. Laikinas vykdymas įsigalioja, kai tik įteikiamas dėl tokio vykdymo priimtas sprendimas, ir galioja toliau iki galutinio sprendimo priėmimo. Šio sprendimo negalima užginčyti.</w:t>
      </w:r>
    </w:p>
    <w:p w14:paraId="39F61C57" w14:textId="77777777" w:rsidR="004C59F5" w:rsidRPr="00A971F6" w:rsidRDefault="004C59F5" w:rsidP="000B6E75">
      <w:pPr>
        <w:pStyle w:val="51Abs"/>
      </w:pPr>
      <w:r w:rsidRPr="00A971F6">
        <w:t>5. Federalinis teisingumo ministras įgaliotas parengti ieškinio ir prašymo dėl teismo nutarties, kuria įpareigojama nutraukti neteisėtus veiksmus, formas ir jas skelbti Teisingumo ministerijos internetinėje svetainėje.“</w:t>
      </w:r>
    </w:p>
    <w:p w14:paraId="31A9FAB1" w14:textId="77777777" w:rsidR="004C59F5" w:rsidRPr="00A971F6" w:rsidRDefault="004C59F5" w:rsidP="00431A52">
      <w:pPr>
        <w:pStyle w:val="22NovAo2"/>
      </w:pPr>
      <w:r w:rsidRPr="00A971F6">
        <w:t>3. Skirsnio antraštė „</w:t>
      </w:r>
      <w:r w:rsidRPr="00A971F6">
        <w:rPr>
          <w:i w:val="0"/>
        </w:rPr>
        <w:t>II skirsnis</w:t>
      </w:r>
      <w:r w:rsidRPr="00A971F6">
        <w:t>“ prieš 555 straipsnį panaikinama.</w:t>
      </w:r>
    </w:p>
    <w:p w14:paraId="61031DE8" w14:textId="77777777" w:rsidR="004C59F5" w:rsidRPr="00A971F6" w:rsidRDefault="004C59F5" w:rsidP="000B6E75">
      <w:pPr>
        <w:pStyle w:val="21NovAo1"/>
      </w:pPr>
      <w:r w:rsidRPr="00A971F6">
        <w:t>4. Po 618 straipsnio įterpiama ši septintoji dalis:</w:t>
      </w:r>
    </w:p>
    <w:p w14:paraId="4F9F43AB" w14:textId="77777777" w:rsidR="004C59F5" w:rsidRPr="00A971F6" w:rsidRDefault="004C59F5" w:rsidP="00431A52">
      <w:pPr>
        <w:pStyle w:val="41UeberschrG1"/>
      </w:pPr>
      <w:r w:rsidRPr="00A971F6">
        <w:t>„Septintoji dalis</w:t>
      </w:r>
    </w:p>
    <w:p w14:paraId="2BF3D0A9" w14:textId="77777777" w:rsidR="004C59F5" w:rsidRPr="00A971F6" w:rsidRDefault="004C59F5" w:rsidP="000B6E75">
      <w:pPr>
        <w:pStyle w:val="43UeberschrG2"/>
      </w:pPr>
      <w:r w:rsidRPr="00A971F6">
        <w:t>Įsigaliojimas, baigiamosios ir pereinamojo laikotarpio nuostatos</w:t>
      </w:r>
    </w:p>
    <w:p w14:paraId="4398BF8E" w14:textId="77777777" w:rsidR="004C59F5" w:rsidRPr="00A971F6" w:rsidRDefault="004C59F5" w:rsidP="000B6E75">
      <w:pPr>
        <w:pStyle w:val="51Abs"/>
      </w:pPr>
      <w:r w:rsidRPr="00A971F6">
        <w:rPr>
          <w:rStyle w:val="991GldSymbol"/>
        </w:rPr>
        <w:t>619 straipsnis.</w:t>
      </w:r>
      <w:r w:rsidRPr="00A971F6">
        <w:t xml:space="preserve"> Federaliniame įstatymų leidinyje I Nr. 148/2020 paskelbti 502 ir 549 straipsniai ir skirsnių antraščių pakeitimai įsigalioja nuo 2021 m. sausio 1 d. 502 ir 549 straipsniai taikomi ieškiniams, pareikštiems po 2020 m. gruodžio 31 d. Federalinio įstatymo 148/2020 redakcijos 502 straipsnio 5 dalies 5 punktas nustoja galioti 2030 m. gruodžio 31 d. ir nebetaikomas byloms, kurių ieškinys pareikštas po 2030 m. gruodžio 31 d.“</w:t>
      </w:r>
    </w:p>
    <w:p w14:paraId="55F99475" w14:textId="77777777" w:rsidR="004C59F5" w:rsidRPr="00A971F6" w:rsidRDefault="004C59F5" w:rsidP="000B6E75">
      <w:pPr>
        <w:pStyle w:val="41UeberschrG1"/>
      </w:pPr>
      <w:r w:rsidRPr="00A971F6">
        <w:t>4 straipsnis</w:t>
      </w:r>
      <w:r w:rsidRPr="00A971F6">
        <w:br/>
        <w:t>Nutarimo dėl priverstinio teismų sprendimų vykdymo pakeitimas</w:t>
      </w:r>
    </w:p>
    <w:p w14:paraId="2AB1840F" w14:textId="77777777" w:rsidR="004C59F5" w:rsidRPr="00A971F6" w:rsidRDefault="004C59F5" w:rsidP="000B6E75">
      <w:pPr>
        <w:pStyle w:val="12PromKlEinlSatz"/>
      </w:pPr>
      <w:r w:rsidRPr="00A971F6">
        <w:t>Nutarimas dėl priverstinio teismų sprendimų vykdymo (Imperijos įstatymų leidinys Nr. 79/1896) su paskutiniais pakeitimais, padarytais federaliniu įstatymu, paskelbtu Federaliniame įstatymų leidinyje I Nr. 16/2020, iš dalies keičiamas taip, kaip nurodyta toliau.</w:t>
      </w:r>
    </w:p>
    <w:p w14:paraId="7724051E" w14:textId="77777777" w:rsidR="004C59F5" w:rsidRPr="00A971F6" w:rsidRDefault="004C59F5" w:rsidP="00431A52">
      <w:pPr>
        <w:pStyle w:val="22NovAo2"/>
      </w:pPr>
      <w:r w:rsidRPr="00A971F6">
        <w:t>1 straipsnio 2 punkte žodžiai „</w:t>
      </w:r>
      <w:r w:rsidRPr="00A971F6">
        <w:rPr>
          <w:i w:val="0"/>
        </w:rPr>
        <w:t>pavedimą ir</w:t>
      </w:r>
      <w:r w:rsidRPr="00A971F6">
        <w:t>“ ir „</w:t>
      </w:r>
      <w:r w:rsidRPr="00A971F6">
        <w:rPr>
          <w:i w:val="0"/>
        </w:rPr>
        <w:t>taip pat ir civilinės atsakomybės procese</w:t>
      </w:r>
      <w:r w:rsidRPr="00A971F6">
        <w:t>“ panaikinami, o pabaigoje prieš kabliataškį įterpiama frazė „</w:t>
      </w:r>
      <w:r w:rsidRPr="00A971F6">
        <w:rPr>
          <w:i w:val="0"/>
        </w:rPr>
        <w:t>, taip pat Civilinio proceso kodekso 549 straipsnyje numatytos nutartys, kuriomis įpareigojama nutraukti neteisėtus veiksmus, dėl kurių laiku nebuvo pareikšti prieštaravimai arba kurios buvo laikinai vykdomos</w:t>
      </w:r>
      <w:r w:rsidRPr="00A971F6">
        <w:t>“.</w:t>
      </w:r>
    </w:p>
    <w:p w14:paraId="3BE54FA7" w14:textId="77777777" w:rsidR="004C59F5" w:rsidRPr="00A971F6" w:rsidRDefault="004C59F5" w:rsidP="000B6E75">
      <w:pPr>
        <w:pStyle w:val="41UeberschrG1"/>
      </w:pPr>
      <w:r w:rsidRPr="00A971F6">
        <w:lastRenderedPageBreak/>
        <w:t>5 straipsnis</w:t>
      </w:r>
      <w:r w:rsidRPr="00A971F6">
        <w:br/>
        <w:t>Advokatų tarifų įstatymo pakeitimas</w:t>
      </w:r>
    </w:p>
    <w:p w14:paraId="58C607D0" w14:textId="77777777" w:rsidR="004C59F5" w:rsidRPr="00A971F6" w:rsidRDefault="004C59F5" w:rsidP="000B6E75">
      <w:pPr>
        <w:pStyle w:val="12PromKlEinlSatz"/>
      </w:pPr>
      <w:r w:rsidRPr="00A971F6">
        <w:t>Advokatų tarifų įstatymas (vok. santrumpa – RATG) (BGBl. I Nr. 189/1969) su paskutiniais pakeitimais, padarytais federaliniu įstatymu, paskelbtu BGBl. I Nr. 19/2020, iš dalies keičiamas taip, kaip nurodyta toliau.</w:t>
      </w:r>
    </w:p>
    <w:p w14:paraId="4026A4C8" w14:textId="77777777" w:rsidR="004C59F5" w:rsidRPr="00A971F6" w:rsidRDefault="004C59F5" w:rsidP="00431A52">
      <w:pPr>
        <w:pStyle w:val="22NovAo2"/>
      </w:pPr>
      <w:r w:rsidRPr="00A971F6">
        <w:t>1. 10 straipsnio 6 punkte po žodžio „</w:t>
      </w:r>
      <w:r w:rsidRPr="00A971F6">
        <w:rPr>
          <w:i w:val="0"/>
        </w:rPr>
        <w:t>pagal</w:t>
      </w:r>
      <w:r w:rsidRPr="00A971F6">
        <w:t>“ įterpiami žodžiai „</w:t>
      </w:r>
      <w:r w:rsidRPr="00A971F6">
        <w:rPr>
          <w:i w:val="0"/>
        </w:rPr>
        <w:t>20 straipsnį</w:t>
      </w:r>
      <w:r w:rsidRPr="00A971F6">
        <w:t>“.</w:t>
      </w:r>
    </w:p>
    <w:p w14:paraId="258C6DEA" w14:textId="77777777" w:rsidR="004C59F5" w:rsidRPr="00A971F6" w:rsidRDefault="004C59F5" w:rsidP="000B6E75">
      <w:pPr>
        <w:pStyle w:val="21NovAo1"/>
      </w:pPr>
      <w:r w:rsidRPr="00A971F6">
        <w:t>2. Po 10 straipsnio 6 dalies b 6punkto įterpiamas šis paskutinis sakinys:</w:t>
      </w:r>
    </w:p>
    <w:p w14:paraId="17617B02" w14:textId="77777777" w:rsidR="004C59F5" w:rsidRPr="00A971F6" w:rsidRDefault="004C59F5" w:rsidP="00431A52">
      <w:pPr>
        <w:pStyle w:val="23SatznachNovao"/>
      </w:pPr>
      <w:r w:rsidRPr="00A971F6">
        <w:t>„ieškiniuose dėl uždraudimo pagal Civilinio proceso kodekso 549 straipsnį dalyko vertė yra 5 000 EUR;“</w:t>
      </w:r>
    </w:p>
    <w:p w14:paraId="11B8BCC4" w14:textId="77777777" w:rsidR="004C59F5" w:rsidRPr="00A971F6" w:rsidRDefault="004C59F5" w:rsidP="000B6E75">
      <w:pPr>
        <w:pStyle w:val="21NovAo1"/>
      </w:pPr>
      <w:r w:rsidRPr="00A971F6">
        <w:t>3. 26a straipsnyje įterpiama ši 3 dalis:</w:t>
      </w:r>
    </w:p>
    <w:p w14:paraId="772E7827" w14:textId="77777777" w:rsidR="004C59F5" w:rsidRPr="00A971F6" w:rsidRDefault="004C59F5" w:rsidP="000B6E75">
      <w:pPr>
        <w:pStyle w:val="51Abs"/>
      </w:pPr>
      <w:r w:rsidRPr="00A971F6">
        <w:t>„3. Federaliniame įstatymų leidinyje I. Nr. 148/2020 paskelbtas 10 straipsnis, 2 mokesčių punkto I skirsnio 1 punkto b ir c papunkčiai, 3A mokesčių punkto I skirsnio 1 punkto b papunktis ir 4 mokesčių punkto I skirsnio 2 punktas įsigalioja 2021 m. sausio 1 d.“</w:t>
      </w:r>
    </w:p>
    <w:p w14:paraId="4CC45EE9" w14:textId="77777777" w:rsidR="004C59F5" w:rsidRPr="00A971F6" w:rsidRDefault="004C59F5" w:rsidP="00431A52">
      <w:pPr>
        <w:pStyle w:val="22NovAo2"/>
      </w:pPr>
      <w:r w:rsidRPr="00A971F6">
        <w:t xml:space="preserve">4. 2 mokesčių punkto I skirsnio 1 punkto b papunktyje, žodis </w:t>
      </w:r>
      <w:r w:rsidRPr="00A971F6">
        <w:rPr>
          <w:i w:val="0"/>
        </w:rPr>
        <w:t>„Įgaliojimo skundas“</w:t>
      </w:r>
      <w:r w:rsidRPr="00A971F6">
        <w:t xml:space="preserve">; pakeičiamas fraze </w:t>
      </w:r>
      <w:r w:rsidRPr="00A971F6">
        <w:rPr>
          <w:i w:val="0"/>
        </w:rPr>
        <w:t>„Apeliaciniai skundai ir pretenzijos pagal ZPO 549 straipsnį</w:t>
      </w:r>
      <w:r w:rsidRPr="00A971F6">
        <w:t>.</w:t>
      </w:r>
    </w:p>
    <w:p w14:paraId="2479FC78" w14:textId="77777777" w:rsidR="004C59F5" w:rsidRPr="00A971F6" w:rsidRDefault="004C59F5" w:rsidP="00431A52">
      <w:pPr>
        <w:pStyle w:val="22NovAo2"/>
      </w:pPr>
      <w:r w:rsidRPr="00A971F6">
        <w:t xml:space="preserve">5. 2 mokesčių punkto I skirsnio 1 punkto c papunktyje, pirmoje sakinio dalyje po žodžio </w:t>
      </w:r>
      <w:r w:rsidRPr="00A971F6">
        <w:rPr>
          <w:i w:val="0"/>
        </w:rPr>
        <w:t>„Mokėjimo nurodymai“</w:t>
      </w:r>
      <w:r w:rsidRPr="00A971F6">
        <w:t xml:space="preserve"> įterpiama frazė </w:t>
      </w:r>
      <w:r w:rsidRPr="00A971F6">
        <w:rPr>
          <w:i w:val="0"/>
        </w:rPr>
        <w:t>„ir draudimai pagal Civilinio proceso kodekso 549 straipsnį</w:t>
      </w:r>
      <w:r w:rsidRPr="00A971F6">
        <w:t xml:space="preserve">“, o žodis </w:t>
      </w:r>
      <w:r w:rsidRPr="00A971F6">
        <w:rPr>
          <w:i w:val="0"/>
        </w:rPr>
        <w:t>„Mokėjimo tvarka“</w:t>
      </w:r>
      <w:r w:rsidRPr="00A971F6">
        <w:t xml:space="preserve"> pakeičiamas fraze </w:t>
      </w:r>
      <w:r w:rsidRPr="00A971F6">
        <w:rPr>
          <w:i w:val="0"/>
        </w:rPr>
        <w:t>„Mokėjimo arba uždraudimo įsakymas“</w:t>
      </w:r>
      <w:r w:rsidRPr="00A971F6">
        <w:t>.</w:t>
      </w:r>
    </w:p>
    <w:p w14:paraId="76D749AD" w14:textId="77777777" w:rsidR="004C59F5" w:rsidRPr="00A971F6" w:rsidRDefault="00431A52" w:rsidP="00431A52">
      <w:pPr>
        <w:pStyle w:val="22NovAo2"/>
      </w:pPr>
      <w:r w:rsidRPr="00A971F6">
        <w:t xml:space="preserve">6. 2 mokesčių punkto I skirsnio 1 punkto c papunktyje, antroje sakinio dalyje po žodžio </w:t>
      </w:r>
      <w:r w:rsidRPr="00A971F6">
        <w:rPr>
          <w:i w:val="0"/>
        </w:rPr>
        <w:t>„Mokėjimo nurodymai“</w:t>
      </w:r>
      <w:r w:rsidRPr="00A971F6">
        <w:t xml:space="preserve"> įterpiama frazė „</w:t>
      </w:r>
      <w:r w:rsidRPr="00A971F6">
        <w:rPr>
          <w:i w:val="0"/>
        </w:rPr>
        <w:t>ir draudimai pagal Civilinio proceso kodekso 549 straipsnį“.</w:t>
      </w:r>
    </w:p>
    <w:p w14:paraId="3C3279FE" w14:textId="77777777" w:rsidR="004C59F5" w:rsidRPr="00A971F6" w:rsidRDefault="004C59F5" w:rsidP="00431A52">
      <w:pPr>
        <w:pStyle w:val="22NovAo2"/>
      </w:pPr>
      <w:r w:rsidRPr="00A971F6">
        <w:t xml:space="preserve">6. 3 A punkto I skirsnio 1 punkto b papunktyje po žodžio </w:t>
      </w:r>
      <w:r w:rsidRPr="00A971F6">
        <w:rPr>
          <w:i w:val="0"/>
        </w:rPr>
        <w:t>„Mokėjimo nurodymai“</w:t>
      </w:r>
      <w:r w:rsidRPr="00A971F6">
        <w:t xml:space="preserve"> įterpiama frazė „</w:t>
      </w:r>
      <w:r w:rsidRPr="00A971F6">
        <w:rPr>
          <w:i w:val="0"/>
        </w:rPr>
        <w:t>ir draudimai pagal Civilinio proceso kodekso 549 straipsnį“</w:t>
      </w:r>
      <w:r w:rsidRPr="00A971F6">
        <w:t>.</w:t>
      </w:r>
    </w:p>
    <w:p w14:paraId="777EE0C2" w14:textId="77777777" w:rsidR="004C59F5" w:rsidRPr="00A971F6" w:rsidRDefault="004C59F5" w:rsidP="00431A52">
      <w:pPr>
        <w:pStyle w:val="22NovAo2"/>
      </w:pPr>
      <w:r w:rsidRPr="00A971F6">
        <w:t xml:space="preserve">7. 4 mokesčių punkte, I skirsnio 2 punkte, įterpti frazę </w:t>
      </w:r>
      <w:r w:rsidRPr="00A971F6">
        <w:rPr>
          <w:i w:val="0"/>
        </w:rPr>
        <w:t>„, 33a“</w:t>
      </w:r>
      <w:r w:rsidRPr="00A971F6">
        <w:t xml:space="preserve">; po citatos </w:t>
      </w:r>
      <w:r w:rsidRPr="00A971F6">
        <w:rPr>
          <w:i w:val="0"/>
        </w:rPr>
        <w:t>„33(2)“</w:t>
      </w:r>
      <w:r w:rsidRPr="00A971F6">
        <w:t>.</w:t>
      </w:r>
    </w:p>
    <w:p w14:paraId="59816A5C" w14:textId="77777777" w:rsidR="004C59F5" w:rsidRPr="00A971F6" w:rsidRDefault="004C59F5" w:rsidP="000B6E75">
      <w:pPr>
        <w:pStyle w:val="41UeberschrG1"/>
      </w:pPr>
      <w:r w:rsidRPr="00A971F6">
        <w:t>6 straipsnis</w:t>
      </w:r>
      <w:r w:rsidRPr="00A971F6">
        <w:br/>
        <w:t>Elektroninės prekybos įstatymo pakeitimas</w:t>
      </w:r>
    </w:p>
    <w:p w14:paraId="536C23A0" w14:textId="77777777" w:rsidR="004C59F5" w:rsidRPr="00A971F6" w:rsidRDefault="00431A52" w:rsidP="000B6E75">
      <w:pPr>
        <w:pStyle w:val="12PromKlEinlSatz"/>
      </w:pPr>
      <w:r w:rsidRPr="00A971F6">
        <w:t>Elektroninės prekybos įstatymas [E</w:t>
      </w:r>
      <w:r w:rsidRPr="00A971F6">
        <w:noBreakHyphen/>
        <w:t>Commerce-Gesetz – ECG] (I federalinių įstatymų leidinys Nr. 152/2001) su paskutiniais pakeitimais, padarytais federaliniu įstatymu, paskelbtu Federaliniame įstatymų leidinyje  I Nr. 34/2015, iš dalies keičiamas taip, kaip nurodyta toliau.</w:t>
      </w:r>
    </w:p>
    <w:p w14:paraId="769FA27D" w14:textId="77777777" w:rsidR="004C59F5" w:rsidRPr="00A971F6" w:rsidRDefault="004C59F5" w:rsidP="000B6E75">
      <w:pPr>
        <w:pStyle w:val="21NovAo1"/>
      </w:pPr>
      <w:r w:rsidRPr="00A971F6">
        <w:t>1. Po 18 straipsnio 4 dalies įterpiama ši 4a dalis:</w:t>
      </w:r>
    </w:p>
    <w:p w14:paraId="65298ECB" w14:textId="77777777" w:rsidR="004C59F5" w:rsidRPr="00A971F6" w:rsidRDefault="004C59F5" w:rsidP="000B6E75">
      <w:pPr>
        <w:pStyle w:val="51Abs"/>
      </w:pPr>
      <w:r w:rsidRPr="00A971F6">
        <w:t>„4a. Ieškinys pagal 18 straipsnio 4 dalį turi būti pareikštas pirmosios instancijos teisme, paskirtame vykdyti jurisdikciją neginčo tvarka komercinėse bylose.“</w:t>
      </w:r>
    </w:p>
    <w:p w14:paraId="0657E57B" w14:textId="77777777" w:rsidR="004C59F5" w:rsidRPr="00A971F6" w:rsidRDefault="004C59F5" w:rsidP="000B6E75">
      <w:pPr>
        <w:pStyle w:val="21NovAo1"/>
      </w:pPr>
      <w:r w:rsidRPr="00A971F6">
        <w:t>2. 28 straipsnyje įterpiama ši 3 dalis:</w:t>
      </w:r>
    </w:p>
    <w:p w14:paraId="750B4A17" w14:textId="77777777" w:rsidR="004C59F5" w:rsidRPr="00A971F6" w:rsidRDefault="004C59F5" w:rsidP="000B6E75">
      <w:pPr>
        <w:pStyle w:val="51Abs"/>
      </w:pPr>
      <w:r w:rsidRPr="00A971F6">
        <w:t>„3. Federaliniame įstatymų leidinyje I Nr. 148/2020 paskelbtos federalinio įstatymo redakcijos 18 straipsnio 4a dalis įsigalioja 2021 m. sausio 1 d. ir netaikoma ginčams, kurie buvo nagrinėjami iki šio federalinio įstatymo įsigaliojimo.“</w:t>
      </w:r>
    </w:p>
    <w:p w14:paraId="4D264D37" w14:textId="6F94B5D1" w:rsidR="004C59F5" w:rsidRDefault="004C59F5" w:rsidP="000B6E75">
      <w:pPr>
        <w:pStyle w:val="41UeberschrG1"/>
      </w:pPr>
      <w:r w:rsidRPr="00A971F6">
        <w:t>7 straipsnis</w:t>
      </w:r>
      <w:r w:rsidRPr="00A971F6">
        <w:br/>
        <w:t>Teismo mokesčių įstatymo pakeitimas</w:t>
      </w:r>
    </w:p>
    <w:p w14:paraId="371005DE" w14:textId="77777777" w:rsidR="00971064" w:rsidRPr="00971064" w:rsidRDefault="00971064" w:rsidP="00971064">
      <w:pPr>
        <w:pStyle w:val="43UeberschrG2"/>
      </w:pPr>
    </w:p>
    <w:p w14:paraId="6019DABC" w14:textId="77777777" w:rsidR="004C59F5" w:rsidRPr="00A971F6" w:rsidRDefault="004C59F5" w:rsidP="000B6E75">
      <w:pPr>
        <w:pStyle w:val="12PromKlEinlSatz"/>
      </w:pPr>
      <w:r w:rsidRPr="00A971F6">
        <w:t>Teismo mokesčių įstatymas (GGG), federalinis įstatymas Nr. 501/1984 su paskutiniais pakeitimais, padarytais federaliniu įstatymu, paskelbtu oficialiajame leidinyje  I Nr. ##/20##, keičiamas taip, kaip nurodyta toliau.</w:t>
      </w:r>
    </w:p>
    <w:p w14:paraId="5AE95069" w14:textId="77777777" w:rsidR="004C59F5" w:rsidRPr="00A971F6" w:rsidRDefault="004C59F5" w:rsidP="000B6E75">
      <w:pPr>
        <w:pStyle w:val="21NovAo1"/>
      </w:pPr>
      <w:r w:rsidRPr="00A971F6">
        <w:t>1. 16 straipsnio 1 dalies 1 punkte po d papunkčio įterpiamas e papunktis, kuris išdėstomas taip:</w:t>
      </w:r>
    </w:p>
    <w:p w14:paraId="43BEBE7C" w14:textId="77777777" w:rsidR="004C59F5" w:rsidRPr="00A971F6" w:rsidRDefault="00431A52" w:rsidP="00431A52">
      <w:pPr>
        <w:pStyle w:val="52Aufzaehle2Lit"/>
      </w:pPr>
      <w:r w:rsidRPr="00A971F6">
        <w:tab/>
        <w:t>„e) įgaliojimų procedūra pagal Civilinio proceso kodekso 549 straipsnį;“.</w:t>
      </w:r>
      <w:r w:rsidRPr="00A971F6">
        <w:tab/>
      </w:r>
    </w:p>
    <w:p w14:paraId="079E7BEF" w14:textId="77777777" w:rsidR="004C59F5" w:rsidRPr="00A971F6" w:rsidRDefault="004C59F5" w:rsidP="000B6E75">
      <w:pPr>
        <w:pStyle w:val="21NovAo1"/>
      </w:pPr>
      <w:r w:rsidRPr="00A971F6">
        <w:lastRenderedPageBreak/>
        <w:t>2. 12 punkto c papunktyje prieš 2 pastraipą įterpiama ši 1 pastraipa:</w:t>
      </w:r>
    </w:p>
    <w:tbl>
      <w:tblPr>
        <w:tblW w:w="8505" w:type="dxa"/>
        <w:tblInd w:w="108" w:type="dxa"/>
        <w:tblBorders>
          <w:insideH w:val="single" w:sz="4" w:space="0" w:color="auto"/>
          <w:insideV w:val="single" w:sz="4" w:space="0" w:color="auto"/>
        </w:tblBorders>
        <w:tblLook w:val="0000" w:firstRow="0" w:lastRow="0" w:firstColumn="0" w:lastColumn="0" w:noHBand="0" w:noVBand="0"/>
      </w:tblPr>
      <w:tblGrid>
        <w:gridCol w:w="1016"/>
        <w:gridCol w:w="4283"/>
        <w:gridCol w:w="1931"/>
        <w:gridCol w:w="1275"/>
      </w:tblGrid>
      <w:tr w:rsidR="004C59F5" w:rsidRPr="00A971F6" w14:paraId="73C1302D" w14:textId="77777777" w:rsidTr="004148A6">
        <w:tc>
          <w:tcPr>
            <w:tcW w:w="1016" w:type="dxa"/>
            <w:vAlign w:val="center"/>
          </w:tcPr>
          <w:p w14:paraId="66052DFA" w14:textId="77777777" w:rsidR="004C59F5" w:rsidRPr="00A971F6" w:rsidRDefault="004C59F5" w:rsidP="00220685">
            <w:pPr>
              <w:pStyle w:val="83ErlText"/>
            </w:pPr>
            <w:r w:rsidRPr="00A971F6">
              <w:t>Mokesčio straipsnis</w:t>
            </w:r>
          </w:p>
        </w:tc>
        <w:tc>
          <w:tcPr>
            <w:tcW w:w="4283" w:type="dxa"/>
            <w:vAlign w:val="center"/>
          </w:tcPr>
          <w:p w14:paraId="6FC1CBD3" w14:textId="77777777" w:rsidR="004C59F5" w:rsidRPr="00A971F6" w:rsidRDefault="004C59F5" w:rsidP="00220685">
            <w:pPr>
              <w:pStyle w:val="83ErlText"/>
            </w:pPr>
            <w:r w:rsidRPr="00A971F6">
              <w:t>Dalykas</w:t>
            </w:r>
          </w:p>
        </w:tc>
        <w:tc>
          <w:tcPr>
            <w:tcW w:w="1931" w:type="dxa"/>
            <w:vAlign w:val="center"/>
          </w:tcPr>
          <w:p w14:paraId="78B54F17" w14:textId="77777777" w:rsidR="004C59F5" w:rsidRPr="00A971F6" w:rsidRDefault="004C59F5" w:rsidP="00220685">
            <w:pPr>
              <w:pStyle w:val="83ErlText"/>
            </w:pPr>
            <w:r w:rsidRPr="00A971F6">
              <w:t>Mokesčių vertinimo skalė</w:t>
            </w:r>
          </w:p>
        </w:tc>
        <w:tc>
          <w:tcPr>
            <w:tcW w:w="1275" w:type="dxa"/>
            <w:vAlign w:val="center"/>
          </w:tcPr>
          <w:p w14:paraId="5EA825DB" w14:textId="77777777" w:rsidR="004C59F5" w:rsidRPr="00A971F6" w:rsidRDefault="004C59F5" w:rsidP="00220685">
            <w:pPr>
              <w:pStyle w:val="83ErlText"/>
            </w:pPr>
            <w:r w:rsidRPr="00A971F6">
              <w:t>Mokesčių dydis</w:t>
            </w:r>
          </w:p>
        </w:tc>
      </w:tr>
      <w:tr w:rsidR="004C59F5" w:rsidRPr="00A971F6" w14:paraId="3B5FC724" w14:textId="77777777" w:rsidTr="004148A6">
        <w:tc>
          <w:tcPr>
            <w:tcW w:w="1016" w:type="dxa"/>
          </w:tcPr>
          <w:p w14:paraId="55622495" w14:textId="77777777" w:rsidR="004C59F5" w:rsidRPr="00A971F6" w:rsidRDefault="004C59F5" w:rsidP="004148A6">
            <w:pPr>
              <w:pStyle w:val="09Abstand"/>
            </w:pPr>
          </w:p>
        </w:tc>
        <w:tc>
          <w:tcPr>
            <w:tcW w:w="4283" w:type="dxa"/>
          </w:tcPr>
          <w:p w14:paraId="31225A3F" w14:textId="77777777" w:rsidR="004C59F5" w:rsidRPr="00A971F6" w:rsidRDefault="00220685" w:rsidP="00220685">
            <w:pPr>
              <w:pStyle w:val="85ErlAufzaehlg"/>
            </w:pPr>
            <w:r w:rsidRPr="00A971F6">
              <w:t>„1)</w:t>
            </w:r>
            <w:r w:rsidRPr="00A971F6">
              <w:tab/>
              <w:t>teisės susipažinti procedūra pagal Elektroninės prekybos įstatymo 18 straipsnio 4a dalį,</w:t>
            </w:r>
          </w:p>
        </w:tc>
        <w:tc>
          <w:tcPr>
            <w:tcW w:w="1931" w:type="dxa"/>
            <w:vAlign w:val="bottom"/>
          </w:tcPr>
          <w:p w14:paraId="0DECEEDE" w14:textId="77777777" w:rsidR="004C59F5" w:rsidRPr="00A971F6" w:rsidRDefault="004C59F5" w:rsidP="004148A6">
            <w:pPr>
              <w:pStyle w:val="09Abstand"/>
            </w:pPr>
          </w:p>
        </w:tc>
        <w:tc>
          <w:tcPr>
            <w:tcW w:w="1275" w:type="dxa"/>
            <w:vAlign w:val="bottom"/>
          </w:tcPr>
          <w:p w14:paraId="5594752B" w14:textId="77777777" w:rsidR="004C59F5" w:rsidRPr="00A971F6" w:rsidRDefault="004C59F5" w:rsidP="00220685">
            <w:pPr>
              <w:pStyle w:val="83ErlText"/>
            </w:pPr>
            <w:r w:rsidRPr="00A971F6">
              <w:t>82 EUR“</w:t>
            </w:r>
          </w:p>
        </w:tc>
      </w:tr>
    </w:tbl>
    <w:p w14:paraId="646785B8" w14:textId="77777777" w:rsidR="004C59F5" w:rsidRPr="00A971F6" w:rsidRDefault="004C59F5" w:rsidP="000B6E75">
      <w:pPr>
        <w:pStyle w:val="21NovAo1"/>
      </w:pPr>
      <w:r w:rsidRPr="00A971F6">
        <w:t>3. 13 tarifų antraštės a punktas suformuluotas taip:</w:t>
      </w:r>
    </w:p>
    <w:tbl>
      <w:tblPr>
        <w:tblW w:w="8505" w:type="dxa"/>
        <w:tblInd w:w="108" w:type="dxa"/>
        <w:tblLayout w:type="fixed"/>
        <w:tblLook w:val="01E0" w:firstRow="1" w:lastRow="1" w:firstColumn="1" w:lastColumn="1" w:noHBand="0" w:noVBand="0"/>
      </w:tblPr>
      <w:tblGrid>
        <w:gridCol w:w="959"/>
        <w:gridCol w:w="567"/>
        <w:gridCol w:w="5245"/>
        <w:gridCol w:w="1734"/>
      </w:tblGrid>
      <w:tr w:rsidR="004C59F5" w:rsidRPr="00A971F6" w14:paraId="5B23DE90" w14:textId="77777777" w:rsidTr="004148A6">
        <w:tc>
          <w:tcPr>
            <w:tcW w:w="959" w:type="dxa"/>
            <w:tcBorders>
              <w:top w:val="nil"/>
              <w:left w:val="nil"/>
              <w:bottom w:val="nil"/>
              <w:right w:val="single" w:sz="4" w:space="0" w:color="auto"/>
            </w:tcBorders>
          </w:tcPr>
          <w:p w14:paraId="7281D548" w14:textId="77777777" w:rsidR="004C59F5" w:rsidRPr="00A971F6" w:rsidRDefault="004C59F5" w:rsidP="004148A6">
            <w:pPr>
              <w:pStyle w:val="09Abstand"/>
            </w:pPr>
          </w:p>
        </w:tc>
        <w:tc>
          <w:tcPr>
            <w:tcW w:w="567" w:type="dxa"/>
            <w:tcBorders>
              <w:top w:val="nil"/>
              <w:left w:val="single" w:sz="4" w:space="0" w:color="auto"/>
              <w:bottom w:val="nil"/>
              <w:right w:val="nil"/>
            </w:tcBorders>
          </w:tcPr>
          <w:p w14:paraId="79E02B81" w14:textId="77777777" w:rsidR="004C59F5" w:rsidRPr="00A971F6" w:rsidRDefault="004C59F5" w:rsidP="00220685">
            <w:pPr>
              <w:pStyle w:val="83ErlText"/>
            </w:pPr>
            <w:r w:rsidRPr="00A971F6">
              <w:t>„a)</w:t>
            </w:r>
          </w:p>
        </w:tc>
        <w:tc>
          <w:tcPr>
            <w:tcW w:w="5245" w:type="dxa"/>
            <w:tcBorders>
              <w:top w:val="nil"/>
              <w:left w:val="nil"/>
              <w:bottom w:val="nil"/>
              <w:right w:val="single" w:sz="4" w:space="0" w:color="auto"/>
            </w:tcBorders>
            <w:vAlign w:val="bottom"/>
          </w:tcPr>
          <w:p w14:paraId="27F1F9E9" w14:textId="77777777" w:rsidR="004C59F5" w:rsidRPr="00A971F6" w:rsidRDefault="004C59F5" w:rsidP="00220685">
            <w:pPr>
              <w:pStyle w:val="83ErlText"/>
            </w:pPr>
            <w:r w:rsidRPr="00A971F6">
              <w:t>Privatus ieškinys ir privatūs prokuroro ieškiniai dėl neginčijamo uždraudimo pagal StPO 445 straipsnį</w:t>
            </w:r>
          </w:p>
        </w:tc>
        <w:tc>
          <w:tcPr>
            <w:tcW w:w="1734" w:type="dxa"/>
            <w:tcBorders>
              <w:top w:val="nil"/>
              <w:left w:val="single" w:sz="4" w:space="0" w:color="auto"/>
              <w:bottom w:val="nil"/>
              <w:right w:val="nil"/>
            </w:tcBorders>
            <w:vAlign w:val="bottom"/>
          </w:tcPr>
          <w:p w14:paraId="090D37D7" w14:textId="77777777" w:rsidR="004C59F5" w:rsidRPr="00A971F6" w:rsidRDefault="004C59F5" w:rsidP="00220685">
            <w:pPr>
              <w:pStyle w:val="83ErlText"/>
            </w:pPr>
            <w:r w:rsidRPr="00A971F6">
              <w:t>269 EUR“</w:t>
            </w:r>
          </w:p>
        </w:tc>
      </w:tr>
    </w:tbl>
    <w:p w14:paraId="0A1E21A4" w14:textId="77777777" w:rsidR="004C59F5" w:rsidRPr="00A971F6" w:rsidRDefault="004C59F5" w:rsidP="000B6E75">
      <w:pPr>
        <w:pStyle w:val="21NovAo1"/>
      </w:pPr>
      <w:r w:rsidRPr="00A971F6">
        <w:t>4. VI straipsnyje po 71 punkto įterpiamas 71 papunktis:</w:t>
      </w:r>
    </w:p>
    <w:p w14:paraId="40FD5690" w14:textId="77777777" w:rsidR="004C59F5" w:rsidRPr="00A971F6" w:rsidRDefault="004C59F5" w:rsidP="000B6E75">
      <w:pPr>
        <w:pStyle w:val="52Aufzaehle1Ziffer"/>
      </w:pPr>
      <w:r w:rsidRPr="00A971F6">
        <w:tab/>
        <w:t>„71)</w:t>
      </w:r>
      <w:r w:rsidRPr="00A971F6">
        <w:tab/>
        <w:t>Federaliniame įstatymų leidinyje I Nr. 148/2020 paskelbtos federalinio įstatymo redakcijos 16 straipsnio 1 dalis ir 12 tarifo eilutės c punkto 1 papunktis bei 13 tarifo eilutės a punktas įsigalioja nuo 2021 m. sausio 1 d. 31a straipsnis turi būti taikomas šiuo federaliniu įstatymu naujai sukurtiems apmokestinamiesiems veiksmams su sąlyga, kad pradinis naujo apibrėžimo pagrindas yra galutinis indeksas, paskelbtas dėl 2017 m. kovo mėn. Austrijos federalinės statistikos tarnybos vartotojų kainų indekso.“</w:t>
      </w:r>
    </w:p>
    <w:p w14:paraId="51EE9ED0" w14:textId="77777777" w:rsidR="004C59F5" w:rsidRPr="00A971F6" w:rsidRDefault="004C59F5" w:rsidP="000B6E75">
      <w:pPr>
        <w:pStyle w:val="41UeberschrG1"/>
      </w:pPr>
      <w:r w:rsidRPr="00A971F6">
        <w:t>8 straipsnis</w:t>
      </w:r>
    </w:p>
    <w:p w14:paraId="4A4F7CDC" w14:textId="77777777" w:rsidR="004C59F5" w:rsidRPr="00A971F6" w:rsidRDefault="004C59F5" w:rsidP="000B6E75">
      <w:pPr>
        <w:pStyle w:val="43UeberschrG2"/>
      </w:pPr>
      <w:r w:rsidRPr="00A971F6">
        <w:t>Baudžiamojo kodekso pakeitimas</w:t>
      </w:r>
    </w:p>
    <w:p w14:paraId="6675E1F4" w14:textId="77777777" w:rsidR="004C59F5" w:rsidRPr="00A971F6" w:rsidRDefault="004C59F5" w:rsidP="000B6E75">
      <w:pPr>
        <w:pStyle w:val="12PromKlEinlSatz"/>
      </w:pPr>
      <w:r w:rsidRPr="00A971F6">
        <w:t>Federaliniame įstatymų leidinyje Nr. 60/1974 paskelbtas ir Federaliniame įstatymų leidinyje I Nr. 111/2019 pataisytas Baudžiamasis kodeksas iš dalies keičiamas taip:</w:t>
      </w:r>
    </w:p>
    <w:p w14:paraId="536A4C45" w14:textId="77777777" w:rsidR="004C59F5" w:rsidRPr="00A971F6" w:rsidRDefault="004C59F5" w:rsidP="000B6E75">
      <w:pPr>
        <w:pStyle w:val="21NovAo1"/>
      </w:pPr>
      <w:r w:rsidRPr="00A971F6">
        <w:t>1. 107c straipsnis, įskaitant jo antraštę, dėstomas taip:</w:t>
      </w:r>
    </w:p>
    <w:p w14:paraId="2FFCCBDC" w14:textId="77777777" w:rsidR="004C59F5" w:rsidRPr="00A971F6" w:rsidRDefault="004C59F5" w:rsidP="000B6E75">
      <w:pPr>
        <w:pStyle w:val="45UeberschrPara"/>
      </w:pPr>
      <w:r w:rsidRPr="00A971F6">
        <w:rPr>
          <w:b w:val="0"/>
        </w:rPr>
        <w:t>„</w:t>
      </w:r>
      <w:r w:rsidRPr="00A971F6">
        <w:t>Nuolatinis priekabiavimas naudojant telekomunikacijų priemones arba kompiuterinę sistemą</w:t>
      </w:r>
    </w:p>
    <w:p w14:paraId="102573C4" w14:textId="77777777" w:rsidR="004C59F5" w:rsidRPr="00A971F6" w:rsidRDefault="004C59F5" w:rsidP="000B6E75">
      <w:pPr>
        <w:pStyle w:val="51Abs"/>
      </w:pPr>
      <w:r w:rsidRPr="00A971F6">
        <w:rPr>
          <w:rStyle w:val="991GldSymbol"/>
        </w:rPr>
        <w:t>107c straipsnis.</w:t>
      </w:r>
      <w:r w:rsidRPr="00A971F6">
        <w:t xml:space="preserve"> 1) Bet kuris asmuo, kuris telekomunikacijų priemonėmis arba naudodamasis kompiuterine sistema taip, kad gali padaryti nepagrįstą neigiamą poveikį asmens gyvenimui,</w:t>
      </w:r>
    </w:p>
    <w:p w14:paraId="07D6EC91" w14:textId="77777777" w:rsidR="004C59F5" w:rsidRPr="00A971F6" w:rsidRDefault="004C59F5" w:rsidP="000B6E75">
      <w:pPr>
        <w:pStyle w:val="52Aufzaehle1Ziffer"/>
      </w:pPr>
      <w:r w:rsidRPr="00A971F6">
        <w:tab/>
        <w:t>1.</w:t>
      </w:r>
      <w:r w:rsidRPr="00A971F6">
        <w:tab/>
        <w:t>laikomas baudžiamuoju asmens garbės įžeidimu didesnei žmonių auditorijai ir ilgesniam laikotarpiui; arba</w:t>
      </w:r>
    </w:p>
    <w:p w14:paraId="5B3E194B" w14:textId="77777777" w:rsidR="004C59F5" w:rsidRPr="00A971F6" w:rsidRDefault="004C59F5" w:rsidP="000B6E75">
      <w:pPr>
        <w:pStyle w:val="52Aufzaehle1Ziffer"/>
      </w:pPr>
      <w:r w:rsidRPr="00A971F6">
        <w:tab/>
        <w:t>2.</w:t>
      </w:r>
      <w:r w:rsidRPr="00A971F6">
        <w:tab/>
        <w:t>asmens asmeninės gyvenimo sferos faktas ar įvaizdis ilgesnį laiką padaromas pastebimu didesniam skaičiui žmonių be jų sutikimo,</w:t>
      </w:r>
    </w:p>
    <w:p w14:paraId="785D28EF" w14:textId="77777777" w:rsidR="004C59F5" w:rsidRPr="00A971F6" w:rsidRDefault="004C59F5" w:rsidP="00220685">
      <w:pPr>
        <w:pStyle w:val="58Schlussteile0Abs"/>
      </w:pPr>
      <w:r w:rsidRPr="00A971F6">
        <w:t>baudžiamas laisvės atėmimu iki vienerių metų arba bauda iki 720 dienų koeficientu.</w:t>
      </w:r>
    </w:p>
    <w:p w14:paraId="28F85F19" w14:textId="77777777" w:rsidR="004C59F5" w:rsidRPr="00A971F6" w:rsidRDefault="004C59F5" w:rsidP="000B6E75">
      <w:pPr>
        <w:pStyle w:val="51Abs"/>
      </w:pPr>
      <w:r w:rsidRPr="00A971F6">
        <w:t>2) Jei nusikalstamoji veika lėmė asmens savižudybę arba bandymą nusižudyti, kaip apibrėžta 1 dalyje, arba jei nusikaltėlis toliau vykdo veiksmus prieš auką ilgiau nei vienerių metų laikotarpį arba viršija šio straipsnio 1 dalyje nurodytą suvokimo trukmę vieneriais metais, pažeidėjas baudžiamas laisvės atėmimu iki 3 metų.“</w:t>
      </w:r>
    </w:p>
    <w:p w14:paraId="5B6508BD" w14:textId="77777777" w:rsidR="004C59F5" w:rsidRPr="00A971F6" w:rsidRDefault="004C59F5" w:rsidP="000B6E75">
      <w:pPr>
        <w:pStyle w:val="21NovAo1"/>
      </w:pPr>
      <w:r w:rsidRPr="00A971F6">
        <w:t>2. Po 120 straipsnio įterpiama ši 120a dalis, įskaitant jos antraštę:</w:t>
      </w:r>
    </w:p>
    <w:p w14:paraId="4E0D1F83" w14:textId="77777777" w:rsidR="004C59F5" w:rsidRPr="00A971F6" w:rsidRDefault="004C59F5" w:rsidP="000B6E75">
      <w:pPr>
        <w:pStyle w:val="45UeberschrPara"/>
      </w:pPr>
      <w:r w:rsidRPr="00A971F6">
        <w:t>„Be leidimo atliekamas vaizdų fiksavimas</w:t>
      </w:r>
    </w:p>
    <w:p w14:paraId="687ED129" w14:textId="77777777" w:rsidR="004C59F5" w:rsidRPr="00A971F6" w:rsidRDefault="004C59F5" w:rsidP="000B6E75">
      <w:pPr>
        <w:pStyle w:val="51Abs"/>
      </w:pPr>
      <w:r w:rsidRPr="00A971F6">
        <w:rPr>
          <w:rStyle w:val="991GldSymbol"/>
        </w:rPr>
        <w:t>120a dalis.</w:t>
      </w:r>
      <w:r w:rsidRPr="00A971F6">
        <w:t xml:space="preserve"> 1) Kiekvienam, kas sąmoningai fotografuoja asmens lytinius organus, gaktos plotą, sėdmenis, krūtis ar apatinius drabužius, dengiančius šias asmenines vietas arba kas yra gyvenamojoje vietoje arba specialiai nuo pašalinių apsaugotoje erdvėje be asmens sutikimo, baudžiamas laisvės atėmimu iki 6 mėnesių arba bauda iki 360 dienų koeficientu.</w:t>
      </w:r>
    </w:p>
    <w:p w14:paraId="642AF34D" w14:textId="77777777" w:rsidR="004C59F5" w:rsidRPr="00A971F6" w:rsidRDefault="004C59F5" w:rsidP="000B6E75">
      <w:pPr>
        <w:pStyle w:val="51Abs"/>
      </w:pPr>
      <w:r w:rsidRPr="00A971F6">
        <w:t>2) Bet kuris asmuo, kuris padaro ar paskelbia 1 dalyje nurodytą nuotrauką be vaizduojamo asmens sutikimo, baudžiama laisvės atėmimu iki 12 mėnesių arba bauda iki 720 dienų koeficientu, jei už nusikalstamą veiką nėra baudžiama kita nuostata, taikant tokią pačią arba griežtesnę bausmę.</w:t>
      </w:r>
    </w:p>
    <w:p w14:paraId="5EC4AFE8" w14:textId="77777777" w:rsidR="004C59F5" w:rsidRPr="00A971F6" w:rsidRDefault="004C59F5" w:rsidP="000B6E75">
      <w:pPr>
        <w:pStyle w:val="51Abs"/>
      </w:pPr>
      <w:r w:rsidRPr="00A971F6">
        <w:t>3) Nusikaltėlis patraukiamas baudžiamojon atsakomybėn tik sutikus aukai.“</w:t>
      </w:r>
    </w:p>
    <w:p w14:paraId="3A9D3671" w14:textId="77777777" w:rsidR="004C59F5" w:rsidRPr="00A971F6" w:rsidRDefault="004C59F5" w:rsidP="00220685">
      <w:pPr>
        <w:pStyle w:val="22NovAo2"/>
      </w:pPr>
      <w:r w:rsidRPr="00A971F6">
        <w:t xml:space="preserve">3. 283 straipsnio 1 dalies 1 punkte žodžiai </w:t>
      </w:r>
      <w:r w:rsidRPr="00A971F6">
        <w:rPr>
          <w:i w:val="0"/>
        </w:rPr>
        <w:t>„fizinė arba psichinė“</w:t>
      </w:r>
      <w:r w:rsidRPr="00A971F6">
        <w:t xml:space="preserve"> išbraukiami prieš žodį </w:t>
      </w:r>
      <w:r w:rsidRPr="00A971F6">
        <w:rPr>
          <w:i w:val="0"/>
        </w:rPr>
        <w:t>„negalia“</w:t>
      </w:r>
      <w:r w:rsidRPr="00A971F6">
        <w:t>.</w:t>
      </w:r>
    </w:p>
    <w:p w14:paraId="3C3E5AC1" w14:textId="77777777" w:rsidR="004C59F5" w:rsidRPr="00A971F6" w:rsidRDefault="004C59F5" w:rsidP="000B6E75">
      <w:pPr>
        <w:pStyle w:val="21NovAo1"/>
      </w:pPr>
      <w:r w:rsidRPr="00A971F6">
        <w:t>4. 283 straipsnio 1 dalies 2 punktas suformuluotas taip:</w:t>
      </w:r>
    </w:p>
    <w:p w14:paraId="3F2C5F73" w14:textId="77777777" w:rsidR="004C59F5" w:rsidRPr="00A971F6" w:rsidRDefault="004C59F5" w:rsidP="000B6E75">
      <w:pPr>
        <w:pStyle w:val="52Aufzaehle1Ziffer"/>
      </w:pPr>
      <w:r w:rsidRPr="00A971F6">
        <w:tab/>
        <w:t>„2.</w:t>
      </w:r>
      <w:r w:rsidRPr="00A971F6">
        <w:tab/>
        <w:t>įžeidinėja kurią nors iš 1 punkte nurodytų grupių arba asmenį dėl priklausymo tokiai grupei, siekdamas įžeisti grupės ar asmens žmogaus orumą ir sukelti visuomenės panieką tokios grupės arba asmens atžvilgiu, arba“</w:t>
      </w:r>
    </w:p>
    <w:p w14:paraId="2456A79B" w14:textId="77777777" w:rsidR="004C59F5" w:rsidRPr="00A971F6" w:rsidRDefault="004C59F5" w:rsidP="000B6E75">
      <w:pPr>
        <w:pStyle w:val="41UeberschrG1"/>
      </w:pPr>
      <w:r w:rsidRPr="00A971F6">
        <w:lastRenderedPageBreak/>
        <w:t>9 straipsnis</w:t>
      </w:r>
    </w:p>
    <w:p w14:paraId="2B689D35" w14:textId="77777777" w:rsidR="004C59F5" w:rsidRPr="00A971F6" w:rsidRDefault="004C59F5" w:rsidP="000B6E75">
      <w:pPr>
        <w:pStyle w:val="43UeberschrG2"/>
      </w:pPr>
      <w:r w:rsidRPr="00A971F6">
        <w:t>Žiniasklaidos įstatymo pakeitimas</w:t>
      </w:r>
    </w:p>
    <w:p w14:paraId="6763C10F" w14:textId="77777777" w:rsidR="004C59F5" w:rsidRPr="00A971F6" w:rsidRDefault="004C59F5" w:rsidP="000B6E75">
      <w:pPr>
        <w:pStyle w:val="12PromKlEinlSatz"/>
      </w:pPr>
      <w:r w:rsidRPr="00A971F6">
        <w:t>Federalinis spaudos ir kitų visuomeninių žiniasklaidos įstatymas (Mediengesetz – MedienG), paskelbtas Federaliniame įstatymų leidinyje Nr. 314/1981 su paskutiniais Federalinio įstatymo pakeitimais, paskelbtais Federaliniame įstatymų leidinyje I Nr. 32/2018, iš dalies keičiamas taip:</w:t>
      </w:r>
    </w:p>
    <w:p w14:paraId="78F24F3C" w14:textId="77777777" w:rsidR="004C59F5" w:rsidRPr="00A971F6" w:rsidRDefault="004C59F5" w:rsidP="000B6E75">
      <w:pPr>
        <w:pStyle w:val="21NovAo1"/>
      </w:pPr>
      <w:r w:rsidRPr="00A971F6">
        <w:t>1. Prieš 6 dalį įterpiamas šis pavadinimas ir antraštė:</w:t>
      </w:r>
    </w:p>
    <w:p w14:paraId="02D6BB7E" w14:textId="77777777" w:rsidR="004C59F5" w:rsidRPr="00A971F6" w:rsidRDefault="004C59F5" w:rsidP="000B6E75">
      <w:pPr>
        <w:pStyle w:val="41UeberschrG1"/>
      </w:pPr>
      <w:r w:rsidRPr="00A971F6">
        <w:t>„I poskirsnis</w:t>
      </w:r>
    </w:p>
    <w:p w14:paraId="02E38CA5" w14:textId="77777777" w:rsidR="004C59F5" w:rsidRPr="00A971F6" w:rsidRDefault="004C59F5" w:rsidP="000B6E75">
      <w:pPr>
        <w:pStyle w:val="43UeberschrG2"/>
      </w:pPr>
      <w:r w:rsidRPr="00A971F6">
        <w:t>Kompensuojamieji įvykiai“</w:t>
      </w:r>
    </w:p>
    <w:p w14:paraId="6E974E70" w14:textId="77777777" w:rsidR="004C59F5" w:rsidRPr="00A971F6" w:rsidRDefault="004C59F5" w:rsidP="000B6E75">
      <w:pPr>
        <w:pStyle w:val="21NovAo1"/>
      </w:pPr>
      <w:r w:rsidRPr="00A971F6">
        <w:t>2. 6 straipsnio 1 dalis išdėstoma taip:</w:t>
      </w:r>
    </w:p>
    <w:p w14:paraId="3DA90DE0" w14:textId="77777777" w:rsidR="004C59F5" w:rsidRPr="00A971F6" w:rsidRDefault="004C59F5" w:rsidP="000B6E75">
      <w:pPr>
        <w:pStyle w:val="51Abs"/>
      </w:pPr>
      <w:r w:rsidRPr="00A971F6">
        <w:t>„1) Jei objektyvūs faktai, susiję su apkalbomis, įžeidimu, pasipiktinimu ar šmeižtu, padaromos žiniasklaidos priemonėje, atitinkamas asmuo turi teisę iš žiniasklaidos priemonės savininko gauti kompensaciją už patirtą žalą (8 straipsnio 1 dalis).“</w:t>
      </w:r>
    </w:p>
    <w:p w14:paraId="19863201" w14:textId="77777777" w:rsidR="004C59F5" w:rsidRPr="00A971F6" w:rsidRDefault="004C59F5" w:rsidP="000B6E75">
      <w:pPr>
        <w:pStyle w:val="21NovAo1"/>
      </w:pPr>
      <w:r w:rsidRPr="00A971F6">
        <w:t>3. 7 straipsnio 1 dalis išdėstoma taip:</w:t>
      </w:r>
    </w:p>
    <w:p w14:paraId="4C390BDB" w14:textId="77777777" w:rsidR="004C59F5" w:rsidRPr="00A971F6" w:rsidRDefault="004C59F5" w:rsidP="000B6E75">
      <w:pPr>
        <w:pStyle w:val="51Abs"/>
      </w:pPr>
      <w:r w:rsidRPr="00A971F6">
        <w:t>„1) Jei labai asmeniškas asmens gyvenimo aspektas aptariamas arba vaizduojamas žiniasklaidos priemonėje, galinčioje sukelti viešą gėdą, suinteresuotasis asmuo turi teisę iš žiniasklaidos priemonės savininko gauti kompensaciją už patirtą žalą (8 straipsnio 1 dalis).“</w:t>
      </w:r>
    </w:p>
    <w:p w14:paraId="4388B2F1" w14:textId="77777777" w:rsidR="004C59F5" w:rsidRPr="00A971F6" w:rsidRDefault="004C59F5" w:rsidP="000B6E75">
      <w:pPr>
        <w:pStyle w:val="21NovAo1"/>
      </w:pPr>
      <w:r w:rsidRPr="00A971F6">
        <w:t>4. 7a straipsnio 1 dalis išdėstoma taip:</w:t>
      </w:r>
    </w:p>
    <w:p w14:paraId="6E458DFB" w14:textId="77777777" w:rsidR="004C59F5" w:rsidRPr="00A971F6" w:rsidRDefault="004C59F5" w:rsidP="000B6E75">
      <w:pPr>
        <w:pStyle w:val="51Abs"/>
      </w:pPr>
      <w:r w:rsidRPr="00A971F6">
        <w:t>1) Jei asmens vardas, pavardė, atvaizdas ar kiti duomenys skelbiami žiniasklaidos priemonėje ir dėl to asmens tapatybė gali tapti žinoma didesniam asmenų, kurie nėra tiesiogiai informuoti, ratui, ir jei šis asmuo</w:t>
      </w:r>
    </w:p>
    <w:p w14:paraId="7D64CC7E" w14:textId="77777777" w:rsidR="004C59F5" w:rsidRPr="00A971F6" w:rsidRDefault="004C59F5" w:rsidP="000B6E75">
      <w:pPr>
        <w:pStyle w:val="52Aufzaehle1Ziffer"/>
      </w:pPr>
      <w:r w:rsidRPr="00A971F6">
        <w:tab/>
        <w:t>1.</w:t>
      </w:r>
      <w:r w:rsidRPr="00A971F6">
        <w:tab/>
        <w:t>yra nukentėjusysis nuo veikos, už kurią gresia teisminė nuobauda (Baudžiamojo proceso kodekso 65 straipsnio 1 punktas) arba</w:t>
      </w:r>
    </w:p>
    <w:p w14:paraId="1F05F6C9" w14:textId="77777777" w:rsidR="004C59F5" w:rsidRPr="00A971F6" w:rsidRDefault="004C59F5" w:rsidP="000B6E75">
      <w:pPr>
        <w:pStyle w:val="52Aufzaehle1Ziffer"/>
      </w:pPr>
      <w:r w:rsidRPr="00A971F6">
        <w:tab/>
        <w:t>2.</w:t>
      </w:r>
      <w:r w:rsidRPr="00A971F6">
        <w:tab/>
        <w:t>yra įtariamas tokią veiką padaręs arba už tokią veiką yra nuteistas,</w:t>
      </w:r>
    </w:p>
    <w:p w14:paraId="42D93DFC" w14:textId="77777777" w:rsidR="004C59F5" w:rsidRPr="00A971F6" w:rsidRDefault="004C59F5" w:rsidP="000B6E75">
      <w:pPr>
        <w:pStyle w:val="52Aufzaehle1Ziffer"/>
      </w:pPr>
      <w:r w:rsidRPr="00A971F6">
        <w:tab/>
        <w:t>3.</w:t>
      </w:r>
      <w:r w:rsidRPr="00A971F6">
        <w:tab/>
        <w:t>buvo išklausytas kaip asmuo, teikiantis informaciją Austrijos Respublikos Nacionalinės tarybos tyrimo komitete,</w:t>
      </w:r>
    </w:p>
    <w:p w14:paraId="232BB288" w14:textId="77777777" w:rsidR="004C59F5" w:rsidRPr="00A971F6" w:rsidRDefault="004C59F5" w:rsidP="000B6E75">
      <w:pPr>
        <w:pStyle w:val="58Schlussteile0Abs"/>
      </w:pPr>
      <w:r w:rsidRPr="00A971F6">
        <w:t>ir jei tai pažeidžia šio asmens interesus, kuriuos numatyta saugoti, suinteresuotasis asmuo turi teisę iš žiniasklaidos savininko gauti kompensaciją už patirtą žalą (8 straipsnio 1 dalis), nebent dėl suinteresuotojo asmens visuomeninės padėties arba kito ryšio su viešuoju gyvenimu ar dėl kitų priežasčių šios informacijos paskelbimas buvo viršesnis viešasis interesas.“</w:t>
      </w:r>
    </w:p>
    <w:p w14:paraId="5E6CD7E8" w14:textId="77777777" w:rsidR="004C59F5" w:rsidRPr="00A971F6" w:rsidRDefault="004C59F5" w:rsidP="000B6E75">
      <w:pPr>
        <w:pStyle w:val="21NovAo1"/>
      </w:pPr>
      <w:r w:rsidRPr="00A971F6">
        <w:t>5. 7a dalyje po 1 dalies įterpiama ši 1a dalis:</w:t>
      </w:r>
    </w:p>
    <w:p w14:paraId="10A3CA95" w14:textId="77777777" w:rsidR="004C59F5" w:rsidRPr="00A971F6" w:rsidRDefault="004C59F5" w:rsidP="000B6E75">
      <w:pPr>
        <w:pStyle w:val="51Abs"/>
      </w:pPr>
      <w:r w:rsidRPr="00A971F6">
        <w:t>„1a) Jei asmens vardas ir pavardė arba atvaizdas yra skelbiami žiniasklaidos priemonėje, ir šis asmuo yra</w:t>
      </w:r>
    </w:p>
    <w:p w14:paraId="769F6DCC" w14:textId="77777777" w:rsidR="004C59F5" w:rsidRPr="00A971F6" w:rsidRDefault="004C59F5" w:rsidP="000B6E75">
      <w:pPr>
        <w:pStyle w:val="52Aufzaehle1Ziffer"/>
      </w:pPr>
      <w:r w:rsidRPr="00A971F6">
        <w:tab/>
        <w:t>1.</w:t>
      </w:r>
      <w:r w:rsidRPr="00A971F6">
        <w:tab/>
        <w:t>1 straipsnio 1 arba 2 dalyje nurodyto asmens giminaitis (StGB 72 straipsnis), tačiau pats nėra auka pagal Baudžiamojo proceso kodekso 65 straipsnio 1 dalies b punktą, arba</w:t>
      </w:r>
    </w:p>
    <w:p w14:paraId="5D4429BD" w14:textId="77777777" w:rsidR="004C59F5" w:rsidRPr="00A971F6" w:rsidRDefault="004C59F5" w:rsidP="000B6E75">
      <w:pPr>
        <w:pStyle w:val="52Aufzaehle1Ziffer"/>
      </w:pPr>
      <w:r w:rsidRPr="00A971F6">
        <w:tab/>
        <w:t>2.</w:t>
      </w:r>
      <w:r w:rsidRPr="00A971F6">
        <w:tab/>
        <w:t>buvo veikos, kuriai taikoma teisminė nuobauda, liudininkas,</w:t>
      </w:r>
    </w:p>
    <w:p w14:paraId="1B02109A" w14:textId="77777777" w:rsidR="004C59F5" w:rsidRPr="00A971F6" w:rsidRDefault="004C59F5" w:rsidP="000B6E75">
      <w:pPr>
        <w:pStyle w:val="58Schlussteile0Abs"/>
      </w:pPr>
      <w:r w:rsidRPr="00A971F6">
        <w:t>ir jei tai pažeidžia šio asmens interesus, kuriuos numatyta saugoti, suinteresuotasis asmuo turi teisę iš žiniasklaidos priemonės savininko gauti kompensaciją už patirtą žalą (8 straipsnio 1 dalis), nebent šios informacijos (1 dalis) paskelbimas buvo viršesnis viešasis interesas.“</w:t>
      </w:r>
    </w:p>
    <w:p w14:paraId="3943AEB9" w14:textId="77777777" w:rsidR="004C59F5" w:rsidRPr="00A971F6" w:rsidRDefault="004C59F5" w:rsidP="000B6E75">
      <w:pPr>
        <w:pStyle w:val="21NovAo1"/>
      </w:pPr>
      <w:r w:rsidRPr="00A971F6">
        <w:t>6. 7a straipsnio 2 dalies 1 punktas suformuluotas taip:</w:t>
      </w:r>
    </w:p>
    <w:p w14:paraId="7492D3AF" w14:textId="77777777" w:rsidR="004C59F5" w:rsidRPr="00A971F6" w:rsidRDefault="004C59F5" w:rsidP="000B6E75">
      <w:pPr>
        <w:pStyle w:val="52Aufzaehle1Ziffer"/>
      </w:pPr>
      <w:r w:rsidRPr="00A971F6">
        <w:tab/>
        <w:t>„1.</w:t>
      </w:r>
      <w:r w:rsidRPr="00A971F6">
        <w:tab/>
        <w:t>1 straipsnio 1 dalyje arba 1a dalyje nurodytais atvejais gali kištis į asmeninę gyvenimo sferą arba pakenkti teisėtiems nukentėjusiojo, giminaičio ar liudytojo saugumo interesams;“</w:t>
      </w:r>
    </w:p>
    <w:p w14:paraId="3FCFD0AB" w14:textId="77777777" w:rsidR="004C59F5" w:rsidRPr="00A971F6" w:rsidRDefault="004C59F5" w:rsidP="00220685">
      <w:pPr>
        <w:pStyle w:val="22NovAo2"/>
      </w:pPr>
      <w:r w:rsidRPr="00A971F6">
        <w:t xml:space="preserve">7. 7a straipsnio 3 dalies 3 punkte po žodžio </w:t>
      </w:r>
      <w:r w:rsidRPr="00A971F6">
        <w:rPr>
          <w:i w:val="0"/>
        </w:rPr>
        <w:t>„liečia“</w:t>
      </w:r>
      <w:r w:rsidRPr="00A971F6">
        <w:t xml:space="preserve"> įterpiamas papildymas.</w:t>
      </w:r>
    </w:p>
    <w:p w14:paraId="2284FFC6" w14:textId="77777777" w:rsidR="004C59F5" w:rsidRPr="00A971F6" w:rsidRDefault="004C59F5" w:rsidP="000B6E75">
      <w:pPr>
        <w:pStyle w:val="21NovAo1"/>
      </w:pPr>
      <w:r w:rsidRPr="00A971F6">
        <w:t>8. 7b straipsnio 1 dalis išdėstoma taip:</w:t>
      </w:r>
    </w:p>
    <w:p w14:paraId="635505A0" w14:textId="77777777" w:rsidR="004C59F5" w:rsidRPr="00A971F6" w:rsidRDefault="004C59F5" w:rsidP="000B6E75">
      <w:pPr>
        <w:pStyle w:val="51Abs"/>
      </w:pPr>
      <w:r w:rsidRPr="00A971F6">
        <w:t>Jei žiniasklaidos priemonėje pateikiama nuoroda, kad asmuo, įtariamas padaręs nusikaltimą, už kurį baudžiama teismine bausme, bet dar nebuvo nuteistas galutiniu teismo sprendimu, buvo nuteistas arba pripažintas kaltu, arba jei šis asmuo laikomas nusikalstamos veikos vykdytoju, o ne tik įtariamuoju, atitinkamas asmuo turi teisę iš žiniasklaidos priemonės savininko gauti kompensaciją už patirtą žalą (8 straipsnio 1 dalis).“</w:t>
      </w:r>
    </w:p>
    <w:p w14:paraId="4FC5BBE4" w14:textId="77777777" w:rsidR="004C59F5" w:rsidRPr="00A971F6" w:rsidRDefault="004C59F5" w:rsidP="00220685">
      <w:pPr>
        <w:pStyle w:val="22NovAo2"/>
      </w:pPr>
      <w:r w:rsidRPr="00A971F6">
        <w:lastRenderedPageBreak/>
        <w:t xml:space="preserve">9. 7c straipsnio 1 dalyje žodis </w:t>
      </w:r>
      <w:r w:rsidRPr="00A971F6">
        <w:rPr>
          <w:i w:val="0"/>
        </w:rPr>
        <w:t>„įžeidimas“</w:t>
      </w:r>
      <w:r w:rsidRPr="00A971F6">
        <w:t xml:space="preserve"> pakeičiamas žodžiais </w:t>
      </w:r>
      <w:r w:rsidRPr="00A971F6">
        <w:rPr>
          <w:i w:val="0"/>
        </w:rPr>
        <w:t>„asmeninė žala (8 straipsnio 1 dalis)“</w:t>
      </w:r>
      <w:r w:rsidRPr="00A971F6">
        <w:t>; antras sakinys praleidžiamas.</w:t>
      </w:r>
    </w:p>
    <w:p w14:paraId="6FC601D3" w14:textId="77777777" w:rsidR="004C59F5" w:rsidRPr="00A971F6" w:rsidRDefault="004C59F5" w:rsidP="000B6E75">
      <w:pPr>
        <w:pStyle w:val="21NovAo1"/>
      </w:pPr>
      <w:r w:rsidRPr="00A971F6">
        <w:t>10. 8 straipsnio 1 ir 2 dalys suformuluotos taip:</w:t>
      </w:r>
    </w:p>
    <w:p w14:paraId="1A41005A" w14:textId="77777777" w:rsidR="004C59F5" w:rsidRPr="00A971F6" w:rsidRDefault="004C59F5" w:rsidP="000B6E75">
      <w:pPr>
        <w:pStyle w:val="51Abs"/>
      </w:pPr>
      <w:r w:rsidRPr="00A971F6">
        <w:t>1. Kompensacijos pagal 6, 7, 7a, 7b arba 7c straipsnius dydis apskaičiuojamas proporcingai paskelbimo aprėpčiai, paskelbimo vertei ir poveikiui, visų pirma laikmenos platinimo būdui ir mastui, o interneto svetainių atveju – ir galutinių naudotojų, kurie susipažino su leidiniu, skaičiui; Poveikis paprastai turi būti laikomas mažesniu, jei publikacija paskelbta remiantis ankstesnėmis panašiomis publikacijomis, tačiau su sąlyga, kad tokios publikacijos paskelbtos prieš pateikiant pirmosios instancijos kompensacijos sumos patvirtinimą pagal šį poskyrį. Jei suinteresuotasis asmuo turi teisę į kompensaciją dėl publikacijos pagal kelias šio poskirsnio nuostatas, nustatoma viena atitinkamai didesnė kompensacijos suma. Reikia stengtis išsaugoti žiniasklaidos priemonės savininko ekonominį savarankiškumą. Kompensacijos suma yra ne mažesnė kaip 100 EUR, o 40 000 EUR suma negali viršyti 100 000 EUR sumos pagal 6, 7 arba 7c straipsnius, jei žiniasklaidos priemonės savininkas arba jo darbuotojas turi ypač rimtų pasekmių dėl paskelbimo ir didelio aplaidumo ar tyčinio elgesio.</w:t>
      </w:r>
    </w:p>
    <w:p w14:paraId="4AB74A8C" w14:textId="77777777" w:rsidR="004C59F5" w:rsidRPr="00A971F6" w:rsidRDefault="004C59F5" w:rsidP="000B6E75">
      <w:pPr>
        <w:pStyle w:val="51Abs"/>
      </w:pPr>
      <w:r w:rsidRPr="00A971F6">
        <w:t>2) Teisę į kompensaciją pagal 6, 7, 7a, 7b arba 7c straipsnius nukentėjusioji šalis gali pareikšti baudžiamajame procese, kuriame žiniasklaidos priemonės savininkas yra kaltinamasis, arba pagal 41 straipsnio 6 dalį iki pagrindinio teismo posėdžio pabaigos. Jei toks baudžiamasis procesas nevyksta, ieškinį galima pareikšti pateikus atskirą prašymą (8a straipsnis). Priimdamas sprendimą dėl reikalavimo atlyginti žalą pagal 6, 7, 7a, 7b arba 7c straipsnius teismas neprivalo atlikti atitinkamo asmens teisinio vertinimo; tačiau suinteresuotas asmuo gali pareikšti, kad nesiremia atskiromis šio poskirsnio nuostatomis.“</w:t>
      </w:r>
    </w:p>
    <w:p w14:paraId="74B3AC21" w14:textId="77777777" w:rsidR="004C59F5" w:rsidRPr="00A971F6" w:rsidRDefault="004C59F5" w:rsidP="00B47DC9">
      <w:pPr>
        <w:pStyle w:val="22NovAo2"/>
      </w:pPr>
      <w:r w:rsidRPr="00A971F6">
        <w:t xml:space="preserve">11. 8a straipsnio 2 dalyje po žodžių </w:t>
      </w:r>
      <w:r w:rsidRPr="00A971F6">
        <w:rPr>
          <w:i w:val="0"/>
        </w:rPr>
        <w:t>„šešių mėnesių“</w:t>
      </w:r>
      <w:r w:rsidRPr="00A971F6">
        <w:t xml:space="preserve"> žodžiai </w:t>
      </w:r>
      <w:r w:rsidRPr="00A971F6">
        <w:rPr>
          <w:i w:val="0"/>
        </w:rPr>
        <w:t>„tačiau, jei pareiškėjas yra auka, kaip apibrėžta Baudžiamojo proceso kodekso 65 straipsnio 1 dalies a ir b punktuose, tada per vienerius metus“</w:t>
      </w:r>
      <w:r w:rsidRPr="00A971F6">
        <w:t xml:space="preserve"> įterpiamas žodis </w:t>
      </w:r>
      <w:r w:rsidRPr="00A971F6">
        <w:rPr>
          <w:i w:val="0"/>
        </w:rPr>
        <w:t>„svarstymas“</w:t>
      </w:r>
      <w:r w:rsidRPr="00A971F6">
        <w:t xml:space="preserve"> pakeičiamas žodžiu </w:t>
      </w:r>
      <w:r w:rsidRPr="00A971F6">
        <w:rPr>
          <w:i w:val="0"/>
        </w:rPr>
        <w:t>„pagrindinis svarstymas“</w:t>
      </w:r>
      <w:r w:rsidRPr="00A971F6">
        <w:t>.</w:t>
      </w:r>
    </w:p>
    <w:p w14:paraId="2BDF74F0" w14:textId="77777777" w:rsidR="004C59F5" w:rsidRPr="00A971F6" w:rsidRDefault="004C59F5" w:rsidP="000B6E75">
      <w:pPr>
        <w:pStyle w:val="21NovAo1"/>
      </w:pPr>
      <w:r w:rsidRPr="00A971F6">
        <w:t>12. Po 8 straipsnio 3 dalies įterpiama ankstesnė 8a straipsnio 4 dalis; prie 8a straipsnio pridedama ši 4 dalis:</w:t>
      </w:r>
    </w:p>
    <w:p w14:paraId="3695D3E9" w14:textId="77777777" w:rsidR="004C59F5" w:rsidRPr="00A971F6" w:rsidRDefault="004C59F5" w:rsidP="000B6E75">
      <w:pPr>
        <w:pStyle w:val="51Abs"/>
      </w:pPr>
      <w:r w:rsidRPr="00A971F6">
        <w:t>„4) Taikoma 8 straipsnio 4 dalis.“</w:t>
      </w:r>
    </w:p>
    <w:p w14:paraId="2CEF5861" w14:textId="77777777" w:rsidR="004C59F5" w:rsidRPr="00A971F6" w:rsidRDefault="004C59F5" w:rsidP="000B6E75">
      <w:pPr>
        <w:pStyle w:val="21NovAo1"/>
      </w:pPr>
      <w:r w:rsidRPr="00A971F6">
        <w:t>13. Prieš 9 dalį įterpiamas šis pavadinimas ir antraštė:</w:t>
      </w:r>
    </w:p>
    <w:p w14:paraId="751E46B2" w14:textId="77777777" w:rsidR="004C59F5" w:rsidRPr="00A971F6" w:rsidRDefault="004C59F5" w:rsidP="000B6E75">
      <w:pPr>
        <w:pStyle w:val="41UeberschrG1"/>
      </w:pPr>
      <w:r w:rsidRPr="00A971F6">
        <w:t>„II poskirsnis</w:t>
      </w:r>
    </w:p>
    <w:p w14:paraId="258B031E" w14:textId="77777777" w:rsidR="004C59F5" w:rsidRPr="00A971F6" w:rsidRDefault="004C59F5" w:rsidP="000B6E75">
      <w:pPr>
        <w:pStyle w:val="43UeberschrG2"/>
      </w:pPr>
      <w:r w:rsidRPr="00A971F6">
        <w:t>Atsakomasis pranešimas ir vėlesnis pranešimas apie baudžiamojo proceso rezultatus“</w:t>
      </w:r>
    </w:p>
    <w:p w14:paraId="61035177" w14:textId="77777777" w:rsidR="004C59F5" w:rsidRPr="00A971F6" w:rsidRDefault="004C59F5" w:rsidP="00B47DC9">
      <w:pPr>
        <w:pStyle w:val="22NovAo2"/>
      </w:pPr>
      <w:r w:rsidRPr="00A971F6">
        <w:t xml:space="preserve">14. 10 straipsnio 1 dalies 3 punkte žodis </w:t>
      </w:r>
      <w:r w:rsidRPr="00A971F6">
        <w:rPr>
          <w:i w:val="0"/>
        </w:rPr>
        <w:t>„pagrindinis svarstymas“</w:t>
      </w:r>
      <w:r w:rsidRPr="00A971F6">
        <w:t xml:space="preserve"> pakeičiamas žodžiais </w:t>
      </w:r>
      <w:r w:rsidRPr="00A971F6">
        <w:rPr>
          <w:i w:val="0"/>
        </w:rPr>
        <w:t>„baudžiamasis procesas“</w:t>
      </w:r>
      <w:r w:rsidRPr="00A971F6">
        <w:t>.</w:t>
      </w:r>
    </w:p>
    <w:p w14:paraId="57592B94" w14:textId="77777777" w:rsidR="004C59F5" w:rsidRPr="00A971F6" w:rsidRDefault="004C59F5" w:rsidP="00B47DC9">
      <w:pPr>
        <w:pStyle w:val="22NovAo2"/>
      </w:pPr>
      <w:r w:rsidRPr="00A971F6">
        <w:t xml:space="preserve">15. 11 straipsnio 1 dalies 10 punkte žodžiai </w:t>
      </w:r>
      <w:r w:rsidRPr="00A971F6">
        <w:rPr>
          <w:i w:val="0"/>
        </w:rPr>
        <w:t>„nuo skundo atsiėmimo“</w:t>
      </w:r>
      <w:r w:rsidRPr="00A971F6">
        <w:t xml:space="preserve"> pakeičiami žodžiais </w:t>
      </w:r>
      <w:r w:rsidRPr="00A971F6">
        <w:rPr>
          <w:i w:val="0"/>
        </w:rPr>
        <w:t>„nuo baudžiamojo proceso atsisakymo“</w:t>
      </w:r>
      <w:r w:rsidRPr="00A971F6">
        <w:t>.</w:t>
      </w:r>
    </w:p>
    <w:p w14:paraId="12E9B572" w14:textId="77777777" w:rsidR="004C59F5" w:rsidRPr="00A971F6" w:rsidRDefault="004C59F5" w:rsidP="00B47DC9">
      <w:pPr>
        <w:pStyle w:val="22NovAo2"/>
      </w:pPr>
      <w:r w:rsidRPr="00A971F6">
        <w:t xml:space="preserve">16. 13 straipsnio 7 dalyje žodis </w:t>
      </w:r>
      <w:r w:rsidRPr="00A971F6">
        <w:rPr>
          <w:i w:val="0"/>
        </w:rPr>
        <w:t>„apribojimai“</w:t>
      </w:r>
      <w:r w:rsidRPr="00A971F6">
        <w:t xml:space="preserve"> pakeičiamas žodžiu </w:t>
      </w:r>
      <w:r w:rsidRPr="00A971F6">
        <w:rPr>
          <w:i w:val="0"/>
        </w:rPr>
        <w:t>„intervencijos“</w:t>
      </w:r>
      <w:r w:rsidRPr="00A971F6">
        <w:t>.</w:t>
      </w:r>
    </w:p>
    <w:p w14:paraId="2AE28060" w14:textId="77777777" w:rsidR="004C59F5" w:rsidRPr="00A971F6" w:rsidRDefault="004C59F5" w:rsidP="00B47DC9">
      <w:pPr>
        <w:pStyle w:val="22NovAo2"/>
      </w:pPr>
      <w:r w:rsidRPr="00A971F6">
        <w:t xml:space="preserve">17. 14 straipsnio 2 dalyje po žodžio </w:t>
      </w:r>
      <w:r w:rsidRPr="00A971F6">
        <w:rPr>
          <w:i w:val="0"/>
        </w:rPr>
        <w:t>„Regioninio teismo“</w:t>
      </w:r>
      <w:r w:rsidRPr="00A971F6">
        <w:t xml:space="preserve"> įterpiami apygardos teismo žodžiai </w:t>
      </w:r>
      <w:r w:rsidRPr="00A971F6">
        <w:rPr>
          <w:i w:val="0"/>
        </w:rPr>
        <w:t>„vienas teisėjas“</w:t>
      </w:r>
      <w:r w:rsidRPr="00A971F6">
        <w:t>.</w:t>
      </w:r>
    </w:p>
    <w:p w14:paraId="4E63B1EC" w14:textId="77777777" w:rsidR="004C59F5" w:rsidRPr="00A971F6" w:rsidRDefault="004C59F5" w:rsidP="00B47DC9">
      <w:pPr>
        <w:pStyle w:val="22NovAo2"/>
      </w:pPr>
      <w:r w:rsidRPr="00A971F6">
        <w:t xml:space="preserve">18. 14 straipsnio 3 dalies pabaigoje po žodžių </w:t>
      </w:r>
      <w:r w:rsidRPr="00A971F6">
        <w:rPr>
          <w:i w:val="0"/>
        </w:rPr>
        <w:t>„yra leidžiama“</w:t>
      </w:r>
      <w:r w:rsidRPr="00A971F6">
        <w:t xml:space="preserve"> įterpiama ši frazė: </w:t>
      </w:r>
      <w:r w:rsidRPr="00A971F6">
        <w:rPr>
          <w:i w:val="0"/>
        </w:rPr>
        <w:t>„ir akivaizdžiai nepagrįstas prašymas gali būti atmestas tik po viešo žodinio bylos nagrinėjimo, nebent pareiškėjas to aiškiai atsisako.“</w:t>
      </w:r>
    </w:p>
    <w:p w14:paraId="61AD9CC6" w14:textId="77777777" w:rsidR="004C59F5" w:rsidRPr="00A971F6" w:rsidRDefault="004C59F5" w:rsidP="000B6E75">
      <w:pPr>
        <w:pStyle w:val="21NovAo1"/>
      </w:pPr>
      <w:r w:rsidRPr="00A971F6">
        <w:t>19. 15 straipsnio 1 dalis išdėstoma taip:</w:t>
      </w:r>
    </w:p>
    <w:p w14:paraId="5C64434D" w14:textId="77777777" w:rsidR="004C59F5" w:rsidRPr="00A971F6" w:rsidRDefault="004C59F5" w:rsidP="000B6E75">
      <w:pPr>
        <w:pStyle w:val="51Abs"/>
      </w:pPr>
      <w:r w:rsidRPr="00A971F6">
        <w:t>„1) Jei per teisės aktuose nustatytą terminą prieštaravimų nepareiškiama, teismas priima sprendimą nutartimi per penkias darbo dienas nuo šio termino pabaigos. Prašymas patenkinamas be svarstymo; tačiau jei prašymas akivaizdžiai nepagrįstas, sprendimas priimamas po viešo žodinio nagrinėjimo, nebent pareiškėjas aiškiai jo atsisako.“</w:t>
      </w:r>
    </w:p>
    <w:p w14:paraId="0D76C5FB" w14:textId="77777777" w:rsidR="004C59F5" w:rsidRPr="00A971F6" w:rsidRDefault="004C59F5" w:rsidP="00B47DC9">
      <w:pPr>
        <w:pStyle w:val="22NovAo2"/>
      </w:pPr>
      <w:r w:rsidRPr="00A971F6">
        <w:t xml:space="preserve">20. 15 straipsnio 3 dalyje žodžiai </w:t>
      </w:r>
      <w:r w:rsidRPr="00A971F6">
        <w:rPr>
          <w:i w:val="0"/>
        </w:rPr>
        <w:t>„viešas žodinis svarstymas“</w:t>
      </w:r>
      <w:r w:rsidRPr="00A971F6">
        <w:t xml:space="preserve"> pakeičiami žodžiais </w:t>
      </w:r>
      <w:r w:rsidRPr="00A971F6">
        <w:rPr>
          <w:i w:val="0"/>
        </w:rPr>
        <w:t>„vykstančiu pagrindiniu svarstymu“</w:t>
      </w:r>
      <w:r w:rsidRPr="00A971F6">
        <w:t>.</w:t>
      </w:r>
    </w:p>
    <w:p w14:paraId="2095DBF8" w14:textId="77777777" w:rsidR="004C59F5" w:rsidRPr="00A971F6" w:rsidRDefault="004C59F5" w:rsidP="00B47DC9">
      <w:pPr>
        <w:pStyle w:val="22NovAo2"/>
      </w:pPr>
      <w:r w:rsidRPr="00A971F6">
        <w:t>21. 16 straipsnio 1 dalyje žodžiai „viešas žodinis svarstymas“ pakeičiami žodžiais „vykdo pagrindinį svarstymą“.</w:t>
      </w:r>
    </w:p>
    <w:p w14:paraId="30246BE5" w14:textId="77777777" w:rsidR="004C59F5" w:rsidRPr="00A971F6" w:rsidRDefault="004C59F5" w:rsidP="00B47DC9">
      <w:pPr>
        <w:pStyle w:val="22NovAo2"/>
      </w:pPr>
      <w:r w:rsidRPr="00A971F6">
        <w:lastRenderedPageBreak/>
        <w:t xml:space="preserve">22. 20 straipsnio 2 dalyje žodis </w:t>
      </w:r>
      <w:r w:rsidRPr="00A971F6">
        <w:rPr>
          <w:i w:val="0"/>
        </w:rPr>
        <w:t>„Paskelbimo užklausa“</w:t>
      </w:r>
      <w:r w:rsidRPr="00A971F6">
        <w:t xml:space="preserve">; pakeičiamas žodžiu </w:t>
      </w:r>
      <w:r w:rsidRPr="00A971F6">
        <w:rPr>
          <w:i w:val="0"/>
        </w:rPr>
        <w:t>„Paskelbimo įsakas“</w:t>
      </w:r>
      <w:r w:rsidRPr="00A971F6">
        <w:t>.</w:t>
      </w:r>
    </w:p>
    <w:p w14:paraId="004C0FE1" w14:textId="77777777" w:rsidR="004C59F5" w:rsidRPr="00A971F6" w:rsidRDefault="004C59F5" w:rsidP="000B6E75">
      <w:pPr>
        <w:pStyle w:val="21NovAo1"/>
      </w:pPr>
      <w:r w:rsidRPr="00A971F6">
        <w:t>23. Prieš 22 dalį įterpiamas šis pavadinimas ir antraštė:</w:t>
      </w:r>
    </w:p>
    <w:p w14:paraId="0109DC7F" w14:textId="77777777" w:rsidR="004C59F5" w:rsidRPr="00A971F6" w:rsidRDefault="004C59F5" w:rsidP="000B6E75">
      <w:pPr>
        <w:pStyle w:val="41UeberschrG1"/>
      </w:pPr>
      <w:r w:rsidRPr="00A971F6">
        <w:t>„III poskirsnis</w:t>
      </w:r>
    </w:p>
    <w:p w14:paraId="725C98A0" w14:textId="77777777" w:rsidR="004C59F5" w:rsidRPr="00A971F6" w:rsidRDefault="004C59F5" w:rsidP="000B6E75">
      <w:pPr>
        <w:pStyle w:val="43UeberschrG2"/>
      </w:pPr>
      <w:r w:rsidRPr="00A971F6">
        <w:t>Vaizdo ir garso įrašai bei perdavimas“</w:t>
      </w:r>
    </w:p>
    <w:p w14:paraId="65582BF2" w14:textId="77777777" w:rsidR="004C59F5" w:rsidRPr="00A971F6" w:rsidRDefault="004C59F5" w:rsidP="000B6E75">
      <w:pPr>
        <w:pStyle w:val="21NovAo1"/>
      </w:pPr>
      <w:r w:rsidRPr="00A971F6">
        <w:t>24. Prieš 23 dalį įterpiamas šis pavadinimas ir antraštė:</w:t>
      </w:r>
    </w:p>
    <w:p w14:paraId="029ABEDB" w14:textId="77777777" w:rsidR="004C59F5" w:rsidRPr="00A971F6" w:rsidRDefault="004C59F5" w:rsidP="000B6E75">
      <w:pPr>
        <w:pStyle w:val="41UeberschrG1"/>
      </w:pPr>
      <w:r w:rsidRPr="00A971F6">
        <w:t>„IV poskirsnis</w:t>
      </w:r>
    </w:p>
    <w:p w14:paraId="0598862B" w14:textId="77777777" w:rsidR="004C59F5" w:rsidRPr="00A971F6" w:rsidRDefault="004C59F5" w:rsidP="000B6E75">
      <w:pPr>
        <w:pStyle w:val="43UeberschrG2"/>
      </w:pPr>
      <w:r w:rsidRPr="00A971F6">
        <w:t>Draudžiama įtaka baudžiamajam procesui“</w:t>
      </w:r>
    </w:p>
    <w:p w14:paraId="475FD25A" w14:textId="77777777" w:rsidR="004C59F5" w:rsidRPr="00A971F6" w:rsidRDefault="004C59F5" w:rsidP="00B47DC9">
      <w:pPr>
        <w:pStyle w:val="22NovAo2"/>
      </w:pPr>
      <w:r w:rsidRPr="00A971F6">
        <w:t xml:space="preserve">25. 30 straipsnyje, žodis </w:t>
      </w:r>
      <w:r w:rsidRPr="00A971F6">
        <w:rPr>
          <w:i w:val="0"/>
        </w:rPr>
        <w:t>„vienas“</w:t>
      </w:r>
      <w:r w:rsidRPr="00A971F6">
        <w:t xml:space="preserve">; pakeičiamas žodžiu </w:t>
      </w:r>
      <w:r w:rsidRPr="00A971F6">
        <w:rPr>
          <w:i w:val="0"/>
        </w:rPr>
        <w:t>„vienas“</w:t>
      </w:r>
      <w:r w:rsidRPr="00A971F6">
        <w:t>.</w:t>
      </w:r>
    </w:p>
    <w:p w14:paraId="4215900A" w14:textId="77777777" w:rsidR="004C59F5" w:rsidRPr="00A971F6" w:rsidRDefault="004C59F5" w:rsidP="00B47DC9">
      <w:pPr>
        <w:pStyle w:val="22NovAo2"/>
      </w:pPr>
      <w:r w:rsidRPr="00A971F6">
        <w:t xml:space="preserve">26. 32 straipsnio antrame sakinyje po žodžio </w:t>
      </w:r>
      <w:r w:rsidRPr="00A971F6">
        <w:rPr>
          <w:i w:val="0"/>
        </w:rPr>
        <w:t>„kėlė grėsmę“</w:t>
      </w:r>
      <w:r w:rsidRPr="00A971F6">
        <w:t xml:space="preserve"> įterpta frazė </w:t>
      </w:r>
      <w:r w:rsidRPr="00A971F6">
        <w:rPr>
          <w:i w:val="0"/>
        </w:rPr>
        <w:t>„arba buvo padarytas išgaunamos periodinės elektroninės žiniasklaidos priemonės turinio“</w:t>
      </w:r>
      <w:r w:rsidRPr="00A971F6">
        <w:t>.</w:t>
      </w:r>
    </w:p>
    <w:p w14:paraId="5043B9E1" w14:textId="77777777" w:rsidR="004C59F5" w:rsidRPr="00A971F6" w:rsidRDefault="004C59F5" w:rsidP="00B47DC9">
      <w:pPr>
        <w:pStyle w:val="22NovAo2"/>
      </w:pPr>
      <w:r w:rsidRPr="00A971F6">
        <w:t xml:space="preserve">27. 33 straipsnio 2 dalies pirmas sakinys pakeičia frazę </w:t>
      </w:r>
      <w:r w:rsidRPr="00A971F6">
        <w:rPr>
          <w:i w:val="0"/>
        </w:rPr>
        <w:t>„neįmanoma dėl priežasčių, neleidžiančių nubausti“</w:t>
      </w:r>
      <w:r w:rsidRPr="00A971F6">
        <w:t xml:space="preserve"> fraze </w:t>
      </w:r>
      <w:r w:rsidRPr="00A971F6">
        <w:rPr>
          <w:i w:val="0"/>
        </w:rPr>
        <w:t>„dėl priežasčių, dėl kurių bausmė netaikoma, pavyzdžiui, dėl to, kad suėjo nusikalstamos veikos senaties terminas“</w:t>
      </w:r>
      <w:r w:rsidRPr="00A971F6">
        <w:t>.</w:t>
      </w:r>
    </w:p>
    <w:p w14:paraId="513EDC4E" w14:textId="77777777" w:rsidR="004C59F5" w:rsidRPr="00A971F6" w:rsidRDefault="004C59F5" w:rsidP="00B47DC9">
      <w:pPr>
        <w:pStyle w:val="22NovAo2"/>
      </w:pPr>
      <w:r w:rsidRPr="00A971F6">
        <w:t>28. 33 straipsnio 3 dalis išbraukiama.</w:t>
      </w:r>
    </w:p>
    <w:p w14:paraId="739687EE" w14:textId="77777777" w:rsidR="004C59F5" w:rsidRPr="00A971F6" w:rsidRDefault="004C59F5" w:rsidP="000B6E75">
      <w:pPr>
        <w:pStyle w:val="21NovAo1"/>
      </w:pPr>
      <w:r w:rsidRPr="00A971F6">
        <w:t>29. Po 33 straipsnio įterpiama ši 33a dalis, įskaitant jos antraštę:</w:t>
      </w:r>
    </w:p>
    <w:p w14:paraId="70E9AF5E" w14:textId="77777777" w:rsidR="004C59F5" w:rsidRPr="00A971F6" w:rsidRDefault="004C59F5" w:rsidP="000B6E75">
      <w:pPr>
        <w:pStyle w:val="45UeberschrPara"/>
      </w:pPr>
      <w:r w:rsidRPr="00A971F6">
        <w:t>„Konfiskavimas dėl darbdaviui padarytos žalos</w:t>
      </w:r>
    </w:p>
    <w:p w14:paraId="4FF9975E" w14:textId="77777777" w:rsidR="004C59F5" w:rsidRPr="00A971F6" w:rsidRDefault="004C59F5" w:rsidP="000B6E75">
      <w:pPr>
        <w:pStyle w:val="51Abs"/>
      </w:pPr>
      <w:r w:rsidRPr="00A971F6">
        <w:rPr>
          <w:rStyle w:val="991GldSymbol"/>
        </w:rPr>
        <w:t>33a dalis.</w:t>
      </w:r>
      <w:r w:rsidRPr="00A971F6">
        <w:t> 1) Jeigu laikmenoje, susijusioje su darbuotojo veikla, kyla arba gresia pavojus dėl priekaištų, įžeidimo, šmeižto ar užgauliojimo faktų (Baudžiamojo kodekso 74 straipsnio 1 dalies 5 punktas) ir jeigu toks elgesys gali labai paveikti darbdavį ar darbdavio galimybes naudotis darbuotojo paslaugomis arba rimtai pakenkti darbdaviui ar darbdavio įvaizdžiui, pastarasis turi teisę pateikti prašymą surinkti žiniasklaidos priemones, skirtas platinti ar ištrinti atitinkamas svetainės dalis. Tas pats taikoma ir savanoriams bei organizacijos padaliniams. Darbdavio pasinaudojimas savo teise nėra susijęs su darbuotojo sutikimu. Darbdavys neprivalo pareikšti ieškinio teisme dėl asmens teisių pažeidimo, turinčio įtakos darbuotojui, ypač dėl pareigos rūpintis pagal darbo įstatymus</w:t>
      </w:r>
    </w:p>
    <w:p w14:paraId="3530D27B" w14:textId="77777777" w:rsidR="004C59F5" w:rsidRPr="00A971F6" w:rsidRDefault="00730F15" w:rsidP="00730F15">
      <w:pPr>
        <w:pStyle w:val="51Abs"/>
      </w:pPr>
      <w:r w:rsidRPr="00A971F6">
        <w:t>2) Teisės į konfiskavimą nėra, kai kaltinama, kai yra pagrindas neleisti dalyvauti procedūroje pagal 6 straipsnio 2 dalies 2 arba 4 punktą. Turi būti taikomos 33 straipsnio 2 dalies antro sakinio nuostatos.</w:t>
      </w:r>
    </w:p>
    <w:p w14:paraId="2D0790A7" w14:textId="77777777" w:rsidR="004C59F5" w:rsidRPr="00A971F6" w:rsidRDefault="004C59F5" w:rsidP="000B6E75">
      <w:pPr>
        <w:pStyle w:val="51Abs"/>
      </w:pPr>
      <w:r w:rsidRPr="00A971F6">
        <w:t>3) Darbdavys gali prašyti konfiskavimo baudžiamajame procese iki pagrindinio teismo posėdžio pabaigos arba pateikdamas nepriklausomą prašymą. Toks prašymas pateikiamas pagal 33 straipsnio 4 ir 5 dalių nuostatas.</w:t>
      </w:r>
    </w:p>
    <w:p w14:paraId="16451396" w14:textId="77777777" w:rsidR="004C59F5" w:rsidRPr="00A971F6" w:rsidRDefault="004C59F5" w:rsidP="000B6E75">
      <w:pPr>
        <w:pStyle w:val="51Abs"/>
      </w:pPr>
      <w:r w:rsidRPr="00A971F6">
        <w:t>4) Prašymas taip pat gali būti paduodamas nepriklausomame procese, susijusiame su atitinkamo asmens prašymu dėl to paties paskelbimo, ir atvirkščiai.“</w:t>
      </w:r>
    </w:p>
    <w:p w14:paraId="730D2ED1" w14:textId="77777777" w:rsidR="004C59F5" w:rsidRPr="00A971F6" w:rsidRDefault="004C59F5" w:rsidP="00B47DC9">
      <w:pPr>
        <w:pStyle w:val="22NovAo2"/>
      </w:pPr>
      <w:r w:rsidRPr="00A971F6">
        <w:t xml:space="preserve">30. 34 straipsnio 3 dalies pirmame sakinyje frazė </w:t>
      </w:r>
      <w:r w:rsidRPr="00A971F6">
        <w:rPr>
          <w:i w:val="0"/>
        </w:rPr>
        <w:t>„neįmanoma dėl priežasčių, neleidžiančių nubausti“</w:t>
      </w:r>
      <w:r w:rsidRPr="00A971F6">
        <w:t xml:space="preserve"> pakeičiama fraze </w:t>
      </w:r>
      <w:r w:rsidRPr="00A971F6">
        <w:rPr>
          <w:i w:val="0"/>
        </w:rPr>
        <w:t>„dėl priežasčių, dėl kurių bausmė atmetama, pavyzdžiui, suėjus nusikaltimo senaties terminui“</w:t>
      </w:r>
      <w:r w:rsidRPr="00A971F6">
        <w:t xml:space="preserve">; antrame sakinyje žodis </w:t>
      </w:r>
      <w:r w:rsidRPr="00A971F6">
        <w:rPr>
          <w:i w:val="0"/>
        </w:rPr>
        <w:t>„ir 3 pastraipa yra“</w:t>
      </w:r>
      <w:r w:rsidRPr="00A971F6">
        <w:t xml:space="preserve"> pakeičiami žodžiu </w:t>
      </w:r>
      <w:r w:rsidRPr="00A971F6">
        <w:rPr>
          <w:i w:val="0"/>
        </w:rPr>
        <w:t>„yra“</w:t>
      </w:r>
      <w:r w:rsidRPr="00A971F6">
        <w:t>.</w:t>
      </w:r>
    </w:p>
    <w:p w14:paraId="5BC9F326" w14:textId="77777777" w:rsidR="004C59F5" w:rsidRPr="00A971F6" w:rsidRDefault="004C59F5" w:rsidP="00B47DC9">
      <w:pPr>
        <w:pStyle w:val="22NovAo2"/>
      </w:pPr>
      <w:r w:rsidRPr="00A971F6">
        <w:t xml:space="preserve">31. 36 straipsnio 1 dalyje citata </w:t>
      </w:r>
      <w:r w:rsidRPr="00A971F6">
        <w:rPr>
          <w:i w:val="0"/>
        </w:rPr>
        <w:t>„33 straipsnis“</w:t>
      </w:r>
      <w:r w:rsidRPr="00A971F6">
        <w:t xml:space="preserve"> pakeičiama citata </w:t>
      </w:r>
      <w:r w:rsidRPr="00A971F6">
        <w:rPr>
          <w:i w:val="0"/>
        </w:rPr>
        <w:t>„33 arba 33a straipsnis“</w:t>
      </w:r>
      <w:r w:rsidRPr="00A971F6">
        <w:t>.</w:t>
      </w:r>
    </w:p>
    <w:p w14:paraId="6D81CFF2" w14:textId="77777777" w:rsidR="004C59F5" w:rsidRPr="00A971F6" w:rsidRDefault="004C59F5" w:rsidP="00B47DC9">
      <w:pPr>
        <w:pStyle w:val="22NovAo2"/>
      </w:pPr>
      <w:r w:rsidRPr="00A971F6">
        <w:t xml:space="preserve">32. 36 straipsnio 2 dalyje po žodžių </w:t>
      </w:r>
      <w:r w:rsidRPr="00A971F6">
        <w:rPr>
          <w:i w:val="0"/>
        </w:rPr>
        <w:t>„arba pagal 33a straipsnį“</w:t>
      </w:r>
      <w:r w:rsidRPr="00A971F6">
        <w:t xml:space="preserve"> įterpiami žodžiai </w:t>
      </w:r>
      <w:r w:rsidRPr="00A971F6">
        <w:rPr>
          <w:i w:val="0"/>
        </w:rPr>
        <w:t>„su turiniu susiję žiniasklaidos nusikaltimai“</w:t>
      </w:r>
      <w:r w:rsidRPr="00A971F6">
        <w:t>.</w:t>
      </w:r>
    </w:p>
    <w:p w14:paraId="28135A45" w14:textId="77777777" w:rsidR="004C59F5" w:rsidRPr="00A971F6" w:rsidRDefault="004C59F5" w:rsidP="000B6E75">
      <w:pPr>
        <w:pStyle w:val="21NovAo1"/>
      </w:pPr>
      <w:r w:rsidRPr="00A971F6">
        <w:t>33. Po 36a dalies įterpiama ši 36b dalis, įskaitant antraštę:</w:t>
      </w:r>
    </w:p>
    <w:p w14:paraId="097ADD84" w14:textId="77777777" w:rsidR="004C59F5" w:rsidRPr="00A971F6" w:rsidRDefault="004C59F5" w:rsidP="000B6E75">
      <w:pPr>
        <w:pStyle w:val="45UeberschrPara"/>
      </w:pPr>
      <w:r w:rsidRPr="00A971F6">
        <w:t>„Teismo sprendimų areštas, konfiskavimas ir skelbimas paslaugų teikėjų interneto svetainėse</w:t>
      </w:r>
    </w:p>
    <w:p w14:paraId="4990B944" w14:textId="77777777" w:rsidR="004C59F5" w:rsidRPr="00A971F6" w:rsidRDefault="004C59F5" w:rsidP="000B6E75">
      <w:pPr>
        <w:pStyle w:val="51Abs"/>
      </w:pPr>
      <w:r w:rsidRPr="00A971F6">
        <w:rPr>
          <w:rStyle w:val="991GldSymbol"/>
        </w:rPr>
        <w:t>36b straipsnis.</w:t>
      </w:r>
      <w:r w:rsidRPr="00A971F6">
        <w:t> Jeigu žiniasklaidos priemonės savininkas turi registruotą buveinę užsienyje arba žiniasklaidos priemonės savininkas negali būti patrauktas atsakomybėn dėl kitų priežasčių, teismas prokuroro arba pareiškėjo prašymu nurodo prieglobos paslaugų teikėjui (ECG 16 E</w:t>
      </w:r>
      <w:r w:rsidRPr="00A971F6">
        <w:noBreakHyphen/>
        <w:t>Prekybos įstatymo 16 straipsnis, Federalinis oficialusis leidinys I Nr. 152/2001) ištrinti atitinkamas interneto svetainės dalis (konfiskavimas arba sulaikymas – 33, 33a, 36 straipsniai) arba paskelbti sprendimo dalis (34 straipsnis).“</w:t>
      </w:r>
    </w:p>
    <w:p w14:paraId="502034E7" w14:textId="77777777" w:rsidR="004C59F5" w:rsidRPr="00A971F6" w:rsidRDefault="004C59F5" w:rsidP="00B47DC9">
      <w:pPr>
        <w:pStyle w:val="22NovAo2"/>
      </w:pPr>
      <w:r w:rsidRPr="00A971F6">
        <w:t xml:space="preserve">34. 41 straipsnio 1 dalyje po citatos </w:t>
      </w:r>
      <w:r w:rsidRPr="00A971F6">
        <w:rPr>
          <w:i w:val="0"/>
        </w:rPr>
        <w:t>„33(2)“</w:t>
      </w:r>
      <w:r w:rsidRPr="00A971F6">
        <w:t xml:space="preserve"> citata </w:t>
      </w:r>
      <w:r w:rsidRPr="00A971F6">
        <w:rPr>
          <w:i w:val="0"/>
        </w:rPr>
        <w:t>„, 33a(3)“</w:t>
      </w:r>
      <w:r w:rsidRPr="00A971F6">
        <w:t>; įrašoma skliausteliuose.</w:t>
      </w:r>
    </w:p>
    <w:p w14:paraId="7E9A5B87" w14:textId="77777777" w:rsidR="004C59F5" w:rsidRPr="00A971F6" w:rsidRDefault="004C59F5" w:rsidP="000B6E75">
      <w:pPr>
        <w:pStyle w:val="21NovAo1"/>
      </w:pPr>
      <w:r w:rsidRPr="00A971F6">
        <w:lastRenderedPageBreak/>
        <w:t>35. 41 straipsnio 5 dalis išdėstoma taip:</w:t>
      </w:r>
    </w:p>
    <w:p w14:paraId="02B6538A" w14:textId="77777777" w:rsidR="004C59F5" w:rsidRPr="00A971F6" w:rsidRDefault="004C59F5" w:rsidP="000B6E75">
      <w:pPr>
        <w:pStyle w:val="51Abs"/>
      </w:pPr>
      <w:r w:rsidRPr="00A971F6">
        <w:t>„5) StPO 71 straipsnis taikomas byloms, grindžiamoms privačiu baudžiamuoju persekiojimu; jame nustatytos nuostatos dėl nepriklausomos turtinių nutarčių procedūros lygiai taip pat mutatis mutandis taikomos nepriklausomai procedūrai pagal 8a straipsnį, 33 straipsnio 2 dalį, 33a straipsnio 3 dalį ir 34 straipsnio 3 dalį. Teismas turi išnagrinėti kaltinimą arba prašymą pradėti nepriklausomą procedūrą pagal Baudžiamojo proceso kodekso 485 straipsnį, o Baudžiamojo proceso kodekso 485 straipsnio 1 dalies 3 punkte kartu su 212 straipsnio 1 ir 2 dalyse numatytais atvejais sprendimas turi būti priimtas po viešo žodinio bylos nagrinėjimo, išskyrus atvejus, kai privatus prokuroras ar pareiškėjas tokio nagrinėjimo aiškiai atsisako.“</w:t>
      </w:r>
    </w:p>
    <w:p w14:paraId="27AF9499" w14:textId="77777777" w:rsidR="004C59F5" w:rsidRPr="00A971F6" w:rsidRDefault="004C59F5" w:rsidP="000B6E75">
      <w:pPr>
        <w:pStyle w:val="21NovAo1"/>
      </w:pPr>
      <w:r w:rsidRPr="00A971F6">
        <w:t xml:space="preserve">36. 41 straipsnyje dabartiniam 7 skirsniui priskiriamas prekinis pavadinimas </w:t>
      </w:r>
      <w:r w:rsidRPr="00A971F6">
        <w:rPr>
          <w:i w:val="0"/>
        </w:rPr>
        <w:t>„8)“</w:t>
      </w:r>
      <w:r w:rsidRPr="00A971F6">
        <w:t xml:space="preserve"> ir klasifikuojamas pagal 7 dalį; 7 dalis formuluojama taip:</w:t>
      </w:r>
    </w:p>
    <w:p w14:paraId="15E485A8" w14:textId="77777777" w:rsidR="004C59F5" w:rsidRPr="00A971F6" w:rsidRDefault="004C59F5" w:rsidP="000B6E75">
      <w:pPr>
        <w:pStyle w:val="51Abs"/>
      </w:pPr>
      <w:r w:rsidRPr="00A971F6">
        <w:t>„7) Jei pagal 36b straipsnį prašoma vykdyti konfiskavimą (33 straipsnis) arba paskelbti teismo sprendimą (34 straipsnis), 1 poskirsnyje nurodytoje byloje prieglobos paslaugų teikėjas kviečiamas į pagrindinį posėdį, tačiau jo neatvykimas neturi trukdyti procesui, teismo sprendimui ir sprendimui dėl prašymo pagal 36b straipsnį. Prieglobos paslaugų teikėjas turi teisę konsultuotis dėl 36b straipsnio reikalavimų. Jeigu prieglobos paslaugų teikėjui nurodoma vykdyti areštą (36 straipsnis) pagal 36b straipsnį arba jeigu prašoma vykdyti konfiskavimą arba paskelbti teismo sprendimą ir jis priimamas tik priėmus galutinį sprendimą dėl jo, prieglobos paslaugų teikėjui pranešama apie nutarimą areštuoti arba sprendimą konfiskuoti arba paskelbti teismo sprendimą ir nutarimą dėl sprendimo vykdymo pagal 36b straipsnį.“</w:t>
      </w:r>
    </w:p>
    <w:p w14:paraId="7AE840DD" w14:textId="77777777" w:rsidR="004C59F5" w:rsidRPr="00A971F6" w:rsidRDefault="004C59F5" w:rsidP="000B6E75">
      <w:pPr>
        <w:pStyle w:val="21NovAo1"/>
      </w:pPr>
      <w:r w:rsidRPr="00A971F6">
        <w:t>37. 41 straipsnyje po 8 dalies įterpiama ši 9 dalis:</w:t>
      </w:r>
    </w:p>
    <w:p w14:paraId="3B0D5F63" w14:textId="77777777" w:rsidR="004C59F5" w:rsidRPr="00A971F6" w:rsidRDefault="004C59F5" w:rsidP="000B6E75">
      <w:pPr>
        <w:pStyle w:val="51Abs"/>
      </w:pPr>
      <w:r w:rsidRPr="00A971F6">
        <w:t>„9) Psichosocialinė ir teisinė parama bylinėjimuisi (StPO 66b straipsnio 2 dalis) teikiama StPO 66b straipsnio 1 dalyje išvardytų asmenų prašymu toje dalyje nurodytomis sąlygomis, taip pat nepriklausomoms paraiškoms pagal 8a straipsnį, 33 straipsnio 2 dalį ir 34 straipsnio 3 dalį.“</w:t>
      </w:r>
    </w:p>
    <w:p w14:paraId="0B11319C" w14:textId="77777777" w:rsidR="004C59F5" w:rsidRPr="00A971F6" w:rsidRDefault="004C59F5" w:rsidP="00B47DC9">
      <w:pPr>
        <w:pStyle w:val="22NovAo2"/>
      </w:pPr>
      <w:r w:rsidRPr="00A971F6">
        <w:t xml:space="preserve">38. 42 straipsnyje prieš žodžius </w:t>
      </w:r>
      <w:r w:rsidRPr="00A971F6">
        <w:rPr>
          <w:i w:val="0"/>
        </w:rPr>
        <w:t>„baudžiamasis nusikaltimas“</w:t>
      </w:r>
      <w:r w:rsidRPr="00A971F6">
        <w:t xml:space="preserve"> įrašomas žodis </w:t>
      </w:r>
      <w:r w:rsidRPr="00A971F6">
        <w:rPr>
          <w:i w:val="0"/>
        </w:rPr>
        <w:t>„teisėtai“</w:t>
      </w:r>
      <w:r w:rsidRPr="00A971F6">
        <w:t>.</w:t>
      </w:r>
    </w:p>
    <w:p w14:paraId="2DA8DC94" w14:textId="77777777" w:rsidR="004C59F5" w:rsidRPr="00A971F6" w:rsidRDefault="004C59F5" w:rsidP="00B47DC9">
      <w:pPr>
        <w:pStyle w:val="22NovAo2"/>
      </w:pPr>
      <w:r w:rsidRPr="00A971F6">
        <w:t xml:space="preserve">39. 50 straipsnio 1 dalyje žodžiai </w:t>
      </w:r>
      <w:r w:rsidRPr="00A971F6">
        <w:rPr>
          <w:i w:val="0"/>
        </w:rPr>
        <w:t>„žiniasklaidos priemonės operatorius“</w:t>
      </w:r>
      <w:r w:rsidRPr="00A971F6">
        <w:t xml:space="preserve"> pakeičiami žodžiais </w:t>
      </w:r>
      <w:r w:rsidRPr="00A971F6">
        <w:rPr>
          <w:i w:val="0"/>
        </w:rPr>
        <w:t>„žiniasklaidos priemonės savininkas“</w:t>
      </w:r>
      <w:r w:rsidRPr="00A971F6">
        <w:t>.</w:t>
      </w:r>
    </w:p>
    <w:p w14:paraId="4222E85E" w14:textId="77777777" w:rsidR="004C59F5" w:rsidRPr="00A971F6" w:rsidRDefault="004C59F5" w:rsidP="000B6E75">
      <w:pPr>
        <w:pStyle w:val="21NovAo1"/>
      </w:pPr>
      <w:r w:rsidRPr="00A971F6">
        <w:t>40. 55 straipsnis papildomas šia 11 dalimi:</w:t>
      </w:r>
    </w:p>
    <w:p w14:paraId="50392661" w14:textId="77777777" w:rsidR="004C59F5" w:rsidRPr="00A971F6" w:rsidRDefault="004C59F5" w:rsidP="000B6E75">
      <w:pPr>
        <w:pStyle w:val="51Abs"/>
      </w:pPr>
      <w:r w:rsidRPr="00A971F6">
        <w:t>„11) 3 straipsnio pirmo, antro, trečio ir ketvirto poskirsnių, 6 straipsnio 1 dalies, 7 straipsnio 1 dalies, 7 straipsnio 1 dalies 1 punkto a papunkčio ir 2 dalies, 7b straipsnio 1 dalies, 7c straipsnio 1 dalies, 8 straipsnio 1, 2 ir 4 dalių, 8a straipsnio 2 ir 4 dalių, 10 straipsnio 1 dalies 3 punkto, 11 straipsnio 1 dalies 10 punkto, 13 straipsnio 7 dalies, 14 straipsnio 2 ir 3 dalių, 15 straipsnio 1 ir 3 dalių, 16 straipsnio 1 ir 3 dalių, 20 straipsnio 2 dalies, 30 straipsnio, 32 straipsnio 1 dalies, 33 straipsnio 2 dalies 33a punkto, 34 straipsnio 3 dalies, 36 straipsnio 1 ir 2 dalies, 36b straipsnio, 41 straipsnio 1 dalies, 41 straipsnio 1, 5, 7, 8 ir 9 dalių, 42 straipsnis ir 50 straipsnio 1 dalies pavadinimų ir antraščių pakeitimai, paskelbti Federaliniame įstatymų leidinyje Nr. 148/2020, įsigalioja 2021 m. sausio 1 d.; tuo pat metu 33 straipsnio 3 dalis nebetaikoma.“</w:t>
      </w:r>
    </w:p>
    <w:p w14:paraId="3B8234F9" w14:textId="77777777" w:rsidR="004C59F5" w:rsidRPr="00A971F6" w:rsidRDefault="004C59F5" w:rsidP="000B6E75">
      <w:pPr>
        <w:pStyle w:val="21NovAo1"/>
      </w:pPr>
      <w:r w:rsidRPr="00A971F6">
        <w:t>41. 56 straipsnis papildomas šia 3 dalimi:</w:t>
      </w:r>
    </w:p>
    <w:p w14:paraId="0D371737" w14:textId="77777777" w:rsidR="004C59F5" w:rsidRPr="00A971F6" w:rsidRDefault="004C59F5" w:rsidP="00B47DC9">
      <w:pPr>
        <w:pStyle w:val="51Abs"/>
      </w:pPr>
      <w:r w:rsidRPr="00A971F6">
        <w:t>3) 6 straipsnio 1 dalis, 7 straipsnio 1 dalis, 7a straipsnio 1 dalis, 7a straipsnio 1 dalies a punktas ir 2 dalis, 7b straipsnio 1 dalis, 7c straipsnio 1 dalis, 8 straipsnio 1, 2 ir 4 dalys, 8a straipsnio 2 ir 4 dalys, 10 straipsnio 1 dalis, 11 straipsnio 1 dalis, 13 straipsnio 7 dalis, 14 straipsnio 2 ir 3 dalys, 15 straipsnio 1 ir 3 dalys, 16 straipsnio 1 dalis, 20 straipsnio 2 dalis, 30 straipsnis, 32 straipsnis, 33 straipsnio 2 dalis, 33a straipsnis, 34 straipsnio 3 dalis, 36b straipsnis, 41 straipsnio 1 dalis, 5, 7, 8 ir 9 dalys, 42 straipsnis ir 50 straipsnio 1 dalis su pakeitimais, padarytais Federaliniu įstatymu Nr. 148/2020, taikomi tik pranešimams ar atlikimams, kurie platinami įsigaliojus Federaliniam įstatymui Nr. 148/2020.“</w:t>
      </w:r>
    </w:p>
    <w:p w14:paraId="15825BE5" w14:textId="77777777" w:rsidR="004C59F5" w:rsidRPr="00A971F6" w:rsidRDefault="004C59F5" w:rsidP="00B47DC9">
      <w:pPr>
        <w:pStyle w:val="21NovAo1"/>
      </w:pPr>
      <w:r w:rsidRPr="00A971F6">
        <w:t xml:space="preserve">42. Ankstesniam 57 straipsniui turi būti suteiktas pavadinimas </w:t>
      </w:r>
      <w:r w:rsidRPr="00A971F6">
        <w:rPr>
          <w:b/>
          <w:i w:val="0"/>
        </w:rPr>
        <w:t>„58 straipsnis.“</w:t>
      </w:r>
      <w:r w:rsidRPr="00A971F6">
        <w:t>; Po 56 straipsnio įterpiamas šis 57 straipsnis, įskaitant jo pavadinimą:</w:t>
      </w:r>
    </w:p>
    <w:p w14:paraId="450C1B89" w14:textId="77777777" w:rsidR="004C59F5" w:rsidRPr="00A971F6" w:rsidRDefault="004C59F5" w:rsidP="000B6E75">
      <w:pPr>
        <w:pStyle w:val="45UeberschrPara"/>
      </w:pPr>
      <w:r w:rsidRPr="00A971F6">
        <w:t>„Europos Sąjungos direktyvų įgyvendinimas</w:t>
      </w:r>
    </w:p>
    <w:p w14:paraId="7C892B36" w14:textId="77777777" w:rsidR="004C59F5" w:rsidRPr="00A971F6" w:rsidRDefault="004C59F5" w:rsidP="000B6E75">
      <w:pPr>
        <w:pStyle w:val="51Abs"/>
      </w:pPr>
      <w:r w:rsidRPr="00A971F6">
        <w:rPr>
          <w:rStyle w:val="991GldSymbol"/>
        </w:rPr>
        <w:t>57 straipsnis.</w:t>
      </w:r>
      <w:r w:rsidRPr="00A971F6">
        <w:t> 33, 33a, 36, 36a ir 36b straipsniai skirti šiems teisės aktams įgyvendinti:</w:t>
      </w:r>
    </w:p>
    <w:p w14:paraId="354BABA8" w14:textId="77777777" w:rsidR="004C59F5" w:rsidRPr="00A971F6" w:rsidRDefault="004C59F5" w:rsidP="000B6E75">
      <w:pPr>
        <w:pStyle w:val="52Aufzaehle1Ziffer"/>
      </w:pPr>
      <w:r w:rsidRPr="00A971F6">
        <w:tab/>
        <w:t>1.</w:t>
      </w:r>
      <w:r w:rsidRPr="00A971F6">
        <w:tab/>
        <w:t>Direktyvos (ES) 2017/541 dėl kovos su terorizmu, pakeičiančios Tarybos pamatinį sprendimą 2002/475/TVR ir iš dalies keičiančios Tarybos sprendimą 2005/671/TVR (OL L 88, 2017 3 31, p. 6) 21 straipsniui ir</w:t>
      </w:r>
    </w:p>
    <w:p w14:paraId="33051B62" w14:textId="77777777" w:rsidR="004C59F5" w:rsidRPr="00A971F6" w:rsidRDefault="004C59F5" w:rsidP="000B6E75">
      <w:pPr>
        <w:pStyle w:val="52Aufzaehle1Ziffer"/>
      </w:pPr>
      <w:r w:rsidRPr="00A971F6">
        <w:tab/>
        <w:t>2.</w:t>
      </w:r>
      <w:r w:rsidRPr="00A971F6">
        <w:tab/>
        <w:t>Direktyvos 2011/93/ES dėl kovos su seksualine prievarta prieš vaikus, jų seksualiniu išnaudojimu ir vaikų pornografija, kuria pakeičiamas Tarybos pamatinis sprendimas 2004/68/TVR (OL L 335, 2011 12 17, p. 1) 25 straipsniui.“</w:t>
      </w:r>
    </w:p>
    <w:p w14:paraId="65F83FCA" w14:textId="77777777" w:rsidR="004C59F5" w:rsidRPr="00A971F6" w:rsidRDefault="004C59F5" w:rsidP="000B6E75">
      <w:pPr>
        <w:pStyle w:val="41UeberschrG1"/>
      </w:pPr>
      <w:r w:rsidRPr="00A971F6">
        <w:lastRenderedPageBreak/>
        <w:t>10 straipsnis</w:t>
      </w:r>
    </w:p>
    <w:p w14:paraId="7FB40344" w14:textId="77777777" w:rsidR="004C59F5" w:rsidRPr="00A971F6" w:rsidRDefault="004C59F5" w:rsidP="000B6E75">
      <w:pPr>
        <w:pStyle w:val="43UeberschrG2"/>
      </w:pPr>
      <w:r w:rsidRPr="00A971F6">
        <w:t>1975 m. Baudžiamojo proceso kodekso pakeitimas</w:t>
      </w:r>
    </w:p>
    <w:p w14:paraId="37EE5492" w14:textId="77777777" w:rsidR="004C59F5" w:rsidRPr="00A971F6" w:rsidRDefault="004C59F5" w:rsidP="000B6E75">
      <w:pPr>
        <w:pStyle w:val="12PromKlEinlSatz"/>
      </w:pPr>
      <w:r w:rsidRPr="00A971F6">
        <w:t>1975 m. Baudžiamojo proceso kodeksas [Strafprozeßordnung – StPO], Federalinių įstatymų leidinys I Nr. 631/1975 su paskutiniais pakeitimais, padarytais Federaliniu įstatymu, paskelbtu Federalinių įstatymų leidinyje I Nr. 24/2020, iš dalies keičiamas taip:</w:t>
      </w:r>
    </w:p>
    <w:p w14:paraId="4D2F2B19" w14:textId="77777777" w:rsidR="004C59F5" w:rsidRPr="00A971F6" w:rsidRDefault="004C59F5" w:rsidP="000B6E75">
      <w:pPr>
        <w:pStyle w:val="21NovAo1"/>
      </w:pPr>
      <w:r w:rsidRPr="00A971F6">
        <w:t>1. Turinyje po 66a dalies įrašo įterpiamas šis įrašas:</w:t>
      </w:r>
    </w:p>
    <w:p w14:paraId="2595318E" w14:textId="77777777" w:rsidR="004C59F5" w:rsidRPr="00A971F6" w:rsidRDefault="005E1FCD" w:rsidP="005E1FCD">
      <w:pPr>
        <w:pStyle w:val="32InhaltEintragEinzug"/>
      </w:pPr>
      <w:r w:rsidRPr="00A971F6">
        <w:tab/>
        <w:t>„66b straipsnis.</w:t>
      </w:r>
    </w:p>
    <w:p w14:paraId="679AD566" w14:textId="77777777" w:rsidR="004C59F5" w:rsidRPr="00A971F6" w:rsidRDefault="004C59F5" w:rsidP="005E1FCD">
      <w:pPr>
        <w:pStyle w:val="22NovAo2"/>
      </w:pPr>
      <w:r w:rsidRPr="00A971F6">
        <w:t xml:space="preserve">2. 30 straipsnio 1 dalies 3a punkte žodis </w:t>
      </w:r>
      <w:r w:rsidRPr="00A971F6">
        <w:rPr>
          <w:i w:val="0"/>
        </w:rPr>
        <w:t>„tęstinis“</w:t>
      </w:r>
      <w:r w:rsidRPr="00A971F6">
        <w:t xml:space="preserve"> pakeičiamas žodžiu </w:t>
      </w:r>
      <w:r w:rsidRPr="00A971F6">
        <w:rPr>
          <w:i w:val="0"/>
        </w:rPr>
        <w:t>„tęstinis“</w:t>
      </w:r>
      <w:r w:rsidRPr="00A971F6">
        <w:t>.</w:t>
      </w:r>
    </w:p>
    <w:p w14:paraId="39F98877" w14:textId="77777777" w:rsidR="004C59F5" w:rsidRPr="00A971F6" w:rsidRDefault="004C59F5" w:rsidP="000B6E75">
      <w:pPr>
        <w:pStyle w:val="21NovAo1"/>
      </w:pPr>
      <w:r w:rsidRPr="00A971F6">
        <w:t>3. 31 straipsnio 1 dalies 5 punkto pabaigoje taškas pakeičiamas kableliu ir įterpiamas šis 6 punktas:</w:t>
      </w:r>
    </w:p>
    <w:p w14:paraId="34F511FA" w14:textId="77777777" w:rsidR="004C59F5" w:rsidRPr="00A971F6" w:rsidRDefault="005E1FCD" w:rsidP="005E1FCD">
      <w:pPr>
        <w:pStyle w:val="52Aufzaehle1Ziffer"/>
      </w:pPr>
      <w:r w:rsidRPr="00A971F6">
        <w:tab/>
        <w:t>„6.</w:t>
      </w:r>
      <w:r w:rsidRPr="00A971F6">
        <w:tab/>
        <w:t>sprendimų dėl prašymų atlikti kaltinamojo tyrimo priėmimo procedūrą (71 straipsnio 1 dalies antras sakinys).“</w:t>
      </w:r>
    </w:p>
    <w:p w14:paraId="38BF6801" w14:textId="77777777" w:rsidR="004C59F5" w:rsidRPr="00A971F6" w:rsidRDefault="004C59F5" w:rsidP="000B6E75">
      <w:pPr>
        <w:pStyle w:val="21NovAo1"/>
      </w:pPr>
      <w:r w:rsidRPr="00A971F6">
        <w:t xml:space="preserve">4. Dabartiniam 49 straipsniui priskiriamas pastraipos pavadinimas </w:t>
      </w:r>
      <w:r w:rsidRPr="00A971F6">
        <w:rPr>
          <w:i w:val="0"/>
        </w:rPr>
        <w:t>„1)“</w:t>
      </w:r>
      <w:r w:rsidRPr="00A971F6">
        <w:t xml:space="preserve"> ir įterpiama ši 2 dalis:</w:t>
      </w:r>
    </w:p>
    <w:p w14:paraId="2205D372" w14:textId="77777777" w:rsidR="004C59F5" w:rsidRPr="00A971F6" w:rsidRDefault="004C59F5" w:rsidP="000B6E75">
      <w:pPr>
        <w:pStyle w:val="51Abs"/>
      </w:pPr>
      <w:r w:rsidRPr="00A971F6">
        <w:t>„2) Kaltinamasis turi teisę leisti nukentėjusiesiems, privatiems asmenims ar privatiems prokurorams susipažinti su byla (68 straipsnis) tik tiek, kiek tai būtina jų interesams apsaugoti.“</w:t>
      </w:r>
    </w:p>
    <w:p w14:paraId="548D712A" w14:textId="77777777" w:rsidR="004C59F5" w:rsidRPr="00A971F6" w:rsidRDefault="004C59F5" w:rsidP="001B6B96">
      <w:pPr>
        <w:pStyle w:val="22NovAo2"/>
      </w:pPr>
      <w:r w:rsidRPr="00A971F6">
        <w:t>5. 66 straipsnio 2 ir 4 dalys išbraukiamos.</w:t>
      </w:r>
    </w:p>
    <w:p w14:paraId="513B2D4D" w14:textId="77777777" w:rsidR="004C59F5" w:rsidRPr="00A971F6" w:rsidRDefault="004C59F5" w:rsidP="000B6E75">
      <w:pPr>
        <w:pStyle w:val="21NovAo1"/>
      </w:pPr>
      <w:r w:rsidRPr="00A971F6">
        <w:t>6. Po 66a dalies įterpiama ši 66b dalis, įskaitant antraštę:</w:t>
      </w:r>
    </w:p>
    <w:p w14:paraId="6645C307" w14:textId="77777777" w:rsidR="004C59F5" w:rsidRPr="00A971F6" w:rsidRDefault="004C59F5" w:rsidP="000B6E75">
      <w:pPr>
        <w:pStyle w:val="45UeberschrPara"/>
      </w:pPr>
      <w:r w:rsidRPr="00A971F6">
        <w:t>„Parama per teisminius procesus</w:t>
      </w:r>
    </w:p>
    <w:p w14:paraId="1D57DE81" w14:textId="77777777" w:rsidR="004C59F5" w:rsidRPr="00A971F6" w:rsidRDefault="004C59F5" w:rsidP="000B6E75">
      <w:pPr>
        <w:pStyle w:val="51Abs"/>
      </w:pPr>
      <w:r w:rsidRPr="00A971F6">
        <w:rPr>
          <w:rStyle w:val="991GldSymbol"/>
        </w:rPr>
        <w:t>66b straipsnis.</w:t>
      </w:r>
      <w:r w:rsidRPr="00A971F6">
        <w:t xml:space="preserve"> 1) Jų prašymu,</w:t>
      </w:r>
    </w:p>
    <w:p w14:paraId="4EFFB11C" w14:textId="77777777" w:rsidR="004C59F5" w:rsidRPr="00A971F6" w:rsidRDefault="004C59F5" w:rsidP="000B6E75">
      <w:pPr>
        <w:pStyle w:val="52Aufzaehle2Lit"/>
      </w:pPr>
      <w:r w:rsidRPr="00A971F6">
        <w:tab/>
        <w:t>a)</w:t>
      </w:r>
      <w:r w:rsidRPr="00A971F6">
        <w:tab/>
        <w:t>nukentėjusiųjų, kaip apibrėžta 65 straipsnio 1 punkto a arba b papunktyje,</w:t>
      </w:r>
    </w:p>
    <w:p w14:paraId="423A6C7E" w14:textId="77777777" w:rsidR="004C59F5" w:rsidRPr="00A971F6" w:rsidRDefault="004C59F5" w:rsidP="000B6E75">
      <w:pPr>
        <w:pStyle w:val="52Aufzaehle2Lit"/>
      </w:pPr>
      <w:r w:rsidRPr="00A971F6">
        <w:tab/>
        <w:t>b)</w:t>
      </w:r>
      <w:r w:rsidRPr="00A971F6">
        <w:tab/>
        <w:t>teroristinių nusikaltimų aukos (65 straipsnio 1 dalis) (StGB 278c straipsnis),</w:t>
      </w:r>
    </w:p>
    <w:p w14:paraId="5660F823" w14:textId="77777777" w:rsidR="004C59F5" w:rsidRPr="00A971F6" w:rsidRDefault="004C59F5" w:rsidP="000B6E75">
      <w:pPr>
        <w:pStyle w:val="52Aufzaehle2Lit"/>
      </w:pPr>
      <w:r w:rsidRPr="00A971F6">
        <w:tab/>
        <w:t>c)</w:t>
      </w:r>
      <w:r w:rsidRPr="00A971F6">
        <w:tab/>
        <w:t>nukentėjusiųjų (65 straipsnio 1 punktas) nuo nuolatinio persekiojimo (Baudžiamojo kodekso 107a straipsnis), nuolatinio priekabiavimo, kai tokia veika buvo padaryta telekomunikacijų priemonėmis arba naudojant kompiuterinę sistemą (Baudžiamojo kodekso 107c straipsnis.), ir neapykantą kurstančios kalbos (Baudžiamojo kodekso 283 straipsnis),</w:t>
      </w:r>
    </w:p>
    <w:p w14:paraId="611C32CD" w14:textId="77777777" w:rsidR="004C59F5" w:rsidRPr="00A971F6" w:rsidRDefault="004C59F5" w:rsidP="000B6E75">
      <w:pPr>
        <w:pStyle w:val="52Aufzaehle2Lit"/>
      </w:pPr>
      <w:r w:rsidRPr="00A971F6">
        <w:tab/>
        <w:t>d)</w:t>
      </w:r>
      <w:r w:rsidRPr="00A971F6">
        <w:tab/>
        <w:t>Nukentėjusieji dėl (Baudžiamojo kodekso 65 straipsnio 1 dalis), kaltinimo nusikalstama veika (StGB 111 straipsnis), kuri jau buvo atmesta (Baudžiamojo kodekso 113 straipsnis), įžeidimas (StGB 115 straipsnis), ir šmeižto (StGB 297 straipsnis), kai remiantis tam tikrais įrodymais galima daryti prielaidą, kad tokia veika padaryta telekomunikacijų priemonėmis arba naudojant kompiuterinę sistemą; ir</w:t>
      </w:r>
    </w:p>
    <w:p w14:paraId="11D5C562" w14:textId="77777777" w:rsidR="004C59F5" w:rsidRPr="00A971F6" w:rsidRDefault="004C59F5" w:rsidP="000B6E75">
      <w:pPr>
        <w:pStyle w:val="52Aufzaehle2Lit"/>
      </w:pPr>
      <w:r w:rsidRPr="00A971F6">
        <w:tab/>
        <w:t>e)</w:t>
      </w:r>
      <w:r w:rsidRPr="00A971F6">
        <w:tab/>
        <w:t>nepilnamečių, tapusių smurto savo artimoje aplinkoje (smurto šeimoje, smurto prieš vaikus) liudininkais,</w:t>
      </w:r>
    </w:p>
    <w:p w14:paraId="5101EB16" w14:textId="77777777" w:rsidR="004C59F5" w:rsidRPr="00A971F6" w:rsidRDefault="004C59F5" w:rsidP="001B6B96">
      <w:pPr>
        <w:pStyle w:val="58Schlussteile0Abs"/>
      </w:pPr>
      <w:r w:rsidRPr="00A971F6">
        <w:t>suteikti psichosocialinę ir teisinę paramą procedūroms tiek, kiek tai būtina jų procesinėms teisėms apsaugoti, kuo labiau atsižvelgiant į jų asmeninį susirūpinimą. Psichologinė bei socialinė parama per teisminį procesą bet kokiu atveju teikiama nukentėjusiesiems, kurių lytinis neliečiamumas galėjo būti pažeistas ir kurie dar nėra sulaukę keturiolikos metų.</w:t>
      </w:r>
    </w:p>
    <w:p w14:paraId="51A48475" w14:textId="77777777" w:rsidR="004C59F5" w:rsidRPr="00A971F6" w:rsidRDefault="004C59F5" w:rsidP="000B6E75">
      <w:pPr>
        <w:pStyle w:val="51Abs"/>
      </w:pPr>
      <w:r w:rsidRPr="00A971F6">
        <w:t>2) Psichosocialinė parama bylinėjimuisi apima nukentėjusiųjų parengimą procedūroms ir bet kokiam su tuo susijusiam emociniam stresui, taip pat paramą apklausiant tyrimą ir pagrindinę bylą, teisinę paramą bylinėjimuisi, teisinę konsultaciją ir advokato atstovavimą.</w:t>
      </w:r>
    </w:p>
    <w:p w14:paraId="2F7A51B3" w14:textId="77777777" w:rsidR="004C59F5" w:rsidRPr="00A971F6" w:rsidRDefault="004C59F5" w:rsidP="000B6E75">
      <w:pPr>
        <w:pStyle w:val="51Abs"/>
      </w:pPr>
      <w:r w:rsidRPr="00A971F6">
        <w:t>3) Federalinis teisingumo ministras, išnagrinėjęs teisinius reikalavimus, turi teisę sudaryti sutartis su 1 dalyje nurodytais asmenimis dėl tokių institucijų užsakymo sąlygų ir, susitarus su federaliniu moterų ir integracijos federalinėje kanceliarijoje ministru ir federaliniu darbo, šeimos ir jaunimo reikalų ministru, dėl proceso stebėsenos kokybės standartų, visų pirma susijusių su proceso dalyvių mokymu ir tolesniu mokymu.“</w:t>
      </w:r>
    </w:p>
    <w:p w14:paraId="029D07AA" w14:textId="77777777" w:rsidR="004C59F5" w:rsidRPr="00A971F6" w:rsidRDefault="004C59F5" w:rsidP="001B6B96">
      <w:pPr>
        <w:pStyle w:val="22NovAo2"/>
      </w:pPr>
      <w:r w:rsidRPr="00A971F6">
        <w:t xml:space="preserve">7. 67 straipsnio 7 dalyje ir 381 straipsnio 1 dalies 9 punkte skliausteliuose pateikta frazė </w:t>
      </w:r>
      <w:r w:rsidRPr="00A971F6">
        <w:rPr>
          <w:i w:val="0"/>
        </w:rPr>
        <w:t>„(66 straipsnio 2 dalis)“</w:t>
      </w:r>
      <w:r w:rsidRPr="00A971F6">
        <w:t xml:space="preserve"> pakeičiama skliausteliuose pateikta išraiška </w:t>
      </w:r>
      <w:r w:rsidRPr="00A971F6">
        <w:rPr>
          <w:i w:val="0"/>
        </w:rPr>
        <w:t>„(66b straipsnis)“</w:t>
      </w:r>
      <w:r w:rsidRPr="00A971F6">
        <w:t>.</w:t>
      </w:r>
    </w:p>
    <w:p w14:paraId="5D3BAABF" w14:textId="77777777" w:rsidR="004C59F5" w:rsidRPr="00A971F6" w:rsidRDefault="004C59F5" w:rsidP="001B6B96">
      <w:pPr>
        <w:pStyle w:val="22NovAo2"/>
      </w:pPr>
      <w:r w:rsidRPr="00A971F6">
        <w:t xml:space="preserve">8. 70 straipsnio 2 dalyje frazė </w:t>
      </w:r>
      <w:r w:rsidRPr="00A971F6">
        <w:rPr>
          <w:i w:val="0"/>
        </w:rPr>
        <w:t>„65 straipsnio 1 dalies a arba b punktas“ ir nukentėjusieji (65 straipsnio 1 dalis) nuo teroristinių nusikaltimų (StGB 278c straipsnis)“</w:t>
      </w:r>
      <w:r w:rsidRPr="00A971F6">
        <w:t xml:space="preserve"> pakeičiama fraze </w:t>
      </w:r>
      <w:r w:rsidRPr="00A971F6">
        <w:rPr>
          <w:i w:val="0"/>
        </w:rPr>
        <w:t>„66b straipsnio 1 dalies a-d punktais“</w:t>
      </w:r>
      <w:r w:rsidRPr="00A971F6">
        <w:t>.</w:t>
      </w:r>
    </w:p>
    <w:p w14:paraId="55123EC0" w14:textId="77777777" w:rsidR="004C59F5" w:rsidRPr="00A971F6" w:rsidRDefault="004C59F5" w:rsidP="000B6E75">
      <w:pPr>
        <w:pStyle w:val="21NovAo1"/>
      </w:pPr>
      <w:r w:rsidRPr="00A971F6">
        <w:lastRenderedPageBreak/>
        <w:t>9. 71 straipsnis išdėstomas taip:</w:t>
      </w:r>
    </w:p>
    <w:p w14:paraId="37FE22AB" w14:textId="77777777" w:rsidR="004C59F5" w:rsidRPr="00A971F6" w:rsidRDefault="004C59F5" w:rsidP="000B6E75">
      <w:pPr>
        <w:pStyle w:val="51Abs"/>
      </w:pPr>
      <w:r w:rsidRPr="00A971F6">
        <w:rPr>
          <w:rStyle w:val="991GldSymbol"/>
        </w:rPr>
        <w:t>„71 straipsnis.</w:t>
      </w:r>
      <w:r w:rsidRPr="00A971F6">
        <w:t xml:space="preserve"> 1) Nusikalstamos veikos, kurių įvykdymas turi būti patrauktas baudžiamojon atsakomybėn tik aukos prašymu, numatomos įstatymu. Siekdamas ištirti kaltinamuosius, padariusius nusikalstamą veiką (StGB 111 straipsnis), kaltinamus dėl jau atmestos nusikalstamos veikos (StGB 113 straipsnis) arba dėl įžeidimo (StGB 115 straipsnis), padaryto naudojant telekomunikacijas ar kompiuterinę sistemą, nukentėjusysis gali pateikti teismui prašymą (31 straipsnio 1 dalies 6 punktas) dėl nutarčių pagal 76a straipsnį arba 135 straipsnio 2 dalies 2 punktą, kurios turi atitikti prašymo pateikti įrodymus reikalavimus (55 punktas). Nukentėjusysis turi teisę pateikti prašymą, išskyrus atvejus, kai tai akivaizdu, nurodant motyvus. Teismas turi priimti sprendimą dėl prašomų tyrimo priemonių nurodymo pagal atitinkamas nuostatas. Taikomas 104 straipsnio 1 dalies paskutinis sakinys ir 210 straipsnio 3 dalies antras sakinys mutatis mutandis.</w:t>
      </w:r>
    </w:p>
    <w:p w14:paraId="2B84C893" w14:textId="77777777" w:rsidR="004C59F5" w:rsidRPr="00A971F6" w:rsidRDefault="004C59F5" w:rsidP="000B6E75">
      <w:pPr>
        <w:pStyle w:val="51Abs"/>
      </w:pPr>
      <w:r w:rsidRPr="00A971F6">
        <w:t>2) Tyrimo atveju teismas nedelsdamas praneša atsakovui apie 1 dalyje nurodytą sprendimą ir informuoja jį apie jo teisę pateikti skundą (87 dalis). Kai tik sprendimas dėl kaltinamojo tampa galutinis, teismas turi pranešti nukentėjusiajam apie tyrimo duomenis pagal 76a straipsnį arba raštu perduoti rezultatą (134 straipsnio 5 dalis). Priešingu atveju nukentėjusysis turi būti informuotas, kad kaltinamojo tyrimas nebuvo įmanomas arba kad duomenų perduoti neleidžiama.</w:t>
      </w:r>
    </w:p>
    <w:p w14:paraId="200F69B3" w14:textId="77777777" w:rsidR="004C59F5" w:rsidRPr="00A971F6" w:rsidRDefault="004C59F5" w:rsidP="000B6E75">
      <w:pPr>
        <w:pStyle w:val="51Abs"/>
      </w:pPr>
      <w:r w:rsidRPr="00A971F6">
        <w:t>3) Pagrindinis nagrinėjimas dėl 1 dalyje nurodytų nusikalstamų veikų vykdomas remiantis privačiu ieškiniu, kuris turi atitikti kaltinamojo akto reikalavimus (211 punktas), arba privačiu prokuroro prašymu priimti neginčijamus draudimus pagal 445 straipsnį. Privatūs ieškiniai kompetentingame teisme pagal 1 dalį pateikto prašymo atveju pateikiami per šešias savaites nuo tos dienos, kai informacija buvo pateikta pagal 2 dalies antrą sakinį. Teisė pateikti prašymą ir visi reikalavimai pagal privatinę teisę turi būti nurodyti pagrindime, nebent jie yra akivaizdūs. Tas pats taikoma ir nepriklausomam prašymui paskelbti neginčijamus draudimus pagal 445 straipsnį.</w:t>
      </w:r>
    </w:p>
    <w:p w14:paraId="0A56B7A5" w14:textId="77777777" w:rsidR="004C59F5" w:rsidRPr="00A971F6" w:rsidRDefault="004C59F5" w:rsidP="000B6E75">
      <w:pPr>
        <w:pStyle w:val="51Abs"/>
      </w:pPr>
      <w:r w:rsidRPr="00A971F6">
        <w:t>4) Baudžiamojo kodekso 117 straipsnio 2 ir 3 dalyse nurodytais atvejais nukentėjusysis turi teisę pareikšti privatų ieškinį, jei jis arba jo aukštesnė institucija nesuteikia ar neatšaukia leidimo vykdyti baudžiamąjį persekiojimą (92 straipsnis). Neturi teisės pareikšti kaltinimo asmeniui, kuris ją aiškiai atsisako arba yra atleidęs nuo nusikalstamos veikos padarymo. Baudžiamojo kodekso 57 ir 58 straipsniai lieka nepakitę.</w:t>
      </w:r>
    </w:p>
    <w:p w14:paraId="3BCFF096" w14:textId="77777777" w:rsidR="004C59F5" w:rsidRPr="00A971F6" w:rsidRDefault="004C59F5" w:rsidP="000B6E75">
      <w:pPr>
        <w:pStyle w:val="51Abs"/>
      </w:pPr>
      <w:r w:rsidRPr="00A971F6">
        <w:t>5) Vėluojantys (3 dalis) privatūs ieškiniai ir savarankiškos paraiškos pagal 445 straipsnį turi būti atmesti teismo nutartimi, be to, apie privatų ieškinį arba prašymą dėl neginčijamo draudimo pagal 445 straipsnį turi būti pranešta atsakovui arba atsakovui ir atsakomybės šalims, nurodant, kad jie turi teisę per 14 dienų pateikti savo pastabas. Pagal šią nuostatą teismas privalo surengti pagrindinį posėdį, išskyrus atvejus, kai jis vyksta pagal 451 arba 485 straipsnius.</w:t>
      </w:r>
    </w:p>
    <w:p w14:paraId="334D7473" w14:textId="77777777" w:rsidR="004C59F5" w:rsidRPr="00A971F6" w:rsidRDefault="004C59F5" w:rsidP="000B6E75">
      <w:pPr>
        <w:pStyle w:val="51Abs"/>
      </w:pPr>
      <w:r w:rsidRPr="00A971F6">
        <w:t>6) Pagrindinėje byloje privatus prokuroras iš esmės turi tokias pačias teises kaip prokuroras; tačiau jis turi teisę prašyti taikyti prievartines priemones tik tiek, kiek tai būtina įrodymams ar turto įsakymams užtikrinti. Jis neturi teisės prašyti taikyti 9 skirsnyje reglamentuojamų prievartinių priemonių.</w:t>
      </w:r>
    </w:p>
    <w:p w14:paraId="3D791DF8" w14:textId="77777777" w:rsidR="004C59F5" w:rsidRPr="00A971F6" w:rsidRDefault="004C59F5" w:rsidP="000B6E75">
      <w:pPr>
        <w:pStyle w:val="51Abs"/>
      </w:pPr>
      <w:r w:rsidRPr="00A971F6">
        <w:t>7) Jeigu privatus prokuroras nedalyvauja pagrindiniame teismo posėdyje arba nepateikia reikiamų prašymų, daroma prielaida, kad jis atsisakė nagrinėjimo. Tokiais atvejais procedūra nutraukiama sprendimu.“</w:t>
      </w:r>
    </w:p>
    <w:p w14:paraId="6A7F83CA" w14:textId="77777777" w:rsidR="004C59F5" w:rsidRPr="00A971F6" w:rsidRDefault="004C59F5" w:rsidP="001B6B96">
      <w:pPr>
        <w:pStyle w:val="22NovAo2"/>
      </w:pPr>
      <w:r w:rsidRPr="00A971F6">
        <w:t xml:space="preserve">10. 76a straipsnio 1 dalyje po žodžių </w:t>
      </w:r>
      <w:r w:rsidRPr="00A971F6">
        <w:rPr>
          <w:i w:val="0"/>
        </w:rPr>
        <w:t>„ryšių paslaugos“</w:t>
      </w:r>
      <w:r w:rsidRPr="00A971F6">
        <w:t xml:space="preserve"> įterpiami žodžiai </w:t>
      </w:r>
      <w:r w:rsidRPr="00A971F6">
        <w:rPr>
          <w:i w:val="0"/>
        </w:rPr>
        <w:t>„ir kiti paslaugų teikėjai (ECG 3 straipsnio 2 dalis)“</w:t>
      </w:r>
      <w:r w:rsidRPr="00A971F6">
        <w:t xml:space="preserve">, o po žodžių </w:t>
      </w:r>
      <w:r w:rsidRPr="00A971F6">
        <w:rPr>
          <w:i w:val="0"/>
        </w:rPr>
        <w:t>„dalyviai (TKG 90 straipsnio 7 dalis)“</w:t>
      </w:r>
      <w:r w:rsidRPr="00A971F6">
        <w:t xml:space="preserve"> įterpiami žodžiai </w:t>
      </w:r>
      <w:r w:rsidRPr="00A971F6">
        <w:rPr>
          <w:i w:val="0"/>
        </w:rPr>
        <w:t>„arba kitos paslaugos naudotojai (ECG 3 straipsnio 4 dalis)“</w:t>
      </w:r>
      <w:r w:rsidRPr="00A971F6">
        <w:t>.</w:t>
      </w:r>
    </w:p>
    <w:p w14:paraId="38EFCE46" w14:textId="77777777" w:rsidR="004C59F5" w:rsidRPr="00A971F6" w:rsidRDefault="004C59F5" w:rsidP="000B6E75">
      <w:pPr>
        <w:pStyle w:val="21NovAo1"/>
      </w:pPr>
      <w:r w:rsidRPr="00A971F6">
        <w:t>11. 390 straipsnio 1 dalyje po 1 dalies įterpiama ši 1a dalis:</w:t>
      </w:r>
    </w:p>
    <w:p w14:paraId="62C930DD" w14:textId="77777777" w:rsidR="004C59F5" w:rsidRPr="00A971F6" w:rsidRDefault="004C59F5" w:rsidP="000B6E75">
      <w:pPr>
        <w:pStyle w:val="51Abs"/>
      </w:pPr>
      <w:r w:rsidRPr="00A971F6">
        <w:t>„1a) Baudžiamajame procese, remiantis kaltinimais baudžiamosiose bylose (StGB 111 straipsnis), kaltinimu dėl jau atmestos nusikalstamos veikos (StGB 113 straipsnis) arba įžeidimu (Baudžiamojo kodekso 115 straipsnis), padarytu telekomunikacijų priemonėmis arba naudojant kompiuterinę sistemą, privatus prokuroras arba pareiškėjas (71 straipsnio 1 dalis) privalo atlyginti išlaidas tik tuo atveju, jei jis sąmoningai neteisingai pateikė kaltinimą.“</w:t>
      </w:r>
    </w:p>
    <w:p w14:paraId="5B647B87" w14:textId="77777777" w:rsidR="004C59F5" w:rsidRPr="00A971F6" w:rsidRDefault="004C59F5" w:rsidP="000B6E75">
      <w:pPr>
        <w:pStyle w:val="21NovAo1"/>
      </w:pPr>
      <w:r w:rsidRPr="00A971F6">
        <w:t>12. 393 dalyje po 4 dalies įterpiama ši 4a dalis:</w:t>
      </w:r>
    </w:p>
    <w:p w14:paraId="38E3E3CD" w14:textId="77777777" w:rsidR="004C59F5" w:rsidRPr="00A971F6" w:rsidRDefault="004C59F5" w:rsidP="000B6E75">
      <w:pPr>
        <w:pStyle w:val="51Abs"/>
      </w:pPr>
      <w:r w:rsidRPr="00A971F6">
        <w:t>„4a) Jeigu baudžiamasis procesas nutraukiamas baudžiamajame procese dėl nusikalstamos veikos (StGB 111 straipsnis), kaltinimo dėl jau atmestos nusikalstamos veikos (StGB 113 straipsnis) arba įžeidimo (StGB 115 straipsnis), padaryto telekomunikacijų priemonėmis arba naudojant kompiuterinę sistemą, privatus prokuroras pagrindinėje ir apeliacinėje bylose atlygina kaltinamajam visas gynybos išlaidas, išskyrus atvejus, kai pagal 4 poskirsnį nėra pareigos sumokėti kompensaciją.“</w:t>
      </w:r>
    </w:p>
    <w:p w14:paraId="19A70FAF" w14:textId="77777777" w:rsidR="00870E6F" w:rsidRPr="00A971F6" w:rsidRDefault="00870E6F" w:rsidP="00870E6F">
      <w:pPr>
        <w:pStyle w:val="22NovAo2"/>
      </w:pPr>
      <w:r w:rsidRPr="00A971F6">
        <w:lastRenderedPageBreak/>
        <w:t xml:space="preserve">12a. 395 straipsnio 1 dalyje po frazės </w:t>
      </w:r>
      <w:r w:rsidRPr="00A971F6">
        <w:rPr>
          <w:i w:val="0"/>
        </w:rPr>
        <w:t>4’</w:t>
      </w:r>
      <w:r w:rsidRPr="00A971F6">
        <w:t xml:space="preserve"> įterpiama frazė </w:t>
      </w:r>
      <w:r w:rsidRPr="00A971F6">
        <w:rPr>
          <w:i w:val="0"/>
        </w:rPr>
        <w:t>„4a straipsni“</w:t>
      </w:r>
      <w:r w:rsidRPr="00A971F6">
        <w:t>.</w:t>
      </w:r>
    </w:p>
    <w:p w14:paraId="391168BE" w14:textId="77777777" w:rsidR="004C59F5" w:rsidRPr="00A971F6" w:rsidRDefault="004C59F5" w:rsidP="000B6E75">
      <w:pPr>
        <w:pStyle w:val="21NovAo1"/>
      </w:pPr>
      <w:r w:rsidRPr="00A971F6">
        <w:t>13. 514 straipsnis papildomas šia 46 dalimi:</w:t>
      </w:r>
    </w:p>
    <w:p w14:paraId="6BEC1564" w14:textId="77777777" w:rsidR="004C59F5" w:rsidRPr="00A971F6" w:rsidRDefault="004C59F5" w:rsidP="000B6E75">
      <w:pPr>
        <w:pStyle w:val="51Abs"/>
      </w:pPr>
      <w:r w:rsidRPr="00A971F6">
        <w:t>46) 66b straipsnio ir 30 straipsnio 1 dalies 3a punkto, 31 straipsnio 1 dalies 49 punkto, 66b straipsnio, 67 straipsnio 7 dalies, 70 straipsnio 2 dalies, 71 straipsnio, 76a straipsnio 1 dalies 9 punkto, 381 straipsnio 1 dalies 9 punkto, 390 straipsnio 1 dalies a punkto, 393a straipsnio 4a dalies, 395 straipsnio 1 dalies ir 516a straipsnio 12 dalies pavadinimo įtraukimas į turinį su pakeitimais, paskelbtais Federaliniame įstatymų leidinyje Nr. 148/2020, įsigalioja 2021 m. sausio 1 d.; kartu išbraukiamos 66 straipsnio 2 ir 4 dalys. 390 straipsnio 1a dalis ir 393 straipsnio 4a dalis su pakeitimais, paskelbtais Federaliniame įstatymų leidinyje Nr. 148/2020, įsigalioja ir panaikinami 2023 m. gruodžio 31 d.“</w:t>
      </w:r>
    </w:p>
    <w:p w14:paraId="5AFD8B65" w14:textId="77777777" w:rsidR="004C59F5" w:rsidRPr="00A971F6" w:rsidRDefault="004C59F5" w:rsidP="000B6E75">
      <w:pPr>
        <w:pStyle w:val="21NovAo1"/>
      </w:pPr>
      <w:r w:rsidRPr="00A971F6">
        <w:t>14. 516a straipsnyje įterpiama ši 12 dalis:</w:t>
      </w:r>
    </w:p>
    <w:p w14:paraId="4BD99B73" w14:textId="77777777" w:rsidR="004C59F5" w:rsidRPr="00A971F6" w:rsidRDefault="004C59F5" w:rsidP="000B6E75">
      <w:pPr>
        <w:pStyle w:val="51Abs"/>
      </w:pPr>
      <w:r w:rsidRPr="00A971F6">
        <w:t>„12) 66b straipsniu, paskelbtu Federaliniame įstatymų leidinyje Nr. 148/2020, siekiama įgyvendinti Direktyvą 2012/29/ES, kuria nustatomi būtiniausi nusikaltimų aukų teisių, paramos joms ir jų apsaugos standartai ir kuria pakeičiamas Tarybos pamatinis sprendimas 2001/220/TVR (OL L 315, 2012 11 14, p. 57).“</w:t>
      </w:r>
    </w:p>
    <w:p w14:paraId="762D6AFB" w14:textId="77777777" w:rsidR="004C59F5" w:rsidRPr="00A971F6" w:rsidRDefault="004C59F5" w:rsidP="000B6E75">
      <w:pPr>
        <w:pStyle w:val="41UeberschrG1"/>
      </w:pPr>
      <w:r w:rsidRPr="00A971F6">
        <w:t>11 straipsnis</w:t>
      </w:r>
    </w:p>
    <w:p w14:paraId="476E2814" w14:textId="77777777" w:rsidR="004C59F5" w:rsidRPr="00A971F6" w:rsidRDefault="004C59F5" w:rsidP="000B6E75">
      <w:pPr>
        <w:pStyle w:val="43UeberschrG2"/>
      </w:pPr>
      <w:r w:rsidRPr="00A971F6">
        <w:t>Įsigaliojimas</w:t>
      </w:r>
    </w:p>
    <w:p w14:paraId="68045BB5" w14:textId="77777777" w:rsidR="004C59F5" w:rsidRPr="00A971F6" w:rsidRDefault="004C59F5" w:rsidP="000B6E75">
      <w:pPr>
        <w:pStyle w:val="51Abs"/>
      </w:pPr>
      <w:r w:rsidRPr="00A971F6">
        <w:rPr>
          <w:rStyle w:val="991GldSymbol"/>
          <w:b w:val="0"/>
        </w:rPr>
        <w:t>8 straipsnis</w:t>
      </w:r>
      <w:r w:rsidRPr="00A971F6">
        <w:t xml:space="preserve"> su pakeitimais, paskelbtais Federaliniame įstatymų leidinyje Nr. 148/20120, įsigalioja 2021 m. sausio 1 d.</w:t>
      </w:r>
    </w:p>
    <w:p w14:paraId="0A3F23CC" w14:textId="77777777" w:rsidR="004C59F5" w:rsidRPr="00A971F6" w:rsidRDefault="004C59F5" w:rsidP="000B6E75">
      <w:pPr>
        <w:pStyle w:val="41UeberschrG1"/>
      </w:pPr>
      <w:r w:rsidRPr="00A971F6">
        <w:t>12 straipsnis</w:t>
      </w:r>
    </w:p>
    <w:p w14:paraId="334CF1F2" w14:textId="77777777" w:rsidR="004C59F5" w:rsidRPr="00A971F6" w:rsidRDefault="004C59F5" w:rsidP="000B6E75">
      <w:pPr>
        <w:pStyle w:val="43UeberschrG2"/>
      </w:pPr>
      <w:r w:rsidRPr="00A971F6">
        <w:t>Paskelbimas</w:t>
      </w:r>
    </w:p>
    <w:p w14:paraId="29EAAA88" w14:textId="77777777" w:rsidR="004C59F5" w:rsidRPr="00A971F6" w:rsidRDefault="004C59F5" w:rsidP="000B6E75">
      <w:pPr>
        <w:pStyle w:val="51Abs"/>
      </w:pPr>
      <w:r w:rsidRPr="00A971F6">
        <w:t>Apie šios nuostatos turinį pranešta pagal 2015 m. rugsėjo 9 d. Europos Parlamento ir Tarybos direktyvos (ES) 2015/1535, kuria nustatoma informacijos apie techninius reglamentus ir informacinės visuomenės paslaugų taisykles, susijusios su pranešimų numeriais 2020/547/A ir 2020/548/A, teikimo tvarka, nuostatas.</w:t>
      </w:r>
    </w:p>
    <w:p w14:paraId="2A9CE02D" w14:textId="77777777" w:rsidR="00691C7A" w:rsidRPr="00A971F6" w:rsidRDefault="00691C7A" w:rsidP="00691C7A">
      <w:pPr>
        <w:pStyle w:val="68UnterschrL"/>
      </w:pPr>
      <w:r w:rsidRPr="00A971F6">
        <w:t>Van der Bellen</w:t>
      </w:r>
    </w:p>
    <w:p w14:paraId="3597CE91" w14:textId="77777777" w:rsidR="00E61926" w:rsidRPr="00A971F6" w:rsidRDefault="00E61926" w:rsidP="00E61926">
      <w:pPr>
        <w:pStyle w:val="68UnterschrL"/>
      </w:pPr>
      <w:r w:rsidRPr="00A971F6">
        <w:t>Kurz</w:t>
      </w:r>
    </w:p>
    <w:p w14:paraId="5F50DDBC" w14:textId="27279BFC" w:rsidR="00691C7A" w:rsidRPr="00A971F6" w:rsidRDefault="00691C7A" w:rsidP="00E61926">
      <w:pPr>
        <w:pStyle w:val="68UnterschrL"/>
      </w:pPr>
    </w:p>
    <w:sectPr w:rsidR="00691C7A" w:rsidRPr="00A971F6" w:rsidSect="00691C7A">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DCBEE" w14:textId="77777777" w:rsidR="00C44997" w:rsidRDefault="00C44997">
      <w:r>
        <w:separator/>
      </w:r>
    </w:p>
  </w:endnote>
  <w:endnote w:type="continuationSeparator" w:id="0">
    <w:p w14:paraId="41482D03" w14:textId="77777777" w:rsidR="00C44997" w:rsidRDefault="00C44997">
      <w:r>
        <w:continuationSeparator/>
      </w:r>
    </w:p>
  </w:endnote>
  <w:endnote w:type="continuationNotice" w:id="1">
    <w:p w14:paraId="04A1DF1D" w14:textId="77777777" w:rsidR="00C44997" w:rsidRDefault="00C44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9D3B" w14:textId="77777777" w:rsidR="00225890" w:rsidRPr="00E61BFF" w:rsidRDefault="00691C7A" w:rsidP="00691C7A">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D5A8" w14:textId="77777777" w:rsidR="00FA4213" w:rsidRPr="00E61BFF" w:rsidRDefault="00691C7A" w:rsidP="00691C7A">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DCC3" w14:textId="77777777" w:rsidR="00225890" w:rsidRPr="00E61BFF" w:rsidRDefault="00691C7A" w:rsidP="00691C7A">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74041" w14:textId="77777777" w:rsidR="00C44997" w:rsidRDefault="00C44997">
      <w:r>
        <w:separator/>
      </w:r>
    </w:p>
  </w:footnote>
  <w:footnote w:type="continuationSeparator" w:id="0">
    <w:p w14:paraId="54C2B8C6" w14:textId="77777777" w:rsidR="00C44997" w:rsidRDefault="00C44997">
      <w:r>
        <w:continuationSeparator/>
      </w:r>
    </w:p>
  </w:footnote>
  <w:footnote w:type="continuationNotice" w:id="1">
    <w:p w14:paraId="620C299B" w14:textId="77777777" w:rsidR="00C44997" w:rsidRDefault="00C449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D0C6" w14:textId="77777777" w:rsidR="00FE7450" w:rsidRPr="00E61BFF" w:rsidRDefault="00691C7A" w:rsidP="00691C7A">
    <w:pPr>
      <w:pStyle w:val="62Kopfzeile"/>
    </w:pPr>
    <w:r>
      <w:tab/>
      <w:t>I federalinių įstatymų leidinys, paskelbtas 2020 m. gruodžio 23 d., Nr. 148</w:t>
    </w:r>
    <w:r>
      <w:tab/>
      <w:t xml:space="preserve">p. </w:t>
    </w:r>
    <w:r w:rsidRPr="00E61BFF">
      <w:fldChar w:fldCharType="begin"/>
    </w:r>
    <w:r w:rsidRPr="00E61BFF">
      <w:instrText xml:space="preserve"> PAGE  \* Arabic  \* MERGEFORMAT </w:instrText>
    </w:r>
    <w:r w:rsidRPr="00E61BFF">
      <w:fldChar w:fldCharType="separate"/>
    </w:r>
    <w:r w:rsidR="00677399">
      <w:t>1</w:t>
    </w:r>
    <w:r w:rsidRPr="00E61BFF">
      <w:fldChar w:fldCharType="end"/>
    </w:r>
    <w:r>
      <w:t xml:space="preserve"> iš </w:t>
    </w:r>
    <w:fldSimple w:instr=" NUMPAGES  \* Arabic  \* MERGEFORMAT ">
      <w:r w:rsidR="00677399">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E997" w14:textId="77777777" w:rsidR="00FE7450" w:rsidRPr="00E61BFF" w:rsidRDefault="00691C7A" w:rsidP="00691C7A">
    <w:pPr>
      <w:pStyle w:val="62Kopfzeile"/>
    </w:pPr>
    <w:r>
      <w:tab/>
    </w:r>
    <w:r>
      <w:t>I federalinių įstatymų leidinys, paskelbtas 2020 m. gruodžio 23 d., Nr. 148</w:t>
    </w:r>
    <w:r>
      <w:tab/>
      <w:t xml:space="preserve">p. </w:t>
    </w:r>
    <w:r w:rsidRPr="00E61BFF">
      <w:fldChar w:fldCharType="begin"/>
    </w:r>
    <w:r w:rsidRPr="00E61BFF">
      <w:instrText xml:space="preserve"> PAGE  \* Arabic  \* MERGEFORMAT </w:instrText>
    </w:r>
    <w:r w:rsidRPr="00E61BFF">
      <w:fldChar w:fldCharType="separate"/>
    </w:r>
    <w:r w:rsidR="00E70894">
      <w:t>2</w:t>
    </w:r>
    <w:r w:rsidRPr="00E61BFF">
      <w:fldChar w:fldCharType="end"/>
    </w:r>
    <w:r>
      <w:t xml:space="preserve"> iš </w:t>
    </w:r>
    <w:fldSimple w:instr=" NUMPAGES  \* Arabic  \* MERGEFORMAT ">
      <w:r w:rsidR="00E70894">
        <w:t>12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3AD2" w14:textId="77777777" w:rsidR="00FE7450" w:rsidRPr="00E61BFF" w:rsidRDefault="00691C7A" w:rsidP="00691C7A">
    <w:pPr>
      <w:pStyle w:val="62Kopfzeile"/>
    </w:pPr>
    <w:r>
      <w:tab/>
    </w:r>
    <w:r>
      <w:tab/>
    </w:r>
    <w:r>
      <w:t xml:space="preserve">p. </w:t>
    </w:r>
    <w:r w:rsidRPr="00E61BFF">
      <w:fldChar w:fldCharType="begin"/>
    </w:r>
    <w:r w:rsidRPr="00E61BFF">
      <w:instrText xml:space="preserve"> PAGE  \* MERGEFORMAT </w:instrText>
    </w:r>
    <w:r w:rsidRPr="00E61BFF">
      <w:fldChar w:fldCharType="separate"/>
    </w:r>
    <w:r w:rsidR="00E70894">
      <w:t>1</w:t>
    </w:r>
    <w:r w:rsidRPr="00E61BFF">
      <w:fldChar w:fldCharType="end"/>
    </w:r>
    <w:r>
      <w:t xml:space="preserve"> iš </w:t>
    </w:r>
    <w:fldSimple w:instr=" NUMPAGES  \* MERGEFORMAT ">
      <w:r w:rsidR="00E70894">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1"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cs="Times New Roman" w:hint="default"/>
      </w:rPr>
    </w:lvl>
    <w:lvl w:ilvl="1" w:tplc="0C070019">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9E72E3F"/>
    <w:multiLevelType w:val="multilevel"/>
    <w:tmpl w:val="42EA62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0"/>
  </w:num>
  <w:num w:numId="2">
    <w:abstractNumId w:val="22"/>
  </w:num>
  <w:num w:numId="3">
    <w:abstractNumId w:val="19"/>
  </w:num>
  <w:num w:numId="4">
    <w:abstractNumId w:val="9"/>
  </w:num>
  <w:num w:numId="5">
    <w:abstractNumId w:val="7"/>
  </w:num>
  <w:num w:numId="6">
    <w:abstractNumId w:val="6"/>
  </w:num>
  <w:num w:numId="7">
    <w:abstractNumId w:val="24"/>
  </w:num>
  <w:num w:numId="8">
    <w:abstractNumId w:val="12"/>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5"/>
  </w:num>
  <w:num w:numId="17">
    <w:abstractNumId w:val="14"/>
  </w:num>
  <w:num w:numId="18">
    <w:abstractNumId w:val="11"/>
  </w:num>
  <w:num w:numId="19">
    <w:abstractNumId w:val="13"/>
  </w:num>
  <w:num w:numId="20">
    <w:abstractNumId w:val="20"/>
  </w:num>
  <w:num w:numId="21">
    <w:abstractNumId w:val="25"/>
  </w:num>
  <w:num w:numId="22">
    <w:abstractNumId w:val="16"/>
  </w:num>
  <w:num w:numId="23">
    <w:abstractNumId w:val="17"/>
  </w:num>
  <w:num w:numId="24">
    <w:abstractNumId w:val="21"/>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F9"/>
    <w:rsid w:val="000007AA"/>
    <w:rsid w:val="000068CB"/>
    <w:rsid w:val="00006B25"/>
    <w:rsid w:val="000070EC"/>
    <w:rsid w:val="000077C2"/>
    <w:rsid w:val="00007D32"/>
    <w:rsid w:val="000129B3"/>
    <w:rsid w:val="00012AF5"/>
    <w:rsid w:val="000131B0"/>
    <w:rsid w:val="00013617"/>
    <w:rsid w:val="00014B1D"/>
    <w:rsid w:val="00015C6C"/>
    <w:rsid w:val="00016D05"/>
    <w:rsid w:val="00021508"/>
    <w:rsid w:val="00021EBF"/>
    <w:rsid w:val="00021EDF"/>
    <w:rsid w:val="00022A30"/>
    <w:rsid w:val="00023D51"/>
    <w:rsid w:val="000246F8"/>
    <w:rsid w:val="000326E7"/>
    <w:rsid w:val="00032B3B"/>
    <w:rsid w:val="00035A9D"/>
    <w:rsid w:val="0004033C"/>
    <w:rsid w:val="00041D71"/>
    <w:rsid w:val="00045C1D"/>
    <w:rsid w:val="0004629F"/>
    <w:rsid w:val="00047182"/>
    <w:rsid w:val="00053CC7"/>
    <w:rsid w:val="000544B5"/>
    <w:rsid w:val="00056065"/>
    <w:rsid w:val="00060013"/>
    <w:rsid w:val="00060AD8"/>
    <w:rsid w:val="00060F69"/>
    <w:rsid w:val="00061B0E"/>
    <w:rsid w:val="00067033"/>
    <w:rsid w:val="0007202E"/>
    <w:rsid w:val="00072A02"/>
    <w:rsid w:val="00072B38"/>
    <w:rsid w:val="00073D83"/>
    <w:rsid w:val="00074EE2"/>
    <w:rsid w:val="00075394"/>
    <w:rsid w:val="00076250"/>
    <w:rsid w:val="00080FA8"/>
    <w:rsid w:val="00081B76"/>
    <w:rsid w:val="00081F44"/>
    <w:rsid w:val="00082798"/>
    <w:rsid w:val="00087625"/>
    <w:rsid w:val="00093472"/>
    <w:rsid w:val="00096EB3"/>
    <w:rsid w:val="0009734A"/>
    <w:rsid w:val="0009779C"/>
    <w:rsid w:val="00097F3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6CDA"/>
    <w:rsid w:val="000A7009"/>
    <w:rsid w:val="000B23A5"/>
    <w:rsid w:val="000B27D6"/>
    <w:rsid w:val="000B2A8C"/>
    <w:rsid w:val="000B2CBC"/>
    <w:rsid w:val="000B3DB7"/>
    <w:rsid w:val="000B3F0A"/>
    <w:rsid w:val="000B6670"/>
    <w:rsid w:val="000B6CEB"/>
    <w:rsid w:val="000B6E75"/>
    <w:rsid w:val="000B72DE"/>
    <w:rsid w:val="000C1940"/>
    <w:rsid w:val="000C3094"/>
    <w:rsid w:val="000C3E44"/>
    <w:rsid w:val="000C5935"/>
    <w:rsid w:val="000C5D80"/>
    <w:rsid w:val="000C67BE"/>
    <w:rsid w:val="000C6A3F"/>
    <w:rsid w:val="000C740D"/>
    <w:rsid w:val="000D0A76"/>
    <w:rsid w:val="000D10D9"/>
    <w:rsid w:val="000D1B48"/>
    <w:rsid w:val="000D3CA3"/>
    <w:rsid w:val="000D43AF"/>
    <w:rsid w:val="000D6A0C"/>
    <w:rsid w:val="000D6F86"/>
    <w:rsid w:val="000D780F"/>
    <w:rsid w:val="000E019F"/>
    <w:rsid w:val="000E080B"/>
    <w:rsid w:val="000E2029"/>
    <w:rsid w:val="000E23A7"/>
    <w:rsid w:val="000E30CD"/>
    <w:rsid w:val="000E60D6"/>
    <w:rsid w:val="000E65A0"/>
    <w:rsid w:val="000E7526"/>
    <w:rsid w:val="000F215E"/>
    <w:rsid w:val="000F2443"/>
    <w:rsid w:val="000F2935"/>
    <w:rsid w:val="000F2D92"/>
    <w:rsid w:val="000F4226"/>
    <w:rsid w:val="000F5941"/>
    <w:rsid w:val="00100B26"/>
    <w:rsid w:val="0010393D"/>
    <w:rsid w:val="00103FB9"/>
    <w:rsid w:val="00105C10"/>
    <w:rsid w:val="00107F55"/>
    <w:rsid w:val="0011584D"/>
    <w:rsid w:val="00115A89"/>
    <w:rsid w:val="00117335"/>
    <w:rsid w:val="00120AB2"/>
    <w:rsid w:val="00122A80"/>
    <w:rsid w:val="00124BFE"/>
    <w:rsid w:val="001253FE"/>
    <w:rsid w:val="0013003C"/>
    <w:rsid w:val="001307C0"/>
    <w:rsid w:val="00131772"/>
    <w:rsid w:val="0013273D"/>
    <w:rsid w:val="001378CB"/>
    <w:rsid w:val="00137A2E"/>
    <w:rsid w:val="00142FEF"/>
    <w:rsid w:val="0014343B"/>
    <w:rsid w:val="00144D52"/>
    <w:rsid w:val="00145202"/>
    <w:rsid w:val="00147420"/>
    <w:rsid w:val="001504F3"/>
    <w:rsid w:val="00157944"/>
    <w:rsid w:val="001600F6"/>
    <w:rsid w:val="0016129F"/>
    <w:rsid w:val="00161934"/>
    <w:rsid w:val="001627B8"/>
    <w:rsid w:val="0016347D"/>
    <w:rsid w:val="00163F60"/>
    <w:rsid w:val="00164444"/>
    <w:rsid w:val="001647D0"/>
    <w:rsid w:val="0016596F"/>
    <w:rsid w:val="0016653D"/>
    <w:rsid w:val="00170105"/>
    <w:rsid w:val="00170705"/>
    <w:rsid w:val="0017254A"/>
    <w:rsid w:val="001735F4"/>
    <w:rsid w:val="0018100D"/>
    <w:rsid w:val="001816AE"/>
    <w:rsid w:val="0018379C"/>
    <w:rsid w:val="00184B47"/>
    <w:rsid w:val="00185F08"/>
    <w:rsid w:val="0018729E"/>
    <w:rsid w:val="00187593"/>
    <w:rsid w:val="00187A66"/>
    <w:rsid w:val="00190472"/>
    <w:rsid w:val="00192939"/>
    <w:rsid w:val="0019372A"/>
    <w:rsid w:val="001939AA"/>
    <w:rsid w:val="00193FBD"/>
    <w:rsid w:val="001947FB"/>
    <w:rsid w:val="00194E91"/>
    <w:rsid w:val="00196AF9"/>
    <w:rsid w:val="001973B2"/>
    <w:rsid w:val="00197A0E"/>
    <w:rsid w:val="001A00E3"/>
    <w:rsid w:val="001A0500"/>
    <w:rsid w:val="001A057A"/>
    <w:rsid w:val="001A05D8"/>
    <w:rsid w:val="001A1539"/>
    <w:rsid w:val="001A2D70"/>
    <w:rsid w:val="001A5DCD"/>
    <w:rsid w:val="001A6D0C"/>
    <w:rsid w:val="001B0592"/>
    <w:rsid w:val="001B1699"/>
    <w:rsid w:val="001B584A"/>
    <w:rsid w:val="001B6B96"/>
    <w:rsid w:val="001C0D0C"/>
    <w:rsid w:val="001C105B"/>
    <w:rsid w:val="001C1989"/>
    <w:rsid w:val="001C3D7C"/>
    <w:rsid w:val="001C7F48"/>
    <w:rsid w:val="001D19AA"/>
    <w:rsid w:val="001D1B1D"/>
    <w:rsid w:val="001D2100"/>
    <w:rsid w:val="001D7AF1"/>
    <w:rsid w:val="001E0721"/>
    <w:rsid w:val="001E47EA"/>
    <w:rsid w:val="001E6E67"/>
    <w:rsid w:val="001E792B"/>
    <w:rsid w:val="001E7C59"/>
    <w:rsid w:val="001F0E7C"/>
    <w:rsid w:val="001F1058"/>
    <w:rsid w:val="001F17C4"/>
    <w:rsid w:val="001F22AE"/>
    <w:rsid w:val="001F2A52"/>
    <w:rsid w:val="001F556F"/>
    <w:rsid w:val="001F79A7"/>
    <w:rsid w:val="002039BF"/>
    <w:rsid w:val="00203A02"/>
    <w:rsid w:val="002041A2"/>
    <w:rsid w:val="00204D86"/>
    <w:rsid w:val="00205458"/>
    <w:rsid w:val="00205D4B"/>
    <w:rsid w:val="002062DD"/>
    <w:rsid w:val="00210157"/>
    <w:rsid w:val="00214D54"/>
    <w:rsid w:val="0021639A"/>
    <w:rsid w:val="00216AF9"/>
    <w:rsid w:val="00220036"/>
    <w:rsid w:val="00220685"/>
    <w:rsid w:val="00220A37"/>
    <w:rsid w:val="00225890"/>
    <w:rsid w:val="002263F3"/>
    <w:rsid w:val="00230FCA"/>
    <w:rsid w:val="00232C3B"/>
    <w:rsid w:val="0023341A"/>
    <w:rsid w:val="00235C43"/>
    <w:rsid w:val="00235D51"/>
    <w:rsid w:val="002411B1"/>
    <w:rsid w:val="002434D0"/>
    <w:rsid w:val="00244529"/>
    <w:rsid w:val="0024482C"/>
    <w:rsid w:val="00245C27"/>
    <w:rsid w:val="002461BD"/>
    <w:rsid w:val="00247444"/>
    <w:rsid w:val="002479F5"/>
    <w:rsid w:val="00250BDD"/>
    <w:rsid w:val="002512E8"/>
    <w:rsid w:val="00252706"/>
    <w:rsid w:val="00252C1F"/>
    <w:rsid w:val="00253654"/>
    <w:rsid w:val="0026095A"/>
    <w:rsid w:val="00263234"/>
    <w:rsid w:val="002673CD"/>
    <w:rsid w:val="002679ED"/>
    <w:rsid w:val="00271358"/>
    <w:rsid w:val="002735A3"/>
    <w:rsid w:val="0027374A"/>
    <w:rsid w:val="00274791"/>
    <w:rsid w:val="00274B42"/>
    <w:rsid w:val="0027729E"/>
    <w:rsid w:val="00280C17"/>
    <w:rsid w:val="00281E0C"/>
    <w:rsid w:val="00283888"/>
    <w:rsid w:val="00284722"/>
    <w:rsid w:val="00286A2C"/>
    <w:rsid w:val="002908E8"/>
    <w:rsid w:val="00291502"/>
    <w:rsid w:val="00293F6F"/>
    <w:rsid w:val="00296725"/>
    <w:rsid w:val="00296B04"/>
    <w:rsid w:val="00297BDB"/>
    <w:rsid w:val="002A11B2"/>
    <w:rsid w:val="002A2253"/>
    <w:rsid w:val="002A3314"/>
    <w:rsid w:val="002A4833"/>
    <w:rsid w:val="002A7DEE"/>
    <w:rsid w:val="002B0C66"/>
    <w:rsid w:val="002B26C8"/>
    <w:rsid w:val="002B5FC5"/>
    <w:rsid w:val="002C2572"/>
    <w:rsid w:val="002C694C"/>
    <w:rsid w:val="002C7603"/>
    <w:rsid w:val="002C79CD"/>
    <w:rsid w:val="002C7C22"/>
    <w:rsid w:val="002C7F72"/>
    <w:rsid w:val="002D0600"/>
    <w:rsid w:val="002D701C"/>
    <w:rsid w:val="002E0365"/>
    <w:rsid w:val="002E35E4"/>
    <w:rsid w:val="002E453A"/>
    <w:rsid w:val="002E747B"/>
    <w:rsid w:val="002E77E0"/>
    <w:rsid w:val="002E77F9"/>
    <w:rsid w:val="002F041C"/>
    <w:rsid w:val="002F0DB6"/>
    <w:rsid w:val="002F244A"/>
    <w:rsid w:val="002F33E9"/>
    <w:rsid w:val="002F4AB3"/>
    <w:rsid w:val="00303995"/>
    <w:rsid w:val="00304057"/>
    <w:rsid w:val="003040AD"/>
    <w:rsid w:val="00304D92"/>
    <w:rsid w:val="00305286"/>
    <w:rsid w:val="0030670B"/>
    <w:rsid w:val="00307CEA"/>
    <w:rsid w:val="00310918"/>
    <w:rsid w:val="00311630"/>
    <w:rsid w:val="003136FD"/>
    <w:rsid w:val="003138AF"/>
    <w:rsid w:val="00315595"/>
    <w:rsid w:val="0031722B"/>
    <w:rsid w:val="00317D95"/>
    <w:rsid w:val="00320346"/>
    <w:rsid w:val="00320436"/>
    <w:rsid w:val="00320B28"/>
    <w:rsid w:val="00321EDC"/>
    <w:rsid w:val="00322F2D"/>
    <w:rsid w:val="00323175"/>
    <w:rsid w:val="00327C65"/>
    <w:rsid w:val="00330581"/>
    <w:rsid w:val="003309F2"/>
    <w:rsid w:val="00330D55"/>
    <w:rsid w:val="00332AF7"/>
    <w:rsid w:val="00332B24"/>
    <w:rsid w:val="00332E8E"/>
    <w:rsid w:val="003331A3"/>
    <w:rsid w:val="003332A9"/>
    <w:rsid w:val="00342A8A"/>
    <w:rsid w:val="003432B1"/>
    <w:rsid w:val="00347C0B"/>
    <w:rsid w:val="003560D7"/>
    <w:rsid w:val="00361258"/>
    <w:rsid w:val="00361C2D"/>
    <w:rsid w:val="00362205"/>
    <w:rsid w:val="00362287"/>
    <w:rsid w:val="00362A73"/>
    <w:rsid w:val="00362F8E"/>
    <w:rsid w:val="00367CBB"/>
    <w:rsid w:val="00367F84"/>
    <w:rsid w:val="0037220C"/>
    <w:rsid w:val="00373E14"/>
    <w:rsid w:val="00374A13"/>
    <w:rsid w:val="00374F68"/>
    <w:rsid w:val="0037686F"/>
    <w:rsid w:val="00377700"/>
    <w:rsid w:val="003823DB"/>
    <w:rsid w:val="003825E5"/>
    <w:rsid w:val="00382ECD"/>
    <w:rsid w:val="00382EFB"/>
    <w:rsid w:val="00384284"/>
    <w:rsid w:val="00385825"/>
    <w:rsid w:val="00387654"/>
    <w:rsid w:val="00387D3B"/>
    <w:rsid w:val="00390CCA"/>
    <w:rsid w:val="00392395"/>
    <w:rsid w:val="00392B4A"/>
    <w:rsid w:val="00395844"/>
    <w:rsid w:val="0039683C"/>
    <w:rsid w:val="00397186"/>
    <w:rsid w:val="0039718D"/>
    <w:rsid w:val="00397930"/>
    <w:rsid w:val="003A084A"/>
    <w:rsid w:val="003A0E39"/>
    <w:rsid w:val="003A2303"/>
    <w:rsid w:val="003A2D09"/>
    <w:rsid w:val="003A5156"/>
    <w:rsid w:val="003B23DA"/>
    <w:rsid w:val="003B2D3E"/>
    <w:rsid w:val="003B3C41"/>
    <w:rsid w:val="003B6614"/>
    <w:rsid w:val="003C0189"/>
    <w:rsid w:val="003C0809"/>
    <w:rsid w:val="003C1E5B"/>
    <w:rsid w:val="003C20DC"/>
    <w:rsid w:val="003C2925"/>
    <w:rsid w:val="003C3388"/>
    <w:rsid w:val="003C53BB"/>
    <w:rsid w:val="003D11A2"/>
    <w:rsid w:val="003D1449"/>
    <w:rsid w:val="003D62FF"/>
    <w:rsid w:val="003E1564"/>
    <w:rsid w:val="003E3038"/>
    <w:rsid w:val="003E5AB4"/>
    <w:rsid w:val="003E654B"/>
    <w:rsid w:val="003E7615"/>
    <w:rsid w:val="003E7DAA"/>
    <w:rsid w:val="003F1D59"/>
    <w:rsid w:val="003F2A73"/>
    <w:rsid w:val="003F4762"/>
    <w:rsid w:val="003F4AB8"/>
    <w:rsid w:val="003F60FA"/>
    <w:rsid w:val="003F6737"/>
    <w:rsid w:val="00403DF7"/>
    <w:rsid w:val="00404EFE"/>
    <w:rsid w:val="004050FD"/>
    <w:rsid w:val="00411FBE"/>
    <w:rsid w:val="004148A6"/>
    <w:rsid w:val="00414BC8"/>
    <w:rsid w:val="00414C99"/>
    <w:rsid w:val="004163EA"/>
    <w:rsid w:val="00417147"/>
    <w:rsid w:val="004171D5"/>
    <w:rsid w:val="004209B2"/>
    <w:rsid w:val="00420EE0"/>
    <w:rsid w:val="004211A3"/>
    <w:rsid w:val="004221A3"/>
    <w:rsid w:val="004227F8"/>
    <w:rsid w:val="00422A98"/>
    <w:rsid w:val="00423392"/>
    <w:rsid w:val="00424F80"/>
    <w:rsid w:val="004253B4"/>
    <w:rsid w:val="00426385"/>
    <w:rsid w:val="00431A52"/>
    <w:rsid w:val="0043203C"/>
    <w:rsid w:val="0043214A"/>
    <w:rsid w:val="00434431"/>
    <w:rsid w:val="004345BA"/>
    <w:rsid w:val="00435E06"/>
    <w:rsid w:val="00441573"/>
    <w:rsid w:val="00443716"/>
    <w:rsid w:val="00444B48"/>
    <w:rsid w:val="00447B4C"/>
    <w:rsid w:val="00450245"/>
    <w:rsid w:val="004503B0"/>
    <w:rsid w:val="0045495F"/>
    <w:rsid w:val="0045768C"/>
    <w:rsid w:val="0045779B"/>
    <w:rsid w:val="00457FF4"/>
    <w:rsid w:val="00460098"/>
    <w:rsid w:val="004612AC"/>
    <w:rsid w:val="00462B1A"/>
    <w:rsid w:val="00462B65"/>
    <w:rsid w:val="00463B70"/>
    <w:rsid w:val="00466B9C"/>
    <w:rsid w:val="00470C28"/>
    <w:rsid w:val="004719F7"/>
    <w:rsid w:val="00473821"/>
    <w:rsid w:val="00473F2F"/>
    <w:rsid w:val="00475142"/>
    <w:rsid w:val="0047597A"/>
    <w:rsid w:val="00480371"/>
    <w:rsid w:val="0048247D"/>
    <w:rsid w:val="0048519E"/>
    <w:rsid w:val="00487858"/>
    <w:rsid w:val="0048786F"/>
    <w:rsid w:val="00492AE8"/>
    <w:rsid w:val="004A13A5"/>
    <w:rsid w:val="004A52E0"/>
    <w:rsid w:val="004A5965"/>
    <w:rsid w:val="004A6671"/>
    <w:rsid w:val="004B0E54"/>
    <w:rsid w:val="004B2A55"/>
    <w:rsid w:val="004B614E"/>
    <w:rsid w:val="004B6A4F"/>
    <w:rsid w:val="004B7E45"/>
    <w:rsid w:val="004C001D"/>
    <w:rsid w:val="004C14FF"/>
    <w:rsid w:val="004C1D66"/>
    <w:rsid w:val="004C399C"/>
    <w:rsid w:val="004C4781"/>
    <w:rsid w:val="004C59F5"/>
    <w:rsid w:val="004D0DDB"/>
    <w:rsid w:val="004D18BB"/>
    <w:rsid w:val="004D1A57"/>
    <w:rsid w:val="004D271A"/>
    <w:rsid w:val="004D37C7"/>
    <w:rsid w:val="004D3ECA"/>
    <w:rsid w:val="004D465E"/>
    <w:rsid w:val="004E24E4"/>
    <w:rsid w:val="004E39EC"/>
    <w:rsid w:val="004E57DF"/>
    <w:rsid w:val="004E5924"/>
    <w:rsid w:val="004E5FD4"/>
    <w:rsid w:val="004F072F"/>
    <w:rsid w:val="004F1580"/>
    <w:rsid w:val="004F3CDC"/>
    <w:rsid w:val="004F5695"/>
    <w:rsid w:val="005012AC"/>
    <w:rsid w:val="005014AD"/>
    <w:rsid w:val="00503635"/>
    <w:rsid w:val="00512763"/>
    <w:rsid w:val="00514030"/>
    <w:rsid w:val="00514EB1"/>
    <w:rsid w:val="00516F12"/>
    <w:rsid w:val="005206A8"/>
    <w:rsid w:val="005218A1"/>
    <w:rsid w:val="00521984"/>
    <w:rsid w:val="0052643C"/>
    <w:rsid w:val="005268BD"/>
    <w:rsid w:val="005269EC"/>
    <w:rsid w:val="00527B58"/>
    <w:rsid w:val="005303C1"/>
    <w:rsid w:val="0053151B"/>
    <w:rsid w:val="00531CE7"/>
    <w:rsid w:val="005328F0"/>
    <w:rsid w:val="00533AB9"/>
    <w:rsid w:val="005342E0"/>
    <w:rsid w:val="00536C1D"/>
    <w:rsid w:val="0054058C"/>
    <w:rsid w:val="0054062E"/>
    <w:rsid w:val="0054420C"/>
    <w:rsid w:val="00545191"/>
    <w:rsid w:val="0054650C"/>
    <w:rsid w:val="00546E2F"/>
    <w:rsid w:val="00546ED1"/>
    <w:rsid w:val="00550610"/>
    <w:rsid w:val="00550B22"/>
    <w:rsid w:val="00551DE1"/>
    <w:rsid w:val="005522D5"/>
    <w:rsid w:val="00552348"/>
    <w:rsid w:val="005531CB"/>
    <w:rsid w:val="005537C1"/>
    <w:rsid w:val="00554D77"/>
    <w:rsid w:val="00555547"/>
    <w:rsid w:val="00557E2E"/>
    <w:rsid w:val="005709A1"/>
    <w:rsid w:val="00571A8A"/>
    <w:rsid w:val="005736CA"/>
    <w:rsid w:val="00573F7B"/>
    <w:rsid w:val="00574AE2"/>
    <w:rsid w:val="00575343"/>
    <w:rsid w:val="005757CC"/>
    <w:rsid w:val="005776A9"/>
    <w:rsid w:val="005806E0"/>
    <w:rsid w:val="00584A1D"/>
    <w:rsid w:val="00586128"/>
    <w:rsid w:val="005869B5"/>
    <w:rsid w:val="00587D60"/>
    <w:rsid w:val="00587DB9"/>
    <w:rsid w:val="0059124F"/>
    <w:rsid w:val="00591F07"/>
    <w:rsid w:val="00592779"/>
    <w:rsid w:val="0059287B"/>
    <w:rsid w:val="005953B9"/>
    <w:rsid w:val="00596FA7"/>
    <w:rsid w:val="00597392"/>
    <w:rsid w:val="005A54D7"/>
    <w:rsid w:val="005A56CC"/>
    <w:rsid w:val="005A7101"/>
    <w:rsid w:val="005A7439"/>
    <w:rsid w:val="005A7797"/>
    <w:rsid w:val="005B1E85"/>
    <w:rsid w:val="005B29B1"/>
    <w:rsid w:val="005B50A3"/>
    <w:rsid w:val="005B667E"/>
    <w:rsid w:val="005C089D"/>
    <w:rsid w:val="005C0D88"/>
    <w:rsid w:val="005C241B"/>
    <w:rsid w:val="005C307A"/>
    <w:rsid w:val="005C495E"/>
    <w:rsid w:val="005C5B12"/>
    <w:rsid w:val="005D1F51"/>
    <w:rsid w:val="005E03C1"/>
    <w:rsid w:val="005E1FCD"/>
    <w:rsid w:val="005E24AD"/>
    <w:rsid w:val="005E2BB6"/>
    <w:rsid w:val="005E3923"/>
    <w:rsid w:val="005E421B"/>
    <w:rsid w:val="005E4904"/>
    <w:rsid w:val="005E5267"/>
    <w:rsid w:val="005E6219"/>
    <w:rsid w:val="005E72EF"/>
    <w:rsid w:val="005E775A"/>
    <w:rsid w:val="005E7C00"/>
    <w:rsid w:val="005E7D1A"/>
    <w:rsid w:val="005F12FC"/>
    <w:rsid w:val="005F13F9"/>
    <w:rsid w:val="005F431D"/>
    <w:rsid w:val="006027BA"/>
    <w:rsid w:val="006044DA"/>
    <w:rsid w:val="00606F60"/>
    <w:rsid w:val="006072D6"/>
    <w:rsid w:val="00607D6F"/>
    <w:rsid w:val="00611DDA"/>
    <w:rsid w:val="00615885"/>
    <w:rsid w:val="00615B62"/>
    <w:rsid w:val="00617443"/>
    <w:rsid w:val="00617829"/>
    <w:rsid w:val="00621270"/>
    <w:rsid w:val="006230FB"/>
    <w:rsid w:val="00624763"/>
    <w:rsid w:val="0063287F"/>
    <w:rsid w:val="006329CC"/>
    <w:rsid w:val="00633C98"/>
    <w:rsid w:val="00634774"/>
    <w:rsid w:val="0063558B"/>
    <w:rsid w:val="00635CBD"/>
    <w:rsid w:val="00636453"/>
    <w:rsid w:val="006404D7"/>
    <w:rsid w:val="006417C5"/>
    <w:rsid w:val="00641B9B"/>
    <w:rsid w:val="00641EE0"/>
    <w:rsid w:val="00643602"/>
    <w:rsid w:val="00643760"/>
    <w:rsid w:val="006444BD"/>
    <w:rsid w:val="00645977"/>
    <w:rsid w:val="00645B11"/>
    <w:rsid w:val="00646E36"/>
    <w:rsid w:val="00647EB1"/>
    <w:rsid w:val="0065081D"/>
    <w:rsid w:val="006516C8"/>
    <w:rsid w:val="00653D85"/>
    <w:rsid w:val="00654D7B"/>
    <w:rsid w:val="006575DD"/>
    <w:rsid w:val="0066076F"/>
    <w:rsid w:val="00660FC6"/>
    <w:rsid w:val="0066177B"/>
    <w:rsid w:val="00663465"/>
    <w:rsid w:val="00663507"/>
    <w:rsid w:val="006645F1"/>
    <w:rsid w:val="00666E0C"/>
    <w:rsid w:val="00667A96"/>
    <w:rsid w:val="006714E7"/>
    <w:rsid w:val="00671677"/>
    <w:rsid w:val="006736C5"/>
    <w:rsid w:val="0067479E"/>
    <w:rsid w:val="006764B6"/>
    <w:rsid w:val="00676855"/>
    <w:rsid w:val="00677399"/>
    <w:rsid w:val="00680488"/>
    <w:rsid w:val="00687B95"/>
    <w:rsid w:val="00687DB1"/>
    <w:rsid w:val="00691C7A"/>
    <w:rsid w:val="00693283"/>
    <w:rsid w:val="00694015"/>
    <w:rsid w:val="00696F4B"/>
    <w:rsid w:val="00697CB6"/>
    <w:rsid w:val="006A0646"/>
    <w:rsid w:val="006A4896"/>
    <w:rsid w:val="006A5315"/>
    <w:rsid w:val="006A5337"/>
    <w:rsid w:val="006B0092"/>
    <w:rsid w:val="006B0EC1"/>
    <w:rsid w:val="006B2139"/>
    <w:rsid w:val="006B23B7"/>
    <w:rsid w:val="006B2B7F"/>
    <w:rsid w:val="006B2C8D"/>
    <w:rsid w:val="006B4397"/>
    <w:rsid w:val="006B7BC0"/>
    <w:rsid w:val="006C07B0"/>
    <w:rsid w:val="006C1898"/>
    <w:rsid w:val="006C2929"/>
    <w:rsid w:val="006C2A8D"/>
    <w:rsid w:val="006C39D3"/>
    <w:rsid w:val="006C4D7B"/>
    <w:rsid w:val="006C5BC0"/>
    <w:rsid w:val="006D07C7"/>
    <w:rsid w:val="006D177B"/>
    <w:rsid w:val="006D34B4"/>
    <w:rsid w:val="006D3519"/>
    <w:rsid w:val="006D498B"/>
    <w:rsid w:val="006D5D54"/>
    <w:rsid w:val="006D72D5"/>
    <w:rsid w:val="006E3995"/>
    <w:rsid w:val="006E3A68"/>
    <w:rsid w:val="006E5431"/>
    <w:rsid w:val="006F00C9"/>
    <w:rsid w:val="006F1029"/>
    <w:rsid w:val="006F3A1C"/>
    <w:rsid w:val="006F3D9A"/>
    <w:rsid w:val="006F61C4"/>
    <w:rsid w:val="007008F9"/>
    <w:rsid w:val="00702BD0"/>
    <w:rsid w:val="00702DA9"/>
    <w:rsid w:val="00704878"/>
    <w:rsid w:val="00714E07"/>
    <w:rsid w:val="0071649A"/>
    <w:rsid w:val="00716C22"/>
    <w:rsid w:val="00717B07"/>
    <w:rsid w:val="007219E3"/>
    <w:rsid w:val="00721A07"/>
    <w:rsid w:val="00722D11"/>
    <w:rsid w:val="00724A1F"/>
    <w:rsid w:val="00724D9F"/>
    <w:rsid w:val="00726DA3"/>
    <w:rsid w:val="007271DC"/>
    <w:rsid w:val="0073051D"/>
    <w:rsid w:val="00730F15"/>
    <w:rsid w:val="007320C0"/>
    <w:rsid w:val="00732971"/>
    <w:rsid w:val="00734240"/>
    <w:rsid w:val="00743FEB"/>
    <w:rsid w:val="00745649"/>
    <w:rsid w:val="00745E57"/>
    <w:rsid w:val="00746F60"/>
    <w:rsid w:val="00751B2D"/>
    <w:rsid w:val="0075205B"/>
    <w:rsid w:val="00752A08"/>
    <w:rsid w:val="00753583"/>
    <w:rsid w:val="007536D1"/>
    <w:rsid w:val="00753D86"/>
    <w:rsid w:val="00756007"/>
    <w:rsid w:val="00761E0F"/>
    <w:rsid w:val="00763173"/>
    <w:rsid w:val="007633D0"/>
    <w:rsid w:val="00763C7E"/>
    <w:rsid w:val="007665B4"/>
    <w:rsid w:val="00767021"/>
    <w:rsid w:val="007760E6"/>
    <w:rsid w:val="00780E27"/>
    <w:rsid w:val="00785C0A"/>
    <w:rsid w:val="00786011"/>
    <w:rsid w:val="007866A5"/>
    <w:rsid w:val="00787551"/>
    <w:rsid w:val="007A0815"/>
    <w:rsid w:val="007A16D8"/>
    <w:rsid w:val="007A171D"/>
    <w:rsid w:val="007A421E"/>
    <w:rsid w:val="007B03DF"/>
    <w:rsid w:val="007B0577"/>
    <w:rsid w:val="007B1337"/>
    <w:rsid w:val="007B2434"/>
    <w:rsid w:val="007B2729"/>
    <w:rsid w:val="007B2962"/>
    <w:rsid w:val="007B2AC1"/>
    <w:rsid w:val="007B5966"/>
    <w:rsid w:val="007B5A70"/>
    <w:rsid w:val="007B6E5C"/>
    <w:rsid w:val="007C3C5A"/>
    <w:rsid w:val="007C4EC2"/>
    <w:rsid w:val="007C5475"/>
    <w:rsid w:val="007C5947"/>
    <w:rsid w:val="007D2DF2"/>
    <w:rsid w:val="007D773E"/>
    <w:rsid w:val="007E03D8"/>
    <w:rsid w:val="007E0E84"/>
    <w:rsid w:val="007E1199"/>
    <w:rsid w:val="007E4D15"/>
    <w:rsid w:val="007E73A0"/>
    <w:rsid w:val="007F1D3E"/>
    <w:rsid w:val="007F3901"/>
    <w:rsid w:val="007F72F2"/>
    <w:rsid w:val="007F7B26"/>
    <w:rsid w:val="0080155F"/>
    <w:rsid w:val="008019CB"/>
    <w:rsid w:val="00803138"/>
    <w:rsid w:val="008034C6"/>
    <w:rsid w:val="0080350F"/>
    <w:rsid w:val="00803AAF"/>
    <w:rsid w:val="00803C77"/>
    <w:rsid w:val="008047FF"/>
    <w:rsid w:val="00805A3C"/>
    <w:rsid w:val="00806BE3"/>
    <w:rsid w:val="00807508"/>
    <w:rsid w:val="00807748"/>
    <w:rsid w:val="00810890"/>
    <w:rsid w:val="00810C2E"/>
    <w:rsid w:val="00811844"/>
    <w:rsid w:val="00812D00"/>
    <w:rsid w:val="0082319B"/>
    <w:rsid w:val="00825CE9"/>
    <w:rsid w:val="00827A95"/>
    <w:rsid w:val="008314EA"/>
    <w:rsid w:val="008316C1"/>
    <w:rsid w:val="00831BAA"/>
    <w:rsid w:val="00831BC4"/>
    <w:rsid w:val="008320A1"/>
    <w:rsid w:val="008330A3"/>
    <w:rsid w:val="008330F7"/>
    <w:rsid w:val="00834589"/>
    <w:rsid w:val="008345CC"/>
    <w:rsid w:val="00835EC9"/>
    <w:rsid w:val="00837753"/>
    <w:rsid w:val="008377DE"/>
    <w:rsid w:val="00837BEE"/>
    <w:rsid w:val="00842E95"/>
    <w:rsid w:val="00843EC2"/>
    <w:rsid w:val="008455E3"/>
    <w:rsid w:val="00845A5D"/>
    <w:rsid w:val="00845D0A"/>
    <w:rsid w:val="00846844"/>
    <w:rsid w:val="0085011A"/>
    <w:rsid w:val="00850341"/>
    <w:rsid w:val="00850ABA"/>
    <w:rsid w:val="008511DA"/>
    <w:rsid w:val="00851B12"/>
    <w:rsid w:val="00851DB7"/>
    <w:rsid w:val="00855F76"/>
    <w:rsid w:val="00856275"/>
    <w:rsid w:val="00857420"/>
    <w:rsid w:val="00857A76"/>
    <w:rsid w:val="008607A2"/>
    <w:rsid w:val="00860E78"/>
    <w:rsid w:val="008619A8"/>
    <w:rsid w:val="00863415"/>
    <w:rsid w:val="008678D7"/>
    <w:rsid w:val="00867C29"/>
    <w:rsid w:val="00870E6F"/>
    <w:rsid w:val="00872FBB"/>
    <w:rsid w:val="00873ECC"/>
    <w:rsid w:val="00877C25"/>
    <w:rsid w:val="00877C7D"/>
    <w:rsid w:val="0088096F"/>
    <w:rsid w:val="00880C0F"/>
    <w:rsid w:val="00880DDD"/>
    <w:rsid w:val="00880FD0"/>
    <w:rsid w:val="00881DBC"/>
    <w:rsid w:val="00881E51"/>
    <w:rsid w:val="008852D3"/>
    <w:rsid w:val="00885ADE"/>
    <w:rsid w:val="008921A2"/>
    <w:rsid w:val="0089263F"/>
    <w:rsid w:val="0089462F"/>
    <w:rsid w:val="00894D18"/>
    <w:rsid w:val="00895BF0"/>
    <w:rsid w:val="00895DB2"/>
    <w:rsid w:val="00895DF9"/>
    <w:rsid w:val="00896B8B"/>
    <w:rsid w:val="00896CB0"/>
    <w:rsid w:val="008A5E73"/>
    <w:rsid w:val="008A7203"/>
    <w:rsid w:val="008B011D"/>
    <w:rsid w:val="008B0DA8"/>
    <w:rsid w:val="008B15EA"/>
    <w:rsid w:val="008B4A91"/>
    <w:rsid w:val="008B5E95"/>
    <w:rsid w:val="008C224A"/>
    <w:rsid w:val="008C4629"/>
    <w:rsid w:val="008C6865"/>
    <w:rsid w:val="008C6BB4"/>
    <w:rsid w:val="008C711B"/>
    <w:rsid w:val="008D0BA5"/>
    <w:rsid w:val="008D11A2"/>
    <w:rsid w:val="008D2769"/>
    <w:rsid w:val="008D4E64"/>
    <w:rsid w:val="008D5F1E"/>
    <w:rsid w:val="008D6A70"/>
    <w:rsid w:val="008D6F07"/>
    <w:rsid w:val="008E3DBC"/>
    <w:rsid w:val="008E4051"/>
    <w:rsid w:val="008E4A97"/>
    <w:rsid w:val="008E5E04"/>
    <w:rsid w:val="008F0745"/>
    <w:rsid w:val="008F1FBB"/>
    <w:rsid w:val="008F2948"/>
    <w:rsid w:val="008F2DD1"/>
    <w:rsid w:val="008F48A5"/>
    <w:rsid w:val="008F7605"/>
    <w:rsid w:val="008F7C9A"/>
    <w:rsid w:val="00902346"/>
    <w:rsid w:val="00903F4E"/>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0467"/>
    <w:rsid w:val="00942462"/>
    <w:rsid w:val="00943904"/>
    <w:rsid w:val="00943ADE"/>
    <w:rsid w:val="00944793"/>
    <w:rsid w:val="00944997"/>
    <w:rsid w:val="009452A2"/>
    <w:rsid w:val="00947AB5"/>
    <w:rsid w:val="00950BB9"/>
    <w:rsid w:val="00952ADB"/>
    <w:rsid w:val="0095361E"/>
    <w:rsid w:val="00953CA5"/>
    <w:rsid w:val="0095510F"/>
    <w:rsid w:val="0095564D"/>
    <w:rsid w:val="00961606"/>
    <w:rsid w:val="00962320"/>
    <w:rsid w:val="00963994"/>
    <w:rsid w:val="00963B5D"/>
    <w:rsid w:val="0096506F"/>
    <w:rsid w:val="00966EED"/>
    <w:rsid w:val="00970491"/>
    <w:rsid w:val="00970676"/>
    <w:rsid w:val="00970832"/>
    <w:rsid w:val="00971064"/>
    <w:rsid w:val="00973FD2"/>
    <w:rsid w:val="00973FF1"/>
    <w:rsid w:val="00977534"/>
    <w:rsid w:val="009806BA"/>
    <w:rsid w:val="00980ABB"/>
    <w:rsid w:val="00981573"/>
    <w:rsid w:val="0098206A"/>
    <w:rsid w:val="00982B03"/>
    <w:rsid w:val="00983408"/>
    <w:rsid w:val="00984512"/>
    <w:rsid w:val="00984BE6"/>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16E2"/>
    <w:rsid w:val="009B21BE"/>
    <w:rsid w:val="009B3D97"/>
    <w:rsid w:val="009B4FAD"/>
    <w:rsid w:val="009B5639"/>
    <w:rsid w:val="009B6B1D"/>
    <w:rsid w:val="009B740F"/>
    <w:rsid w:val="009C0E4C"/>
    <w:rsid w:val="009C16C4"/>
    <w:rsid w:val="009C2707"/>
    <w:rsid w:val="009C39F5"/>
    <w:rsid w:val="009C468E"/>
    <w:rsid w:val="009C7977"/>
    <w:rsid w:val="009D0741"/>
    <w:rsid w:val="009D1535"/>
    <w:rsid w:val="009D217E"/>
    <w:rsid w:val="009D39EA"/>
    <w:rsid w:val="009D43FC"/>
    <w:rsid w:val="009D5052"/>
    <w:rsid w:val="009D6888"/>
    <w:rsid w:val="009E0CAF"/>
    <w:rsid w:val="009E4D20"/>
    <w:rsid w:val="009E674C"/>
    <w:rsid w:val="009E71C3"/>
    <w:rsid w:val="009F1373"/>
    <w:rsid w:val="009F32EB"/>
    <w:rsid w:val="009F544E"/>
    <w:rsid w:val="009F5B60"/>
    <w:rsid w:val="009F7A8D"/>
    <w:rsid w:val="00A01B76"/>
    <w:rsid w:val="00A01DBE"/>
    <w:rsid w:val="00A0255B"/>
    <w:rsid w:val="00A029B9"/>
    <w:rsid w:val="00A02AE4"/>
    <w:rsid w:val="00A05DBE"/>
    <w:rsid w:val="00A0767F"/>
    <w:rsid w:val="00A07B91"/>
    <w:rsid w:val="00A1296B"/>
    <w:rsid w:val="00A13680"/>
    <w:rsid w:val="00A1412F"/>
    <w:rsid w:val="00A1594A"/>
    <w:rsid w:val="00A15F01"/>
    <w:rsid w:val="00A17864"/>
    <w:rsid w:val="00A17C93"/>
    <w:rsid w:val="00A20158"/>
    <w:rsid w:val="00A20D06"/>
    <w:rsid w:val="00A2294A"/>
    <w:rsid w:val="00A24930"/>
    <w:rsid w:val="00A24E05"/>
    <w:rsid w:val="00A27C19"/>
    <w:rsid w:val="00A27E6D"/>
    <w:rsid w:val="00A3050C"/>
    <w:rsid w:val="00A32868"/>
    <w:rsid w:val="00A37524"/>
    <w:rsid w:val="00A40121"/>
    <w:rsid w:val="00A433BA"/>
    <w:rsid w:val="00A43CF6"/>
    <w:rsid w:val="00A43EC8"/>
    <w:rsid w:val="00A45ADD"/>
    <w:rsid w:val="00A50C26"/>
    <w:rsid w:val="00A515E6"/>
    <w:rsid w:val="00A5433A"/>
    <w:rsid w:val="00A559DB"/>
    <w:rsid w:val="00A56528"/>
    <w:rsid w:val="00A56FC3"/>
    <w:rsid w:val="00A602E0"/>
    <w:rsid w:val="00A6185B"/>
    <w:rsid w:val="00A62382"/>
    <w:rsid w:val="00A63E21"/>
    <w:rsid w:val="00A65670"/>
    <w:rsid w:val="00A67C67"/>
    <w:rsid w:val="00A72B0D"/>
    <w:rsid w:val="00A7569D"/>
    <w:rsid w:val="00A7674A"/>
    <w:rsid w:val="00A76D91"/>
    <w:rsid w:val="00A775E0"/>
    <w:rsid w:val="00A8062E"/>
    <w:rsid w:val="00A811A7"/>
    <w:rsid w:val="00A843DD"/>
    <w:rsid w:val="00A85B2B"/>
    <w:rsid w:val="00A86E75"/>
    <w:rsid w:val="00A871DE"/>
    <w:rsid w:val="00A87406"/>
    <w:rsid w:val="00A87888"/>
    <w:rsid w:val="00A90445"/>
    <w:rsid w:val="00A90E6C"/>
    <w:rsid w:val="00A90EBA"/>
    <w:rsid w:val="00A9210A"/>
    <w:rsid w:val="00A93139"/>
    <w:rsid w:val="00A96BC7"/>
    <w:rsid w:val="00A971F6"/>
    <w:rsid w:val="00AA0001"/>
    <w:rsid w:val="00AA1487"/>
    <w:rsid w:val="00AA45A8"/>
    <w:rsid w:val="00AA6CB0"/>
    <w:rsid w:val="00AB0A8B"/>
    <w:rsid w:val="00AB2260"/>
    <w:rsid w:val="00AB2F2D"/>
    <w:rsid w:val="00AB69FF"/>
    <w:rsid w:val="00AB6AB5"/>
    <w:rsid w:val="00AB7E60"/>
    <w:rsid w:val="00AC1FBD"/>
    <w:rsid w:val="00AC25F5"/>
    <w:rsid w:val="00AC2959"/>
    <w:rsid w:val="00AC2D73"/>
    <w:rsid w:val="00AC36FC"/>
    <w:rsid w:val="00AC414F"/>
    <w:rsid w:val="00AC5FC1"/>
    <w:rsid w:val="00AC6736"/>
    <w:rsid w:val="00AD189B"/>
    <w:rsid w:val="00AD2105"/>
    <w:rsid w:val="00AD266D"/>
    <w:rsid w:val="00AD27F6"/>
    <w:rsid w:val="00AD2E8B"/>
    <w:rsid w:val="00AD43DB"/>
    <w:rsid w:val="00AD65CC"/>
    <w:rsid w:val="00AE2455"/>
    <w:rsid w:val="00AE2E36"/>
    <w:rsid w:val="00AE3FD1"/>
    <w:rsid w:val="00AE46D9"/>
    <w:rsid w:val="00AE48C0"/>
    <w:rsid w:val="00AE4978"/>
    <w:rsid w:val="00AE5DE8"/>
    <w:rsid w:val="00AE62B2"/>
    <w:rsid w:val="00AE72AE"/>
    <w:rsid w:val="00AF0829"/>
    <w:rsid w:val="00AF0FE8"/>
    <w:rsid w:val="00AF219C"/>
    <w:rsid w:val="00AF29DE"/>
    <w:rsid w:val="00AF2D5F"/>
    <w:rsid w:val="00AF3CB6"/>
    <w:rsid w:val="00AF40CE"/>
    <w:rsid w:val="00AF5592"/>
    <w:rsid w:val="00B00C3D"/>
    <w:rsid w:val="00B045D9"/>
    <w:rsid w:val="00B04A18"/>
    <w:rsid w:val="00B05A6C"/>
    <w:rsid w:val="00B06DDA"/>
    <w:rsid w:val="00B10347"/>
    <w:rsid w:val="00B11C63"/>
    <w:rsid w:val="00B150B3"/>
    <w:rsid w:val="00B228BD"/>
    <w:rsid w:val="00B26D6D"/>
    <w:rsid w:val="00B31D87"/>
    <w:rsid w:val="00B32197"/>
    <w:rsid w:val="00B3367A"/>
    <w:rsid w:val="00B34B0C"/>
    <w:rsid w:val="00B40053"/>
    <w:rsid w:val="00B42024"/>
    <w:rsid w:val="00B424E2"/>
    <w:rsid w:val="00B4259F"/>
    <w:rsid w:val="00B43042"/>
    <w:rsid w:val="00B44CEC"/>
    <w:rsid w:val="00B47DC9"/>
    <w:rsid w:val="00B5346C"/>
    <w:rsid w:val="00B55571"/>
    <w:rsid w:val="00B56126"/>
    <w:rsid w:val="00B57363"/>
    <w:rsid w:val="00B61A8C"/>
    <w:rsid w:val="00B652D6"/>
    <w:rsid w:val="00B65440"/>
    <w:rsid w:val="00B70201"/>
    <w:rsid w:val="00B70634"/>
    <w:rsid w:val="00B7118F"/>
    <w:rsid w:val="00B7202F"/>
    <w:rsid w:val="00B72093"/>
    <w:rsid w:val="00B771F0"/>
    <w:rsid w:val="00B816A9"/>
    <w:rsid w:val="00B81DF9"/>
    <w:rsid w:val="00B82DD6"/>
    <w:rsid w:val="00B85429"/>
    <w:rsid w:val="00B90A98"/>
    <w:rsid w:val="00B9226F"/>
    <w:rsid w:val="00B92E44"/>
    <w:rsid w:val="00B96A80"/>
    <w:rsid w:val="00BA071B"/>
    <w:rsid w:val="00BA1BDE"/>
    <w:rsid w:val="00BA2959"/>
    <w:rsid w:val="00BA5103"/>
    <w:rsid w:val="00BA73E1"/>
    <w:rsid w:val="00BA7DB2"/>
    <w:rsid w:val="00BB5F32"/>
    <w:rsid w:val="00BB75A4"/>
    <w:rsid w:val="00BB7E6F"/>
    <w:rsid w:val="00BC1614"/>
    <w:rsid w:val="00BC1A60"/>
    <w:rsid w:val="00BC230D"/>
    <w:rsid w:val="00BC5B89"/>
    <w:rsid w:val="00BC781F"/>
    <w:rsid w:val="00BC7C07"/>
    <w:rsid w:val="00BD13C5"/>
    <w:rsid w:val="00BD2C23"/>
    <w:rsid w:val="00BD2FAB"/>
    <w:rsid w:val="00BE498E"/>
    <w:rsid w:val="00BE7954"/>
    <w:rsid w:val="00BE7DDD"/>
    <w:rsid w:val="00BF1B59"/>
    <w:rsid w:val="00BF2FED"/>
    <w:rsid w:val="00BF34F0"/>
    <w:rsid w:val="00BF4588"/>
    <w:rsid w:val="00BF64B5"/>
    <w:rsid w:val="00BF6E6D"/>
    <w:rsid w:val="00BF73A2"/>
    <w:rsid w:val="00BF74EF"/>
    <w:rsid w:val="00BF7EDD"/>
    <w:rsid w:val="00C0621F"/>
    <w:rsid w:val="00C06631"/>
    <w:rsid w:val="00C06B26"/>
    <w:rsid w:val="00C07277"/>
    <w:rsid w:val="00C07FFD"/>
    <w:rsid w:val="00C11A7E"/>
    <w:rsid w:val="00C126BE"/>
    <w:rsid w:val="00C2034D"/>
    <w:rsid w:val="00C22A01"/>
    <w:rsid w:val="00C22CFC"/>
    <w:rsid w:val="00C262A4"/>
    <w:rsid w:val="00C26E4C"/>
    <w:rsid w:val="00C274ED"/>
    <w:rsid w:val="00C3340E"/>
    <w:rsid w:val="00C33425"/>
    <w:rsid w:val="00C34BF6"/>
    <w:rsid w:val="00C37B74"/>
    <w:rsid w:val="00C425EF"/>
    <w:rsid w:val="00C43EC4"/>
    <w:rsid w:val="00C44997"/>
    <w:rsid w:val="00C4547D"/>
    <w:rsid w:val="00C53591"/>
    <w:rsid w:val="00C55275"/>
    <w:rsid w:val="00C55600"/>
    <w:rsid w:val="00C5662D"/>
    <w:rsid w:val="00C5695D"/>
    <w:rsid w:val="00C570FA"/>
    <w:rsid w:val="00C6047A"/>
    <w:rsid w:val="00C6137F"/>
    <w:rsid w:val="00C63B87"/>
    <w:rsid w:val="00C65A64"/>
    <w:rsid w:val="00C713E2"/>
    <w:rsid w:val="00C743B2"/>
    <w:rsid w:val="00C747D1"/>
    <w:rsid w:val="00C74F92"/>
    <w:rsid w:val="00C775AB"/>
    <w:rsid w:val="00C77C10"/>
    <w:rsid w:val="00C80326"/>
    <w:rsid w:val="00C808E6"/>
    <w:rsid w:val="00C831C6"/>
    <w:rsid w:val="00C85555"/>
    <w:rsid w:val="00C85A27"/>
    <w:rsid w:val="00C85CD3"/>
    <w:rsid w:val="00C90434"/>
    <w:rsid w:val="00C92511"/>
    <w:rsid w:val="00C92C34"/>
    <w:rsid w:val="00C93F72"/>
    <w:rsid w:val="00C94421"/>
    <w:rsid w:val="00CA07EB"/>
    <w:rsid w:val="00CA0C9D"/>
    <w:rsid w:val="00CA37E6"/>
    <w:rsid w:val="00CA6646"/>
    <w:rsid w:val="00CA6F70"/>
    <w:rsid w:val="00CB1AFF"/>
    <w:rsid w:val="00CB5719"/>
    <w:rsid w:val="00CC085E"/>
    <w:rsid w:val="00CC1DE3"/>
    <w:rsid w:val="00CC1E4E"/>
    <w:rsid w:val="00CC23C8"/>
    <w:rsid w:val="00CC3838"/>
    <w:rsid w:val="00CC40AF"/>
    <w:rsid w:val="00CC5AF6"/>
    <w:rsid w:val="00CC609A"/>
    <w:rsid w:val="00CC675A"/>
    <w:rsid w:val="00CC6B22"/>
    <w:rsid w:val="00CC7463"/>
    <w:rsid w:val="00CD249F"/>
    <w:rsid w:val="00CD36E1"/>
    <w:rsid w:val="00CD44E4"/>
    <w:rsid w:val="00CE19DB"/>
    <w:rsid w:val="00CE2951"/>
    <w:rsid w:val="00CE4409"/>
    <w:rsid w:val="00CE513F"/>
    <w:rsid w:val="00CE515C"/>
    <w:rsid w:val="00CE5B44"/>
    <w:rsid w:val="00CE6DDA"/>
    <w:rsid w:val="00CF0EFF"/>
    <w:rsid w:val="00CF2229"/>
    <w:rsid w:val="00CF462E"/>
    <w:rsid w:val="00CF4A29"/>
    <w:rsid w:val="00CF4F70"/>
    <w:rsid w:val="00CF5524"/>
    <w:rsid w:val="00CF7A74"/>
    <w:rsid w:val="00CF7C95"/>
    <w:rsid w:val="00CF7DA9"/>
    <w:rsid w:val="00D00EFC"/>
    <w:rsid w:val="00D03C0F"/>
    <w:rsid w:val="00D06A94"/>
    <w:rsid w:val="00D07A85"/>
    <w:rsid w:val="00D104BF"/>
    <w:rsid w:val="00D10DAB"/>
    <w:rsid w:val="00D13094"/>
    <w:rsid w:val="00D203EA"/>
    <w:rsid w:val="00D21961"/>
    <w:rsid w:val="00D22C25"/>
    <w:rsid w:val="00D22C3B"/>
    <w:rsid w:val="00D23C47"/>
    <w:rsid w:val="00D24495"/>
    <w:rsid w:val="00D338E0"/>
    <w:rsid w:val="00D33AB9"/>
    <w:rsid w:val="00D34A7D"/>
    <w:rsid w:val="00D34CF7"/>
    <w:rsid w:val="00D35C60"/>
    <w:rsid w:val="00D4370C"/>
    <w:rsid w:val="00D44984"/>
    <w:rsid w:val="00D47939"/>
    <w:rsid w:val="00D51DA9"/>
    <w:rsid w:val="00D53CEC"/>
    <w:rsid w:val="00D54537"/>
    <w:rsid w:val="00D56BE7"/>
    <w:rsid w:val="00D57593"/>
    <w:rsid w:val="00D578B3"/>
    <w:rsid w:val="00D621F3"/>
    <w:rsid w:val="00D640E0"/>
    <w:rsid w:val="00D65200"/>
    <w:rsid w:val="00D6562A"/>
    <w:rsid w:val="00D663B9"/>
    <w:rsid w:val="00D666B0"/>
    <w:rsid w:val="00D70AC7"/>
    <w:rsid w:val="00D71A3C"/>
    <w:rsid w:val="00D7497A"/>
    <w:rsid w:val="00D755F9"/>
    <w:rsid w:val="00D7567E"/>
    <w:rsid w:val="00D763B3"/>
    <w:rsid w:val="00D76812"/>
    <w:rsid w:val="00D76D13"/>
    <w:rsid w:val="00D80094"/>
    <w:rsid w:val="00D80770"/>
    <w:rsid w:val="00D823B5"/>
    <w:rsid w:val="00D82F14"/>
    <w:rsid w:val="00D87630"/>
    <w:rsid w:val="00D87AB9"/>
    <w:rsid w:val="00D9209B"/>
    <w:rsid w:val="00D92D14"/>
    <w:rsid w:val="00D96E5C"/>
    <w:rsid w:val="00D96E73"/>
    <w:rsid w:val="00D972A5"/>
    <w:rsid w:val="00DA04FD"/>
    <w:rsid w:val="00DA140A"/>
    <w:rsid w:val="00DA1EFF"/>
    <w:rsid w:val="00DA2176"/>
    <w:rsid w:val="00DA7DCC"/>
    <w:rsid w:val="00DB04C1"/>
    <w:rsid w:val="00DB051D"/>
    <w:rsid w:val="00DB0875"/>
    <w:rsid w:val="00DB19B5"/>
    <w:rsid w:val="00DB4674"/>
    <w:rsid w:val="00DB7F29"/>
    <w:rsid w:val="00DC31BF"/>
    <w:rsid w:val="00DC3641"/>
    <w:rsid w:val="00DC461C"/>
    <w:rsid w:val="00DC476D"/>
    <w:rsid w:val="00DC7942"/>
    <w:rsid w:val="00DD07F9"/>
    <w:rsid w:val="00DD11E6"/>
    <w:rsid w:val="00DD58DA"/>
    <w:rsid w:val="00DD5A2E"/>
    <w:rsid w:val="00DD65DD"/>
    <w:rsid w:val="00DD76D1"/>
    <w:rsid w:val="00DD7EAA"/>
    <w:rsid w:val="00DE2D02"/>
    <w:rsid w:val="00DE3905"/>
    <w:rsid w:val="00DE5877"/>
    <w:rsid w:val="00DE6427"/>
    <w:rsid w:val="00DE7A4F"/>
    <w:rsid w:val="00DE7D21"/>
    <w:rsid w:val="00DF0292"/>
    <w:rsid w:val="00DF195F"/>
    <w:rsid w:val="00DF1BB6"/>
    <w:rsid w:val="00DF65C4"/>
    <w:rsid w:val="00E008A0"/>
    <w:rsid w:val="00E01400"/>
    <w:rsid w:val="00E02B53"/>
    <w:rsid w:val="00E02B91"/>
    <w:rsid w:val="00E05794"/>
    <w:rsid w:val="00E066B9"/>
    <w:rsid w:val="00E06F45"/>
    <w:rsid w:val="00E11393"/>
    <w:rsid w:val="00E11E38"/>
    <w:rsid w:val="00E124B1"/>
    <w:rsid w:val="00E1426E"/>
    <w:rsid w:val="00E1520D"/>
    <w:rsid w:val="00E16680"/>
    <w:rsid w:val="00E2361B"/>
    <w:rsid w:val="00E262CB"/>
    <w:rsid w:val="00E268B0"/>
    <w:rsid w:val="00E2754C"/>
    <w:rsid w:val="00E2768C"/>
    <w:rsid w:val="00E337AA"/>
    <w:rsid w:val="00E35D3D"/>
    <w:rsid w:val="00E36B9D"/>
    <w:rsid w:val="00E36C45"/>
    <w:rsid w:val="00E36D1E"/>
    <w:rsid w:val="00E36EEA"/>
    <w:rsid w:val="00E377B6"/>
    <w:rsid w:val="00E413DE"/>
    <w:rsid w:val="00E44204"/>
    <w:rsid w:val="00E446C0"/>
    <w:rsid w:val="00E4598E"/>
    <w:rsid w:val="00E46D56"/>
    <w:rsid w:val="00E50651"/>
    <w:rsid w:val="00E519AE"/>
    <w:rsid w:val="00E5294A"/>
    <w:rsid w:val="00E52BFB"/>
    <w:rsid w:val="00E53B4B"/>
    <w:rsid w:val="00E57947"/>
    <w:rsid w:val="00E60066"/>
    <w:rsid w:val="00E614EA"/>
    <w:rsid w:val="00E6165A"/>
    <w:rsid w:val="00E61926"/>
    <w:rsid w:val="00E61BFF"/>
    <w:rsid w:val="00E6493E"/>
    <w:rsid w:val="00E70894"/>
    <w:rsid w:val="00E757ED"/>
    <w:rsid w:val="00E77091"/>
    <w:rsid w:val="00E77D0E"/>
    <w:rsid w:val="00E81078"/>
    <w:rsid w:val="00E82B7E"/>
    <w:rsid w:val="00E8331D"/>
    <w:rsid w:val="00E8346F"/>
    <w:rsid w:val="00E83C9B"/>
    <w:rsid w:val="00E91147"/>
    <w:rsid w:val="00E922AC"/>
    <w:rsid w:val="00E952BA"/>
    <w:rsid w:val="00E95303"/>
    <w:rsid w:val="00EA1E1A"/>
    <w:rsid w:val="00EA4C05"/>
    <w:rsid w:val="00EA6CA0"/>
    <w:rsid w:val="00EB0670"/>
    <w:rsid w:val="00EB2309"/>
    <w:rsid w:val="00EB2335"/>
    <w:rsid w:val="00EB25FF"/>
    <w:rsid w:val="00EB3787"/>
    <w:rsid w:val="00EB41AA"/>
    <w:rsid w:val="00EB448C"/>
    <w:rsid w:val="00EB536F"/>
    <w:rsid w:val="00EB7180"/>
    <w:rsid w:val="00EC277F"/>
    <w:rsid w:val="00EC3395"/>
    <w:rsid w:val="00EC619F"/>
    <w:rsid w:val="00ED10A9"/>
    <w:rsid w:val="00ED1B4A"/>
    <w:rsid w:val="00ED26F6"/>
    <w:rsid w:val="00EE3A92"/>
    <w:rsid w:val="00EE3CFA"/>
    <w:rsid w:val="00EE3FDA"/>
    <w:rsid w:val="00EE670F"/>
    <w:rsid w:val="00EF3155"/>
    <w:rsid w:val="00EF4CEE"/>
    <w:rsid w:val="00EF6208"/>
    <w:rsid w:val="00F01D72"/>
    <w:rsid w:val="00F06205"/>
    <w:rsid w:val="00F10A15"/>
    <w:rsid w:val="00F10EA5"/>
    <w:rsid w:val="00F12CE0"/>
    <w:rsid w:val="00F1382B"/>
    <w:rsid w:val="00F1523D"/>
    <w:rsid w:val="00F16097"/>
    <w:rsid w:val="00F17AE6"/>
    <w:rsid w:val="00F2358E"/>
    <w:rsid w:val="00F24CCB"/>
    <w:rsid w:val="00F25E0C"/>
    <w:rsid w:val="00F26C1A"/>
    <w:rsid w:val="00F27524"/>
    <w:rsid w:val="00F319C9"/>
    <w:rsid w:val="00F32E25"/>
    <w:rsid w:val="00F332F4"/>
    <w:rsid w:val="00F34A4B"/>
    <w:rsid w:val="00F35909"/>
    <w:rsid w:val="00F3613F"/>
    <w:rsid w:val="00F363B8"/>
    <w:rsid w:val="00F36EC5"/>
    <w:rsid w:val="00F415F1"/>
    <w:rsid w:val="00F41DA8"/>
    <w:rsid w:val="00F425C8"/>
    <w:rsid w:val="00F43161"/>
    <w:rsid w:val="00F44F27"/>
    <w:rsid w:val="00F46120"/>
    <w:rsid w:val="00F46C1A"/>
    <w:rsid w:val="00F50121"/>
    <w:rsid w:val="00F5012E"/>
    <w:rsid w:val="00F50606"/>
    <w:rsid w:val="00F509D4"/>
    <w:rsid w:val="00F51847"/>
    <w:rsid w:val="00F52C75"/>
    <w:rsid w:val="00F553F2"/>
    <w:rsid w:val="00F558D6"/>
    <w:rsid w:val="00F575D7"/>
    <w:rsid w:val="00F62FB2"/>
    <w:rsid w:val="00F65795"/>
    <w:rsid w:val="00F65F54"/>
    <w:rsid w:val="00F667C1"/>
    <w:rsid w:val="00F67C52"/>
    <w:rsid w:val="00F72952"/>
    <w:rsid w:val="00F7615F"/>
    <w:rsid w:val="00F768DD"/>
    <w:rsid w:val="00F76A21"/>
    <w:rsid w:val="00F808AF"/>
    <w:rsid w:val="00F8231B"/>
    <w:rsid w:val="00F82F23"/>
    <w:rsid w:val="00F84878"/>
    <w:rsid w:val="00F856E5"/>
    <w:rsid w:val="00F90920"/>
    <w:rsid w:val="00F90E45"/>
    <w:rsid w:val="00F93AA5"/>
    <w:rsid w:val="00F9447E"/>
    <w:rsid w:val="00F949C2"/>
    <w:rsid w:val="00F94DFB"/>
    <w:rsid w:val="00F950B5"/>
    <w:rsid w:val="00F95528"/>
    <w:rsid w:val="00FA360C"/>
    <w:rsid w:val="00FA369B"/>
    <w:rsid w:val="00FA4213"/>
    <w:rsid w:val="00FA443A"/>
    <w:rsid w:val="00FA4E9F"/>
    <w:rsid w:val="00FA554B"/>
    <w:rsid w:val="00FA6152"/>
    <w:rsid w:val="00FA6221"/>
    <w:rsid w:val="00FA746E"/>
    <w:rsid w:val="00FB1210"/>
    <w:rsid w:val="00FB2498"/>
    <w:rsid w:val="00FB538D"/>
    <w:rsid w:val="00FB6100"/>
    <w:rsid w:val="00FB6423"/>
    <w:rsid w:val="00FC24E6"/>
    <w:rsid w:val="00FC2855"/>
    <w:rsid w:val="00FC2E09"/>
    <w:rsid w:val="00FC375C"/>
    <w:rsid w:val="00FC4178"/>
    <w:rsid w:val="00FC4E38"/>
    <w:rsid w:val="00FC5535"/>
    <w:rsid w:val="00FC6651"/>
    <w:rsid w:val="00FD26C9"/>
    <w:rsid w:val="00FD49DE"/>
    <w:rsid w:val="00FD4A8C"/>
    <w:rsid w:val="00FD4E6C"/>
    <w:rsid w:val="00FD7D9A"/>
    <w:rsid w:val="00FE163C"/>
    <w:rsid w:val="00FE3BAC"/>
    <w:rsid w:val="00FE4165"/>
    <w:rsid w:val="00FE5486"/>
    <w:rsid w:val="00FE5D9D"/>
    <w:rsid w:val="00FE67AD"/>
    <w:rsid w:val="00FE7450"/>
    <w:rsid w:val="00FF16E9"/>
    <w:rsid w:val="00FF1A2D"/>
    <w:rsid w:val="00FF1EF3"/>
    <w:rsid w:val="00FF33A5"/>
    <w:rsid w:val="00FF3B9A"/>
    <w:rsid w:val="00FF477F"/>
    <w:rsid w:val="00FF47BB"/>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FE84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de-D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footnote text" w:locked="0" w:semiHidden="1" w:uiPriority="99" w:unhideWhenUsed="1"/>
    <w:lsdException w:name="annotation text" w:semiHidden="1" w:uiPriority="99" w:unhideWhenUsed="1"/>
    <w:lsdException w:name="header" w:locked="0" w:semiHidden="1" w:unhideWhenUsed="1"/>
    <w:lsdException w:name="footer" w:locked="0" w:semiHidden="1" w:uiPriority="99" w:unhideWhenUsed="1"/>
    <w:lsdException w:name="caption" w:semiHidden="1" w:unhideWhenUsed="1" w:qFormat="1"/>
    <w:lsdException w:name="footnote reference" w:locked="0" w:semiHidden="1" w:unhideWhenUsed="1"/>
    <w:lsdException w:name="annotation reference" w:locked="0" w:semiHidden="1" w:unhideWhenUsed="1"/>
    <w:lsdException w:name="line number" w:semiHidden="1" w:uiPriority="99" w:unhideWhenUsed="1"/>
    <w:lsdException w:name="page number" w:semiHidden="1" w:uiPriority="99" w:unhideWhenUsed="1"/>
    <w:lsdException w:name="endnote reference" w:locked="0" w:semiHidden="1" w:unhideWhenUsed="1"/>
    <w:lsdException w:name="Title" w:qFormat="1"/>
    <w:lsdException w:name="Default Paragraph Font" w:locked="0" w:semiHidden="1" w:uiPriority="1" w:unhideWhenUsed="1"/>
    <w:lsdException w:name="Subtitle"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Acronym"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locked="0"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8E3DBC"/>
    <w:rPr>
      <w:rFonts w:eastAsiaTheme="minorEastAsia"/>
      <w:color w:val="000000"/>
      <w:sz w:val="24"/>
    </w:rPr>
  </w:style>
  <w:style w:type="paragraph" w:styleId="Heading1">
    <w:name w:val="heading 1"/>
    <w:basedOn w:val="Normal"/>
    <w:next w:val="Normal"/>
    <w:link w:val="Heading1Char"/>
    <w:uiPriority w:val="9"/>
    <w:qFormat/>
    <w:locked/>
    <w:rsid w:val="00F51847"/>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F51847"/>
    <w:pPr>
      <w:keepNext/>
      <w:spacing w:before="240" w:after="60"/>
      <w:outlineLvl w:val="1"/>
    </w:pPr>
    <w:rPr>
      <w:rFonts w:ascii="Arial" w:hAnsi="Arial"/>
      <w:b/>
      <w:i/>
    </w:rPr>
  </w:style>
  <w:style w:type="paragraph" w:styleId="Heading3">
    <w:name w:val="heading 3"/>
    <w:basedOn w:val="Normal"/>
    <w:next w:val="Normal"/>
    <w:link w:val="Heading3Char"/>
    <w:uiPriority w:val="9"/>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locked/>
    <w:rsid w:val="009F7A8D"/>
    <w:pPr>
      <w:numPr>
        <w:ilvl w:val="5"/>
        <w:numId w:val="1"/>
      </w:numPr>
      <w:spacing w:before="240" w:after="60"/>
      <w:outlineLvl w:val="5"/>
    </w:pPr>
    <w:rPr>
      <w:b/>
      <w:bCs/>
      <w:szCs w:val="22"/>
    </w:rPr>
  </w:style>
  <w:style w:type="paragraph" w:styleId="Heading7">
    <w:name w:val="heading 7"/>
    <w:basedOn w:val="Normal"/>
    <w:next w:val="Normal"/>
    <w:link w:val="Heading7Char"/>
    <w:uiPriority w:val="9"/>
    <w:qFormat/>
    <w:locked/>
    <w:rsid w:val="009F7A8D"/>
    <w:pPr>
      <w:numPr>
        <w:ilvl w:val="6"/>
        <w:numId w:val="1"/>
      </w:numPr>
      <w:spacing w:before="240" w:after="60"/>
      <w:outlineLvl w:val="6"/>
    </w:pPr>
  </w:style>
  <w:style w:type="paragraph" w:styleId="Heading8">
    <w:name w:val="heading 8"/>
    <w:basedOn w:val="Normal"/>
    <w:next w:val="Normal"/>
    <w:link w:val="Heading8Char"/>
    <w:uiPriority w:val="9"/>
    <w:qFormat/>
    <w:locked/>
    <w:rsid w:val="009F7A8D"/>
    <w:pPr>
      <w:numPr>
        <w:ilvl w:val="7"/>
        <w:numId w:val="1"/>
      </w:numPr>
      <w:spacing w:before="240" w:after="60"/>
      <w:outlineLvl w:val="7"/>
    </w:pPr>
    <w:rPr>
      <w:i/>
      <w:iCs/>
    </w:rPr>
  </w:style>
  <w:style w:type="paragraph" w:styleId="Heading9">
    <w:name w:val="heading 9"/>
    <w:basedOn w:val="Normal"/>
    <w:next w:val="Normal"/>
    <w:link w:val="Heading9Char"/>
    <w:uiPriority w:val="9"/>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Times New Roman"/>
      <w:b/>
      <w:kern w:val="28"/>
      <w:sz w:val="28"/>
      <w:lang w:val="lt-LT" w:eastAsia="de-DE"/>
    </w:rPr>
  </w:style>
  <w:style w:type="character" w:customStyle="1" w:styleId="Heading2Char">
    <w:name w:val="Heading 2 Char"/>
    <w:basedOn w:val="DefaultParagraphFont"/>
    <w:link w:val="Heading2"/>
    <w:uiPriority w:val="9"/>
    <w:locked/>
    <w:rPr>
      <w:rFonts w:ascii="Arial" w:hAnsi="Arial" w:cs="Times New Roman"/>
      <w:b/>
      <w:i/>
      <w:sz w:val="24"/>
      <w:lang w:val="lt-LT" w:eastAsia="de-D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lang w:val="lt-LT" w:eastAsia="de-D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lang w:val="lt-LT" w:eastAsia="de-D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lang w:val="lt-LT" w:eastAsia="de-DE"/>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sz w:val="22"/>
      <w:szCs w:val="22"/>
      <w:lang w:val="lt-LT" w:eastAsia="de-DE"/>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color w:val="000000"/>
      <w:sz w:val="24"/>
      <w:szCs w:val="24"/>
      <w:lang w:val="lt-LT" w:eastAsia="de-DE"/>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color w:val="000000"/>
      <w:sz w:val="24"/>
      <w:szCs w:val="24"/>
      <w:lang w:val="lt-LT" w:eastAsia="de-DE"/>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color w:val="000000"/>
      <w:sz w:val="22"/>
      <w:szCs w:val="22"/>
      <w:lang w:val="lt-LT" w:eastAsia="de-DE"/>
    </w:rPr>
  </w:style>
  <w:style w:type="paragraph" w:customStyle="1" w:styleId="00LegStandard">
    <w:name w:val="00_LegStandard"/>
    <w:locked/>
    <w:rsid w:val="008E3DBC"/>
    <w:pPr>
      <w:spacing w:line="220" w:lineRule="exact"/>
      <w:jc w:val="both"/>
    </w:pPr>
    <w:rPr>
      <w:color w:val="000000"/>
    </w:rPr>
  </w:style>
  <w:style w:type="paragraph" w:customStyle="1" w:styleId="10Entwurf">
    <w:name w:val="10_Entwurf"/>
    <w:basedOn w:val="00LegStandard"/>
    <w:next w:val="11Titel"/>
    <w:rsid w:val="008E3DBC"/>
    <w:pPr>
      <w:spacing w:before="1600" w:after="1570"/>
      <w:jc w:val="center"/>
    </w:pPr>
    <w:rPr>
      <w:spacing w:val="26"/>
    </w:rPr>
  </w:style>
  <w:style w:type="paragraph" w:customStyle="1" w:styleId="11Titel">
    <w:name w:val="11_Titel"/>
    <w:basedOn w:val="00LegStandard"/>
    <w:next w:val="12PromKlEinlSatz"/>
    <w:rsid w:val="008E3DBC"/>
    <w:pPr>
      <w:suppressAutoHyphens/>
      <w:spacing w:before="480"/>
    </w:pPr>
    <w:rPr>
      <w:b/>
      <w:sz w:val="22"/>
    </w:rPr>
  </w:style>
  <w:style w:type="paragraph" w:customStyle="1" w:styleId="12PromKlEinlSatz">
    <w:name w:val="12_PromKl_EinlSatz"/>
    <w:basedOn w:val="00LegStandard"/>
    <w:next w:val="41UeberschrG1"/>
    <w:rsid w:val="008E3DBC"/>
    <w:pPr>
      <w:keepNext/>
      <w:spacing w:before="160"/>
      <w:ind w:firstLine="397"/>
    </w:pPr>
  </w:style>
  <w:style w:type="paragraph" w:customStyle="1" w:styleId="41UeberschrG1">
    <w:name w:val="41_UeberschrG1"/>
    <w:basedOn w:val="00LegStandard"/>
    <w:next w:val="43UeberschrG2"/>
    <w:link w:val="41UeberschrG1Char"/>
    <w:rsid w:val="008E3DBC"/>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E3DBC"/>
    <w:pPr>
      <w:keepNext/>
      <w:spacing w:before="80" w:after="160"/>
      <w:jc w:val="center"/>
      <w:outlineLvl w:val="1"/>
    </w:pPr>
    <w:rPr>
      <w:b/>
      <w:sz w:val="22"/>
    </w:rPr>
  </w:style>
  <w:style w:type="paragraph" w:customStyle="1" w:styleId="51Abs">
    <w:name w:val="51_Abs"/>
    <w:basedOn w:val="00LegStandard"/>
    <w:link w:val="51AbsZchn"/>
    <w:qFormat/>
    <w:rsid w:val="008E3DBC"/>
    <w:pPr>
      <w:spacing w:before="80"/>
      <w:ind w:firstLine="397"/>
    </w:pPr>
  </w:style>
  <w:style w:type="paragraph" w:customStyle="1" w:styleId="22NovAo2">
    <w:name w:val="22_NovAo2"/>
    <w:basedOn w:val="21NovAo1"/>
    <w:link w:val="22NovAo2Zchn"/>
    <w:qFormat/>
    <w:rsid w:val="008E3DBC"/>
    <w:pPr>
      <w:keepNext w:val="0"/>
    </w:pPr>
  </w:style>
  <w:style w:type="paragraph" w:customStyle="1" w:styleId="21NovAo1">
    <w:name w:val="21_NovAo1"/>
    <w:basedOn w:val="00LegStandard"/>
    <w:next w:val="23SatznachNovao"/>
    <w:link w:val="21NovAo1Zchn"/>
    <w:qFormat/>
    <w:rsid w:val="008E3DBC"/>
    <w:pPr>
      <w:keepNext/>
      <w:spacing w:before="160"/>
      <w:outlineLvl w:val="2"/>
    </w:pPr>
    <w:rPr>
      <w:i/>
    </w:rPr>
  </w:style>
  <w:style w:type="paragraph" w:customStyle="1" w:styleId="23SatznachNovao">
    <w:name w:val="23_Satz_(nach_Novao)"/>
    <w:basedOn w:val="00LegStandard"/>
    <w:next w:val="21NovAo1"/>
    <w:qFormat/>
    <w:rsid w:val="008E3DBC"/>
    <w:pPr>
      <w:spacing w:before="80"/>
    </w:pPr>
  </w:style>
  <w:style w:type="paragraph" w:customStyle="1" w:styleId="42UeberschrG1-">
    <w:name w:val="42_UeberschrG1-"/>
    <w:basedOn w:val="00LegStandard"/>
    <w:next w:val="43UeberschrG2"/>
    <w:rsid w:val="008E3DBC"/>
    <w:pPr>
      <w:keepNext/>
      <w:spacing w:before="160"/>
      <w:jc w:val="center"/>
      <w:outlineLvl w:val="0"/>
    </w:pPr>
    <w:rPr>
      <w:b/>
      <w:sz w:val="22"/>
    </w:rPr>
  </w:style>
  <w:style w:type="paragraph" w:customStyle="1" w:styleId="44UeberschrArt">
    <w:name w:val="44_UeberschrArt+"/>
    <w:basedOn w:val="00LegStandard"/>
    <w:next w:val="51Abs"/>
    <w:rsid w:val="008E3DBC"/>
    <w:pPr>
      <w:keepNext/>
      <w:spacing w:before="160"/>
      <w:jc w:val="center"/>
      <w:outlineLvl w:val="2"/>
    </w:pPr>
    <w:rPr>
      <w:b/>
    </w:rPr>
  </w:style>
  <w:style w:type="paragraph" w:customStyle="1" w:styleId="45UeberschrPara">
    <w:name w:val="45_UeberschrPara"/>
    <w:basedOn w:val="00LegStandard"/>
    <w:next w:val="51Abs"/>
    <w:link w:val="45UeberschrParaChar"/>
    <w:qFormat/>
    <w:rsid w:val="008E3DBC"/>
    <w:pPr>
      <w:keepNext/>
      <w:spacing w:before="80"/>
      <w:jc w:val="center"/>
    </w:pPr>
    <w:rPr>
      <w:b/>
    </w:rPr>
  </w:style>
  <w:style w:type="paragraph" w:customStyle="1" w:styleId="83ErlText">
    <w:name w:val="83_ErlText"/>
    <w:basedOn w:val="00LegStandard"/>
    <w:rsid w:val="008E3DBC"/>
    <w:pPr>
      <w:spacing w:before="80"/>
    </w:pPr>
  </w:style>
  <w:style w:type="paragraph" w:customStyle="1" w:styleId="82ErlUeberschrL">
    <w:name w:val="82_ErlUeberschrL"/>
    <w:basedOn w:val="00LegStandard"/>
    <w:next w:val="83ErlText"/>
    <w:rsid w:val="008E3DBC"/>
    <w:pPr>
      <w:keepNext/>
      <w:spacing w:before="80"/>
      <w:outlineLvl w:val="1"/>
    </w:pPr>
    <w:rPr>
      <w:b/>
    </w:rPr>
  </w:style>
  <w:style w:type="paragraph" w:customStyle="1" w:styleId="61TabText">
    <w:name w:val="61_TabText"/>
    <w:basedOn w:val="00LegStandard"/>
    <w:rsid w:val="008E3DBC"/>
    <w:pPr>
      <w:jc w:val="left"/>
    </w:pPr>
  </w:style>
  <w:style w:type="paragraph" w:customStyle="1" w:styleId="85ErlAufzaehlg">
    <w:name w:val="85_ErlAufzaehlg"/>
    <w:basedOn w:val="83ErlText"/>
    <w:rsid w:val="008E3DBC"/>
    <w:pPr>
      <w:tabs>
        <w:tab w:val="left" w:pos="397"/>
      </w:tabs>
      <w:ind w:left="397" w:hanging="397"/>
    </w:pPr>
  </w:style>
  <w:style w:type="paragraph" w:customStyle="1" w:styleId="52Ziffere1">
    <w:name w:val="52_Ziffer_e1"/>
    <w:basedOn w:val="00LegStandard"/>
    <w:qFormat/>
    <w:rsid w:val="008E3DBC"/>
    <w:pPr>
      <w:tabs>
        <w:tab w:val="right" w:pos="624"/>
        <w:tab w:val="left" w:pos="680"/>
      </w:tabs>
      <w:spacing w:before="40"/>
      <w:ind w:left="680" w:hanging="680"/>
    </w:pPr>
  </w:style>
  <w:style w:type="paragraph" w:customStyle="1" w:styleId="52Ziffere2">
    <w:name w:val="52_Ziffer_e2"/>
    <w:basedOn w:val="00LegStandard"/>
    <w:rsid w:val="008E3DBC"/>
    <w:pPr>
      <w:tabs>
        <w:tab w:val="right" w:pos="851"/>
        <w:tab w:val="left" w:pos="907"/>
      </w:tabs>
      <w:spacing w:before="40"/>
      <w:ind w:left="907" w:hanging="907"/>
    </w:pPr>
  </w:style>
  <w:style w:type="paragraph" w:customStyle="1" w:styleId="52Ziffere3">
    <w:name w:val="52_Ziffer_e3"/>
    <w:basedOn w:val="00LegStandard"/>
    <w:rsid w:val="008E3DBC"/>
    <w:pPr>
      <w:tabs>
        <w:tab w:val="right" w:pos="1191"/>
        <w:tab w:val="left" w:pos="1247"/>
      </w:tabs>
      <w:spacing w:before="40"/>
      <w:ind w:left="1247" w:hanging="1247"/>
    </w:pPr>
  </w:style>
  <w:style w:type="paragraph" w:customStyle="1" w:styleId="53Literae1">
    <w:name w:val="53_Litera_e1"/>
    <w:basedOn w:val="00LegStandard"/>
    <w:rsid w:val="008E3DBC"/>
    <w:pPr>
      <w:tabs>
        <w:tab w:val="right" w:pos="624"/>
        <w:tab w:val="left" w:pos="680"/>
      </w:tabs>
      <w:spacing w:before="40"/>
      <w:ind w:left="680" w:hanging="680"/>
    </w:pPr>
  </w:style>
  <w:style w:type="paragraph" w:customStyle="1" w:styleId="53Literae2">
    <w:name w:val="53_Litera_e2"/>
    <w:basedOn w:val="00LegStandard"/>
    <w:qFormat/>
    <w:rsid w:val="008E3DBC"/>
    <w:pPr>
      <w:tabs>
        <w:tab w:val="right" w:pos="851"/>
        <w:tab w:val="left" w:pos="907"/>
      </w:tabs>
      <w:spacing w:before="40"/>
      <w:ind w:left="907" w:hanging="907"/>
    </w:pPr>
  </w:style>
  <w:style w:type="paragraph" w:customStyle="1" w:styleId="53Literae3">
    <w:name w:val="53_Litera_e3"/>
    <w:basedOn w:val="00LegStandard"/>
    <w:rsid w:val="008E3DBC"/>
    <w:pPr>
      <w:tabs>
        <w:tab w:val="right" w:pos="1191"/>
        <w:tab w:val="left" w:pos="1247"/>
      </w:tabs>
      <w:spacing w:before="40"/>
      <w:ind w:left="1247" w:hanging="1247"/>
    </w:pPr>
  </w:style>
  <w:style w:type="paragraph" w:customStyle="1" w:styleId="54Subliterae1">
    <w:name w:val="54_Sublitera_e1"/>
    <w:basedOn w:val="00LegStandard"/>
    <w:rsid w:val="008E3DBC"/>
    <w:pPr>
      <w:tabs>
        <w:tab w:val="right" w:pos="624"/>
        <w:tab w:val="left" w:pos="680"/>
      </w:tabs>
      <w:spacing w:before="40"/>
      <w:ind w:left="680" w:hanging="680"/>
    </w:pPr>
  </w:style>
  <w:style w:type="paragraph" w:customStyle="1" w:styleId="54Subliterae2">
    <w:name w:val="54_Sublitera_e2"/>
    <w:basedOn w:val="00LegStandard"/>
    <w:rsid w:val="008E3DBC"/>
    <w:pPr>
      <w:tabs>
        <w:tab w:val="right" w:pos="851"/>
        <w:tab w:val="left" w:pos="907"/>
      </w:tabs>
      <w:spacing w:before="40"/>
      <w:ind w:left="907" w:hanging="907"/>
    </w:pPr>
  </w:style>
  <w:style w:type="paragraph" w:customStyle="1" w:styleId="54Subliterae3">
    <w:name w:val="54_Sublitera_e3"/>
    <w:basedOn w:val="00LegStandard"/>
    <w:rsid w:val="008E3DBC"/>
    <w:pPr>
      <w:tabs>
        <w:tab w:val="right" w:pos="1191"/>
        <w:tab w:val="left" w:pos="1247"/>
      </w:tabs>
      <w:spacing w:before="40"/>
      <w:ind w:left="1247" w:hanging="1247"/>
    </w:pPr>
  </w:style>
  <w:style w:type="paragraph" w:customStyle="1" w:styleId="54aStriche1">
    <w:name w:val="54a_Strich_e1"/>
    <w:basedOn w:val="00LegStandard"/>
    <w:rsid w:val="008E3DBC"/>
    <w:pPr>
      <w:tabs>
        <w:tab w:val="right" w:pos="624"/>
        <w:tab w:val="left" w:pos="680"/>
      </w:tabs>
      <w:spacing w:before="40"/>
      <w:ind w:left="680" w:hanging="680"/>
    </w:pPr>
  </w:style>
  <w:style w:type="paragraph" w:customStyle="1" w:styleId="54aStriche2">
    <w:name w:val="54a_Strich_e2"/>
    <w:basedOn w:val="00LegStandard"/>
    <w:rsid w:val="008E3DBC"/>
    <w:pPr>
      <w:tabs>
        <w:tab w:val="right" w:pos="851"/>
        <w:tab w:val="left" w:pos="907"/>
      </w:tabs>
      <w:spacing w:before="40"/>
      <w:ind w:left="907" w:hanging="907"/>
    </w:pPr>
  </w:style>
  <w:style w:type="paragraph" w:customStyle="1" w:styleId="54aStriche3">
    <w:name w:val="54a_Strich_e3"/>
    <w:basedOn w:val="00LegStandard"/>
    <w:qFormat/>
    <w:rsid w:val="008E3DBC"/>
    <w:pPr>
      <w:tabs>
        <w:tab w:val="right" w:pos="1191"/>
        <w:tab w:val="left" w:pos="1247"/>
      </w:tabs>
      <w:spacing w:before="40"/>
      <w:ind w:left="1247" w:hanging="1247"/>
    </w:pPr>
  </w:style>
  <w:style w:type="paragraph" w:customStyle="1" w:styleId="54aStriche4">
    <w:name w:val="54a_Strich_e4"/>
    <w:basedOn w:val="00LegStandard"/>
    <w:rsid w:val="008E3DBC"/>
    <w:pPr>
      <w:tabs>
        <w:tab w:val="right" w:pos="1588"/>
        <w:tab w:val="left" w:pos="1644"/>
      </w:tabs>
      <w:spacing w:before="40"/>
      <w:ind w:left="1644" w:hanging="1644"/>
    </w:pPr>
  </w:style>
  <w:style w:type="paragraph" w:customStyle="1" w:styleId="54aStriche5">
    <w:name w:val="54a_Strich_e5"/>
    <w:basedOn w:val="00LegStandard"/>
    <w:rsid w:val="008E3DBC"/>
    <w:pPr>
      <w:tabs>
        <w:tab w:val="right" w:pos="1928"/>
        <w:tab w:val="left" w:pos="1985"/>
      </w:tabs>
      <w:spacing w:before="40"/>
      <w:ind w:left="1985" w:hanging="1985"/>
    </w:pPr>
  </w:style>
  <w:style w:type="paragraph" w:customStyle="1" w:styleId="55SchlussteilAbs">
    <w:name w:val="55_SchlussteilAbs"/>
    <w:basedOn w:val="00LegStandard"/>
    <w:next w:val="51Abs"/>
    <w:rsid w:val="008E3DBC"/>
    <w:pPr>
      <w:spacing w:before="40"/>
    </w:pPr>
  </w:style>
  <w:style w:type="paragraph" w:customStyle="1" w:styleId="56SchlussteilZiff">
    <w:name w:val="56_SchlussteilZiff"/>
    <w:basedOn w:val="00LegStandard"/>
    <w:next w:val="51Abs"/>
    <w:rsid w:val="008E3DBC"/>
    <w:pPr>
      <w:spacing w:before="40"/>
      <w:ind w:left="680"/>
    </w:pPr>
  </w:style>
  <w:style w:type="paragraph" w:customStyle="1" w:styleId="57SchlussteilLit">
    <w:name w:val="57_SchlussteilLit"/>
    <w:basedOn w:val="00LegStandard"/>
    <w:next w:val="51Abs"/>
    <w:rsid w:val="008E3DBC"/>
    <w:pPr>
      <w:spacing w:before="40"/>
      <w:ind w:left="907"/>
    </w:pPr>
  </w:style>
  <w:style w:type="paragraph" w:customStyle="1" w:styleId="68UnterschrL">
    <w:name w:val="68_UnterschrL"/>
    <w:basedOn w:val="00LegStandard"/>
    <w:rsid w:val="008E3DBC"/>
    <w:pPr>
      <w:spacing w:before="160"/>
      <w:jc w:val="left"/>
    </w:pPr>
    <w:rPr>
      <w:b/>
    </w:rPr>
  </w:style>
  <w:style w:type="paragraph" w:customStyle="1" w:styleId="69UnterschrM">
    <w:name w:val="69_UnterschrM"/>
    <w:basedOn w:val="68UnterschrL"/>
    <w:rsid w:val="008E3DBC"/>
    <w:pPr>
      <w:jc w:val="center"/>
    </w:pPr>
  </w:style>
  <w:style w:type="paragraph" w:customStyle="1" w:styleId="89TGUEUeberschrSpalte">
    <w:name w:val="89_TGUE_UeberschrSpalte"/>
    <w:basedOn w:val="00LegStandard"/>
    <w:rsid w:val="008E3DBC"/>
    <w:pPr>
      <w:keepNext/>
      <w:spacing w:before="80"/>
      <w:jc w:val="center"/>
    </w:pPr>
    <w:rPr>
      <w:b/>
    </w:rPr>
  </w:style>
  <w:style w:type="paragraph" w:customStyle="1" w:styleId="71Anlagenbez">
    <w:name w:val="71_Anlagenbez"/>
    <w:basedOn w:val="00LegStandard"/>
    <w:rsid w:val="008E3DBC"/>
    <w:pPr>
      <w:spacing w:before="160"/>
      <w:jc w:val="right"/>
      <w:outlineLvl w:val="0"/>
    </w:pPr>
    <w:rPr>
      <w:b/>
      <w:sz w:val="22"/>
    </w:rPr>
  </w:style>
  <w:style w:type="paragraph" w:customStyle="1" w:styleId="81ErlUeberschrZ">
    <w:name w:val="81_ErlUeberschrZ"/>
    <w:basedOn w:val="00LegStandard"/>
    <w:next w:val="83ErlText"/>
    <w:rsid w:val="008E3DBC"/>
    <w:pPr>
      <w:keepNext/>
      <w:spacing w:before="320"/>
      <w:jc w:val="center"/>
      <w:outlineLvl w:val="0"/>
    </w:pPr>
    <w:rPr>
      <w:b/>
      <w:sz w:val="22"/>
    </w:rPr>
  </w:style>
  <w:style w:type="character" w:customStyle="1" w:styleId="997Hoch">
    <w:name w:val="997_Hoch"/>
    <w:rsid w:val="008E3DBC"/>
    <w:rPr>
      <w:vertAlign w:val="superscript"/>
    </w:rPr>
  </w:style>
  <w:style w:type="character" w:styleId="CommentReference">
    <w:name w:val="annotation reference"/>
    <w:basedOn w:val="DefaultParagraphFont"/>
    <w:uiPriority w:val="99"/>
    <w:semiHidden/>
    <w:locked/>
    <w:rsid w:val="008E3DBC"/>
    <w:rPr>
      <w:rFonts w:cs="Times New Roman"/>
      <w:color w:val="FF0000"/>
      <w:sz w:val="16"/>
      <w:szCs w:val="16"/>
    </w:rPr>
  </w:style>
  <w:style w:type="paragraph" w:customStyle="1" w:styleId="65FNText">
    <w:name w:val="65_FN_Text"/>
    <w:basedOn w:val="00LegStandard"/>
    <w:rsid w:val="008E3DBC"/>
    <w:rPr>
      <w:sz w:val="18"/>
    </w:rPr>
  </w:style>
  <w:style w:type="character" w:customStyle="1" w:styleId="993Fett">
    <w:name w:val="993_Fett"/>
    <w:rsid w:val="008E3DBC"/>
    <w:rPr>
      <w:b/>
    </w:rPr>
  </w:style>
  <w:style w:type="character" w:customStyle="1" w:styleId="992Normal">
    <w:name w:val="992_Normal"/>
    <w:rsid w:val="008E3DBC"/>
    <w:rPr>
      <w:vertAlign w:val="baseline"/>
    </w:rPr>
  </w:style>
  <w:style w:type="paragraph" w:customStyle="1" w:styleId="30InhaltUeberschrift">
    <w:name w:val="30_InhaltUeberschrift"/>
    <w:basedOn w:val="00LegStandard"/>
    <w:next w:val="31InhaltSpalte"/>
    <w:rsid w:val="008E3DBC"/>
    <w:pPr>
      <w:keepNext/>
      <w:spacing w:before="320" w:after="160"/>
      <w:jc w:val="center"/>
      <w:outlineLvl w:val="0"/>
    </w:pPr>
    <w:rPr>
      <w:b/>
    </w:rPr>
  </w:style>
  <w:style w:type="paragraph" w:customStyle="1" w:styleId="31InhaltSpalte">
    <w:name w:val="31_InhaltSpalte"/>
    <w:basedOn w:val="00LegStandard"/>
    <w:next w:val="32InhaltEintrag"/>
    <w:rsid w:val="008E3DBC"/>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E3DBC"/>
    <w:pPr>
      <w:jc w:val="left"/>
    </w:pPr>
  </w:style>
  <w:style w:type="character" w:customStyle="1" w:styleId="991GldSymbol">
    <w:name w:val="991_GldSymbol"/>
    <w:rsid w:val="008E3DBC"/>
    <w:rPr>
      <w:b/>
      <w:color w:val="000000"/>
    </w:rPr>
  </w:style>
  <w:style w:type="character" w:customStyle="1" w:styleId="998Tief">
    <w:name w:val="998_Tief"/>
    <w:rsid w:val="008E3DBC"/>
    <w:rPr>
      <w:vertAlign w:val="subscript"/>
    </w:rPr>
  </w:style>
  <w:style w:type="character" w:customStyle="1" w:styleId="994Kursiv">
    <w:name w:val="994_Kursiv"/>
    <w:rsid w:val="008E3DBC"/>
    <w:rPr>
      <w:i/>
    </w:rPr>
  </w:style>
  <w:style w:type="character" w:customStyle="1" w:styleId="995Unterstrichen">
    <w:name w:val="995_Unterstrichen"/>
    <w:rsid w:val="008E3DBC"/>
    <w:rPr>
      <w:u w:val="single"/>
    </w:rPr>
  </w:style>
  <w:style w:type="character" w:customStyle="1" w:styleId="999FettundKursiv">
    <w:name w:val="999_Fett_und_Kursiv"/>
    <w:basedOn w:val="DefaultParagraphFont"/>
    <w:rsid w:val="008E3DBC"/>
    <w:rPr>
      <w:rFonts w:cs="Times New Roman"/>
      <w:b/>
      <w:i/>
    </w:rPr>
  </w:style>
  <w:style w:type="character" w:customStyle="1" w:styleId="996Gesperrt">
    <w:name w:val="996_Gesperrt"/>
    <w:rsid w:val="008E3DBC"/>
    <w:rPr>
      <w:spacing w:val="26"/>
    </w:rPr>
  </w:style>
  <w:style w:type="character" w:customStyle="1" w:styleId="66FNZeichen">
    <w:name w:val="66_FN_Zeichen"/>
    <w:rsid w:val="008E3DBC"/>
    <w:rPr>
      <w:sz w:val="20"/>
      <w:vertAlign w:val="superscript"/>
    </w:rPr>
  </w:style>
  <w:style w:type="paragraph" w:customStyle="1" w:styleId="09Abstand">
    <w:name w:val="09_Abstand"/>
    <w:basedOn w:val="00LegStandard"/>
    <w:rsid w:val="008E3DBC"/>
    <w:pPr>
      <w:spacing w:line="200" w:lineRule="exact"/>
      <w:jc w:val="left"/>
    </w:pPr>
  </w:style>
  <w:style w:type="paragraph" w:customStyle="1" w:styleId="52ZiffermitBetrag">
    <w:name w:val="52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E3DBC"/>
    <w:pPr>
      <w:tabs>
        <w:tab w:val="center" w:pos="4253"/>
        <w:tab w:val="right" w:pos="8505"/>
      </w:tabs>
      <w:ind w:firstLine="0"/>
    </w:pPr>
  </w:style>
  <w:style w:type="paragraph" w:customStyle="1" w:styleId="53LiteramitBetrag">
    <w:name w:val="53_Litera_mit_Betrag"/>
    <w:basedOn w:val="52ZiffermitBetrag"/>
    <w:rsid w:val="008E3DBC"/>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E3DBC"/>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E3DBC"/>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E3DBC"/>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E3DBC"/>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E3DBC"/>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E3DBC"/>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E3DBC"/>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E3DBC"/>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E3DBC"/>
    <w:pPr>
      <w:spacing w:before="280" w:line="220" w:lineRule="exact"/>
      <w:jc w:val="both"/>
    </w:pPr>
    <w:rPr>
      <w:rFonts w:eastAsia="Times New Roman"/>
      <w:lang w:eastAsia="en-US"/>
    </w:rPr>
  </w:style>
  <w:style w:type="paragraph" w:customStyle="1" w:styleId="PDAllonge">
    <w:name w:val="PD_Allonge"/>
    <w:basedOn w:val="PDAntragsformel"/>
    <w:rsid w:val="008E3DBC"/>
    <w:pPr>
      <w:spacing w:after="200" w:line="240" w:lineRule="auto"/>
      <w:jc w:val="center"/>
    </w:pPr>
    <w:rPr>
      <w:sz w:val="28"/>
    </w:rPr>
  </w:style>
  <w:style w:type="paragraph" w:customStyle="1" w:styleId="PDDatum">
    <w:name w:val="PD_Datum"/>
    <w:basedOn w:val="PDAntragsformel"/>
    <w:next w:val="Normal"/>
    <w:rsid w:val="008E3DBC"/>
  </w:style>
  <w:style w:type="paragraph" w:customStyle="1" w:styleId="PDEntschliessung">
    <w:name w:val="PD_Entschliessung"/>
    <w:basedOn w:val="00LegStandard"/>
    <w:rsid w:val="008E3DBC"/>
    <w:pPr>
      <w:spacing w:before="160"/>
    </w:pPr>
    <w:rPr>
      <w:b/>
      <w:sz w:val="22"/>
      <w:lang w:eastAsia="en-US"/>
    </w:rPr>
  </w:style>
  <w:style w:type="paragraph" w:customStyle="1" w:styleId="PDK1">
    <w:name w:val="PD_K1"/>
    <w:next w:val="PDK1Ausg"/>
    <w:rsid w:val="008E3DBC"/>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E3DBC"/>
    <w:pPr>
      <w:spacing w:before="1285" w:after="540"/>
    </w:pPr>
    <w:rPr>
      <w:b/>
      <w:noProof/>
      <w:color w:val="000000" w:themeColor="text1"/>
      <w:sz w:val="22"/>
      <w:lang w:eastAsia="en-US"/>
    </w:rPr>
  </w:style>
  <w:style w:type="paragraph" w:customStyle="1" w:styleId="PDK2">
    <w:name w:val="PD_K2"/>
    <w:basedOn w:val="PDK1"/>
    <w:next w:val="Normal"/>
    <w:rsid w:val="008E3DBC"/>
    <w:pPr>
      <w:pBdr>
        <w:bottom w:val="none" w:sz="0" w:space="0" w:color="auto"/>
      </w:pBdr>
      <w:spacing w:after="227"/>
      <w:jc w:val="left"/>
    </w:pPr>
    <w:rPr>
      <w:spacing w:val="0"/>
      <w:sz w:val="44"/>
    </w:rPr>
  </w:style>
  <w:style w:type="paragraph" w:customStyle="1" w:styleId="PDK3">
    <w:name w:val="PD_K3"/>
    <w:basedOn w:val="PDK2"/>
    <w:next w:val="PDVorlage"/>
    <w:rsid w:val="008E3DBC"/>
    <w:pPr>
      <w:spacing w:after="400"/>
    </w:pPr>
    <w:rPr>
      <w:sz w:val="36"/>
    </w:rPr>
  </w:style>
  <w:style w:type="paragraph" w:customStyle="1" w:styleId="PDU1">
    <w:name w:val="PD_U1"/>
    <w:basedOn w:val="00LegStandard"/>
    <w:next w:val="Normal"/>
    <w:rsid w:val="008E3DBC"/>
    <w:pPr>
      <w:tabs>
        <w:tab w:val="center" w:pos="2126"/>
        <w:tab w:val="center" w:pos="6379"/>
      </w:tabs>
      <w:spacing w:before="440"/>
    </w:pPr>
    <w:rPr>
      <w:b/>
    </w:rPr>
  </w:style>
  <w:style w:type="paragraph" w:customStyle="1" w:styleId="PDU2">
    <w:name w:val="PD_U2"/>
    <w:basedOn w:val="PDU1"/>
    <w:rsid w:val="008E3DBC"/>
    <w:pPr>
      <w:spacing w:before="100"/>
    </w:pPr>
    <w:rPr>
      <w:b w:val="0"/>
      <w:sz w:val="18"/>
    </w:rPr>
  </w:style>
  <w:style w:type="paragraph" w:customStyle="1" w:styleId="PDVorlage">
    <w:name w:val="PD_Vorlage"/>
    <w:basedOn w:val="11Titel"/>
    <w:next w:val="Normal"/>
    <w:rsid w:val="008E3DBC"/>
    <w:pPr>
      <w:spacing w:before="0" w:after="360"/>
    </w:pPr>
    <w:rPr>
      <w:lang w:eastAsia="en-US"/>
    </w:rPr>
  </w:style>
  <w:style w:type="paragraph" w:customStyle="1" w:styleId="PDAllongeL">
    <w:name w:val="PD_Allonge_L"/>
    <w:basedOn w:val="PDAllonge"/>
    <w:locked/>
    <w:rsid w:val="008E3DBC"/>
    <w:pPr>
      <w:jc w:val="left"/>
    </w:pPr>
  </w:style>
  <w:style w:type="paragraph" w:customStyle="1" w:styleId="PDK1Anlage">
    <w:name w:val="PD_K1Anlage"/>
    <w:basedOn w:val="PDK1"/>
    <w:next w:val="PDK1Ausg"/>
    <w:rsid w:val="008E3DBC"/>
    <w:pPr>
      <w:pBdr>
        <w:bottom w:val="none" w:sz="0" w:space="0" w:color="auto"/>
      </w:pBdr>
      <w:jc w:val="right"/>
    </w:pPr>
  </w:style>
  <w:style w:type="paragraph" w:customStyle="1" w:styleId="PDK4">
    <w:name w:val="PD_K4"/>
    <w:basedOn w:val="PDK3"/>
    <w:rsid w:val="008E3DBC"/>
    <w:pPr>
      <w:spacing w:after="120"/>
    </w:pPr>
    <w:rPr>
      <w:sz w:val="26"/>
    </w:rPr>
  </w:style>
  <w:style w:type="paragraph" w:customStyle="1" w:styleId="PDKopfzeile">
    <w:name w:val="PD_Kopfzeile"/>
    <w:basedOn w:val="51Abs"/>
    <w:locked/>
    <w:rsid w:val="008E3DBC"/>
    <w:pPr>
      <w:tabs>
        <w:tab w:val="center" w:pos="4253"/>
        <w:tab w:val="right" w:pos="8505"/>
      </w:tabs>
    </w:pPr>
  </w:style>
  <w:style w:type="paragraph" w:customStyle="1" w:styleId="PDAllongeB">
    <w:name w:val="PD_Allonge_B"/>
    <w:basedOn w:val="PDAllonge"/>
    <w:rsid w:val="008E3DBC"/>
    <w:pPr>
      <w:jc w:val="both"/>
    </w:pPr>
  </w:style>
  <w:style w:type="paragraph" w:customStyle="1" w:styleId="54aStriche6">
    <w:name w:val="54a_Strich_e6"/>
    <w:basedOn w:val="00LegStandard"/>
    <w:rsid w:val="008E3DBC"/>
    <w:pPr>
      <w:tabs>
        <w:tab w:val="right" w:pos="2268"/>
        <w:tab w:val="left" w:pos="2325"/>
      </w:tabs>
      <w:spacing w:before="40"/>
      <w:ind w:left="2325" w:hanging="2325"/>
    </w:pPr>
  </w:style>
  <w:style w:type="paragraph" w:customStyle="1" w:styleId="54aStriche7">
    <w:name w:val="54a_Strich_e7"/>
    <w:basedOn w:val="00LegStandard"/>
    <w:rsid w:val="008E3DBC"/>
    <w:pPr>
      <w:tabs>
        <w:tab w:val="right" w:pos="2608"/>
        <w:tab w:val="left" w:pos="2665"/>
      </w:tabs>
      <w:spacing w:before="40"/>
      <w:ind w:left="2665" w:hanging="2665"/>
    </w:pPr>
  </w:style>
  <w:style w:type="paragraph" w:customStyle="1" w:styleId="01Undefiniert">
    <w:name w:val="01_Undefiniert"/>
    <w:basedOn w:val="00LegStandard"/>
    <w:locked/>
    <w:rsid w:val="008E3DBC"/>
  </w:style>
  <w:style w:type="character" w:customStyle="1" w:styleId="990Fehler">
    <w:name w:val="990_Fehler"/>
    <w:basedOn w:val="DefaultParagraphFont"/>
    <w:rsid w:val="008E3DBC"/>
    <w:rPr>
      <w:rFonts w:cs="Times New Roman"/>
      <w:color w:val="FF0000"/>
    </w:rPr>
  </w:style>
  <w:style w:type="paragraph" w:customStyle="1" w:styleId="PDU3">
    <w:name w:val="PD_U3"/>
    <w:basedOn w:val="PDU2"/>
    <w:rsid w:val="008E3DBC"/>
    <w:pPr>
      <w:tabs>
        <w:tab w:val="clear" w:pos="2126"/>
        <w:tab w:val="clear" w:pos="6379"/>
        <w:tab w:val="center" w:pos="4536"/>
      </w:tabs>
      <w:jc w:val="center"/>
    </w:pPr>
  </w:style>
  <w:style w:type="paragraph" w:customStyle="1" w:styleId="18AbbildungoderObjekt">
    <w:name w:val="18_Abbildung_oder_Objekt"/>
    <w:basedOn w:val="00LegStandard"/>
    <w:next w:val="51Abs"/>
    <w:rsid w:val="008E3DBC"/>
    <w:pPr>
      <w:spacing w:before="120" w:after="120" w:line="240" w:lineRule="auto"/>
      <w:jc w:val="left"/>
    </w:pPr>
  </w:style>
  <w:style w:type="paragraph" w:customStyle="1" w:styleId="19Beschriftung">
    <w:name w:val="19_Beschriftung"/>
    <w:basedOn w:val="00LegStandard"/>
    <w:next w:val="51Abs"/>
    <w:rsid w:val="008E3DBC"/>
    <w:pPr>
      <w:spacing w:after="120"/>
      <w:jc w:val="left"/>
    </w:pPr>
  </w:style>
  <w:style w:type="paragraph" w:customStyle="1" w:styleId="PDBrief">
    <w:name w:val="PD_Brief"/>
    <w:basedOn w:val="00LegStandard"/>
    <w:rsid w:val="008E3DBC"/>
    <w:pPr>
      <w:spacing w:before="80" w:line="240" w:lineRule="auto"/>
    </w:pPr>
    <w:rPr>
      <w:sz w:val="22"/>
    </w:rPr>
  </w:style>
  <w:style w:type="paragraph" w:customStyle="1" w:styleId="63Fuzeile">
    <w:name w:val="63_Fußzeile"/>
    <w:basedOn w:val="65FNText"/>
    <w:rsid w:val="008E3DBC"/>
    <w:pPr>
      <w:tabs>
        <w:tab w:val="center" w:pos="4253"/>
        <w:tab w:val="right" w:pos="8505"/>
      </w:tabs>
    </w:pPr>
  </w:style>
  <w:style w:type="paragraph" w:customStyle="1" w:styleId="53Literae4">
    <w:name w:val="53_Litera_e4"/>
    <w:basedOn w:val="00LegStandard"/>
    <w:rsid w:val="008E3DBC"/>
    <w:pPr>
      <w:tabs>
        <w:tab w:val="right" w:pos="1588"/>
        <w:tab w:val="left" w:pos="1644"/>
      </w:tabs>
      <w:spacing w:before="40"/>
      <w:ind w:left="1644" w:hanging="1644"/>
    </w:pPr>
  </w:style>
  <w:style w:type="paragraph" w:customStyle="1" w:styleId="61aTabTextRechtsb">
    <w:name w:val="61a_TabTextRechtsb"/>
    <w:basedOn w:val="61TabText"/>
    <w:rsid w:val="008E3DBC"/>
    <w:pPr>
      <w:jc w:val="right"/>
    </w:pPr>
  </w:style>
  <w:style w:type="paragraph" w:customStyle="1" w:styleId="61bTabTextZentriert">
    <w:name w:val="61b_TabTextZentriert"/>
    <w:basedOn w:val="61TabText"/>
    <w:rsid w:val="008E3DBC"/>
    <w:pPr>
      <w:jc w:val="center"/>
    </w:pPr>
  </w:style>
  <w:style w:type="paragraph" w:customStyle="1" w:styleId="61cTabTextBlock">
    <w:name w:val="61c_TabTextBlock"/>
    <w:basedOn w:val="61TabText"/>
    <w:rsid w:val="008E3DBC"/>
    <w:pPr>
      <w:jc w:val="both"/>
    </w:pPr>
  </w:style>
  <w:style w:type="paragraph" w:styleId="BalloonText">
    <w:name w:val="Balloon Text"/>
    <w:basedOn w:val="Normal"/>
    <w:link w:val="BalloonTextChar"/>
    <w:uiPriority w:val="99"/>
    <w:semiHidden/>
    <w:locked/>
    <w:rsid w:val="00F5184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lt-LT" w:eastAsia="de-DE"/>
    </w:rPr>
  </w:style>
  <w:style w:type="character" w:styleId="EndnoteReference">
    <w:name w:val="endnote reference"/>
    <w:basedOn w:val="DefaultParagraphFont"/>
    <w:uiPriority w:val="99"/>
    <w:rsid w:val="008E3DBC"/>
    <w:rPr>
      <w:rFonts w:cs="Times New Roman"/>
      <w:sz w:val="20"/>
      <w:vertAlign w:val="baseline"/>
    </w:rPr>
  </w:style>
  <w:style w:type="character" w:styleId="FootnoteReference">
    <w:name w:val="footnote reference"/>
    <w:basedOn w:val="DefaultParagraphFont"/>
    <w:uiPriority w:val="99"/>
    <w:rsid w:val="008E3DBC"/>
    <w:rPr>
      <w:rFonts w:cs="Times New Roman"/>
      <w:sz w:val="20"/>
      <w:vertAlign w:val="baseline"/>
    </w:rPr>
  </w:style>
  <w:style w:type="character" w:customStyle="1" w:styleId="992bNormalundFett">
    <w:name w:val="992b_Normal_und_Fett"/>
    <w:basedOn w:val="992Normal"/>
    <w:rsid w:val="008E3DBC"/>
    <w:rPr>
      <w:rFonts w:cs="Times New Roman"/>
      <w:b/>
      <w:vertAlign w:val="baseline"/>
    </w:rPr>
  </w:style>
  <w:style w:type="paragraph" w:customStyle="1" w:styleId="62KopfzeileQuer">
    <w:name w:val="62_KopfzeileQuer"/>
    <w:basedOn w:val="51Abs"/>
    <w:rsid w:val="008E3DBC"/>
    <w:pPr>
      <w:tabs>
        <w:tab w:val="center" w:pos="6719"/>
        <w:tab w:val="right" w:pos="13438"/>
      </w:tabs>
      <w:ind w:firstLine="0"/>
    </w:pPr>
  </w:style>
  <w:style w:type="paragraph" w:customStyle="1" w:styleId="54Subliterae4">
    <w:name w:val="54_Sublitera_e4"/>
    <w:basedOn w:val="00LegStandard"/>
    <w:rsid w:val="008E3DBC"/>
    <w:pPr>
      <w:tabs>
        <w:tab w:val="right" w:pos="1588"/>
        <w:tab w:val="left" w:pos="1644"/>
      </w:tabs>
      <w:spacing w:before="40"/>
      <w:ind w:left="1644" w:hanging="1644"/>
    </w:pPr>
  </w:style>
  <w:style w:type="paragraph" w:customStyle="1" w:styleId="53Literae5">
    <w:name w:val="53_Litera_e5"/>
    <w:basedOn w:val="00LegStandard"/>
    <w:rsid w:val="008E3DBC"/>
    <w:pPr>
      <w:tabs>
        <w:tab w:val="right" w:pos="1928"/>
        <w:tab w:val="left" w:pos="1985"/>
      </w:tabs>
      <w:spacing w:before="40"/>
      <w:ind w:left="1985" w:hanging="1985"/>
    </w:pPr>
  </w:style>
  <w:style w:type="paragraph" w:customStyle="1" w:styleId="54Subliterae5">
    <w:name w:val="54_Sublitera_e5"/>
    <w:basedOn w:val="00LegStandard"/>
    <w:rsid w:val="008E3DBC"/>
    <w:pPr>
      <w:tabs>
        <w:tab w:val="right" w:pos="1928"/>
        <w:tab w:val="left" w:pos="1985"/>
      </w:tabs>
      <w:spacing w:before="40"/>
      <w:ind w:left="1985" w:hanging="1985"/>
    </w:pPr>
  </w:style>
  <w:style w:type="paragraph" w:customStyle="1" w:styleId="52Ziffere4">
    <w:name w:val="52_Ziffer_e4"/>
    <w:basedOn w:val="00LegStandard"/>
    <w:rsid w:val="008E3DBC"/>
    <w:pPr>
      <w:tabs>
        <w:tab w:val="right" w:pos="1588"/>
        <w:tab w:val="left" w:pos="1644"/>
      </w:tabs>
      <w:spacing w:before="40"/>
      <w:ind w:left="1644" w:hanging="1644"/>
    </w:pPr>
  </w:style>
  <w:style w:type="paragraph" w:customStyle="1" w:styleId="52Ziffere5">
    <w:name w:val="52_Ziffer_e5"/>
    <w:basedOn w:val="00LegStandard"/>
    <w:rsid w:val="008E3DBC"/>
    <w:pPr>
      <w:tabs>
        <w:tab w:val="right" w:pos="1928"/>
        <w:tab w:val="left" w:pos="1985"/>
      </w:tabs>
      <w:spacing w:before="40"/>
      <w:ind w:left="1985" w:hanging="1985"/>
    </w:pPr>
  </w:style>
  <w:style w:type="paragraph" w:customStyle="1" w:styleId="63FuzeileQuer">
    <w:name w:val="63_FußzeileQuer"/>
    <w:basedOn w:val="65FNText"/>
    <w:rsid w:val="008E3DBC"/>
    <w:pPr>
      <w:tabs>
        <w:tab w:val="center" w:pos="6719"/>
        <w:tab w:val="right" w:pos="13438"/>
      </w:tabs>
    </w:pPr>
  </w:style>
  <w:style w:type="paragraph" w:styleId="Header">
    <w:name w:val="header"/>
    <w:basedOn w:val="Normal"/>
    <w:link w:val="HeaderChar"/>
    <w:uiPriority w:val="99"/>
    <w:locked/>
    <w:rsid w:val="00F51847"/>
    <w:pPr>
      <w:tabs>
        <w:tab w:val="center" w:pos="4536"/>
        <w:tab w:val="right" w:pos="9072"/>
      </w:tabs>
    </w:pPr>
  </w:style>
  <w:style w:type="character" w:customStyle="1" w:styleId="HeaderChar">
    <w:name w:val="Header Char"/>
    <w:basedOn w:val="DefaultParagraphFont"/>
    <w:link w:val="Header"/>
    <w:uiPriority w:val="99"/>
    <w:locked/>
    <w:rPr>
      <w:rFonts w:cs="Times New Roman"/>
      <w:sz w:val="24"/>
      <w:lang w:val="lt-LT" w:eastAsia="de-DE"/>
    </w:rPr>
  </w:style>
  <w:style w:type="paragraph" w:styleId="Footer">
    <w:name w:val="footer"/>
    <w:basedOn w:val="Normal"/>
    <w:link w:val="FooterChar"/>
    <w:uiPriority w:val="99"/>
    <w:unhideWhenUsed/>
    <w:locked/>
    <w:rsid w:val="008E3DBC"/>
    <w:pPr>
      <w:tabs>
        <w:tab w:val="center" w:pos="4536"/>
        <w:tab w:val="right" w:pos="9072"/>
      </w:tabs>
    </w:pPr>
  </w:style>
  <w:style w:type="character" w:customStyle="1" w:styleId="FooterChar">
    <w:name w:val="Footer Char"/>
    <w:basedOn w:val="DefaultParagraphFont"/>
    <w:link w:val="Footer"/>
    <w:uiPriority w:val="99"/>
    <w:locked/>
    <w:rsid w:val="008E3DBC"/>
    <w:rPr>
      <w:rFonts w:eastAsiaTheme="minorEastAsia" w:cs="Times New Roman"/>
      <w:color w:val="000000"/>
      <w:lang w:val="lt-LT" w:eastAsia="de-DE"/>
    </w:rPr>
  </w:style>
  <w:style w:type="paragraph" w:styleId="FootnoteText">
    <w:name w:val="footnote text"/>
    <w:basedOn w:val="Normal"/>
    <w:link w:val="FootnoteTextChar"/>
    <w:uiPriority w:val="99"/>
    <w:semiHidden/>
    <w:locked/>
    <w:rsid w:val="00131772"/>
    <w:pPr>
      <w:spacing w:line="360" w:lineRule="auto"/>
    </w:pPr>
    <w:rPr>
      <w:rFonts w:ascii="Arial" w:hAnsi="Arial"/>
      <w:lang w:eastAsia="de-AT"/>
    </w:rPr>
  </w:style>
  <w:style w:type="character" w:customStyle="1" w:styleId="FootnoteTextChar">
    <w:name w:val="Footnote Text Char"/>
    <w:basedOn w:val="DefaultParagraphFont"/>
    <w:link w:val="FootnoteText"/>
    <w:uiPriority w:val="99"/>
    <w:semiHidden/>
    <w:locked/>
    <w:rsid w:val="0007202E"/>
    <w:rPr>
      <w:rFonts w:ascii="Arial" w:eastAsiaTheme="minorEastAsia" w:hAnsi="Arial" w:cs="Times New Roman"/>
    </w:rPr>
  </w:style>
  <w:style w:type="paragraph" w:customStyle="1" w:styleId="57Schlussteile1">
    <w:name w:val="57_Schlussteil_e1"/>
    <w:basedOn w:val="00LegStandard"/>
    <w:next w:val="51Abs"/>
    <w:rsid w:val="008E3DBC"/>
    <w:pPr>
      <w:spacing w:before="40"/>
      <w:ind w:left="454"/>
    </w:pPr>
  </w:style>
  <w:style w:type="paragraph" w:customStyle="1" w:styleId="57Schlussteile4">
    <w:name w:val="57_Schlussteil_e4"/>
    <w:basedOn w:val="00LegStandard"/>
    <w:next w:val="51Abs"/>
    <w:rsid w:val="008E3DBC"/>
    <w:pPr>
      <w:spacing w:before="40"/>
      <w:ind w:left="1247"/>
    </w:pPr>
  </w:style>
  <w:style w:type="paragraph" w:customStyle="1" w:styleId="57Schlussteile5">
    <w:name w:val="57_Schlussteil_e5"/>
    <w:basedOn w:val="00LegStandard"/>
    <w:next w:val="51Abs"/>
    <w:rsid w:val="008E3DBC"/>
    <w:pPr>
      <w:spacing w:before="40"/>
      <w:ind w:left="1644"/>
    </w:pPr>
  </w:style>
  <w:style w:type="paragraph" w:customStyle="1" w:styleId="32InhaltEintragEinzug">
    <w:name w:val="32_InhaltEintragEinzug"/>
    <w:basedOn w:val="32InhaltEintrag"/>
    <w:rsid w:val="008E3DBC"/>
    <w:pPr>
      <w:tabs>
        <w:tab w:val="right" w:pos="1021"/>
        <w:tab w:val="left" w:pos="1191"/>
      </w:tabs>
      <w:ind w:left="1191" w:hanging="1191"/>
    </w:pPr>
  </w:style>
  <w:style w:type="paragraph" w:customStyle="1" w:styleId="52Aufzaehle1Ziffer">
    <w:name w:val="52_Aufzaehl_e1_Ziffer"/>
    <w:basedOn w:val="00LegStandard"/>
    <w:qFormat/>
    <w:rsid w:val="008E3DBC"/>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8E3DBC"/>
    <w:pPr>
      <w:tabs>
        <w:tab w:val="clear" w:pos="6663"/>
        <w:tab w:val="clear" w:pos="8505"/>
        <w:tab w:val="right" w:leader="dot" w:pos="4678"/>
        <w:tab w:val="right" w:leader="dot" w:pos="6521"/>
      </w:tabs>
    </w:pPr>
  </w:style>
  <w:style w:type="paragraph" w:customStyle="1" w:styleId="52Aufzaehle2Lit">
    <w:name w:val="52_Aufzaehl_e2_Lit"/>
    <w:basedOn w:val="00LegStandard"/>
    <w:rsid w:val="008E3DBC"/>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E3DBC"/>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8E3DBC"/>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E3DBC"/>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E3DBC"/>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8E3DBC"/>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E3DBC"/>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E3DBC"/>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8E3DBC"/>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E3DBC"/>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E3DBC"/>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E3DBC"/>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E3DBC"/>
    <w:pPr>
      <w:spacing w:before="40"/>
    </w:pPr>
    <w:rPr>
      <w:lang w:eastAsia="de-AT"/>
    </w:rPr>
  </w:style>
  <w:style w:type="paragraph" w:customStyle="1" w:styleId="58Schlussteile05">
    <w:name w:val="58_Schlussteil_e0.5"/>
    <w:basedOn w:val="00LegStandard"/>
    <w:next w:val="51Abs"/>
    <w:rsid w:val="008E3DBC"/>
    <w:pPr>
      <w:spacing w:before="40"/>
      <w:ind w:left="454"/>
    </w:pPr>
  </w:style>
  <w:style w:type="paragraph" w:customStyle="1" w:styleId="58Schlussteile05mitBetrag">
    <w:name w:val="58_Schlussteil_e0.5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E3DBC"/>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E3DBC"/>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E3DBC"/>
    <w:pPr>
      <w:spacing w:before="40"/>
      <w:ind w:left="680"/>
    </w:pPr>
    <w:rPr>
      <w:lang w:eastAsia="de-AT"/>
    </w:rPr>
  </w:style>
  <w:style w:type="paragraph" w:customStyle="1" w:styleId="58Schlussteile1ZiffermitBetrag">
    <w:name w:val="58_Schlusstei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E3DBC"/>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E3DBC"/>
    <w:pPr>
      <w:spacing w:before="40"/>
      <w:ind w:left="907"/>
    </w:pPr>
    <w:rPr>
      <w:lang w:eastAsia="de-AT"/>
    </w:rPr>
  </w:style>
  <w:style w:type="paragraph" w:customStyle="1" w:styleId="58Schlussteile2LitmitBetrag">
    <w:name w:val="58_Schlussteil_e2_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E3DBC"/>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E3DBC"/>
    <w:pPr>
      <w:spacing w:before="40"/>
      <w:ind w:left="1247"/>
    </w:pPr>
  </w:style>
  <w:style w:type="paragraph" w:customStyle="1" w:styleId="58Schlussteile3SublitmitBetrag">
    <w:name w:val="58_Schlussteil_e3_Sub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E3DBC"/>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E3DBC"/>
    <w:pPr>
      <w:spacing w:before="40"/>
      <w:ind w:left="1644"/>
    </w:pPr>
  </w:style>
  <w:style w:type="paragraph" w:customStyle="1" w:styleId="58Schlussteile4StrichmitBetrag">
    <w:name w:val="58_Schlussteil_e4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E3DBC"/>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E3DBC"/>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8E3DBC"/>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E3DBC"/>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8E3DBC"/>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E3DBC"/>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8E3DBC"/>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E3DBC"/>
    <w:pPr>
      <w:spacing w:before="40"/>
      <w:ind w:left="1985"/>
    </w:pPr>
  </w:style>
  <w:style w:type="paragraph" w:customStyle="1" w:styleId="58Schlussteile5StrichmitBetrag">
    <w:name w:val="58_Schlussteil_e5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E3DBC"/>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E3DBC"/>
    <w:pPr>
      <w:spacing w:before="40"/>
      <w:ind w:left="2325"/>
    </w:pPr>
  </w:style>
  <w:style w:type="paragraph" w:customStyle="1" w:styleId="58Schlussteile6StrichmitBetrag">
    <w:name w:val="58_Schlussteil_e6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E3DBC"/>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E3DBC"/>
    <w:pPr>
      <w:spacing w:before="40"/>
      <w:ind w:left="2665"/>
    </w:pPr>
  </w:style>
  <w:style w:type="paragraph" w:customStyle="1" w:styleId="58Schlussteile7StrichmitBetrag">
    <w:name w:val="58_Schlussteil_e7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E3DBC"/>
    <w:pPr>
      <w:tabs>
        <w:tab w:val="clear" w:pos="6663"/>
        <w:tab w:val="clear" w:pos="8505"/>
        <w:tab w:val="right" w:leader="dot" w:pos="4678"/>
        <w:tab w:val="right" w:leader="dot" w:pos="6521"/>
      </w:tabs>
    </w:pPr>
  </w:style>
  <w:style w:type="paragraph" w:customStyle="1" w:styleId="PDFuzeile">
    <w:name w:val="PD_Fußzeile"/>
    <w:basedOn w:val="Footer"/>
    <w:rsid w:val="008E3DBC"/>
    <w:pPr>
      <w:shd w:val="clear" w:color="auto" w:fill="CCCCCC"/>
      <w:spacing w:before="120"/>
      <w:jc w:val="center"/>
    </w:pPr>
    <w:rPr>
      <w:rFonts w:ascii="Times" w:eastAsia="Times New Roman" w:hAnsi="Times"/>
      <w:b/>
      <w:sz w:val="18"/>
    </w:rPr>
  </w:style>
  <w:style w:type="paragraph" w:styleId="CommentText">
    <w:name w:val="annotation text"/>
    <w:basedOn w:val="Normal"/>
    <w:link w:val="CommentTextChar"/>
    <w:uiPriority w:val="99"/>
    <w:locked/>
    <w:rsid w:val="00D13094"/>
  </w:style>
  <w:style w:type="character" w:customStyle="1" w:styleId="CommentTextChar">
    <w:name w:val="Comment Text Char"/>
    <w:basedOn w:val="DefaultParagraphFont"/>
    <w:link w:val="CommentText"/>
    <w:uiPriority w:val="99"/>
    <w:locked/>
    <w:rsid w:val="00D13094"/>
    <w:rPr>
      <w:rFonts w:cs="Times New Roman"/>
      <w:color w:val="000000"/>
      <w:lang w:val="lt-LT" w:eastAsia="de-DE"/>
    </w:rPr>
  </w:style>
  <w:style w:type="paragraph" w:styleId="CommentSubject">
    <w:name w:val="annotation subject"/>
    <w:basedOn w:val="CommentText"/>
    <w:next w:val="CommentText"/>
    <w:link w:val="CommentSubjectChar"/>
    <w:uiPriority w:val="99"/>
    <w:locked/>
    <w:rsid w:val="00D13094"/>
    <w:rPr>
      <w:b/>
      <w:bCs/>
    </w:rPr>
  </w:style>
  <w:style w:type="character" w:customStyle="1" w:styleId="CommentSubjectChar">
    <w:name w:val="Comment Subject Char"/>
    <w:basedOn w:val="CommentTextChar"/>
    <w:link w:val="CommentSubject"/>
    <w:uiPriority w:val="99"/>
    <w:locked/>
    <w:rsid w:val="00D13094"/>
    <w:rPr>
      <w:rFonts w:cs="Times New Roman"/>
      <w:b/>
      <w:bCs/>
      <w:color w:val="000000"/>
      <w:lang w:val="lt-LT" w:eastAsia="de-DE"/>
    </w:rPr>
  </w:style>
  <w:style w:type="character" w:styleId="Hyperlink">
    <w:name w:val="Hyperlink"/>
    <w:basedOn w:val="DefaultParagraphFont"/>
    <w:uiPriority w:val="99"/>
    <w:unhideWhenUsed/>
    <w:locked/>
    <w:rsid w:val="00745649"/>
    <w:rPr>
      <w:rFonts w:cs="Times New Roman"/>
      <w:color w:val="305886"/>
      <w:u w:val="single"/>
    </w:rPr>
  </w:style>
  <w:style w:type="table" w:styleId="DarkList">
    <w:name w:val="Dark List"/>
    <w:basedOn w:val="TableNormal"/>
    <w:uiPriority w:val="70"/>
    <w:semiHidden/>
    <w:unhideWhenUsed/>
    <w:locked/>
    <w:rsid w:val="00FC2E09"/>
    <w:rPr>
      <w:color w:val="FFFFFF" w:themeColor="background1"/>
      <w:lang w:eastAsia="de-AT"/>
    </w:rPr>
    <w:tblPr>
      <w:tblStyleRowBandSize w:val="1"/>
      <w:tblStyleColBandSize w:val="1"/>
    </w:tblPr>
    <w:tcPr>
      <w:shd w:val="clear" w:color="auto" w:fill="000000" w:themeFill="tex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rPr>
        <w:rFonts w:cs="Times New Roman"/>
      </w:rPr>
      <w:tblPr/>
      <w:tcPr>
        <w:tcBorders>
          <w:top w:val="nil"/>
          <w:left w:val="nil"/>
          <w:bottom w:val="nil"/>
          <w:right w:val="nil"/>
          <w:insideH w:val="nil"/>
          <w:insideV w:val="nil"/>
        </w:tcBorders>
        <w:shd w:val="clear" w:color="auto" w:fill="000000" w:themeFill="text1" w:themeFillShade="BF"/>
      </w:tcPr>
    </w:tblStylePr>
    <w:tblStylePr w:type="band1Horz">
      <w:rPr>
        <w:rFonts w:cs="Times New Roman"/>
      </w:rPr>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color w:val="000000"/>
      <w:sz w:val="22"/>
      <w:lang w:val="lt-LT" w:eastAsia="de-DE"/>
    </w:rPr>
  </w:style>
  <w:style w:type="character" w:customStyle="1" w:styleId="43UeberschrG2Zchn">
    <w:name w:val="43_UeberschrG2 Zchn"/>
    <w:link w:val="43UeberschrG2"/>
    <w:locked/>
    <w:rsid w:val="00397186"/>
    <w:rPr>
      <w:b/>
      <w:color w:val="000000"/>
      <w:sz w:val="22"/>
      <w:lang w:val="lt-LT" w:eastAsia="de-DE"/>
    </w:rPr>
  </w:style>
  <w:style w:type="character" w:customStyle="1" w:styleId="51AbsZchn">
    <w:name w:val="51_Abs Zchn"/>
    <w:link w:val="51Abs"/>
    <w:locked/>
    <w:rsid w:val="00A843DD"/>
    <w:rPr>
      <w:color w:val="000000"/>
      <w:lang w:val="lt-LT" w:eastAsia="de-DE"/>
    </w:rPr>
  </w:style>
  <w:style w:type="character" w:customStyle="1" w:styleId="21NovAo1Zchn">
    <w:name w:val="21_NovAo1 Zchn"/>
    <w:link w:val="21NovAo1"/>
    <w:locked/>
    <w:rsid w:val="00A843DD"/>
    <w:rPr>
      <w:i/>
      <w:color w:val="000000"/>
      <w:lang w:val="lt-LT" w:eastAsia="de-DE"/>
    </w:rPr>
  </w:style>
  <w:style w:type="character" w:customStyle="1" w:styleId="22NovAo2Zchn">
    <w:name w:val="22_NovAo2 Zchn"/>
    <w:link w:val="22NovAo2"/>
    <w:locked/>
    <w:rsid w:val="00283888"/>
    <w:rPr>
      <w:i/>
      <w:color w:val="000000"/>
      <w:lang w:val="lt-LT" w:eastAsia="de-DE"/>
    </w:rPr>
  </w:style>
  <w:style w:type="table" w:styleId="TableGrid">
    <w:name w:val="Table Grid"/>
    <w:basedOn w:val="TableNormal"/>
    <w:uiPriority w:val="59"/>
    <w:locked/>
    <w:rsid w:val="00AF0FE8"/>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D3D"/>
    <w:rPr>
      <w:rFonts w:eastAsiaTheme="minorEastAsia"/>
      <w:color w:val="000000"/>
    </w:rPr>
  </w:style>
  <w:style w:type="character" w:styleId="FollowedHyperlink">
    <w:name w:val="FollowedHyperlink"/>
    <w:basedOn w:val="DefaultParagraphFont"/>
    <w:uiPriority w:val="99"/>
    <w:locked/>
    <w:rsid w:val="008F1FBB"/>
    <w:rPr>
      <w:rFonts w:cs="Times New Roman"/>
      <w:color w:val="954F72" w:themeColor="followedHyperlink"/>
      <w:u w:val="single"/>
    </w:rPr>
  </w:style>
  <w:style w:type="character" w:styleId="BookTitle">
    <w:name w:val="Book Title"/>
    <w:basedOn w:val="DefaultParagraphFont"/>
    <w:uiPriority w:val="33"/>
    <w:qFormat/>
    <w:locked/>
    <w:rsid w:val="008F1FBB"/>
    <w:rPr>
      <w:rFonts w:cs="Times New Roman"/>
      <w:b/>
      <w:bCs/>
      <w:i/>
      <w:iCs/>
      <w:spacing w:val="5"/>
    </w:rPr>
  </w:style>
  <w:style w:type="character" w:styleId="Strong">
    <w:name w:val="Strong"/>
    <w:basedOn w:val="DefaultParagraphFont"/>
    <w:uiPriority w:val="22"/>
    <w:qFormat/>
    <w:locked/>
    <w:rsid w:val="008F1FBB"/>
    <w:rPr>
      <w:rFonts w:cs="Times New Roman"/>
      <w:b/>
      <w:bCs/>
    </w:rPr>
  </w:style>
  <w:style w:type="character" w:styleId="Emphasis">
    <w:name w:val="Emphasis"/>
    <w:basedOn w:val="DefaultParagraphFont"/>
    <w:uiPriority w:val="20"/>
    <w:qFormat/>
    <w:locked/>
    <w:rsid w:val="008F1FBB"/>
    <w:rPr>
      <w:rFonts w:cs="Times New Roman"/>
      <w:i/>
      <w:iCs/>
    </w:rPr>
  </w:style>
  <w:style w:type="character" w:styleId="HTMLAcronym">
    <w:name w:val="HTML Acronym"/>
    <w:basedOn w:val="DefaultParagraphFont"/>
    <w:uiPriority w:val="99"/>
    <w:locked/>
    <w:rsid w:val="008F1FBB"/>
    <w:rPr>
      <w:rFonts w:cs="Times New Roman"/>
    </w:rPr>
  </w:style>
  <w:style w:type="character" w:styleId="HTMLSample">
    <w:name w:val="HTML Sample"/>
    <w:basedOn w:val="DefaultParagraphFont"/>
    <w:uiPriority w:val="99"/>
    <w:locked/>
    <w:rsid w:val="008F1FBB"/>
    <w:rPr>
      <w:rFonts w:ascii="Consolas" w:hAnsi="Consolas" w:cs="Times New Roman"/>
      <w:sz w:val="24"/>
      <w:szCs w:val="24"/>
    </w:rPr>
  </w:style>
  <w:style w:type="character" w:styleId="HTMLCode">
    <w:name w:val="HTML Code"/>
    <w:basedOn w:val="DefaultParagraphFont"/>
    <w:uiPriority w:val="99"/>
    <w:locked/>
    <w:rsid w:val="008F1FBB"/>
    <w:rPr>
      <w:rFonts w:ascii="Consolas" w:hAnsi="Consolas" w:cs="Times New Roman"/>
      <w:sz w:val="20"/>
      <w:szCs w:val="20"/>
    </w:rPr>
  </w:style>
  <w:style w:type="character" w:styleId="HTMLDefinition">
    <w:name w:val="HTML Definition"/>
    <w:basedOn w:val="DefaultParagraphFont"/>
    <w:uiPriority w:val="99"/>
    <w:locked/>
    <w:rsid w:val="008F1FBB"/>
    <w:rPr>
      <w:rFonts w:cs="Times New Roman"/>
      <w:i/>
      <w:iCs/>
    </w:rPr>
  </w:style>
  <w:style w:type="character" w:styleId="HTMLTypewriter">
    <w:name w:val="HTML Typewriter"/>
    <w:basedOn w:val="DefaultParagraphFont"/>
    <w:uiPriority w:val="99"/>
    <w:locked/>
    <w:rsid w:val="008F1FBB"/>
    <w:rPr>
      <w:rFonts w:ascii="Consolas" w:hAnsi="Consolas" w:cs="Times New Roman"/>
      <w:sz w:val="20"/>
      <w:szCs w:val="20"/>
    </w:rPr>
  </w:style>
  <w:style w:type="character" w:styleId="HTMLKeyboard">
    <w:name w:val="HTML Keyboard"/>
    <w:basedOn w:val="DefaultParagraphFont"/>
    <w:uiPriority w:val="99"/>
    <w:locked/>
    <w:rsid w:val="008F1FBB"/>
    <w:rPr>
      <w:rFonts w:ascii="Consolas" w:hAnsi="Consolas" w:cs="Times New Roman"/>
      <w:sz w:val="20"/>
      <w:szCs w:val="20"/>
    </w:rPr>
  </w:style>
  <w:style w:type="character" w:styleId="HTMLVariable">
    <w:name w:val="HTML Variable"/>
    <w:basedOn w:val="DefaultParagraphFont"/>
    <w:uiPriority w:val="99"/>
    <w:locked/>
    <w:rsid w:val="008F1FBB"/>
    <w:rPr>
      <w:rFonts w:cs="Times New Roman"/>
      <w:i/>
      <w:iCs/>
    </w:rPr>
  </w:style>
  <w:style w:type="character" w:styleId="HTMLCite">
    <w:name w:val="HTML Cite"/>
    <w:basedOn w:val="DefaultParagraphFont"/>
    <w:uiPriority w:val="99"/>
    <w:locked/>
    <w:rsid w:val="008F1FBB"/>
    <w:rPr>
      <w:rFonts w:cs="Times New Roman"/>
      <w:i/>
      <w:iCs/>
    </w:rPr>
  </w:style>
  <w:style w:type="character" w:styleId="IntenseEmphasis">
    <w:name w:val="Intense Emphasis"/>
    <w:basedOn w:val="DefaultParagraphFont"/>
    <w:uiPriority w:val="21"/>
    <w:qFormat/>
    <w:locked/>
    <w:rsid w:val="008F1FBB"/>
    <w:rPr>
      <w:rFonts w:cs="Times New Roman"/>
      <w:i/>
      <w:iCs/>
      <w:color w:val="5B9BD5" w:themeColor="accent1"/>
    </w:rPr>
  </w:style>
  <w:style w:type="character" w:styleId="IntenseReference">
    <w:name w:val="Intense Reference"/>
    <w:basedOn w:val="DefaultParagraphFont"/>
    <w:uiPriority w:val="32"/>
    <w:qFormat/>
    <w:locked/>
    <w:rsid w:val="008F1FBB"/>
    <w:rPr>
      <w:rFonts w:cs="Times New Roman"/>
      <w:b/>
      <w:bCs/>
      <w:smallCaps/>
      <w:color w:val="5B9BD5" w:themeColor="accent1"/>
      <w:spacing w:val="5"/>
    </w:rPr>
  </w:style>
  <w:style w:type="character" w:styleId="PlaceholderText">
    <w:name w:val="Placeholder Text"/>
    <w:basedOn w:val="DefaultParagraphFont"/>
    <w:uiPriority w:val="99"/>
    <w:semiHidden/>
    <w:locked/>
    <w:rsid w:val="008F1FBB"/>
    <w:rPr>
      <w:rFonts w:cs="Times New Roman"/>
      <w:color w:val="808080"/>
    </w:rPr>
  </w:style>
  <w:style w:type="character" w:styleId="SubtleEmphasis">
    <w:name w:val="Subtle Emphasis"/>
    <w:basedOn w:val="DefaultParagraphFont"/>
    <w:uiPriority w:val="19"/>
    <w:qFormat/>
    <w:locked/>
    <w:rsid w:val="008F1FBB"/>
    <w:rPr>
      <w:rFonts w:cs="Times New Roman"/>
      <w:i/>
      <w:iCs/>
      <w:color w:val="404040" w:themeColor="text1" w:themeTint="BF"/>
    </w:rPr>
  </w:style>
  <w:style w:type="character" w:styleId="SubtleReference">
    <w:name w:val="Subtle Reference"/>
    <w:basedOn w:val="DefaultParagraphFont"/>
    <w:uiPriority w:val="31"/>
    <w:qFormat/>
    <w:locked/>
    <w:rsid w:val="008F1FBB"/>
    <w:rPr>
      <w:rFonts w:cs="Times New Roman"/>
      <w:smallCaps/>
      <w:color w:val="5A5A5A" w:themeColor="text1" w:themeTint="A5"/>
    </w:rPr>
  </w:style>
  <w:style w:type="character" w:styleId="PageNumber">
    <w:name w:val="page number"/>
    <w:basedOn w:val="DefaultParagraphFont"/>
    <w:uiPriority w:val="99"/>
    <w:locked/>
    <w:rsid w:val="008F1FBB"/>
    <w:rPr>
      <w:rFonts w:cs="Times New Roman"/>
    </w:rPr>
  </w:style>
  <w:style w:type="character" w:styleId="LineNumber">
    <w:name w:val="line number"/>
    <w:basedOn w:val="DefaultParagraphFont"/>
    <w:uiPriority w:val="99"/>
    <w:locked/>
    <w:rsid w:val="008F1FBB"/>
    <w:rPr>
      <w:rFonts w:cs="Times New Roman"/>
    </w:rPr>
  </w:style>
  <w:style w:type="table" w:styleId="DarkList-Accent1">
    <w:name w:val="Dark List Accent 1"/>
    <w:basedOn w:val="TableNormal"/>
    <w:uiPriority w:val="70"/>
    <w:semiHidden/>
    <w:unhideWhenUsed/>
    <w:locked/>
    <w:rsid w:val="00FC2E09"/>
    <w:rPr>
      <w:color w:val="FFFFFF" w:themeColor="background1"/>
      <w:lang w:eastAsia="de-AT"/>
    </w:rPr>
    <w:tblPr>
      <w:tblStyleRowBandSize w:val="1"/>
      <w:tblStyleColBandSize w:val="1"/>
    </w:tblPr>
    <w:tcPr>
      <w:shd w:val="clear" w:color="auto" w:fill="5B9BD5"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rPr>
        <w:rFonts w:cs="Times New Roman"/>
      </w:rPr>
      <w:tblPr/>
      <w:tcPr>
        <w:tcBorders>
          <w:top w:val="nil"/>
          <w:left w:val="nil"/>
          <w:bottom w:val="nil"/>
          <w:right w:val="nil"/>
          <w:insideH w:val="nil"/>
          <w:insideV w:val="nil"/>
        </w:tcBorders>
        <w:shd w:val="clear" w:color="auto" w:fill="2E74B5" w:themeFill="accent1" w:themeFillShade="BF"/>
      </w:tcPr>
    </w:tblStylePr>
    <w:tblStylePr w:type="band1Horz">
      <w:rPr>
        <w:rFonts w:cs="Times New Roman"/>
      </w:rPr>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lang w:eastAsia="de-AT"/>
    </w:rPr>
    <w:tblPr>
      <w:tblStyleRowBandSize w:val="1"/>
      <w:tblStyleColBandSize w:val="1"/>
    </w:tblPr>
    <w:tcPr>
      <w:shd w:val="clear" w:color="auto" w:fill="ED7D31"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rPr>
        <w:rFonts w:cs="Times New Roman"/>
      </w:rPr>
      <w:tblPr/>
      <w:tcPr>
        <w:tcBorders>
          <w:top w:val="nil"/>
          <w:left w:val="nil"/>
          <w:bottom w:val="nil"/>
          <w:right w:val="nil"/>
          <w:insideH w:val="nil"/>
          <w:insideV w:val="nil"/>
        </w:tcBorders>
        <w:shd w:val="clear" w:color="auto" w:fill="C45911" w:themeFill="accent2" w:themeFillShade="BF"/>
      </w:tcPr>
    </w:tblStylePr>
    <w:tblStylePr w:type="band1Horz">
      <w:rPr>
        <w:rFonts w:cs="Times New Roman"/>
      </w:rPr>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lang w:eastAsia="de-AT"/>
    </w:rPr>
    <w:tblPr>
      <w:tblStyleRowBandSize w:val="1"/>
      <w:tblStyleColBandSize w:val="1"/>
    </w:tblPr>
    <w:tcPr>
      <w:shd w:val="clear" w:color="auto" w:fill="A5A5A5"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rPr>
        <w:rFonts w:cs="Times New Roman"/>
      </w:rPr>
      <w:tblPr/>
      <w:tcPr>
        <w:tcBorders>
          <w:top w:val="nil"/>
          <w:left w:val="nil"/>
          <w:bottom w:val="nil"/>
          <w:right w:val="nil"/>
          <w:insideH w:val="nil"/>
          <w:insideV w:val="nil"/>
        </w:tcBorders>
        <w:shd w:val="clear" w:color="auto" w:fill="7B7B7B" w:themeFill="accent3" w:themeFillShade="BF"/>
      </w:tcPr>
    </w:tblStylePr>
    <w:tblStylePr w:type="band1Horz">
      <w:rPr>
        <w:rFonts w:cs="Times New Roman"/>
      </w:rPr>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lang w:eastAsia="de-AT"/>
    </w:rPr>
    <w:tblPr>
      <w:tblStyleRowBandSize w:val="1"/>
      <w:tblStyleColBandSize w:val="1"/>
    </w:tblPr>
    <w:tcPr>
      <w:shd w:val="clear" w:color="auto" w:fill="FFC000"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rPr>
        <w:rFonts w:cs="Times New Roman"/>
      </w:rPr>
      <w:tblPr/>
      <w:tcPr>
        <w:tcBorders>
          <w:top w:val="nil"/>
          <w:left w:val="nil"/>
          <w:bottom w:val="nil"/>
          <w:right w:val="nil"/>
          <w:insideH w:val="nil"/>
          <w:insideV w:val="nil"/>
        </w:tcBorders>
        <w:shd w:val="clear" w:color="auto" w:fill="BF8F00" w:themeFill="accent4" w:themeFillShade="BF"/>
      </w:tcPr>
    </w:tblStylePr>
    <w:tblStylePr w:type="band1Horz">
      <w:rPr>
        <w:rFonts w:cs="Times New Roman"/>
      </w:rPr>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lang w:eastAsia="de-AT"/>
    </w:rPr>
    <w:tblPr>
      <w:tblStyleRowBandSize w:val="1"/>
      <w:tblStyleColBandSize w:val="1"/>
    </w:tblPr>
    <w:tcPr>
      <w:shd w:val="clear" w:color="auto" w:fill="4472C4"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rPr>
        <w:rFonts w:cs="Times New Roman"/>
      </w:rPr>
      <w:tblPr/>
      <w:tcPr>
        <w:tcBorders>
          <w:top w:val="nil"/>
          <w:left w:val="nil"/>
          <w:bottom w:val="nil"/>
          <w:right w:val="nil"/>
          <w:insideH w:val="nil"/>
          <w:insideV w:val="nil"/>
        </w:tcBorders>
        <w:shd w:val="clear" w:color="auto" w:fill="2F5496" w:themeFill="accent5" w:themeFillShade="BF"/>
      </w:tcPr>
    </w:tblStylePr>
    <w:tblStylePr w:type="band1Horz">
      <w:rPr>
        <w:rFonts w:cs="Times New Roman"/>
      </w:rPr>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lang w:eastAsia="de-AT"/>
    </w:rPr>
    <w:tblPr>
      <w:tblStyleRowBandSize w:val="1"/>
      <w:tblStyleColBandSize w:val="1"/>
    </w:tblPr>
    <w:tcPr>
      <w:shd w:val="clear" w:color="auto" w:fill="70AD47"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rPr>
        <w:rFonts w:cs="Times New Roman"/>
      </w:rPr>
      <w:tblPr/>
      <w:tcPr>
        <w:tcBorders>
          <w:top w:val="nil"/>
          <w:left w:val="nil"/>
          <w:bottom w:val="nil"/>
          <w:right w:val="nil"/>
          <w:insideH w:val="nil"/>
          <w:insideV w:val="nil"/>
        </w:tcBorders>
        <w:shd w:val="clear" w:color="auto" w:fill="538135" w:themeFill="accent6" w:themeFillShade="BF"/>
      </w:tcPr>
    </w:tblStylePr>
    <w:tblStylePr w:type="band1Horz">
      <w:rPr>
        <w:rFonts w:cs="Times New Roman"/>
      </w:rPr>
      <w:tblPr/>
      <w:tcPr>
        <w:tcBorders>
          <w:top w:val="nil"/>
          <w:left w:val="nil"/>
          <w:bottom w:val="nil"/>
          <w:right w:val="nil"/>
          <w:insideH w:val="nil"/>
          <w:insideV w:val="nil"/>
        </w:tcBorders>
        <w:shd w:val="clear" w:color="auto" w:fill="538135" w:themeFill="accent6" w:themeFillShade="BF"/>
      </w:tcPr>
    </w:tblStylePr>
  </w:style>
  <w:style w:type="table" w:customStyle="1" w:styleId="EinfacheTabelle11">
    <w:name w:val="Einfache Tabelle 11"/>
    <w:basedOn w:val="TableNormal"/>
    <w:uiPriority w:val="41"/>
    <w:locked/>
    <w:rsid w:val="00FC2E09"/>
    <w:rPr>
      <w:lang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21">
    <w:name w:val="Einfache Tabelle 21"/>
    <w:basedOn w:val="TableNormal"/>
    <w:uiPriority w:val="42"/>
    <w:locked/>
    <w:rsid w:val="00FC2E09"/>
    <w:rPr>
      <w:lang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EinfacheTabelle31">
    <w:name w:val="Einfache Tabelle 31"/>
    <w:basedOn w:val="TableNormal"/>
    <w:uiPriority w:val="43"/>
    <w:locked/>
    <w:rsid w:val="00FC2E09"/>
    <w:rPr>
      <w:lang w:eastAsia="de-AT"/>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EinfacheTabelle41">
    <w:name w:val="Einfache Tabelle 41"/>
    <w:basedOn w:val="TableNormal"/>
    <w:uiPriority w:val="44"/>
    <w:locked/>
    <w:rsid w:val="00FC2E09"/>
    <w:rPr>
      <w:lang w:eastAsia="de-AT"/>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51">
    <w:name w:val="Einfache Tabelle 51"/>
    <w:basedOn w:val="TableNormal"/>
    <w:uiPriority w:val="45"/>
    <w:locked/>
    <w:rsid w:val="00FC2E09"/>
    <w:rPr>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ColorfulList">
    <w:name w:val="Colorful List"/>
    <w:basedOn w:val="TableNormal"/>
    <w:uiPriority w:val="72"/>
    <w:semiHidden/>
    <w:unhideWhenUsed/>
    <w:locked/>
    <w:rsid w:val="00FC2E09"/>
    <w:rPr>
      <w:color w:val="000000" w:themeColor="text1"/>
      <w:lang w:eastAsia="de-AT"/>
    </w:rPr>
    <w:tblPr>
      <w:tblStyleRowBandSize w:val="1"/>
      <w:tblStyleColBandSize w:val="1"/>
    </w:tblPr>
    <w:tcPr>
      <w:shd w:val="clear" w:color="auto" w:fill="E6E6E6" w:themeFill="tex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lang w:eastAsia="de-AT"/>
    </w:rPr>
    <w:tblPr>
      <w:tblStyleRowBandSize w:val="1"/>
      <w:tblStyleColBandSize w:val="1"/>
    </w:tblPr>
    <w:tcPr>
      <w:shd w:val="clear" w:color="auto" w:fill="EEF5FB"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hemeFill="accent1" w:themeFillTint="3F"/>
      </w:tcPr>
    </w:tblStylePr>
    <w:tblStylePr w:type="band1Horz">
      <w:rPr>
        <w:rFonts w:cs="Times New Roman"/>
      </w:rPr>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lang w:eastAsia="de-AT"/>
    </w:rPr>
    <w:tblPr>
      <w:tblStyleRowBandSize w:val="1"/>
      <w:tblStyleColBandSize w:val="1"/>
    </w:tblPr>
    <w:tcPr>
      <w:shd w:val="clear" w:color="auto" w:fill="FDF2EA" w:themeFill="accent2"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ADECB" w:themeFill="accent2" w:themeFillTint="3F"/>
      </w:tcPr>
    </w:tblStylePr>
    <w:tblStylePr w:type="band1Horz">
      <w:rPr>
        <w:rFonts w:cs="Times New Roman"/>
      </w:rPr>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lang w:eastAsia="de-AT"/>
    </w:rPr>
    <w:tblPr>
      <w:tblStyleRowBandSize w:val="1"/>
      <w:tblStyleColBandSize w:val="1"/>
    </w:tblPr>
    <w:tcPr>
      <w:shd w:val="clear" w:color="auto" w:fill="F6F6F6"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rFonts w:cs="Times New Roman"/>
        <w:b/>
        <w:bCs/>
        <w:color w:val="CC9900"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8E8E8" w:themeFill="accent3" w:themeFillTint="3F"/>
      </w:tcPr>
    </w:tblStylePr>
    <w:tblStylePr w:type="band1Horz">
      <w:rPr>
        <w:rFonts w:cs="Times New Roman"/>
      </w:rPr>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lang w:eastAsia="de-AT"/>
    </w:rPr>
    <w:tblPr>
      <w:tblStyleRowBandSize w:val="1"/>
      <w:tblStyleColBandSize w:val="1"/>
    </w:tblPr>
    <w:tcPr>
      <w:shd w:val="clear" w:color="auto" w:fill="FFF8E6" w:themeFill="accent4" w:themeFillTint="19"/>
    </w:tcPr>
    <w:tblStylePr w:type="firstRow">
      <w:rPr>
        <w:rFonts w:cs="Times New Roman"/>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rFonts w:cs="Times New Roman"/>
        <w:b/>
        <w:bCs/>
        <w:color w:val="848484" w:themeColor="accent3"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EFC0" w:themeFill="accent4" w:themeFillTint="3F"/>
      </w:tcPr>
    </w:tblStylePr>
    <w:tblStylePr w:type="band1Horz">
      <w:rPr>
        <w:rFonts w:cs="Times New Roman"/>
      </w:rPr>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lang w:eastAsia="de-AT"/>
    </w:rPr>
    <w:tblPr>
      <w:tblStyleRowBandSize w:val="1"/>
      <w:tblStyleColBandSize w:val="1"/>
    </w:tblPr>
    <w:tcPr>
      <w:shd w:val="clear" w:color="auto" w:fill="ECF1F9" w:themeFill="accent5" w:themeFillTint="19"/>
    </w:tcPr>
    <w:tblStylePr w:type="firstRow">
      <w:rPr>
        <w:rFonts w:cs="Times New Roman"/>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rFonts w:cs="Times New Roman"/>
        <w:b/>
        <w:bCs/>
        <w:color w:val="598A38" w:themeColor="accent6"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0DBF0" w:themeFill="accent5" w:themeFillTint="3F"/>
      </w:tcPr>
    </w:tblStylePr>
    <w:tblStylePr w:type="band1Horz">
      <w:rPr>
        <w:rFonts w:cs="Times New Roman"/>
      </w:rPr>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lang w:eastAsia="de-AT"/>
    </w:rPr>
    <w:tblPr>
      <w:tblStyleRowBandSize w:val="1"/>
      <w:tblStyleColBandSize w:val="1"/>
    </w:tblPr>
    <w:tcPr>
      <w:shd w:val="clear" w:color="auto" w:fill="F0F7EC" w:themeFill="accent6" w:themeFillTint="19"/>
    </w:tcPr>
    <w:tblStylePr w:type="firstRow">
      <w:rPr>
        <w:rFonts w:cs="Times New Roman"/>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rFonts w:cs="Times New Roman"/>
        <w:b/>
        <w:bCs/>
        <w:color w:val="3259A0" w:themeColor="accent5"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BEBD0" w:themeFill="accent6" w:themeFillTint="3F"/>
      </w:tcPr>
    </w:tblStylePr>
    <w:tblStylePr w:type="band1Horz">
      <w:rPr>
        <w:rFonts w:cs="Times New Roman"/>
      </w:rPr>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000000" w:themeFill="text1" w:themeFillShade="99"/>
      </w:tcPr>
    </w:tblStylePr>
    <w:tblStylePr w:type="firstCol">
      <w:rPr>
        <w:rFonts w:cs="Times New Roman"/>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808080" w:themeFill="tex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55D91"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ADCCEA"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D470D" w:themeFill="accent2" w:themeFillShade="99"/>
      </w:tcPr>
    </w:tblStylePr>
    <w:tblStylePr w:type="firstCol">
      <w:rPr>
        <w:rFonts w:cs="Times New Roman"/>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6BE98" w:themeFill="accent2"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lang w:eastAsia="de-AT"/>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rFonts w:cs="Times New Roman"/>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636363" w:themeFill="accent3" w:themeFillShade="99"/>
      </w:tcPr>
    </w:tblStylePr>
    <w:tblStylePr w:type="firstCol">
      <w:rPr>
        <w:rFonts w:cs="Times New Roman"/>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lang w:eastAsia="de-AT"/>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rFonts w:cs="Times New Roman"/>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97300" w:themeFill="accent4" w:themeFillShade="99"/>
      </w:tcPr>
    </w:tblStylePr>
    <w:tblStylePr w:type="firstCol">
      <w:rPr>
        <w:rFonts w:cs="Times New Roman"/>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DF80" w:themeFill="accent4"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lang w:eastAsia="de-AT"/>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rFonts w:cs="Times New Roman"/>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64378" w:themeFill="accent5" w:themeFillShade="99"/>
      </w:tcPr>
    </w:tblStylePr>
    <w:tblStylePr w:type="firstCol">
      <w:rPr>
        <w:rFonts w:cs="Times New Roman"/>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A1B8E1" w:themeFill="accent5"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lang w:eastAsia="de-AT"/>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rFonts w:cs="Times New Roman"/>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43672A" w:themeFill="accent6" w:themeFillShade="99"/>
      </w:tcPr>
    </w:tblStylePr>
    <w:tblStylePr w:type="firstCol">
      <w:rPr>
        <w:rFonts w:cs="Times New Roman"/>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B7D8A0" w:themeFill="accent6"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Grid">
    <w:name w:val="Colorful Grid"/>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rFonts w:cs="Times New Roman"/>
        <w:b/>
        <w:bCs/>
      </w:rPr>
      <w:tblPr/>
      <w:tcPr>
        <w:shd w:val="clear" w:color="auto" w:fill="999999" w:themeFill="text1" w:themeFillTint="66"/>
      </w:tcPr>
    </w:tblStylePr>
    <w:tblStylePr w:type="lastRow">
      <w:rPr>
        <w:rFonts w:cs="Times New Roman"/>
        <w:b/>
        <w:bCs/>
        <w:color w:val="000000" w:themeColor="text1"/>
      </w:rPr>
      <w:tblPr/>
      <w:tcPr>
        <w:shd w:val="clear" w:color="auto" w:fill="999999" w:themeFill="text1" w:themeFillTint="66"/>
      </w:tcPr>
    </w:tblStylePr>
    <w:tblStylePr w:type="firstCol">
      <w:rPr>
        <w:rFonts w:cs="Times New Roman"/>
        <w:color w:val="FFFFFF" w:themeColor="background1"/>
      </w:rPr>
      <w:tblPr/>
      <w:tcPr>
        <w:shd w:val="clear" w:color="auto" w:fill="000000" w:themeFill="text1" w:themeFillShade="BF"/>
      </w:tcPr>
    </w:tblStylePr>
    <w:tblStylePr w:type="lastCol">
      <w:rPr>
        <w:rFonts w:cs="Times New Roman"/>
        <w:color w:val="FFFFFF" w:themeColor="background1"/>
      </w:rPr>
      <w:tblPr/>
      <w:tcPr>
        <w:shd w:val="clear" w:color="auto" w:fill="000000" w:themeFill="text1" w:themeFillShade="BF"/>
      </w:tc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rFonts w:cs="Times New Roman"/>
        <w:b/>
        <w:bCs/>
      </w:rPr>
      <w:tblPr/>
      <w:tcPr>
        <w:shd w:val="clear" w:color="auto" w:fill="BDD6EE" w:themeFill="accent1" w:themeFillTint="66"/>
      </w:tcPr>
    </w:tblStylePr>
    <w:tblStylePr w:type="lastRow">
      <w:rPr>
        <w:rFonts w:cs="Times New Roman"/>
        <w:b/>
        <w:bCs/>
        <w:color w:val="000000" w:themeColor="text1"/>
      </w:rPr>
      <w:tblPr/>
      <w:tcPr>
        <w:shd w:val="clear" w:color="auto" w:fill="BDD6EE" w:themeFill="accent1" w:themeFillTint="66"/>
      </w:tcPr>
    </w:tblStylePr>
    <w:tblStylePr w:type="firstCol">
      <w:rPr>
        <w:rFonts w:cs="Times New Roman"/>
        <w:color w:val="FFFFFF" w:themeColor="background1"/>
      </w:rPr>
      <w:tblPr/>
      <w:tcPr>
        <w:shd w:val="clear" w:color="auto" w:fill="2E74B5" w:themeFill="accent1" w:themeFillShade="BF"/>
      </w:tcPr>
    </w:tblStylePr>
    <w:tblStylePr w:type="lastCol">
      <w:rPr>
        <w:rFonts w:cs="Times New Roman"/>
        <w:color w:val="FFFFFF" w:themeColor="background1"/>
      </w:rPr>
      <w:tblPr/>
      <w:tcPr>
        <w:shd w:val="clear" w:color="auto" w:fill="2E74B5" w:themeFill="accent1" w:themeFillShade="BF"/>
      </w:tc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rFonts w:cs="Times New Roman"/>
        <w:b/>
        <w:bCs/>
      </w:rPr>
      <w:tblPr/>
      <w:tcPr>
        <w:shd w:val="clear" w:color="auto" w:fill="F7CAAC" w:themeFill="accent2" w:themeFillTint="66"/>
      </w:tcPr>
    </w:tblStylePr>
    <w:tblStylePr w:type="lastRow">
      <w:rPr>
        <w:rFonts w:cs="Times New Roman"/>
        <w:b/>
        <w:bCs/>
        <w:color w:val="000000" w:themeColor="text1"/>
      </w:rPr>
      <w:tblPr/>
      <w:tcPr>
        <w:shd w:val="clear" w:color="auto" w:fill="F7CAAC" w:themeFill="accent2" w:themeFillTint="66"/>
      </w:tcPr>
    </w:tblStylePr>
    <w:tblStylePr w:type="firstCol">
      <w:rPr>
        <w:rFonts w:cs="Times New Roman"/>
        <w:color w:val="FFFFFF" w:themeColor="background1"/>
      </w:rPr>
      <w:tblPr/>
      <w:tcPr>
        <w:shd w:val="clear" w:color="auto" w:fill="C45911" w:themeFill="accent2" w:themeFillShade="BF"/>
      </w:tcPr>
    </w:tblStylePr>
    <w:tblStylePr w:type="lastCol">
      <w:rPr>
        <w:rFonts w:cs="Times New Roman"/>
        <w:color w:val="FFFFFF" w:themeColor="background1"/>
      </w:rPr>
      <w:tblPr/>
      <w:tcPr>
        <w:shd w:val="clear" w:color="auto" w:fill="C45911" w:themeFill="accent2" w:themeFillShade="BF"/>
      </w:tc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rFonts w:cs="Times New Roman"/>
        <w:b/>
        <w:bCs/>
      </w:rPr>
      <w:tblPr/>
      <w:tcPr>
        <w:shd w:val="clear" w:color="auto" w:fill="DBDBDB" w:themeFill="accent3" w:themeFillTint="66"/>
      </w:tcPr>
    </w:tblStylePr>
    <w:tblStylePr w:type="lastRow">
      <w:rPr>
        <w:rFonts w:cs="Times New Roman"/>
        <w:b/>
        <w:bCs/>
        <w:color w:val="000000" w:themeColor="text1"/>
      </w:rPr>
      <w:tblPr/>
      <w:tcPr>
        <w:shd w:val="clear" w:color="auto" w:fill="DBDBDB" w:themeFill="accent3" w:themeFillTint="66"/>
      </w:tcPr>
    </w:tblStylePr>
    <w:tblStylePr w:type="firstCol">
      <w:rPr>
        <w:rFonts w:cs="Times New Roman"/>
        <w:color w:val="FFFFFF" w:themeColor="background1"/>
      </w:rPr>
      <w:tblPr/>
      <w:tcPr>
        <w:shd w:val="clear" w:color="auto" w:fill="7B7B7B" w:themeFill="accent3" w:themeFillShade="BF"/>
      </w:tcPr>
    </w:tblStylePr>
    <w:tblStylePr w:type="lastCol">
      <w:rPr>
        <w:rFonts w:cs="Times New Roman"/>
        <w:color w:val="FFFFFF" w:themeColor="background1"/>
      </w:rPr>
      <w:tblPr/>
      <w:tcPr>
        <w:shd w:val="clear" w:color="auto" w:fill="7B7B7B" w:themeFill="accent3" w:themeFillShade="BF"/>
      </w:tc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rFonts w:cs="Times New Roman"/>
        <w:b/>
        <w:bCs/>
      </w:rPr>
      <w:tblPr/>
      <w:tcPr>
        <w:shd w:val="clear" w:color="auto" w:fill="FFE599" w:themeFill="accent4" w:themeFillTint="66"/>
      </w:tcPr>
    </w:tblStylePr>
    <w:tblStylePr w:type="lastRow">
      <w:rPr>
        <w:rFonts w:cs="Times New Roman"/>
        <w:b/>
        <w:bCs/>
        <w:color w:val="000000" w:themeColor="text1"/>
      </w:rPr>
      <w:tblPr/>
      <w:tcPr>
        <w:shd w:val="clear" w:color="auto" w:fill="FFE599" w:themeFill="accent4" w:themeFillTint="66"/>
      </w:tcPr>
    </w:tblStylePr>
    <w:tblStylePr w:type="firstCol">
      <w:rPr>
        <w:rFonts w:cs="Times New Roman"/>
        <w:color w:val="FFFFFF" w:themeColor="background1"/>
      </w:rPr>
      <w:tblPr/>
      <w:tcPr>
        <w:shd w:val="clear" w:color="auto" w:fill="BF8F00" w:themeFill="accent4" w:themeFillShade="BF"/>
      </w:tcPr>
    </w:tblStylePr>
    <w:tblStylePr w:type="lastCol">
      <w:rPr>
        <w:rFonts w:cs="Times New Roman"/>
        <w:color w:val="FFFFFF" w:themeColor="background1"/>
      </w:rPr>
      <w:tblPr/>
      <w:tcPr>
        <w:shd w:val="clear" w:color="auto" w:fill="BF8F00" w:themeFill="accent4" w:themeFillShade="BF"/>
      </w:tc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rFonts w:cs="Times New Roman"/>
        <w:b/>
        <w:bCs/>
      </w:rPr>
      <w:tblPr/>
      <w:tcPr>
        <w:shd w:val="clear" w:color="auto" w:fill="B4C6E7" w:themeFill="accent5" w:themeFillTint="66"/>
      </w:tcPr>
    </w:tblStylePr>
    <w:tblStylePr w:type="lastRow">
      <w:rPr>
        <w:rFonts w:cs="Times New Roman"/>
        <w:b/>
        <w:bCs/>
        <w:color w:val="000000" w:themeColor="text1"/>
      </w:rPr>
      <w:tblPr/>
      <w:tcPr>
        <w:shd w:val="clear" w:color="auto" w:fill="B4C6E7" w:themeFill="accent5" w:themeFillTint="66"/>
      </w:tcPr>
    </w:tblStylePr>
    <w:tblStylePr w:type="firstCol">
      <w:rPr>
        <w:rFonts w:cs="Times New Roman"/>
        <w:color w:val="FFFFFF" w:themeColor="background1"/>
      </w:rPr>
      <w:tblPr/>
      <w:tcPr>
        <w:shd w:val="clear" w:color="auto" w:fill="2F5496" w:themeFill="accent5" w:themeFillShade="BF"/>
      </w:tcPr>
    </w:tblStylePr>
    <w:tblStylePr w:type="lastCol">
      <w:rPr>
        <w:rFonts w:cs="Times New Roman"/>
        <w:color w:val="FFFFFF" w:themeColor="background1"/>
      </w:rPr>
      <w:tblPr/>
      <w:tcPr>
        <w:shd w:val="clear" w:color="auto" w:fill="2F5496" w:themeFill="accent5" w:themeFillShade="BF"/>
      </w:tc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rFonts w:cs="Times New Roman"/>
        <w:b/>
        <w:bCs/>
      </w:rPr>
      <w:tblPr/>
      <w:tcPr>
        <w:shd w:val="clear" w:color="auto" w:fill="C5E0B3" w:themeFill="accent6" w:themeFillTint="66"/>
      </w:tcPr>
    </w:tblStylePr>
    <w:tblStylePr w:type="lastRow">
      <w:rPr>
        <w:rFonts w:cs="Times New Roman"/>
        <w:b/>
        <w:bCs/>
        <w:color w:val="000000" w:themeColor="text1"/>
      </w:rPr>
      <w:tblPr/>
      <w:tcPr>
        <w:shd w:val="clear" w:color="auto" w:fill="C5E0B3" w:themeFill="accent6" w:themeFillTint="66"/>
      </w:tcPr>
    </w:tblStylePr>
    <w:tblStylePr w:type="firstCol">
      <w:rPr>
        <w:rFonts w:cs="Times New Roman"/>
        <w:color w:val="FFFFFF" w:themeColor="background1"/>
      </w:rPr>
      <w:tblPr/>
      <w:tcPr>
        <w:shd w:val="clear" w:color="auto" w:fill="538135" w:themeFill="accent6" w:themeFillShade="BF"/>
      </w:tcPr>
    </w:tblStylePr>
    <w:tblStylePr w:type="lastCol">
      <w:rPr>
        <w:rFonts w:cs="Times New Roman"/>
        <w:color w:val="FFFFFF" w:themeColor="background1"/>
      </w:rPr>
      <w:tblPr/>
      <w:tcPr>
        <w:shd w:val="clear" w:color="auto" w:fill="538135" w:themeFill="accent6" w:themeFillShade="BF"/>
      </w:tc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customStyle="1" w:styleId="Gitternetztabelle1hell1">
    <w:name w:val="Gitternetztabelle 1 hell1"/>
    <w:basedOn w:val="TableNormal"/>
    <w:uiPriority w:val="46"/>
    <w:locked/>
    <w:rsid w:val="00FC2E09"/>
    <w:rPr>
      <w:lang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11">
    <w:name w:val="Gitternetztabelle 1 hell  – Akzent 11"/>
    <w:basedOn w:val="TableNormal"/>
    <w:uiPriority w:val="46"/>
    <w:locked/>
    <w:rsid w:val="00FC2E09"/>
    <w:rPr>
      <w:lang w:eastAsia="de-AT"/>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31">
    <w:name w:val="Gitternetztabelle 1 hell  – Akzent 31"/>
    <w:basedOn w:val="TableNormal"/>
    <w:uiPriority w:val="46"/>
    <w:locked/>
    <w:rsid w:val="00FC2E09"/>
    <w:rPr>
      <w:lang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2" w:space="0" w:color="C9C9C9" w:themeColor="accent3"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41">
    <w:name w:val="Gitternetztabelle 1 hell  – Akzent 41"/>
    <w:basedOn w:val="TableNormal"/>
    <w:uiPriority w:val="46"/>
    <w:locked/>
    <w:rsid w:val="00FC2E09"/>
    <w:rPr>
      <w:lang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2" w:space="0" w:color="FFD966" w:themeColor="accent4"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51">
    <w:name w:val="Gitternetztabelle 1 hell  – Akzent 51"/>
    <w:basedOn w:val="TableNormal"/>
    <w:uiPriority w:val="46"/>
    <w:locked/>
    <w:rsid w:val="00FC2E09"/>
    <w:rPr>
      <w:lang w:eastAsia="de-AT"/>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2" w:space="0" w:color="8EAADB" w:themeColor="accent5"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61">
    <w:name w:val="Gitternetztabelle 1 hell  – Akzent 61"/>
    <w:basedOn w:val="TableNormal"/>
    <w:uiPriority w:val="46"/>
    <w:locked/>
    <w:rsid w:val="00FC2E09"/>
    <w:rPr>
      <w:lang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2" w:space="0" w:color="A8D08D" w:themeColor="accent6"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21">
    <w:name w:val="Gitternetztabelle 1 hell - Akzent 21"/>
    <w:basedOn w:val="TableNormal"/>
    <w:uiPriority w:val="46"/>
    <w:locked/>
    <w:rsid w:val="00FC2E09"/>
    <w:rPr>
      <w:lang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2" w:space="0" w:color="F4B083" w:themeColor="accent2" w:themeTint="99"/>
        </w:tcBorders>
      </w:tcPr>
    </w:tblStylePr>
    <w:tblStylePr w:type="firstCol">
      <w:rPr>
        <w:rFonts w:cs="Times New Roman"/>
        <w:b/>
        <w:bCs/>
      </w:rPr>
    </w:tblStylePr>
    <w:tblStylePr w:type="lastCol">
      <w:rPr>
        <w:rFonts w:cs="Times New Roman"/>
        <w:b/>
        <w:bCs/>
      </w:rPr>
    </w:tblStylePr>
  </w:style>
  <w:style w:type="table" w:customStyle="1" w:styleId="Gitternetztabelle21">
    <w:name w:val="Gitternetztabelle 21"/>
    <w:basedOn w:val="TableNormal"/>
    <w:uiPriority w:val="47"/>
    <w:locked/>
    <w:rsid w:val="00FC2E09"/>
    <w:rPr>
      <w:lang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rFonts w:cs="Times New Roman"/>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rFonts w:cs="Times New Roman"/>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2Akzent11">
    <w:name w:val="Gitternetztabelle 2 – Akzent 11"/>
    <w:basedOn w:val="TableNormal"/>
    <w:uiPriority w:val="47"/>
    <w:locked/>
    <w:rsid w:val="00FC2E09"/>
    <w:rPr>
      <w:lang w:eastAsia="de-A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rFonts w:cs="Times New Roman"/>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2Akzent21">
    <w:name w:val="Gitternetztabelle 2 – Akzent 21"/>
    <w:basedOn w:val="TableNormal"/>
    <w:uiPriority w:val="47"/>
    <w:locked/>
    <w:rsid w:val="00FC2E09"/>
    <w:rPr>
      <w:lang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rFonts w:cs="Times New Roman"/>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rFonts w:cs="Times New Roman"/>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2Akzent31">
    <w:name w:val="Gitternetztabelle 2 – Akzent 31"/>
    <w:basedOn w:val="TableNormal"/>
    <w:uiPriority w:val="47"/>
    <w:locked/>
    <w:rsid w:val="00FC2E09"/>
    <w:rPr>
      <w:lang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rFonts w:cs="Times New Roman"/>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rFonts w:cs="Times New Roman"/>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2Akzent41">
    <w:name w:val="Gitternetztabelle 2 – Akzent 41"/>
    <w:basedOn w:val="TableNormal"/>
    <w:uiPriority w:val="47"/>
    <w:locked/>
    <w:rsid w:val="00FC2E09"/>
    <w:rPr>
      <w:lang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rFonts w:cs="Times New Roman"/>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rFonts w:cs="Times New Roman"/>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2Akzent51">
    <w:name w:val="Gitternetztabelle 2 – Akzent 51"/>
    <w:basedOn w:val="TableNormal"/>
    <w:uiPriority w:val="47"/>
    <w:locked/>
    <w:rsid w:val="00FC2E09"/>
    <w:rPr>
      <w:lang w:eastAsia="de-AT"/>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rFonts w:cs="Times New Roman"/>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rFonts w:cs="Times New Roman"/>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2Akzent61">
    <w:name w:val="Gitternetztabelle 2 – Akzent 61"/>
    <w:basedOn w:val="TableNormal"/>
    <w:uiPriority w:val="47"/>
    <w:locked/>
    <w:rsid w:val="00FC2E09"/>
    <w:rPr>
      <w:lang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rFonts w:cs="Times New Roman"/>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rFonts w:cs="Times New Roman"/>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31">
    <w:name w:val="Gitternetztabelle 31"/>
    <w:basedOn w:val="TableNormal"/>
    <w:uiPriority w:val="48"/>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customStyle="1" w:styleId="Gitternetztabelle3Akzent11">
    <w:name w:val="Gitternetztabelle 3 – Akzent 11"/>
    <w:basedOn w:val="TableNormal"/>
    <w:uiPriority w:val="48"/>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3Akzent21">
    <w:name w:val="Gitternetztabelle 3 – Akzent 21"/>
    <w:basedOn w:val="TableNormal"/>
    <w:uiPriority w:val="48"/>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3Akzent31">
    <w:name w:val="Gitternetztabelle 3 – Akzent 31"/>
    <w:basedOn w:val="TableNormal"/>
    <w:uiPriority w:val="48"/>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3Akzent41">
    <w:name w:val="Gitternetztabelle 3 – Akzent 41"/>
    <w:basedOn w:val="TableNormal"/>
    <w:uiPriority w:val="48"/>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3Akzent51">
    <w:name w:val="Gitternetztabelle 3 – Akzent 51"/>
    <w:basedOn w:val="TableNormal"/>
    <w:uiPriority w:val="48"/>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3Akzent61">
    <w:name w:val="Gitternetztabelle 3 – Akzent 61"/>
    <w:basedOn w:val="TableNormal"/>
    <w:uiPriority w:val="48"/>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itternetztabelle41">
    <w:name w:val="Gitternetz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4Akzent11">
    <w:name w:val="Gitternetz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4Akzent21">
    <w:name w:val="Gitternetz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4Akzent31">
    <w:name w:val="Gitternetz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4Akzent41">
    <w:name w:val="Gitternetz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4Akzent51">
    <w:name w:val="Gitternetz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4Akzent61">
    <w:name w:val="Gitternetz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5dunkel1">
    <w:name w:val="Gitternetztabelle 5 dunkel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999999" w:themeFill="text1" w:themeFillTint="66"/>
      </w:tcPr>
    </w:tblStylePr>
  </w:style>
  <w:style w:type="table" w:customStyle="1" w:styleId="Gitternetztabelle5dunkelAkzent11">
    <w:name w:val="Gitternetztabelle 5 dunkel  – Akzent 1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BDD6EE" w:themeFill="accent1" w:themeFillTint="66"/>
      </w:tcPr>
    </w:tblStylePr>
  </w:style>
  <w:style w:type="table" w:customStyle="1" w:styleId="Gitternetztabelle5dunkelAkzent21">
    <w:name w:val="Gitternetztabelle 5 dunkel  – Akzent 2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7CAAC" w:themeFill="accent2" w:themeFillTint="66"/>
      </w:tcPr>
    </w:tblStylePr>
  </w:style>
  <w:style w:type="table" w:customStyle="1" w:styleId="Gitternetztabelle5dunkelAkzent31">
    <w:name w:val="Gitternetztabelle 5 dunkel  – Akzent 3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BDBDB" w:themeFill="accent3" w:themeFillTint="66"/>
      </w:tcPr>
    </w:tblStylePr>
  </w:style>
  <w:style w:type="table" w:customStyle="1" w:styleId="Gitternetztabelle5dunkelAkzent41">
    <w:name w:val="Gitternetztabelle 5 dunkel  – Akzent 4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E599" w:themeFill="accent4" w:themeFillTint="66"/>
      </w:tcPr>
    </w:tblStylePr>
  </w:style>
  <w:style w:type="table" w:customStyle="1" w:styleId="Gitternetztabelle5dunkelAkzent51">
    <w:name w:val="Gitternetztabelle 5 dunkel  – Akzent 5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B4C6E7" w:themeFill="accent5" w:themeFillTint="66"/>
      </w:tcPr>
    </w:tblStylePr>
  </w:style>
  <w:style w:type="table" w:customStyle="1" w:styleId="Gitternetztabelle5dunkelAkzent61">
    <w:name w:val="Gitternetztabelle 5 dunkel  – Akzent 6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C5E0B3" w:themeFill="accent6" w:themeFillTint="66"/>
      </w:tcPr>
    </w:tblStylePr>
  </w:style>
  <w:style w:type="table" w:customStyle="1" w:styleId="Gitternetztabelle6farbigAkzent11">
    <w:name w:val="Gitternetz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6farbigAkzent21">
    <w:name w:val="Gitternetz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6farbigAkzent31">
    <w:name w:val="Gitternetz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6farbigAkzent41">
    <w:name w:val="Gitternetz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6farbigAkzent51">
    <w:name w:val="Gitternetz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6farbigAkzent61">
    <w:name w:val="Gitternetz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7farbigAkzent11">
    <w:name w:val="Gitternetztabelle 7 farbig – Akzent 11"/>
    <w:basedOn w:val="TableNormal"/>
    <w:uiPriority w:val="52"/>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7farbigAkzent21">
    <w:name w:val="Gitternetztabelle 7 farbig – Akzent 21"/>
    <w:basedOn w:val="TableNormal"/>
    <w:uiPriority w:val="52"/>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7farbigAkzent31">
    <w:name w:val="Gitternetztabelle 7 farbig – Akzent 31"/>
    <w:basedOn w:val="TableNormal"/>
    <w:uiPriority w:val="52"/>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7farbigAkzent41">
    <w:name w:val="Gitternetztabelle 7 farbig – Akzent 41"/>
    <w:basedOn w:val="TableNormal"/>
    <w:uiPriority w:val="52"/>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7farbigAkzent51">
    <w:name w:val="Gitternetztabelle 7 farbig – Akzent 51"/>
    <w:basedOn w:val="TableNormal"/>
    <w:uiPriority w:val="52"/>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7farbigAkzent61">
    <w:name w:val="Gitternetztabelle 7 farbig – Akzent 61"/>
    <w:basedOn w:val="TableNormal"/>
    <w:uiPriority w:val="52"/>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ritternetztabelle6farbig1">
    <w:name w:val="Gritternetztabelle 6 farbig1"/>
    <w:basedOn w:val="TableNormal"/>
    <w:uiPriority w:val="51"/>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ritternetztabelle7farbig1">
    <w:name w:val="Gritternetztabelle 7 farbig1"/>
    <w:basedOn w:val="TableNormal"/>
    <w:uiPriority w:val="52"/>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pPr>
      <w:rPr>
        <w:rFonts w:cs="Times New Roman"/>
        <w:b/>
        <w:bCs/>
        <w:color w:val="FFFFFF" w:themeColor="background1"/>
      </w:rPr>
      <w:tblPr/>
      <w:tcPr>
        <w:shd w:val="clear" w:color="auto" w:fill="5B9BD5" w:themeFill="accent1"/>
      </w:tcPr>
    </w:tblStylePr>
    <w:tblStylePr w:type="lastRow">
      <w:pPr>
        <w:spacing w:before="0" w:after="0"/>
      </w:pPr>
      <w:rPr>
        <w:rFonts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pPr>
      <w:rPr>
        <w:rFonts w:cs="Times New Roman"/>
        <w:b/>
        <w:bCs/>
        <w:color w:val="FFFFFF" w:themeColor="background1"/>
      </w:rPr>
      <w:tblPr/>
      <w:tcPr>
        <w:shd w:val="clear" w:color="auto" w:fill="ED7D31" w:themeFill="accent2"/>
      </w:tcPr>
    </w:tblStylePr>
    <w:tblStylePr w:type="lastRow">
      <w:pPr>
        <w:spacing w:before="0" w:after="0"/>
      </w:pPr>
      <w:rPr>
        <w:rFonts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pPr>
      <w:rPr>
        <w:rFonts w:cs="Times New Roman"/>
        <w:b/>
        <w:bCs/>
        <w:color w:val="FFFFFF" w:themeColor="background1"/>
      </w:rPr>
      <w:tblPr/>
      <w:tcPr>
        <w:shd w:val="clear" w:color="auto" w:fill="A5A5A5" w:themeFill="accent3"/>
      </w:tcPr>
    </w:tblStylePr>
    <w:tblStylePr w:type="lastRow">
      <w:pPr>
        <w:spacing w:before="0" w:after="0"/>
      </w:pPr>
      <w:rPr>
        <w:rFonts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pPr>
      <w:rPr>
        <w:rFonts w:cs="Times New Roman"/>
        <w:b/>
        <w:bCs/>
        <w:color w:val="FFFFFF" w:themeColor="background1"/>
      </w:rPr>
      <w:tblPr/>
      <w:tcPr>
        <w:shd w:val="clear" w:color="auto" w:fill="FFC000" w:themeFill="accent4"/>
      </w:tcPr>
    </w:tblStylePr>
    <w:tblStylePr w:type="lastRow">
      <w:pPr>
        <w:spacing w:before="0" w:after="0"/>
      </w:pPr>
      <w:rPr>
        <w:rFonts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pPr>
      <w:rPr>
        <w:rFonts w:cs="Times New Roman"/>
        <w:b/>
        <w:bCs/>
        <w:color w:val="FFFFFF" w:themeColor="background1"/>
      </w:rPr>
      <w:tblPr/>
      <w:tcPr>
        <w:shd w:val="clear" w:color="auto" w:fill="4472C4" w:themeFill="accent5"/>
      </w:tcPr>
    </w:tblStylePr>
    <w:tblStylePr w:type="lastRow">
      <w:pPr>
        <w:spacing w:before="0" w:after="0"/>
      </w:pPr>
      <w:rPr>
        <w:rFonts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pPr>
      <w:rPr>
        <w:rFonts w:cs="Times New Roman"/>
        <w:b/>
        <w:bCs/>
        <w:color w:val="FFFFFF" w:themeColor="background1"/>
      </w:rPr>
      <w:tblPr/>
      <w:tcPr>
        <w:shd w:val="clear" w:color="auto" w:fill="70AD47" w:themeFill="accent6"/>
      </w:tcPr>
    </w:tblStylePr>
    <w:tblStylePr w:type="lastRow">
      <w:pPr>
        <w:spacing w:before="0" w:after="0"/>
      </w:pPr>
      <w:rPr>
        <w:rFonts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lang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lang w:eastAsia="de-A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lang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lang w:eastAsia="de-AT"/>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lang w:eastAsia="de-AT"/>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lang w:eastAsia="de-AT"/>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lang w:eastAsia="de-AT"/>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pPr>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pPr>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pPr>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pPr>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pPr>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pPr>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stentabelle1hell1">
    <w:name w:val="Listentabelle 1 hell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1hellAkzent11">
    <w:name w:val="Listentabelle 1 hell  – Akzent 1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9CC2E5" w:themeColor="accent1" w:themeTint="99"/>
        </w:tcBorders>
      </w:tcPr>
    </w:tblStylePr>
    <w:tblStylePr w:type="lastRow">
      <w:rPr>
        <w:rFonts w:cs="Times New Roman"/>
        <w:b/>
        <w:bCs/>
      </w:rPr>
      <w:tblPr/>
      <w:tcPr>
        <w:tcBorders>
          <w:top w:val="sing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1hellAkzent21">
    <w:name w:val="Listentabelle 1 hell  – Akzent 2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4B083" w:themeColor="accent2" w:themeTint="99"/>
        </w:tcBorders>
      </w:tcPr>
    </w:tblStylePr>
    <w:tblStylePr w:type="lastRow">
      <w:rPr>
        <w:rFonts w:cs="Times New Roman"/>
        <w:b/>
        <w:bCs/>
      </w:rPr>
      <w:tblPr/>
      <w:tcPr>
        <w:tcBorders>
          <w:top w:val="sing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1hellAkzent31">
    <w:name w:val="Listentabelle 1 hell  – Akzent 3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C9C9C9" w:themeColor="accent3" w:themeTint="99"/>
        </w:tcBorders>
      </w:tcPr>
    </w:tblStylePr>
    <w:tblStylePr w:type="lastRow">
      <w:rPr>
        <w:rFonts w:cs="Times New Roman"/>
        <w:b/>
        <w:bCs/>
      </w:rPr>
      <w:tblPr/>
      <w:tcPr>
        <w:tcBorders>
          <w:top w:val="sing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1hellAkzent41">
    <w:name w:val="Listentabelle 1 hell  – Akzent 4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FD966" w:themeColor="accent4" w:themeTint="99"/>
        </w:tcBorders>
      </w:tcPr>
    </w:tblStylePr>
    <w:tblStylePr w:type="lastRow">
      <w:rPr>
        <w:rFonts w:cs="Times New Roman"/>
        <w:b/>
        <w:bCs/>
      </w:rPr>
      <w:tblPr/>
      <w:tcPr>
        <w:tcBorders>
          <w:top w:val="sing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1hellAkzent51">
    <w:name w:val="Listentabelle 1 hell  – Akzent 5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8EAADB" w:themeColor="accent5" w:themeTint="99"/>
        </w:tcBorders>
      </w:tcPr>
    </w:tblStylePr>
    <w:tblStylePr w:type="lastRow">
      <w:rPr>
        <w:rFonts w:cs="Times New Roman"/>
        <w:b/>
        <w:bCs/>
      </w:rPr>
      <w:tblPr/>
      <w:tcPr>
        <w:tcBorders>
          <w:top w:val="sing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1hellAkzent61">
    <w:name w:val="Listentabelle 1 hell  – Akzent 6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A8D08D" w:themeColor="accent6" w:themeTint="99"/>
        </w:tcBorders>
      </w:tcPr>
    </w:tblStylePr>
    <w:tblStylePr w:type="lastRow">
      <w:rPr>
        <w:rFonts w:cs="Times New Roman"/>
        <w:b/>
        <w:bCs/>
      </w:rPr>
      <w:tblPr/>
      <w:tcPr>
        <w:tcBorders>
          <w:top w:val="sing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21">
    <w:name w:val="Listentabelle 21"/>
    <w:basedOn w:val="TableNormal"/>
    <w:uiPriority w:val="47"/>
    <w:locked/>
    <w:rsid w:val="00FC2E09"/>
    <w:rPr>
      <w:lang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2Akzent11">
    <w:name w:val="Listentabelle 2 – Akzent 11"/>
    <w:basedOn w:val="TableNormal"/>
    <w:uiPriority w:val="47"/>
    <w:locked/>
    <w:rsid w:val="00FC2E09"/>
    <w:rPr>
      <w:lang w:eastAsia="de-AT"/>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2Akzent21">
    <w:name w:val="Listentabelle 2 – Akzent 21"/>
    <w:basedOn w:val="TableNormal"/>
    <w:uiPriority w:val="47"/>
    <w:locked/>
    <w:rsid w:val="00FC2E09"/>
    <w:rPr>
      <w:lang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2Akzent31">
    <w:name w:val="Listentabelle 2 – Akzent 31"/>
    <w:basedOn w:val="TableNormal"/>
    <w:uiPriority w:val="47"/>
    <w:locked/>
    <w:rsid w:val="00FC2E09"/>
    <w:rPr>
      <w:lang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2Akzent41">
    <w:name w:val="Listentabelle 2 – Akzent 41"/>
    <w:basedOn w:val="TableNormal"/>
    <w:uiPriority w:val="47"/>
    <w:locked/>
    <w:rsid w:val="00FC2E09"/>
    <w:rPr>
      <w:lang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2Akzent51">
    <w:name w:val="Listentabelle 2 – Akzent 51"/>
    <w:basedOn w:val="TableNormal"/>
    <w:uiPriority w:val="47"/>
    <w:locked/>
    <w:rsid w:val="00FC2E09"/>
    <w:rPr>
      <w:lang w:eastAsia="de-AT"/>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2Akzent61">
    <w:name w:val="Listentabelle 2 – Akzent 61"/>
    <w:basedOn w:val="TableNormal"/>
    <w:uiPriority w:val="47"/>
    <w:locked/>
    <w:rsid w:val="00FC2E09"/>
    <w:rPr>
      <w:lang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31">
    <w:name w:val="Listentabelle 31"/>
    <w:basedOn w:val="TableNormal"/>
    <w:uiPriority w:val="48"/>
    <w:locked/>
    <w:rsid w:val="00FC2E09"/>
    <w:rPr>
      <w:lang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cs="Times New Roman"/>
        <w:b/>
        <w:bCs/>
        <w:color w:val="FFFFFF" w:themeColor="background1"/>
      </w:rPr>
      <w:tblPr/>
      <w:tcPr>
        <w:shd w:val="clear" w:color="auto" w:fill="000000" w:themeFill="text1"/>
      </w:tcPr>
    </w:tblStylePr>
    <w:tblStylePr w:type="lastRow">
      <w:rPr>
        <w:rFonts w:cs="Times New Roman"/>
        <w:b/>
        <w:bCs/>
      </w:rPr>
      <w:tblPr/>
      <w:tcPr>
        <w:tcBorders>
          <w:top w:val="double" w:sz="4" w:space="0" w:color="000000" w:themeColor="tex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0000" w:themeColor="text1"/>
          <w:left w:val="nil"/>
        </w:tcBorders>
      </w:tcPr>
    </w:tblStylePr>
    <w:tblStylePr w:type="swCell">
      <w:rPr>
        <w:rFonts w:cs="Times New Roman"/>
      </w:rPr>
      <w:tblPr/>
      <w:tcPr>
        <w:tcBorders>
          <w:top w:val="double" w:sz="4" w:space="0" w:color="000000" w:themeColor="text1"/>
          <w:right w:val="nil"/>
        </w:tcBorders>
      </w:tcPr>
    </w:tblStylePr>
  </w:style>
  <w:style w:type="table" w:customStyle="1" w:styleId="Listentabelle3Akzent11">
    <w:name w:val="Listentabelle 3 – Akzent 11"/>
    <w:basedOn w:val="TableNormal"/>
    <w:uiPriority w:val="48"/>
    <w:locked/>
    <w:rsid w:val="00FC2E09"/>
    <w:rPr>
      <w:lang w:eastAsia="de-AT"/>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cs="Times New Roman"/>
        <w:b/>
        <w:bCs/>
        <w:color w:val="FFFFFF" w:themeColor="background1"/>
      </w:rPr>
      <w:tblPr/>
      <w:tcPr>
        <w:shd w:val="clear" w:color="auto" w:fill="5B9BD5" w:themeFill="accent1"/>
      </w:tcPr>
    </w:tblStylePr>
    <w:tblStylePr w:type="lastRow">
      <w:rPr>
        <w:rFonts w:cs="Times New Roman"/>
        <w:b/>
        <w:bCs/>
      </w:rPr>
      <w:tblPr/>
      <w:tcPr>
        <w:tcBorders>
          <w:top w:val="double" w:sz="4" w:space="0" w:color="5B9BD5"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5B9BD5" w:themeColor="accent1"/>
          <w:right w:val="single" w:sz="4" w:space="0" w:color="5B9BD5" w:themeColor="accent1"/>
        </w:tcBorders>
      </w:tcPr>
    </w:tblStylePr>
    <w:tblStylePr w:type="band1Horz">
      <w:rPr>
        <w:rFonts w:cs="Times New Roman"/>
      </w:rPr>
      <w:tblPr/>
      <w:tcPr>
        <w:tcBorders>
          <w:top w:val="single" w:sz="4" w:space="0" w:color="5B9BD5" w:themeColor="accent1"/>
          <w:bottom w:val="single" w:sz="4" w:space="0" w:color="5B9BD5"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themeColor="accent1"/>
          <w:left w:val="nil"/>
        </w:tcBorders>
      </w:tcPr>
    </w:tblStylePr>
    <w:tblStylePr w:type="swCell">
      <w:rPr>
        <w:rFonts w:cs="Times New Roman"/>
      </w:rPr>
      <w:tblPr/>
      <w:tcPr>
        <w:tcBorders>
          <w:top w:val="double" w:sz="4" w:space="0" w:color="5B9BD5" w:themeColor="accent1"/>
          <w:right w:val="nil"/>
        </w:tcBorders>
      </w:tcPr>
    </w:tblStylePr>
  </w:style>
  <w:style w:type="table" w:customStyle="1" w:styleId="Listentabelle3Akzent21">
    <w:name w:val="Listentabelle 3 – Akzent 21"/>
    <w:basedOn w:val="TableNormal"/>
    <w:uiPriority w:val="48"/>
    <w:locked/>
    <w:rsid w:val="00FC2E09"/>
    <w:rPr>
      <w:lang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rFonts w:cs="Times New Roman"/>
        <w:b/>
        <w:bCs/>
        <w:color w:val="FFFFFF" w:themeColor="background1"/>
      </w:rPr>
      <w:tblPr/>
      <w:tcPr>
        <w:shd w:val="clear" w:color="auto" w:fill="ED7D31" w:themeFill="accent2"/>
      </w:tcPr>
    </w:tblStylePr>
    <w:tblStylePr w:type="lastRow">
      <w:rPr>
        <w:rFonts w:cs="Times New Roman"/>
        <w:b/>
        <w:bCs/>
      </w:rPr>
      <w:tblPr/>
      <w:tcPr>
        <w:tcBorders>
          <w:top w:val="double" w:sz="4" w:space="0" w:color="ED7D31" w:themeColor="accent2"/>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ED7D31" w:themeColor="accent2"/>
          <w:right w:val="single" w:sz="4" w:space="0" w:color="ED7D31" w:themeColor="accent2"/>
        </w:tcBorders>
      </w:tcPr>
    </w:tblStylePr>
    <w:tblStylePr w:type="band1Horz">
      <w:rPr>
        <w:rFonts w:cs="Times New Roman"/>
      </w:rPr>
      <w:tblPr/>
      <w:tcPr>
        <w:tcBorders>
          <w:top w:val="single" w:sz="4" w:space="0" w:color="ED7D31" w:themeColor="accent2"/>
          <w:bottom w:val="single" w:sz="4" w:space="0" w:color="ED7D31" w:themeColor="accent2"/>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ED7D31" w:themeColor="accent2"/>
          <w:left w:val="nil"/>
        </w:tcBorders>
      </w:tcPr>
    </w:tblStylePr>
    <w:tblStylePr w:type="swCell">
      <w:rPr>
        <w:rFonts w:cs="Times New Roman"/>
      </w:rPr>
      <w:tblPr/>
      <w:tcPr>
        <w:tcBorders>
          <w:top w:val="double" w:sz="4" w:space="0" w:color="ED7D31" w:themeColor="accent2"/>
          <w:right w:val="nil"/>
        </w:tcBorders>
      </w:tcPr>
    </w:tblStylePr>
  </w:style>
  <w:style w:type="table" w:customStyle="1" w:styleId="Listentabelle3Akzent31">
    <w:name w:val="Listentabelle 3 – Akzent 31"/>
    <w:basedOn w:val="TableNormal"/>
    <w:uiPriority w:val="48"/>
    <w:locked/>
    <w:rsid w:val="00FC2E09"/>
    <w:rPr>
      <w:lang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table" w:customStyle="1" w:styleId="Listentabelle3Akzent41">
    <w:name w:val="Listentabelle 3 – Akzent 41"/>
    <w:basedOn w:val="TableNormal"/>
    <w:uiPriority w:val="48"/>
    <w:locked/>
    <w:rsid w:val="00FC2E09"/>
    <w:rPr>
      <w:lang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rFonts w:cs="Times New Roman"/>
        <w:b/>
        <w:bCs/>
        <w:color w:val="FFFFFF" w:themeColor="background1"/>
      </w:rPr>
      <w:tblPr/>
      <w:tcPr>
        <w:shd w:val="clear" w:color="auto" w:fill="FFC000" w:themeFill="accent4"/>
      </w:tcPr>
    </w:tblStylePr>
    <w:tblStylePr w:type="lastRow">
      <w:rPr>
        <w:rFonts w:cs="Times New Roman"/>
        <w:b/>
        <w:bCs/>
      </w:rPr>
      <w:tblPr/>
      <w:tcPr>
        <w:tcBorders>
          <w:top w:val="double" w:sz="4" w:space="0" w:color="FFC000" w:themeColor="accent4"/>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FFC000" w:themeColor="accent4"/>
          <w:right w:val="single" w:sz="4" w:space="0" w:color="FFC000" w:themeColor="accent4"/>
        </w:tcBorders>
      </w:tcPr>
    </w:tblStylePr>
    <w:tblStylePr w:type="band1Horz">
      <w:rPr>
        <w:rFonts w:cs="Times New Roman"/>
      </w:rPr>
      <w:tblPr/>
      <w:tcPr>
        <w:tcBorders>
          <w:top w:val="single" w:sz="4" w:space="0" w:color="FFC000" w:themeColor="accent4"/>
          <w:bottom w:val="single" w:sz="4" w:space="0" w:color="FFC000" w:themeColor="accent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FFC000" w:themeColor="accent4"/>
          <w:left w:val="nil"/>
        </w:tcBorders>
      </w:tcPr>
    </w:tblStylePr>
    <w:tblStylePr w:type="swCell">
      <w:rPr>
        <w:rFonts w:cs="Times New Roman"/>
      </w:rPr>
      <w:tblPr/>
      <w:tcPr>
        <w:tcBorders>
          <w:top w:val="double" w:sz="4" w:space="0" w:color="FFC000" w:themeColor="accent4"/>
          <w:right w:val="nil"/>
        </w:tcBorders>
      </w:tcPr>
    </w:tblStylePr>
  </w:style>
  <w:style w:type="table" w:customStyle="1" w:styleId="Listentabelle3Akzent51">
    <w:name w:val="Listentabelle 3 – Akzent 51"/>
    <w:basedOn w:val="TableNormal"/>
    <w:uiPriority w:val="48"/>
    <w:locked/>
    <w:rsid w:val="00FC2E09"/>
    <w:rPr>
      <w:lang w:eastAsia="de-AT"/>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rFonts w:cs="Times New Roman"/>
        <w:b/>
        <w:bCs/>
        <w:color w:val="FFFFFF" w:themeColor="background1"/>
      </w:rPr>
      <w:tblPr/>
      <w:tcPr>
        <w:shd w:val="clear" w:color="auto" w:fill="4472C4" w:themeFill="accent5"/>
      </w:tcPr>
    </w:tblStylePr>
    <w:tblStylePr w:type="lastRow">
      <w:rPr>
        <w:rFonts w:cs="Times New Roman"/>
        <w:b/>
        <w:bCs/>
      </w:rPr>
      <w:tblPr/>
      <w:tcPr>
        <w:tcBorders>
          <w:top w:val="double" w:sz="4" w:space="0" w:color="4472C4" w:themeColor="accent5"/>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472C4" w:themeColor="accent5"/>
          <w:right w:val="single" w:sz="4" w:space="0" w:color="4472C4" w:themeColor="accent5"/>
        </w:tcBorders>
      </w:tcPr>
    </w:tblStylePr>
    <w:tblStylePr w:type="band1Horz">
      <w:rPr>
        <w:rFonts w:cs="Times New Roman"/>
      </w:rPr>
      <w:tblPr/>
      <w:tcPr>
        <w:tcBorders>
          <w:top w:val="single" w:sz="4" w:space="0" w:color="4472C4" w:themeColor="accent5"/>
          <w:bottom w:val="single" w:sz="4" w:space="0" w:color="4472C4" w:themeColor="accent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themeColor="accent5"/>
          <w:left w:val="nil"/>
        </w:tcBorders>
      </w:tcPr>
    </w:tblStylePr>
    <w:tblStylePr w:type="swCell">
      <w:rPr>
        <w:rFonts w:cs="Times New Roman"/>
      </w:rPr>
      <w:tblPr/>
      <w:tcPr>
        <w:tcBorders>
          <w:top w:val="double" w:sz="4" w:space="0" w:color="4472C4" w:themeColor="accent5"/>
          <w:right w:val="nil"/>
        </w:tcBorders>
      </w:tcPr>
    </w:tblStylePr>
  </w:style>
  <w:style w:type="table" w:customStyle="1" w:styleId="Listentabelle3Akzent61">
    <w:name w:val="Listentabelle 3 – Akzent 61"/>
    <w:basedOn w:val="TableNormal"/>
    <w:uiPriority w:val="48"/>
    <w:locked/>
    <w:rsid w:val="00FC2E09"/>
    <w:rPr>
      <w:lang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rFonts w:cs="Times New Roman"/>
        <w:b/>
        <w:bCs/>
        <w:color w:val="FFFFFF" w:themeColor="background1"/>
      </w:rPr>
      <w:tblPr/>
      <w:tcPr>
        <w:shd w:val="clear" w:color="auto" w:fill="70AD47" w:themeFill="accent6"/>
      </w:tcPr>
    </w:tblStylePr>
    <w:tblStylePr w:type="lastRow">
      <w:rPr>
        <w:rFonts w:cs="Times New Roman"/>
        <w:b/>
        <w:bCs/>
      </w:rPr>
      <w:tblPr/>
      <w:tcPr>
        <w:tcBorders>
          <w:top w:val="double" w:sz="4" w:space="0" w:color="70AD47" w:themeColor="accent6"/>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70AD47" w:themeColor="accent6"/>
          <w:right w:val="single" w:sz="4" w:space="0" w:color="70AD47" w:themeColor="accent6"/>
        </w:tcBorders>
      </w:tcPr>
    </w:tblStylePr>
    <w:tblStylePr w:type="band1Horz">
      <w:rPr>
        <w:rFonts w:cs="Times New Roman"/>
      </w:rPr>
      <w:tblPr/>
      <w:tcPr>
        <w:tcBorders>
          <w:top w:val="single" w:sz="4" w:space="0" w:color="70AD47" w:themeColor="accent6"/>
          <w:bottom w:val="single" w:sz="4" w:space="0" w:color="70AD47" w:themeColor="accent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70AD47" w:themeColor="accent6"/>
          <w:left w:val="nil"/>
        </w:tcBorders>
      </w:tcPr>
    </w:tblStylePr>
    <w:tblStylePr w:type="swCell">
      <w:rPr>
        <w:rFonts w:cs="Times New Roman"/>
      </w:rPr>
      <w:tblPr/>
      <w:tcPr>
        <w:tcBorders>
          <w:top w:val="double" w:sz="4" w:space="0" w:color="70AD47" w:themeColor="accent6"/>
          <w:right w:val="nil"/>
        </w:tcBorders>
      </w:tcPr>
    </w:tblStylePr>
  </w:style>
  <w:style w:type="table" w:customStyle="1" w:styleId="Listentabelle41">
    <w:name w:val="Listen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4Akzent11">
    <w:name w:val="Listen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4Akzent21">
    <w:name w:val="Listen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4Akzent31">
    <w:name w:val="Listen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4Akzent41">
    <w:name w:val="Listen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4Akzent51">
    <w:name w:val="Listen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4Akzent61">
    <w:name w:val="Listen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5dunkel1">
    <w:name w:val="Listentabelle 5 dunkel1"/>
    <w:basedOn w:val="TableNormal"/>
    <w:uiPriority w:val="50"/>
    <w:locked/>
    <w:rsid w:val="00FC2E09"/>
    <w:rPr>
      <w:color w:val="FFFFFF" w:themeColor="background1"/>
      <w:lang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11">
    <w:name w:val="Listentabelle 5 dunkel  – Akzent 11"/>
    <w:basedOn w:val="TableNormal"/>
    <w:uiPriority w:val="50"/>
    <w:locked/>
    <w:rsid w:val="00FC2E09"/>
    <w:rPr>
      <w:color w:val="FFFFFF" w:themeColor="background1"/>
      <w:lang w:eastAsia="de-AT"/>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21">
    <w:name w:val="Listentabelle 5 dunkel  – Akzent 21"/>
    <w:basedOn w:val="TableNormal"/>
    <w:uiPriority w:val="50"/>
    <w:locked/>
    <w:rsid w:val="00FC2E09"/>
    <w:rPr>
      <w:color w:val="FFFFFF" w:themeColor="background1"/>
      <w:lang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31">
    <w:name w:val="Listentabelle 5 dunkel  – Akzent 31"/>
    <w:basedOn w:val="TableNormal"/>
    <w:uiPriority w:val="50"/>
    <w:locked/>
    <w:rsid w:val="00FC2E09"/>
    <w:rPr>
      <w:color w:val="FFFFFF" w:themeColor="background1"/>
      <w:lang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41">
    <w:name w:val="Listentabelle 5 dunkel  – Akzent 41"/>
    <w:basedOn w:val="TableNormal"/>
    <w:uiPriority w:val="50"/>
    <w:locked/>
    <w:rsid w:val="00FC2E09"/>
    <w:rPr>
      <w:color w:val="FFFFFF" w:themeColor="background1"/>
      <w:lang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51">
    <w:name w:val="Listentabelle 5 dunkel  – Akzent 51"/>
    <w:basedOn w:val="TableNormal"/>
    <w:uiPriority w:val="50"/>
    <w:locked/>
    <w:rsid w:val="00FC2E09"/>
    <w:rPr>
      <w:color w:val="FFFFFF" w:themeColor="background1"/>
      <w:lang w:eastAsia="de-AT"/>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61">
    <w:name w:val="Listentabelle 5 dunkel  – Akzent 61"/>
    <w:basedOn w:val="TableNormal"/>
    <w:uiPriority w:val="50"/>
    <w:locked/>
    <w:rsid w:val="00FC2E09"/>
    <w:rPr>
      <w:color w:val="FFFFFF" w:themeColor="background1"/>
      <w:lang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6farbig1">
    <w:name w:val="Listentabelle 6 farbig1"/>
    <w:basedOn w:val="TableNormal"/>
    <w:uiPriority w:val="51"/>
    <w:locked/>
    <w:rsid w:val="00FC2E09"/>
    <w:rPr>
      <w:color w:val="000000" w:themeColor="text1"/>
      <w:lang w:eastAsia="de-AT"/>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6farbigAkzent11">
    <w:name w:val="Listen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5B9BD5" w:themeColor="accent1"/>
        <w:bottom w:val="single" w:sz="4" w:space="0" w:color="5B9BD5" w:themeColor="accent1"/>
      </w:tblBorders>
    </w:tblPr>
    <w:tblStylePr w:type="firstRow">
      <w:rPr>
        <w:rFonts w:cs="Times New Roman"/>
        <w:b/>
        <w:bCs/>
      </w:rPr>
      <w:tblPr/>
      <w:tcPr>
        <w:tcBorders>
          <w:bottom w:val="single" w:sz="4" w:space="0" w:color="5B9BD5" w:themeColor="accent1"/>
        </w:tcBorders>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6farbigAkzent21">
    <w:name w:val="Listen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ED7D31" w:themeColor="accent2"/>
        <w:bottom w:val="single" w:sz="4" w:space="0" w:color="ED7D31" w:themeColor="accent2"/>
      </w:tblBorders>
    </w:tblPr>
    <w:tblStylePr w:type="firstRow">
      <w:rPr>
        <w:rFonts w:cs="Times New Roman"/>
        <w:b/>
        <w:bCs/>
      </w:rPr>
      <w:tblPr/>
      <w:tcPr>
        <w:tcBorders>
          <w:bottom w:val="single" w:sz="4" w:space="0" w:color="ED7D31" w:themeColor="accent2"/>
        </w:tcBorders>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6farbigAkzent31">
    <w:name w:val="Listen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A5A5A5" w:themeColor="accent3"/>
        <w:bottom w:val="single" w:sz="4" w:space="0" w:color="A5A5A5" w:themeColor="accent3"/>
      </w:tblBorders>
    </w:tblPr>
    <w:tblStylePr w:type="firstRow">
      <w:rPr>
        <w:rFonts w:cs="Times New Roman"/>
        <w:b/>
        <w:bCs/>
      </w:rPr>
      <w:tblPr/>
      <w:tcPr>
        <w:tcBorders>
          <w:bottom w:val="single" w:sz="4" w:space="0" w:color="A5A5A5" w:themeColor="accent3"/>
        </w:tcBorders>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6farbigAkzent41">
    <w:name w:val="Listen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C000" w:themeColor="accent4"/>
        <w:bottom w:val="single" w:sz="4" w:space="0" w:color="FFC000" w:themeColor="accent4"/>
      </w:tblBorders>
    </w:tblPr>
    <w:tblStylePr w:type="firstRow">
      <w:rPr>
        <w:rFonts w:cs="Times New Roman"/>
        <w:b/>
        <w:bCs/>
      </w:rPr>
      <w:tblPr/>
      <w:tcPr>
        <w:tcBorders>
          <w:bottom w:val="single" w:sz="4" w:space="0" w:color="FFC000" w:themeColor="accent4"/>
        </w:tcBorders>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6farbigAkzent51">
    <w:name w:val="Listen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4472C4" w:themeColor="accent5"/>
        <w:bottom w:val="single" w:sz="4" w:space="0" w:color="4472C4" w:themeColor="accent5"/>
      </w:tblBorders>
    </w:tblPr>
    <w:tblStylePr w:type="firstRow">
      <w:rPr>
        <w:rFonts w:cs="Times New Roman"/>
        <w:b/>
        <w:bCs/>
      </w:rPr>
      <w:tblPr/>
      <w:tcPr>
        <w:tcBorders>
          <w:bottom w:val="single" w:sz="4" w:space="0" w:color="4472C4" w:themeColor="accent5"/>
        </w:tcBorders>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6farbigAkzent61">
    <w:name w:val="Listen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70AD47" w:themeColor="accent6"/>
        <w:bottom w:val="single" w:sz="4" w:space="0" w:color="70AD47" w:themeColor="accent6"/>
      </w:tblBorders>
    </w:tblPr>
    <w:tblStylePr w:type="firstRow">
      <w:rPr>
        <w:rFonts w:cs="Times New Roman"/>
        <w:b/>
        <w:bCs/>
      </w:rPr>
      <w:tblPr/>
      <w:tcPr>
        <w:tcBorders>
          <w:bottom w:val="single" w:sz="4" w:space="0" w:color="70AD47" w:themeColor="accent6"/>
        </w:tcBorders>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7farbig1">
    <w:name w:val="Listentabelle 7 farbig1"/>
    <w:basedOn w:val="TableNormal"/>
    <w:uiPriority w:val="52"/>
    <w:locked/>
    <w:rsid w:val="00FC2E09"/>
    <w:rPr>
      <w:color w:val="000000" w:themeColor="text1"/>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000000" w:themeColor="text1"/>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11">
    <w:name w:val="Listentabelle 7 farbig – Akzent 11"/>
    <w:basedOn w:val="TableNormal"/>
    <w:uiPriority w:val="52"/>
    <w:locked/>
    <w:rsid w:val="00FC2E09"/>
    <w:rPr>
      <w:color w:val="2E74B5" w:themeColor="accent1"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5B9BD5" w:themeColor="accent1"/>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21">
    <w:name w:val="Listentabelle 7 farbig – Akzent 21"/>
    <w:basedOn w:val="TableNormal"/>
    <w:uiPriority w:val="52"/>
    <w:locked/>
    <w:rsid w:val="00FC2E09"/>
    <w:rPr>
      <w:color w:val="C45911" w:themeColor="accent2"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ED7D31" w:themeColor="accent2"/>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31">
    <w:name w:val="Listentabelle 7 farbig – Akzent 31"/>
    <w:basedOn w:val="TableNormal"/>
    <w:uiPriority w:val="52"/>
    <w:locked/>
    <w:rsid w:val="00FC2E09"/>
    <w:rPr>
      <w:color w:val="7B7B7B" w:themeColor="accent3"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A5A5A5" w:themeColor="accent3"/>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41">
    <w:name w:val="Listentabelle 7 farbig – Akzent 41"/>
    <w:basedOn w:val="TableNormal"/>
    <w:uiPriority w:val="52"/>
    <w:locked/>
    <w:rsid w:val="00FC2E09"/>
    <w:rPr>
      <w:color w:val="BF8F00" w:themeColor="accent4"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FFC000" w:themeColor="accent4"/>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51">
    <w:name w:val="Listentabelle 7 farbig – Akzent 51"/>
    <w:basedOn w:val="TableNormal"/>
    <w:uiPriority w:val="52"/>
    <w:locked/>
    <w:rsid w:val="00FC2E09"/>
    <w:rPr>
      <w:color w:val="2F5496" w:themeColor="accent5"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4472C4" w:themeColor="accent5"/>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61">
    <w:name w:val="Listentabelle 7 farbig – Akzent 61"/>
    <w:basedOn w:val="TableNormal"/>
    <w:uiPriority w:val="52"/>
    <w:locked/>
    <w:rsid w:val="00FC2E09"/>
    <w:rPr>
      <w:color w:val="538135" w:themeColor="accent6"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0AD47" w:themeColor="accent6"/>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MediumList1">
    <w:name w:val="Medium List 1"/>
    <w:basedOn w:val="TableNormal"/>
    <w:uiPriority w:val="65"/>
    <w:semiHidden/>
    <w:unhideWhenUsed/>
    <w:locked/>
    <w:rsid w:val="00FC2E09"/>
    <w:rPr>
      <w:color w:val="000000" w:themeColor="text1"/>
      <w:lang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lang w:eastAsia="de-AT"/>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imes New Roman"/>
      </w:rPr>
      <w:tblPr/>
      <w:tcPr>
        <w:tcBorders>
          <w:top w:val="nil"/>
          <w:bottom w:val="single" w:sz="8" w:space="0" w:color="5B9BD5" w:themeColor="accent1"/>
        </w:tcBorders>
      </w:tcPr>
    </w:tblStylePr>
    <w:tblStylePr w:type="lastRow">
      <w:rPr>
        <w:rFonts w:cs="Times New Roman"/>
        <w:b/>
        <w:bCs/>
        <w:color w:val="44546A" w:themeColor="text2"/>
      </w:rPr>
      <w:tblPr/>
      <w:tcPr>
        <w:tcBorders>
          <w:top w:val="single" w:sz="8" w:space="0" w:color="5B9BD5" w:themeColor="accent1"/>
          <w:bottom w:val="single" w:sz="8" w:space="0" w:color="5B9BD5" w:themeColor="accent1"/>
        </w:tcBorders>
      </w:tcPr>
    </w:tblStylePr>
    <w:tblStylePr w:type="firstCol">
      <w:rPr>
        <w:rFonts w:cs="Times New Roman"/>
        <w:b/>
        <w:bCs/>
      </w:rPr>
    </w:tblStylePr>
    <w:tblStylePr w:type="lastCol">
      <w:rPr>
        <w:rFonts w:cs="Times New Roman"/>
        <w:b/>
        <w:bCs/>
      </w:rPr>
      <w:tblPr/>
      <w:tcPr>
        <w:tcBorders>
          <w:top w:val="single" w:sz="8" w:space="0" w:color="5B9BD5" w:themeColor="accent1"/>
          <w:bottom w:val="single" w:sz="8" w:space="0" w:color="5B9BD5" w:themeColor="accent1"/>
        </w:tcBorders>
      </w:tcPr>
    </w:tblStylePr>
    <w:tblStylePr w:type="band1Vert">
      <w:rPr>
        <w:rFonts w:cs="Times New Roman"/>
      </w:rPr>
      <w:tblPr/>
      <w:tcPr>
        <w:shd w:val="clear" w:color="auto" w:fill="D6E6F4" w:themeFill="accent1" w:themeFillTint="3F"/>
      </w:tcPr>
    </w:tblStylePr>
    <w:tblStylePr w:type="band1Horz">
      <w:rPr>
        <w:rFonts w:cs="Times New Roman"/>
      </w:rPr>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lang w:eastAsia="de-AT"/>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imes New Roman"/>
      </w:rPr>
      <w:tblPr/>
      <w:tcPr>
        <w:tcBorders>
          <w:top w:val="nil"/>
          <w:bottom w:val="single" w:sz="8" w:space="0" w:color="ED7D31" w:themeColor="accent2"/>
        </w:tcBorders>
      </w:tcPr>
    </w:tblStylePr>
    <w:tblStylePr w:type="lastRow">
      <w:rPr>
        <w:rFonts w:cs="Times New Roman"/>
        <w:b/>
        <w:bCs/>
        <w:color w:val="44546A" w:themeColor="text2"/>
      </w:rPr>
      <w:tblPr/>
      <w:tcPr>
        <w:tcBorders>
          <w:top w:val="single" w:sz="8" w:space="0" w:color="ED7D31" w:themeColor="accent2"/>
          <w:bottom w:val="single" w:sz="8" w:space="0" w:color="ED7D31" w:themeColor="accent2"/>
        </w:tcBorders>
      </w:tcPr>
    </w:tblStylePr>
    <w:tblStylePr w:type="firstCol">
      <w:rPr>
        <w:rFonts w:cs="Times New Roman"/>
        <w:b/>
        <w:bCs/>
      </w:rPr>
    </w:tblStylePr>
    <w:tblStylePr w:type="lastCol">
      <w:rPr>
        <w:rFonts w:cs="Times New Roman"/>
        <w:b/>
        <w:bCs/>
      </w:rPr>
      <w:tblPr/>
      <w:tcPr>
        <w:tcBorders>
          <w:top w:val="single" w:sz="8" w:space="0" w:color="ED7D31" w:themeColor="accent2"/>
          <w:bottom w:val="single" w:sz="8" w:space="0" w:color="ED7D31" w:themeColor="accent2"/>
        </w:tcBorders>
      </w:tcPr>
    </w:tblStylePr>
    <w:tblStylePr w:type="band1Vert">
      <w:rPr>
        <w:rFonts w:cs="Times New Roman"/>
      </w:rPr>
      <w:tblPr/>
      <w:tcPr>
        <w:shd w:val="clear" w:color="auto" w:fill="FADECB" w:themeFill="accent2" w:themeFillTint="3F"/>
      </w:tcPr>
    </w:tblStylePr>
    <w:tblStylePr w:type="band1Horz">
      <w:rPr>
        <w:rFonts w:cs="Times New Roman"/>
      </w:rPr>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lang w:eastAsia="de-AT"/>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imes New Roman"/>
      </w:rPr>
      <w:tblPr/>
      <w:tcPr>
        <w:tcBorders>
          <w:top w:val="nil"/>
          <w:bottom w:val="single" w:sz="8" w:space="0" w:color="A5A5A5" w:themeColor="accent3"/>
        </w:tcBorders>
      </w:tcPr>
    </w:tblStylePr>
    <w:tblStylePr w:type="lastRow">
      <w:rPr>
        <w:rFonts w:cs="Times New Roman"/>
        <w:b/>
        <w:bCs/>
        <w:color w:val="44546A" w:themeColor="text2"/>
      </w:rPr>
      <w:tblPr/>
      <w:tcPr>
        <w:tcBorders>
          <w:top w:val="single" w:sz="8" w:space="0" w:color="A5A5A5" w:themeColor="accent3"/>
          <w:bottom w:val="single" w:sz="8" w:space="0" w:color="A5A5A5" w:themeColor="accent3"/>
        </w:tcBorders>
      </w:tcPr>
    </w:tblStylePr>
    <w:tblStylePr w:type="firstCol">
      <w:rPr>
        <w:rFonts w:cs="Times New Roman"/>
        <w:b/>
        <w:bCs/>
      </w:rPr>
    </w:tblStylePr>
    <w:tblStylePr w:type="lastCol">
      <w:rPr>
        <w:rFonts w:cs="Times New Roman"/>
        <w:b/>
        <w:bCs/>
      </w:rPr>
      <w:tblPr/>
      <w:tcPr>
        <w:tcBorders>
          <w:top w:val="single" w:sz="8" w:space="0" w:color="A5A5A5" w:themeColor="accent3"/>
          <w:bottom w:val="single" w:sz="8" w:space="0" w:color="A5A5A5" w:themeColor="accent3"/>
        </w:tcBorders>
      </w:tcPr>
    </w:tblStylePr>
    <w:tblStylePr w:type="band1Vert">
      <w:rPr>
        <w:rFonts w:cs="Times New Roman"/>
      </w:rPr>
      <w:tblPr/>
      <w:tcPr>
        <w:shd w:val="clear" w:color="auto" w:fill="E8E8E8" w:themeFill="accent3" w:themeFillTint="3F"/>
      </w:tcPr>
    </w:tblStylePr>
    <w:tblStylePr w:type="band1Horz">
      <w:rPr>
        <w:rFonts w:cs="Times New Roman"/>
      </w:rPr>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lang w:eastAsia="de-AT"/>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imes New Roman"/>
      </w:rPr>
      <w:tblPr/>
      <w:tcPr>
        <w:tcBorders>
          <w:top w:val="nil"/>
          <w:bottom w:val="single" w:sz="8" w:space="0" w:color="FFC000" w:themeColor="accent4"/>
        </w:tcBorders>
      </w:tcPr>
    </w:tblStylePr>
    <w:tblStylePr w:type="lastRow">
      <w:rPr>
        <w:rFonts w:cs="Times New Roman"/>
        <w:b/>
        <w:bCs/>
        <w:color w:val="44546A" w:themeColor="text2"/>
      </w:rPr>
      <w:tblPr/>
      <w:tcPr>
        <w:tcBorders>
          <w:top w:val="single" w:sz="8" w:space="0" w:color="FFC000" w:themeColor="accent4"/>
          <w:bottom w:val="single" w:sz="8" w:space="0" w:color="FFC000" w:themeColor="accent4"/>
        </w:tcBorders>
      </w:tcPr>
    </w:tblStylePr>
    <w:tblStylePr w:type="firstCol">
      <w:rPr>
        <w:rFonts w:cs="Times New Roman"/>
        <w:b/>
        <w:bCs/>
      </w:rPr>
    </w:tblStylePr>
    <w:tblStylePr w:type="lastCol">
      <w:rPr>
        <w:rFonts w:cs="Times New Roman"/>
        <w:b/>
        <w:bCs/>
      </w:rPr>
      <w:tblPr/>
      <w:tcPr>
        <w:tcBorders>
          <w:top w:val="single" w:sz="8" w:space="0" w:color="FFC000" w:themeColor="accent4"/>
          <w:bottom w:val="single" w:sz="8" w:space="0" w:color="FFC000" w:themeColor="accent4"/>
        </w:tcBorders>
      </w:tcPr>
    </w:tblStylePr>
    <w:tblStylePr w:type="band1Vert">
      <w:rPr>
        <w:rFonts w:cs="Times New Roman"/>
      </w:rPr>
      <w:tblPr/>
      <w:tcPr>
        <w:shd w:val="clear" w:color="auto" w:fill="FFEFC0" w:themeFill="accent4" w:themeFillTint="3F"/>
      </w:tcPr>
    </w:tblStylePr>
    <w:tblStylePr w:type="band1Horz">
      <w:rPr>
        <w:rFonts w:cs="Times New Roman"/>
      </w:rPr>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lang w:eastAsia="de-AT"/>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imes New Roman"/>
      </w:rPr>
      <w:tblPr/>
      <w:tcPr>
        <w:tcBorders>
          <w:top w:val="nil"/>
          <w:bottom w:val="single" w:sz="8" w:space="0" w:color="4472C4" w:themeColor="accent5"/>
        </w:tcBorders>
      </w:tcPr>
    </w:tblStylePr>
    <w:tblStylePr w:type="lastRow">
      <w:rPr>
        <w:rFonts w:cs="Times New Roman"/>
        <w:b/>
        <w:bCs/>
        <w:color w:val="44546A" w:themeColor="text2"/>
      </w:rPr>
      <w:tblPr/>
      <w:tcPr>
        <w:tcBorders>
          <w:top w:val="single" w:sz="8" w:space="0" w:color="4472C4" w:themeColor="accent5"/>
          <w:bottom w:val="single" w:sz="8" w:space="0" w:color="4472C4" w:themeColor="accent5"/>
        </w:tcBorders>
      </w:tcPr>
    </w:tblStylePr>
    <w:tblStylePr w:type="firstCol">
      <w:rPr>
        <w:rFonts w:cs="Times New Roman"/>
        <w:b/>
        <w:bCs/>
      </w:rPr>
    </w:tblStylePr>
    <w:tblStylePr w:type="lastCol">
      <w:rPr>
        <w:rFonts w:cs="Times New Roman"/>
        <w:b/>
        <w:bCs/>
      </w:rPr>
      <w:tblPr/>
      <w:tcPr>
        <w:tcBorders>
          <w:top w:val="single" w:sz="8" w:space="0" w:color="4472C4" w:themeColor="accent5"/>
          <w:bottom w:val="single" w:sz="8" w:space="0" w:color="4472C4" w:themeColor="accent5"/>
        </w:tcBorders>
      </w:tcPr>
    </w:tblStylePr>
    <w:tblStylePr w:type="band1Vert">
      <w:rPr>
        <w:rFonts w:cs="Times New Roman"/>
      </w:rPr>
      <w:tblPr/>
      <w:tcPr>
        <w:shd w:val="clear" w:color="auto" w:fill="D0DBF0" w:themeFill="accent5" w:themeFillTint="3F"/>
      </w:tcPr>
    </w:tblStylePr>
    <w:tblStylePr w:type="band1Horz">
      <w:rPr>
        <w:rFonts w:cs="Times New Roman"/>
      </w:rPr>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lang w:eastAsia="de-AT"/>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imes New Roman"/>
      </w:rPr>
      <w:tblPr/>
      <w:tcPr>
        <w:tcBorders>
          <w:top w:val="nil"/>
          <w:bottom w:val="single" w:sz="8" w:space="0" w:color="70AD47" w:themeColor="accent6"/>
        </w:tcBorders>
      </w:tcPr>
    </w:tblStylePr>
    <w:tblStylePr w:type="lastRow">
      <w:rPr>
        <w:rFonts w:cs="Times New Roman"/>
        <w:b/>
        <w:bCs/>
        <w:color w:val="44546A" w:themeColor="text2"/>
      </w:rPr>
      <w:tblPr/>
      <w:tcPr>
        <w:tcBorders>
          <w:top w:val="single" w:sz="8" w:space="0" w:color="70AD47" w:themeColor="accent6"/>
          <w:bottom w:val="single" w:sz="8" w:space="0" w:color="70AD47" w:themeColor="accent6"/>
        </w:tcBorders>
      </w:tcPr>
    </w:tblStylePr>
    <w:tblStylePr w:type="firstCol">
      <w:rPr>
        <w:rFonts w:cs="Times New Roman"/>
        <w:b/>
        <w:bCs/>
      </w:rPr>
    </w:tblStylePr>
    <w:tblStylePr w:type="lastCol">
      <w:rPr>
        <w:rFonts w:cs="Times New Roman"/>
        <w:b/>
        <w:bCs/>
      </w:rPr>
      <w:tblPr/>
      <w:tcPr>
        <w:tcBorders>
          <w:top w:val="single" w:sz="8" w:space="0" w:color="70AD47" w:themeColor="accent6"/>
          <w:bottom w:val="single" w:sz="8" w:space="0" w:color="70AD47" w:themeColor="accent6"/>
        </w:tcBorders>
      </w:tcPr>
    </w:tblStylePr>
    <w:tblStylePr w:type="band1Vert">
      <w:rPr>
        <w:rFonts w:cs="Times New Roman"/>
      </w:rPr>
      <w:tblPr/>
      <w:tcPr>
        <w:shd w:val="clear" w:color="auto" w:fill="DBEBD0" w:themeFill="accent6" w:themeFillTint="3F"/>
      </w:tcPr>
    </w:tblStylePr>
    <w:tblStylePr w:type="band1Horz">
      <w:rPr>
        <w:rFonts w:cs="Times New Roman"/>
      </w:rPr>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rFonts w:cs="Times New Roman"/>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rPr>
        <w:rFonts w:cs="Times New Roman"/>
      </w:rPr>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top w:val="nil"/>
          <w:bottom w:val="nil"/>
          <w:insideH w:val="nil"/>
          <w:insideV w:val="nil"/>
        </w:tcBorders>
        <w:shd w:val="clear" w:color="auto" w:fill="D6E6F4"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rFonts w:cs="Times New Roman"/>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rPr>
        <w:rFonts w:cs="Times New Roman"/>
      </w:rPr>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top w:val="nil"/>
          <w:bottom w:val="nil"/>
          <w:insideH w:val="nil"/>
          <w:insideV w:val="nil"/>
        </w:tcBorders>
        <w:shd w:val="clear" w:color="auto" w:fill="FADECB" w:themeFill="accent2"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rFonts w:cs="Times New Roman"/>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rPr>
        <w:rFonts w:cs="Times New Roman"/>
      </w:rPr>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top w:val="nil"/>
          <w:bottom w:val="nil"/>
          <w:insideH w:val="nil"/>
          <w:insideV w:val="nil"/>
        </w:tcBorders>
        <w:shd w:val="clear" w:color="auto" w:fill="E8E8E8"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rFonts w:cs="Times New Roman"/>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rPr>
        <w:rFonts w:cs="Times New Roman"/>
      </w:rPr>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top w:val="nil"/>
          <w:bottom w:val="nil"/>
          <w:insideH w:val="nil"/>
          <w:insideV w:val="nil"/>
        </w:tcBorders>
        <w:shd w:val="clear" w:color="auto" w:fill="FFEFC0" w:themeFill="accent4"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rFonts w:cs="Times New Roman"/>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rPr>
        <w:rFonts w:cs="Times New Roman"/>
      </w:rPr>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top w:val="nil"/>
          <w:bottom w:val="nil"/>
          <w:insideH w:val="nil"/>
          <w:insideV w:val="nil"/>
        </w:tcBorders>
        <w:shd w:val="clear" w:color="auto" w:fill="D0DBF0"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rFonts w:cs="Times New Roman"/>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rPr>
        <w:rFonts w:cs="Times New Roman"/>
      </w:rPr>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top w:val="nil"/>
          <w:bottom w:val="nil"/>
          <w:insideH w:val="nil"/>
          <w:insideV w:val="nil"/>
        </w:tcBorders>
        <w:shd w:val="clear" w:color="auto" w:fill="DBEB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Shading1">
    <w:name w:val="Medium Shading 1"/>
    <w:basedOn w:val="TableNormal"/>
    <w:uiPriority w:val="63"/>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63"/>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pPr>
      <w:rPr>
        <w:rFonts w:cs="Times New Roman"/>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pPr>
      <w:rPr>
        <w:rFonts w:cs="Times New Roman"/>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hemeFill="accent1" w:themeFillTint="3F"/>
      </w:tcPr>
    </w:tblStylePr>
    <w:tblStylePr w:type="band1Horz">
      <w:rPr>
        <w:rFonts w:cs="Times New Roman"/>
      </w:rPr>
      <w:tblPr/>
      <w:tcPr>
        <w:tcBorders>
          <w:insideH w:val="nil"/>
          <w:insideV w:val="nil"/>
        </w:tcBorders>
        <w:shd w:val="clear" w:color="auto" w:fill="D6E6F4" w:themeFill="accent1" w:themeFillTint="3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63"/>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pPr>
      <w:rPr>
        <w:rFonts w:cs="Times New Roman"/>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pPr>
      <w:rPr>
        <w:rFonts w:cs="Times New Roman"/>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ADECB" w:themeFill="accent2" w:themeFillTint="3F"/>
      </w:tcPr>
    </w:tblStylePr>
    <w:tblStylePr w:type="band1Horz">
      <w:rPr>
        <w:rFonts w:cs="Times New Roman"/>
      </w:rPr>
      <w:tblPr/>
      <w:tcPr>
        <w:tcBorders>
          <w:insideH w:val="nil"/>
          <w:insideV w:val="nil"/>
        </w:tcBorders>
        <w:shd w:val="clear" w:color="auto" w:fill="FADECB" w:themeFill="accent2"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pPr>
      <w:rPr>
        <w:rFonts w:cs="Times New Roman"/>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pPr>
      <w:rPr>
        <w:rFonts w:cs="Times New Roman"/>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8E8E8" w:themeFill="accent3" w:themeFillTint="3F"/>
      </w:tcPr>
    </w:tblStylePr>
    <w:tblStylePr w:type="band1Horz">
      <w:rPr>
        <w:rFonts w:cs="Times New Roman"/>
      </w:rPr>
      <w:tblPr/>
      <w:tcPr>
        <w:tcBorders>
          <w:insideH w:val="nil"/>
          <w:insideV w:val="nil"/>
        </w:tcBorders>
        <w:shd w:val="clear" w:color="auto" w:fill="E8E8E8" w:themeFill="accent3" w:themeFillTint="3F"/>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63"/>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pPr>
      <w:rPr>
        <w:rFonts w:cs="Times New Roman"/>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pPr>
      <w:rPr>
        <w:rFonts w:cs="Times New Roman"/>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EFC0" w:themeFill="accent4" w:themeFillTint="3F"/>
      </w:tcPr>
    </w:tblStylePr>
    <w:tblStylePr w:type="band1Horz">
      <w:rPr>
        <w:rFonts w:cs="Times New Roman"/>
      </w:rPr>
      <w:tblPr/>
      <w:tcPr>
        <w:tcBorders>
          <w:insideH w:val="nil"/>
          <w:insideV w:val="nil"/>
        </w:tcBorders>
        <w:shd w:val="clear" w:color="auto" w:fill="FFEFC0" w:themeFill="accent4" w:themeFillTint="3F"/>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63"/>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pPr>
      <w:rPr>
        <w:rFonts w:cs="Times New Roman"/>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pPr>
      <w:rPr>
        <w:rFonts w:cs="Times New Roman"/>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DBF0" w:themeFill="accent5" w:themeFillTint="3F"/>
      </w:tcPr>
    </w:tblStylePr>
    <w:tblStylePr w:type="band1Horz">
      <w:rPr>
        <w:rFonts w:cs="Times New Roman"/>
      </w:rPr>
      <w:tblPr/>
      <w:tcPr>
        <w:tcBorders>
          <w:insideH w:val="nil"/>
          <w:insideV w:val="nil"/>
        </w:tcBorders>
        <w:shd w:val="clear" w:color="auto" w:fill="D0DBF0" w:themeFill="accent5" w:themeFillTint="3F"/>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63"/>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pPr>
      <w:rPr>
        <w:rFonts w:cs="Times New Roman"/>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pPr>
      <w:rPr>
        <w:rFonts w:cs="Times New Roman"/>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BD0" w:themeFill="accent6" w:themeFillTint="3F"/>
      </w:tcPr>
    </w:tblStylePr>
    <w:tblStylePr w:type="band1Horz">
      <w:rPr>
        <w:rFonts w:cs="Times New Roman"/>
      </w:rPr>
      <w:tblPr/>
      <w:tcPr>
        <w:tcBorders>
          <w:insideH w:val="nil"/>
          <w:insideV w:val="nil"/>
        </w:tcBorders>
        <w:shd w:val="clear" w:color="auto" w:fill="DBEBD0" w:themeFill="accent6" w:themeFillTint="3F"/>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rFonts w:cs="Times New Roman"/>
        <w:b/>
        <w:bCs/>
        <w:color w:val="FFFFFF" w:themeColor="background1"/>
      </w:rPr>
      <w:tblPr/>
      <w:tcPr>
        <w:tcBorders>
          <w:left w:val="nil"/>
          <w:right w:val="nil"/>
          <w:insideH w:val="nil"/>
          <w:insideV w:val="nil"/>
        </w:tcBorders>
        <w:shd w:val="clear" w:color="auto" w:fill="000000" w:themeFill="tex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rFonts w:cs="Times New Roman"/>
        <w:b/>
        <w:bCs/>
        <w:color w:val="FFFFFF" w:themeColor="background1"/>
      </w:rPr>
      <w:tblPr/>
      <w:tcPr>
        <w:tcBorders>
          <w:left w:val="nil"/>
          <w:right w:val="nil"/>
          <w:insideH w:val="nil"/>
          <w:insideV w:val="nil"/>
        </w:tcBorders>
        <w:shd w:val="clear" w:color="auto" w:fill="5B9BD5" w:themeFill="accen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rFonts w:cs="Times New Roman"/>
        <w:b/>
        <w:bCs/>
        <w:color w:val="FFFFFF" w:themeColor="background1"/>
      </w:rPr>
      <w:tblPr/>
      <w:tcPr>
        <w:tcBorders>
          <w:left w:val="nil"/>
          <w:right w:val="nil"/>
          <w:insideH w:val="nil"/>
          <w:insideV w:val="nil"/>
        </w:tcBorders>
        <w:shd w:val="clear" w:color="auto" w:fill="ED7D31" w:themeFill="accent2"/>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rFonts w:cs="Times New Roman"/>
        <w:b/>
        <w:bCs/>
        <w:color w:val="FFFFFF" w:themeColor="background1"/>
      </w:rPr>
      <w:tblPr/>
      <w:tcPr>
        <w:tcBorders>
          <w:left w:val="nil"/>
          <w:right w:val="nil"/>
          <w:insideH w:val="nil"/>
          <w:insideV w:val="nil"/>
        </w:tcBorders>
        <w:shd w:val="clear" w:color="auto" w:fill="A5A5A5" w:themeFill="accent3"/>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rFonts w:cs="Times New Roman"/>
        <w:b/>
        <w:bCs/>
        <w:color w:val="FFFFFF" w:themeColor="background1"/>
      </w:rPr>
      <w:tblPr/>
      <w:tcPr>
        <w:tcBorders>
          <w:left w:val="nil"/>
          <w:right w:val="nil"/>
          <w:insideH w:val="nil"/>
          <w:insideV w:val="nil"/>
        </w:tcBorders>
        <w:shd w:val="clear" w:color="auto" w:fill="FFC000" w:themeFill="accent4"/>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rFonts w:cs="Times New Roman"/>
        <w:b/>
        <w:bCs/>
        <w:color w:val="FFFFFF" w:themeColor="background1"/>
      </w:rPr>
      <w:tblPr/>
      <w:tcPr>
        <w:tcBorders>
          <w:left w:val="nil"/>
          <w:right w:val="nil"/>
          <w:insideH w:val="nil"/>
          <w:insideV w:val="nil"/>
        </w:tcBorders>
        <w:shd w:val="clear" w:color="auto" w:fill="4472C4" w:themeFill="accent5"/>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rFonts w:cs="Times New Roman"/>
        <w:b/>
        <w:bCs/>
        <w:color w:val="FFFFFF" w:themeColor="background1"/>
      </w:rPr>
      <w:tblPr/>
      <w:tcPr>
        <w:tcBorders>
          <w:left w:val="nil"/>
          <w:right w:val="nil"/>
          <w:insideH w:val="nil"/>
          <w:insideV w:val="nil"/>
        </w:tcBorders>
        <w:shd w:val="clear" w:color="auto" w:fill="70AD47" w:themeFill="accent6"/>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rFonts w:cs="Times New Roman"/>
        <w:b/>
        <w:bCs/>
      </w:rPr>
    </w:tblStylePr>
    <w:tblStylePr w:type="lastRow">
      <w:rPr>
        <w:rFonts w:cs="Times New Roman"/>
        <w:b/>
        <w:bCs/>
      </w:rPr>
      <w:tblPr/>
      <w:tcPr>
        <w:tcBorders>
          <w:top w:val="single" w:sz="18" w:space="0" w:color="404040" w:themeColor="tex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rFonts w:cs="Times New Roman"/>
        <w:b/>
        <w:bCs/>
      </w:rPr>
    </w:tblStylePr>
    <w:tblStylePr w:type="lastRow">
      <w:rPr>
        <w:rFonts w:cs="Times New Roman"/>
        <w:b/>
        <w:bCs/>
      </w:rPr>
      <w:tblPr/>
      <w:tcPr>
        <w:tcBorders>
          <w:top w:val="single" w:sz="18" w:space="0" w:color="84B3DF"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rFonts w:cs="Times New Roman"/>
        <w:b/>
        <w:bCs/>
      </w:rPr>
    </w:tblStylePr>
    <w:tblStylePr w:type="lastRow">
      <w:rPr>
        <w:rFonts w:cs="Times New Roman"/>
        <w:b/>
        <w:bCs/>
      </w:rPr>
      <w:tblPr/>
      <w:tcPr>
        <w:tcBorders>
          <w:top w:val="single" w:sz="18" w:space="0" w:color="F19D64"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rFonts w:cs="Times New Roman"/>
        <w:b/>
        <w:bCs/>
      </w:rPr>
    </w:tblStylePr>
    <w:tblStylePr w:type="lastRow">
      <w:rPr>
        <w:rFonts w:cs="Times New Roman"/>
        <w:b/>
        <w:bCs/>
      </w:rPr>
      <w:tblPr/>
      <w:tcPr>
        <w:tcBorders>
          <w:top w:val="single" w:sz="18" w:space="0" w:color="BBBBBB" w:themeColor="accent3"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rFonts w:cs="Times New Roman"/>
        <w:b/>
        <w:bCs/>
      </w:rPr>
    </w:tblStylePr>
    <w:tblStylePr w:type="lastRow">
      <w:rPr>
        <w:rFonts w:cs="Times New Roman"/>
        <w:b/>
        <w:bCs/>
      </w:rPr>
      <w:tblPr/>
      <w:tcPr>
        <w:tcBorders>
          <w:top w:val="single" w:sz="18" w:space="0" w:color="FFCF40"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rFonts w:cs="Times New Roman"/>
        <w:b/>
        <w:bCs/>
      </w:rPr>
    </w:tblStylePr>
    <w:tblStylePr w:type="lastRow">
      <w:rPr>
        <w:rFonts w:cs="Times New Roman"/>
        <w:b/>
        <w:bCs/>
      </w:rPr>
      <w:tblPr/>
      <w:tcPr>
        <w:tcBorders>
          <w:top w:val="single" w:sz="18" w:space="0" w:color="7295D2"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rFonts w:cs="Times New Roman"/>
        <w:b/>
        <w:bCs/>
      </w:rPr>
    </w:tblStylePr>
    <w:tblStylePr w:type="lastRow">
      <w:rPr>
        <w:rFonts w:cs="Times New Roman"/>
        <w:b/>
        <w:bCs/>
      </w:rPr>
      <w:tblPr/>
      <w:tcPr>
        <w:tcBorders>
          <w:top w:val="single" w:sz="18" w:space="0" w:color="93C571" w:themeColor="accent6"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rFonts w:cs="Times New Roman"/>
        <w:b/>
        <w:bCs/>
        <w:color w:val="000000" w:themeColor="text1"/>
      </w:rPr>
      <w:tblPr/>
      <w:tcPr>
        <w:shd w:val="clear" w:color="auto" w:fill="EEF5FB"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rPr>
        <w:rFonts w:cs="Times New Roman"/>
      </w:rPr>
      <w:tblPr/>
      <w:tcPr>
        <w:shd w:val="clear" w:color="auto" w:fill="ADCCEA" w:themeFill="accent1" w:themeFillTint="7F"/>
      </w:tcPr>
    </w:tblStylePr>
    <w:tblStylePr w:type="band1Horz">
      <w:rPr>
        <w:rFonts w:cs="Times New Roman"/>
      </w:rPr>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rPr>
        <w:rFonts w:cs="Times New Roman"/>
      </w:rPr>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rFonts w:cs="Times New Roman"/>
        <w:b/>
        <w:bCs/>
        <w:color w:val="000000" w:themeColor="text1"/>
      </w:rPr>
      <w:tblPr/>
      <w:tcPr>
        <w:shd w:val="clear" w:color="auto" w:fill="FDF2EA"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rPr>
        <w:rFonts w:cs="Times New Roman"/>
      </w:rPr>
      <w:tblPr/>
      <w:tcPr>
        <w:shd w:val="clear" w:color="auto" w:fill="F6BE98" w:themeFill="accent2" w:themeFillTint="7F"/>
      </w:tcPr>
    </w:tblStylePr>
    <w:tblStylePr w:type="band1Horz">
      <w:rPr>
        <w:rFonts w:cs="Times New Roman"/>
      </w:rPr>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rPr>
        <w:rFonts w:cs="Times New Roman"/>
      </w:rPr>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rFonts w:cs="Times New Roman"/>
        <w:b/>
        <w:bCs/>
        <w:color w:val="000000" w:themeColor="text1"/>
      </w:rPr>
      <w:tblPr/>
      <w:tcPr>
        <w:shd w:val="clear" w:color="auto" w:fill="F6F6F6"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rPr>
        <w:rFonts w:cs="Times New Roman"/>
      </w:rPr>
      <w:tblPr/>
      <w:tcPr>
        <w:shd w:val="clear" w:color="auto" w:fill="D2D2D2" w:themeFill="accent3" w:themeFillTint="7F"/>
      </w:tcPr>
    </w:tblStylePr>
    <w:tblStylePr w:type="band1Horz">
      <w:rPr>
        <w:rFonts w:cs="Times New Roman"/>
      </w:rPr>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rPr>
        <w:rFonts w:cs="Times New Roman"/>
      </w:rPr>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rFonts w:cs="Times New Roman"/>
        <w:b/>
        <w:bCs/>
        <w:color w:val="000000" w:themeColor="text1"/>
      </w:rPr>
      <w:tblPr/>
      <w:tcPr>
        <w:shd w:val="clear" w:color="auto" w:fill="FFF8E6"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rPr>
        <w:rFonts w:cs="Times New Roman"/>
      </w:rPr>
      <w:tblPr/>
      <w:tcPr>
        <w:shd w:val="clear" w:color="auto" w:fill="FFDF80" w:themeFill="accent4" w:themeFillTint="7F"/>
      </w:tcPr>
    </w:tblStylePr>
    <w:tblStylePr w:type="band1Horz">
      <w:rPr>
        <w:rFonts w:cs="Times New Roman"/>
      </w:rPr>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rPr>
        <w:rFonts w:cs="Times New Roman"/>
      </w:rPr>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rFonts w:cs="Times New Roman"/>
        <w:b/>
        <w:bCs/>
        <w:color w:val="000000" w:themeColor="text1"/>
      </w:rPr>
      <w:tblPr/>
      <w:tcPr>
        <w:shd w:val="clear" w:color="auto" w:fill="ECF1F9"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rPr>
        <w:rFonts w:cs="Times New Roman"/>
      </w:rPr>
      <w:tblPr/>
      <w:tcPr>
        <w:shd w:val="clear" w:color="auto" w:fill="A1B8E1" w:themeFill="accent5" w:themeFillTint="7F"/>
      </w:tcPr>
    </w:tblStylePr>
    <w:tblStylePr w:type="band1Horz">
      <w:rPr>
        <w:rFonts w:cs="Times New Roman"/>
      </w:rPr>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rPr>
        <w:rFonts w:cs="Times New Roman"/>
      </w:rPr>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rFonts w:cs="Times New Roman"/>
        <w:b/>
        <w:bCs/>
        <w:color w:val="000000" w:themeColor="text1"/>
      </w:rPr>
      <w:tblPr/>
      <w:tcPr>
        <w:shd w:val="clear" w:color="auto" w:fill="F0F7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rPr>
        <w:rFonts w:cs="Times New Roman"/>
      </w:rPr>
      <w:tblPr/>
      <w:tcPr>
        <w:shd w:val="clear" w:color="auto" w:fill="B7D8A0" w:themeFill="accent6" w:themeFillTint="7F"/>
      </w:tcPr>
    </w:tblStylePr>
    <w:tblStylePr w:type="band1Horz">
      <w:rPr>
        <w:rFonts w:cs="Times New Roman"/>
      </w:rPr>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rPr>
        <w:rFonts w:cs="Times New Roman"/>
      </w:rPr>
      <w:tblPr/>
      <w:tcPr>
        <w:shd w:val="clear" w:color="auto" w:fill="FFFFFF" w:themeFill="background1"/>
      </w:tcPr>
    </w:tblStylePr>
  </w:style>
  <w:style w:type="table" w:styleId="MediumGrid3">
    <w:name w:val="Medium Grid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uiPriority w:val="99"/>
    <w:semiHidden/>
    <w:unhideWhenUsed/>
    <w:locked/>
    <w:rsid w:val="00FC2E09"/>
    <w:rPr>
      <w:lang w:eastAsia="de-AT"/>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C2E09"/>
    <w:rPr>
      <w:lang w:eastAsia="de-AT"/>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C2E09"/>
    <w:rPr>
      <w:lang w:eastAsia="de-AT"/>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locked/>
    <w:rsid w:val="00FC2E09"/>
    <w:rPr>
      <w:lang w:eastAsia="de-AT"/>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uiPriority w:val="99"/>
    <w:semiHidden/>
    <w:unhideWhenUsed/>
    <w:locked/>
    <w:rsid w:val="00FC2E09"/>
    <w:rPr>
      <w:lang w:eastAsia="de-A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C2E09"/>
    <w:rPr>
      <w:lang w:eastAsia="de-AT"/>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semiHidden/>
    <w:unhideWhenUsed/>
    <w:locked/>
    <w:rsid w:val="00FC2E09"/>
    <w:rPr>
      <w:lang w:eastAsia="de-A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C2E09"/>
    <w:rPr>
      <w:color w:val="FFFFFF"/>
      <w:lang w:eastAsia="de-A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C2E09"/>
    <w:rPr>
      <w:lang w:eastAsia="de-AT"/>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C2E09"/>
    <w:rPr>
      <w:lang w:eastAsia="de-A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C2E09"/>
    <w:rPr>
      <w:color w:val="000080"/>
      <w:lang w:eastAsia="de-A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C2E09"/>
    <w:rPr>
      <w:lang w:eastAsia="de-AT"/>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C2E09"/>
    <w:rPr>
      <w:lang w:eastAsia="de-A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C2E09"/>
    <w:rPr>
      <w:lang w:eastAsia="de-AT"/>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C2E09"/>
    <w:rPr>
      <w:lang w:eastAsia="de-A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C2E09"/>
    <w:rPr>
      <w:lang w:eastAsia="de-A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ellemithellemGitternetz1">
    <w:name w:val="Tabelle mit hellem Gitternetz1"/>
    <w:basedOn w:val="TableNormal"/>
    <w:uiPriority w:val="40"/>
    <w:locked/>
    <w:rsid w:val="00FC2E09"/>
    <w:rPr>
      <w:lang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C2E09"/>
    <w:rPr>
      <w:lang w:eastAsia="de-AT"/>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C2E09"/>
    <w:rPr>
      <w:lang w:eastAsia="de-AT"/>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C2E09"/>
    <w:rPr>
      <w:lang w:eastAsia="de-AT"/>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C2E09"/>
    <w:rPr>
      <w:b/>
      <w:bCs/>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C2E09"/>
    <w:rPr>
      <w:lang w:eastAsia="de-A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locked/>
    <w:rsid w:val="00FC2E09"/>
    <w:rPr>
      <w:b/>
      <w:bCs/>
      <w:lang w:eastAsia="de-A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C2E09"/>
    <w:rPr>
      <w:b/>
      <w:bCs/>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C2E09"/>
    <w:rPr>
      <w:b/>
      <w:bCs/>
      <w:lang w:eastAsia="de-A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C2E09"/>
    <w:rPr>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unhideWhenUsed/>
    <w:locked/>
    <w:rsid w:val="00FC2E09"/>
    <w:rPr>
      <w:lang w:eastAsia="de-A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Subtle1">
    <w:name w:val="Table Subtle 1"/>
    <w:basedOn w:val="TableNormal"/>
    <w:uiPriority w:val="99"/>
    <w:semiHidden/>
    <w:unhideWhenUsed/>
    <w:locked/>
    <w:rsid w:val="00FC2E09"/>
    <w:rPr>
      <w:lang w:eastAsia="de-AT"/>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C2E09"/>
    <w:rPr>
      <w:lang w:eastAsia="de-AT"/>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locked/>
    <w:rsid w:val="00FC2E09"/>
    <w:rPr>
      <w:lang w:eastAsia="de-A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C2E09"/>
    <w:rPr>
      <w:lang w:eastAsia="de-A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C2E09"/>
    <w:rPr>
      <w:lang w:eastAsia="de-A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C2E09"/>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AbsChar">
    <w:name w:val="51_Abs Char"/>
    <w:locked/>
    <w:rsid w:val="0080155F"/>
    <w:rPr>
      <w:rFonts w:ascii="Times New Roman" w:hAnsi="Times New Roman"/>
      <w:color w:val="000000"/>
      <w:sz w:val="20"/>
      <w:lang w:val="lt-LT" w:eastAsia="de-DE"/>
    </w:rPr>
  </w:style>
  <w:style w:type="character" w:customStyle="1" w:styleId="45UeberschrParaChar">
    <w:name w:val="45_UeberschrPara Char"/>
    <w:link w:val="45UeberschrPara"/>
    <w:locked/>
    <w:rsid w:val="0080155F"/>
    <w:rPr>
      <w:b/>
      <w:color w:val="000000"/>
      <w:lang w:val="lt-LT" w:eastAsia="de-DE"/>
    </w:rPr>
  </w:style>
  <w:style w:type="paragraph" w:customStyle="1" w:styleId="64FNLinie">
    <w:name w:val="64_FN_Linie"/>
    <w:basedOn w:val="00LegStandard"/>
    <w:next w:val="65FNText"/>
    <w:locked/>
    <w:rsid w:val="00F51847"/>
    <w:pPr>
      <w:pBdr>
        <w:top w:val="single" w:sz="4" w:space="1" w:color="auto"/>
      </w:pBdr>
      <w:spacing w:after="260"/>
      <w:ind w:right="7371"/>
    </w:pPr>
  </w:style>
  <w:style w:type="paragraph" w:styleId="Caption">
    <w:name w:val="caption"/>
    <w:basedOn w:val="Normal"/>
    <w:next w:val="Normal"/>
    <w:uiPriority w:val="35"/>
    <w:qFormat/>
    <w:locked/>
    <w:rsid w:val="00F51847"/>
    <w:pPr>
      <w:spacing w:before="120" w:after="120"/>
    </w:pPr>
    <w:rPr>
      <w:b/>
      <w:bCs/>
      <w:sz w:val="20"/>
    </w:rPr>
  </w:style>
  <w:style w:type="paragraph" w:customStyle="1" w:styleId="06UrheberZitat">
    <w:name w:val="06_UrheberZitat"/>
    <w:basedOn w:val="Normal"/>
    <w:locked/>
    <w:rsid w:val="00F51847"/>
    <w:pPr>
      <w:spacing w:before="120" w:after="120" w:line="180" w:lineRule="exact"/>
      <w:jc w:val="center"/>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98279">
      <w:marLeft w:val="0"/>
      <w:marRight w:val="0"/>
      <w:marTop w:val="0"/>
      <w:marBottom w:val="0"/>
      <w:divBdr>
        <w:top w:val="none" w:sz="0" w:space="0" w:color="auto"/>
        <w:left w:val="none" w:sz="0" w:space="0" w:color="auto"/>
        <w:bottom w:val="none" w:sz="0" w:space="0" w:color="auto"/>
        <w:right w:val="none" w:sz="0" w:space="0" w:color="auto"/>
      </w:divBdr>
    </w:div>
    <w:div w:id="938098280">
      <w:marLeft w:val="0"/>
      <w:marRight w:val="0"/>
      <w:marTop w:val="0"/>
      <w:marBottom w:val="0"/>
      <w:divBdr>
        <w:top w:val="none" w:sz="0" w:space="0" w:color="auto"/>
        <w:left w:val="none" w:sz="0" w:space="0" w:color="auto"/>
        <w:bottom w:val="none" w:sz="0" w:space="0" w:color="auto"/>
        <w:right w:val="none" w:sz="0" w:space="0" w:color="auto"/>
      </w:divBdr>
    </w:div>
    <w:div w:id="938098284">
      <w:marLeft w:val="0"/>
      <w:marRight w:val="0"/>
      <w:marTop w:val="0"/>
      <w:marBottom w:val="0"/>
      <w:divBdr>
        <w:top w:val="none" w:sz="0" w:space="0" w:color="auto"/>
        <w:left w:val="none" w:sz="0" w:space="0" w:color="auto"/>
        <w:bottom w:val="none" w:sz="0" w:space="0" w:color="auto"/>
        <w:right w:val="none" w:sz="0" w:space="0" w:color="auto"/>
      </w:divBdr>
    </w:div>
    <w:div w:id="938098286">
      <w:marLeft w:val="0"/>
      <w:marRight w:val="0"/>
      <w:marTop w:val="0"/>
      <w:marBottom w:val="0"/>
      <w:divBdr>
        <w:top w:val="none" w:sz="0" w:space="0" w:color="auto"/>
        <w:left w:val="none" w:sz="0" w:space="0" w:color="auto"/>
        <w:bottom w:val="none" w:sz="0" w:space="0" w:color="auto"/>
        <w:right w:val="none" w:sz="0" w:space="0" w:color="auto"/>
      </w:divBdr>
    </w:div>
    <w:div w:id="938098289">
      <w:marLeft w:val="0"/>
      <w:marRight w:val="0"/>
      <w:marTop w:val="0"/>
      <w:marBottom w:val="0"/>
      <w:divBdr>
        <w:top w:val="none" w:sz="0" w:space="0" w:color="auto"/>
        <w:left w:val="none" w:sz="0" w:space="0" w:color="auto"/>
        <w:bottom w:val="none" w:sz="0" w:space="0" w:color="auto"/>
        <w:right w:val="none" w:sz="0" w:space="0" w:color="auto"/>
      </w:divBdr>
    </w:div>
    <w:div w:id="938098290">
      <w:marLeft w:val="0"/>
      <w:marRight w:val="0"/>
      <w:marTop w:val="0"/>
      <w:marBottom w:val="0"/>
      <w:divBdr>
        <w:top w:val="none" w:sz="0" w:space="0" w:color="auto"/>
        <w:left w:val="none" w:sz="0" w:space="0" w:color="auto"/>
        <w:bottom w:val="none" w:sz="0" w:space="0" w:color="auto"/>
        <w:right w:val="none" w:sz="0" w:space="0" w:color="auto"/>
      </w:divBdr>
    </w:div>
    <w:div w:id="938098292">
      <w:marLeft w:val="0"/>
      <w:marRight w:val="0"/>
      <w:marTop w:val="0"/>
      <w:marBottom w:val="0"/>
      <w:divBdr>
        <w:top w:val="none" w:sz="0" w:space="0" w:color="auto"/>
        <w:left w:val="none" w:sz="0" w:space="0" w:color="auto"/>
        <w:bottom w:val="none" w:sz="0" w:space="0" w:color="auto"/>
        <w:right w:val="none" w:sz="0" w:space="0" w:color="auto"/>
      </w:divBdr>
    </w:div>
    <w:div w:id="938098293">
      <w:marLeft w:val="0"/>
      <w:marRight w:val="0"/>
      <w:marTop w:val="0"/>
      <w:marBottom w:val="0"/>
      <w:divBdr>
        <w:top w:val="none" w:sz="0" w:space="0" w:color="auto"/>
        <w:left w:val="none" w:sz="0" w:space="0" w:color="auto"/>
        <w:bottom w:val="none" w:sz="0" w:space="0" w:color="auto"/>
        <w:right w:val="none" w:sz="0" w:space="0" w:color="auto"/>
      </w:divBdr>
      <w:divsChild>
        <w:div w:id="938098291">
          <w:marLeft w:val="0"/>
          <w:marRight w:val="0"/>
          <w:marTop w:val="60"/>
          <w:marBottom w:val="60"/>
          <w:divBdr>
            <w:top w:val="none" w:sz="0" w:space="0" w:color="auto"/>
            <w:left w:val="none" w:sz="0" w:space="0" w:color="auto"/>
            <w:bottom w:val="none" w:sz="0" w:space="0" w:color="auto"/>
            <w:right w:val="none" w:sz="0" w:space="0" w:color="auto"/>
          </w:divBdr>
          <w:divsChild>
            <w:div w:id="938098278">
              <w:marLeft w:val="0"/>
              <w:marRight w:val="0"/>
              <w:marTop w:val="372"/>
              <w:marBottom w:val="0"/>
              <w:divBdr>
                <w:top w:val="none" w:sz="0" w:space="0" w:color="auto"/>
                <w:left w:val="none" w:sz="0" w:space="0" w:color="auto"/>
                <w:bottom w:val="none" w:sz="0" w:space="0" w:color="auto"/>
                <w:right w:val="none" w:sz="0" w:space="0" w:color="auto"/>
              </w:divBdr>
              <w:divsChild>
                <w:div w:id="938098277">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94">
                      <w:marLeft w:val="0"/>
                      <w:marRight w:val="0"/>
                      <w:marTop w:val="0"/>
                      <w:marBottom w:val="0"/>
                      <w:divBdr>
                        <w:top w:val="none" w:sz="0" w:space="0" w:color="auto"/>
                        <w:left w:val="none" w:sz="0" w:space="0" w:color="auto"/>
                        <w:bottom w:val="none" w:sz="0" w:space="0" w:color="auto"/>
                        <w:right w:val="none" w:sz="0" w:space="0" w:color="auto"/>
                      </w:divBdr>
                      <w:divsChild>
                        <w:div w:id="938098275">
                          <w:marLeft w:val="0"/>
                          <w:marRight w:val="0"/>
                          <w:marTop w:val="0"/>
                          <w:marBottom w:val="0"/>
                          <w:divBdr>
                            <w:top w:val="none" w:sz="0" w:space="0" w:color="auto"/>
                            <w:left w:val="none" w:sz="0" w:space="0" w:color="auto"/>
                            <w:bottom w:val="none" w:sz="0" w:space="0" w:color="auto"/>
                            <w:right w:val="none" w:sz="0" w:space="0" w:color="auto"/>
                          </w:divBdr>
                          <w:divsChild>
                            <w:div w:id="938098287">
                              <w:marLeft w:val="0"/>
                              <w:marRight w:val="0"/>
                              <w:marTop w:val="0"/>
                              <w:marBottom w:val="0"/>
                              <w:divBdr>
                                <w:top w:val="none" w:sz="0" w:space="0" w:color="auto"/>
                                <w:left w:val="none" w:sz="0" w:space="0" w:color="auto"/>
                                <w:bottom w:val="none" w:sz="0" w:space="0" w:color="auto"/>
                                <w:right w:val="none" w:sz="0" w:space="0" w:color="auto"/>
                              </w:divBdr>
                              <w:divsChild>
                                <w:div w:id="938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7">
      <w:marLeft w:val="0"/>
      <w:marRight w:val="0"/>
      <w:marTop w:val="0"/>
      <w:marBottom w:val="0"/>
      <w:divBdr>
        <w:top w:val="none" w:sz="0" w:space="0" w:color="auto"/>
        <w:left w:val="none" w:sz="0" w:space="0" w:color="auto"/>
        <w:bottom w:val="none" w:sz="0" w:space="0" w:color="auto"/>
        <w:right w:val="none" w:sz="0" w:space="0" w:color="auto"/>
      </w:divBdr>
      <w:divsChild>
        <w:div w:id="938098281">
          <w:marLeft w:val="0"/>
          <w:marRight w:val="0"/>
          <w:marTop w:val="60"/>
          <w:marBottom w:val="60"/>
          <w:divBdr>
            <w:top w:val="none" w:sz="0" w:space="0" w:color="auto"/>
            <w:left w:val="none" w:sz="0" w:space="0" w:color="auto"/>
            <w:bottom w:val="none" w:sz="0" w:space="0" w:color="auto"/>
            <w:right w:val="none" w:sz="0" w:space="0" w:color="auto"/>
          </w:divBdr>
          <w:divsChild>
            <w:div w:id="938098282">
              <w:marLeft w:val="0"/>
              <w:marRight w:val="0"/>
              <w:marTop w:val="372"/>
              <w:marBottom w:val="0"/>
              <w:divBdr>
                <w:top w:val="none" w:sz="0" w:space="0" w:color="auto"/>
                <w:left w:val="none" w:sz="0" w:space="0" w:color="auto"/>
                <w:bottom w:val="none" w:sz="0" w:space="0" w:color="auto"/>
                <w:right w:val="none" w:sz="0" w:space="0" w:color="auto"/>
              </w:divBdr>
              <w:divsChild>
                <w:div w:id="938098276">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83">
                      <w:marLeft w:val="0"/>
                      <w:marRight w:val="0"/>
                      <w:marTop w:val="0"/>
                      <w:marBottom w:val="0"/>
                      <w:divBdr>
                        <w:top w:val="none" w:sz="0" w:space="0" w:color="auto"/>
                        <w:left w:val="none" w:sz="0" w:space="0" w:color="auto"/>
                        <w:bottom w:val="none" w:sz="0" w:space="0" w:color="auto"/>
                        <w:right w:val="none" w:sz="0" w:space="0" w:color="auto"/>
                      </w:divBdr>
                      <w:divsChild>
                        <w:div w:id="938098296">
                          <w:marLeft w:val="0"/>
                          <w:marRight w:val="0"/>
                          <w:marTop w:val="0"/>
                          <w:marBottom w:val="0"/>
                          <w:divBdr>
                            <w:top w:val="none" w:sz="0" w:space="0" w:color="auto"/>
                            <w:left w:val="none" w:sz="0" w:space="0" w:color="auto"/>
                            <w:bottom w:val="none" w:sz="0" w:space="0" w:color="auto"/>
                            <w:right w:val="none" w:sz="0" w:space="0" w:color="auto"/>
                          </w:divBdr>
                          <w:divsChild>
                            <w:div w:id="938098288">
                              <w:marLeft w:val="0"/>
                              <w:marRight w:val="0"/>
                              <w:marTop w:val="0"/>
                              <w:marBottom w:val="0"/>
                              <w:divBdr>
                                <w:top w:val="none" w:sz="0" w:space="0" w:color="auto"/>
                                <w:left w:val="none" w:sz="0" w:space="0" w:color="auto"/>
                                <w:bottom w:val="none" w:sz="0" w:space="0" w:color="auto"/>
                                <w:right w:val="none" w:sz="0" w:space="0" w:color="auto"/>
                              </w:divBdr>
                              <w:divsChild>
                                <w:div w:id="9380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8">
      <w:marLeft w:val="0"/>
      <w:marRight w:val="0"/>
      <w:marTop w:val="0"/>
      <w:marBottom w:val="0"/>
      <w:divBdr>
        <w:top w:val="none" w:sz="0" w:space="0" w:color="auto"/>
        <w:left w:val="none" w:sz="0" w:space="0" w:color="auto"/>
        <w:bottom w:val="none" w:sz="0" w:space="0" w:color="auto"/>
        <w:right w:val="none" w:sz="0" w:space="0" w:color="auto"/>
      </w:divBdr>
    </w:div>
    <w:div w:id="938098299">
      <w:marLeft w:val="0"/>
      <w:marRight w:val="0"/>
      <w:marTop w:val="0"/>
      <w:marBottom w:val="0"/>
      <w:divBdr>
        <w:top w:val="none" w:sz="0" w:space="0" w:color="auto"/>
        <w:left w:val="none" w:sz="0" w:space="0" w:color="auto"/>
        <w:bottom w:val="none" w:sz="0" w:space="0" w:color="auto"/>
        <w:right w:val="none" w:sz="0" w:space="0" w:color="auto"/>
      </w:divBdr>
    </w:div>
    <w:div w:id="938098300">
      <w:marLeft w:val="0"/>
      <w:marRight w:val="0"/>
      <w:marTop w:val="0"/>
      <w:marBottom w:val="0"/>
      <w:divBdr>
        <w:top w:val="none" w:sz="0" w:space="0" w:color="auto"/>
        <w:left w:val="none" w:sz="0" w:space="0" w:color="auto"/>
        <w:bottom w:val="none" w:sz="0" w:space="0" w:color="auto"/>
        <w:right w:val="none" w:sz="0" w:space="0" w:color="auto"/>
      </w:divBdr>
    </w:div>
    <w:div w:id="9380983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5572</Words>
  <Characters>35828</Characters>
  <Application>Microsoft Office Word</Application>
  <DocSecurity>0</DocSecurity>
  <Lines>568</Lines>
  <Paragraphs>295</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100</vt:i4>
      </vt:variant>
    </vt:vector>
  </HeadingPairs>
  <TitlesOfParts>
    <vt:vector size="102" baseType="lpstr">
      <vt:lpstr/>
      <vt:lpstr/>
      <vt:lpstr>BUNDESGESETZBLATT</vt:lpstr>
      <vt:lpstr>Artikel 1</vt:lpstr>
      <vt:lpstr>    Änderung des Allgemeinen bürgerlichen Gesetzbuchs</vt:lpstr>
      <vt:lpstr>        1. Nach § 17 wird folgender § 17a samt Überschrift eingefügt:</vt:lpstr>
      <vt:lpstr>        2. § 20 samt Überschrift lautet:</vt:lpstr>
      <vt:lpstr>        3. In § 1328a Abs. 2 wird im zweiten Satz nach der Wortfolge „richtet sich“ die </vt:lpstr>
      <vt:lpstr>        4. In § 1503 wird folgender Abs. 16 angefügt:</vt:lpstr>
      <vt:lpstr>Artikel 2</vt:lpstr>
      <vt:lpstr>    Änderung der Jurisdiktionsnorm</vt:lpstr>
      <vt:lpstr>        1. In § 49 Abs. 2 wird nach der Z 5 folgende Z 6 eingefügt:</vt:lpstr>
      <vt:lpstr>        2. Nach § 59 wird folgender § 59a eingefügt:</vt:lpstr>
      <vt:lpstr>        3. Nach § 122 wird folgender vierter Teil eingefügt:</vt:lpstr>
      <vt:lpstr>„Vierter Teil</vt:lpstr>
      <vt:lpstr>    Inkrafttreten, Schluss- und Übergangsbestimmungen</vt:lpstr>
      <vt:lpstr>Artikel 3</vt:lpstr>
      <vt:lpstr>    Änderung der Zivilprozessordnung</vt:lpstr>
      <vt:lpstr>        1. In § 502 Abs. 5 wird der Punkt am Ende der Z 4 durch einen Strichpunkt ersetz</vt:lpstr>
      <vt:lpstr>        2. Nach § 548 wird folgender zweiter Abschnitt eingefügt:</vt:lpstr>
      <vt:lpstr>„Zweiter Abschnitt</vt:lpstr>
      <vt:lpstr>    Mandatsverfahren</vt:lpstr>
      <vt:lpstr>        3. Die Abschnittsbezeichnung „Zweiter Abschnitt“ vor § 555 entfällt.</vt:lpstr>
      <vt:lpstr>        4. Nach § 618 wird folgender siebenter Teil eingefügt:</vt:lpstr>
      <vt:lpstr>„Siebenter Teil</vt:lpstr>
      <vt:lpstr>    Inkrafttreten, Schluss- und Übergangsbestimmungen</vt:lpstr>
      <vt:lpstr>Artikel 4</vt:lpstr>
      <vt:lpstr>    Änderung der Exekutionsordnung</vt:lpstr>
      <vt:lpstr>        In § 1 Z 2 entfällt die Wortfolge „Mandats- und“ sowie die Wortfolge „sowie im A</vt:lpstr>
      <vt:lpstr>Artikel 5</vt:lpstr>
      <vt:lpstr>    Änderung des Rechtsanwaltstarifgesetzes</vt:lpstr>
      <vt:lpstr>        1. In § 10 Z 6 wird nach dem Wort „nach“ die Wendung „§ 20 und nach“ eingefügt.</vt:lpstr>
      <vt:lpstr>        2. Nach § 10 Z 6 lit. b wird folgender Schlusssatz eingefügt:</vt:lpstr>
      <vt:lpstr>        3. Dem § 26a wird folgender Abs. 3 angefügt:</vt:lpstr>
      <vt:lpstr>        4. In der Tarifpost 2 Abschnitt I Z 1 lit. b wird das Wort „Mandatsklagen“ durch</vt:lpstr>
      <vt:lpstr>        5. In der Tarifpost 2 Abschnitt I Z 1 lit. c erster Halbsatz werden nach dem Wor</vt:lpstr>
      <vt:lpstr>        6. In der Tarifpost 2 Abschnitt I Z 1 lit. c zweiter Halbsatz wird nach dem Wort</vt:lpstr>
      <vt:lpstr>        6. In der Tarifpost 3 A Abschnitt I Z 1 lit. b wird nach dem Wort „Zahlungsauftr</vt:lpstr>
      <vt:lpstr>        7. In der Tarifpost 4 Abschnitt I Z 2 wird nach dem Zitat „33 Abs. 2“ die Wendun</vt:lpstr>
      <vt:lpstr>Artikel 6</vt:lpstr>
      <vt:lpstr>    Änderung des E-Commerce-Gesetzes</vt:lpstr>
      <vt:lpstr>        1. Nach § 18 Abs. 4 wird folgender Abs. 4a eingefügt:</vt:lpstr>
      <vt:lpstr>        2. Dem § 28 wird folgender Abs. 3 angefügt:</vt:lpstr>
      <vt:lpstr>Artikel 7</vt:lpstr>
      <vt:lpstr>    Änderung des Gerichtsgebührengesetzes</vt:lpstr>
      <vt:lpstr>        1. In § 16 Abs. 1 Z 1 wird nach der lit. d folgende lit. e angefügt:</vt:lpstr>
      <vt:lpstr>        2. In der Tarifpost 12 lit. c) wird vor Z 2 folgende Z 1 eingefügt:</vt:lpstr>
      <vt:lpstr>        3. In der Tarifpost 13 lautet die lit. a:</vt:lpstr>
      <vt:lpstr>        4. Dem Art. VI wird folgende Z 71 angefügt:</vt:lpstr>
      <vt:lpstr>Artikel 8</vt:lpstr>
      <vt:lpstr>    Änderung des Strafgesetzbuches</vt:lpstr>
      <vt:lpstr>        1. § 107c samt Überschrift lautet:</vt:lpstr>
      <vt:lpstr>        2. Nach § 120 wird folgender § 120a samt Überschrift eingefügt:</vt:lpstr>
      <vt:lpstr>        3. Im § 283 Abs. 1 Z 1 entfallen vor dem Wort „Behinderung“ die Worte „körperlic</vt:lpstr>
      <vt:lpstr>        4. § 283 Abs. 1 Z 2 lautet:</vt:lpstr>
      <vt:lpstr>Artikel 9</vt:lpstr>
      <vt:lpstr>    Änderung des Mediengesetzes</vt:lpstr>
      <vt:lpstr>        1. Vor § 6 werden folgende Bezeichnung und Überschrift eingefügt:</vt:lpstr>
      <vt:lpstr>„Erster Unterabschnitt</vt:lpstr>
      <vt:lpstr>    Entschädigungstatbestände“</vt:lpstr>
      <vt:lpstr>        2. § 6 Abs. 1 lautet:</vt:lpstr>
      <vt:lpstr>        3. § 7 Abs. 1 lautet:</vt:lpstr>
      <vt:lpstr>        4. § 7a Abs. 1 lautet:</vt:lpstr>
      <vt:lpstr>        5. In § 7a wird nach Abs. 1 folgender Abs. 1a eingefügt:</vt:lpstr>
      <vt:lpstr>        6. In § 7a Abs. 2 lautet Z 1:</vt:lpstr>
      <vt:lpstr>        7. In § 7a Abs. 3 Z 3 wird nach dem Wort „beruht“ ein Beistrich eingefügt.</vt:lpstr>
      <vt:lpstr>        8. § 7b Abs. 1 lautet:</vt:lpstr>
      <vt:lpstr>        9. In § 7c Abs. 1 wird im ersten Satz das Wort „Kränkung“ durch die Wendung „per</vt:lpstr>
      <vt:lpstr>        10. § 8 Abs. 1 und 2 lautet:</vt:lpstr>
      <vt:lpstr>        11. In § 8a Abs. 2 wird nach den Worten „sechs Monaten“ die Wortfolge „ , ist de</vt:lpstr>
      <vt:lpstr>        12. Der bisherige § 8a Abs. 4 wird nach § 8 Abs. 3 eingereiht; dem § 8a wird fol</vt:lpstr>
      <vt:lpstr>        13. Vor § 9 werden folgende Bezeichnung und Überschrift eingefügt:</vt:lpstr>
      <vt:lpstr>„Zweiter Unterabschnitt</vt:lpstr>
      <vt:lpstr>    Gegendarstellung und nachträgliche Mitteilung über den Ausgang eines Strafverfah</vt:lpstr>
      <vt:lpstr>        14. In § 10 Abs. 1 Z 3 wird das Wort „Hauptverfahren“ durch das Wort „Strafverfa</vt:lpstr>
      <vt:lpstr>        15. In § 11 Abs. 1 Z 10 wird die Wortfolge „von der Zurücklegung der Anzeige“ du</vt:lpstr>
      <vt:lpstr>        16. In § 13 Abs. 7 wird das Wort „Einschränkungen“ durch das Wort „Einschaltunge</vt:lpstr>
      <vt:lpstr>        17. In § 14 Abs. 2 wird nach dem Wort „Einzelrichter“ die Wortfolge „des Landesg</vt:lpstr>
      <vt:lpstr>        18. In § 14 Abs. 3 wird am Ende nach den Worten „zulässig ist“ folgende Wendung </vt:lpstr>
      <vt:lpstr>        19. § 15 Abs. 1 lautet:</vt:lpstr>
      <vt:lpstr>        20. In § 15 Abs. 3 wird die Wortfolge „öffentlicher mündlicher Verhandlung“ durc</vt:lpstr>
      <vt:lpstr>        21. In § 16 Abs. 1 wird die Wortfolge „öffentlicher mündlicher Verhandlung“ durc</vt:lpstr>
      <vt:lpstr>        22. In § 20 Abs. 2 wird das Wort „Veröffentlichungsantrag“ durch das Wort „Veröf</vt:lpstr>
      <vt:lpstr>        23. Vor § 22 werden folgende Bezeichnung und Überschrift eingefügt:</vt:lpstr>
      <vt:lpstr>„Dritter Unterabschnitt</vt:lpstr>
      <vt:lpstr>    Bild- und Tonaufnahmen und -übertragungen“</vt:lpstr>
      <vt:lpstr>        24. Vor § 23 werden folgende Bezeichnung und Überschrift eingefügt:</vt:lpstr>
      <vt:lpstr>„Vierter Unterabschnitt</vt:lpstr>
      <vt:lpstr>    Verbotene Einflussnahme auf ein Strafverfahren“</vt:lpstr>
      <vt:lpstr>        25. In § 30 wird das Wort „einer“ durch das Wort „eines“ ersetzt.</vt:lpstr>
      <vt:lpstr>        26. In § 32 zweiter Satz wird nach dem Wort „bedroht“ die Wortfolge „oder wurde </vt:lpstr>
      <vt:lpstr>        27. In § 33 Abs. 2 wird im ersten Satz die Wendung „aus Gründen, die eine Bestra</vt:lpstr>
      <vt:lpstr>        28. § 33 Abs. 3 entfällt.</vt:lpstr>
      <vt:lpstr>        29. Nach § 33 wird folgender § 33a samt Überschrift eingefügt:</vt:lpstr>
      <vt:lpstr>        30. In § 34 Abs. 3 wird im ersten Satz die Wendung „aus Gründen, die eine Bestra</vt:lpstr>
      <vt:lpstr>        31. In § 36 Abs. 1 wird das Zitat „§ 33“ durch das Zitat „§§ 33 oder 33a“ ersetz</vt:lpstr>
      <vt:lpstr>        32. In § 36 Abs. 2 wird nach dem Wort „Medieninhaltsdelikts“ die Wendung „oder n</vt:lpstr>
      <vt:lpstr>        33. Nach § 36a wird folgender § 36b samt Überschrift eingefügt:</vt:lpstr>
      <vt:lpstr>        34. In § 41 Abs. 1 wird im Klammerausdruck nach dem Zitat „33 Abs. 2“ das Zitat </vt:lpstr>
      <vt:lpstr>        35. § 41 Abs. 5 lautet:</vt:lpstr>
      <vt:lpstr>        36. In § 41 erhält der bisherige Abs. 7 erhält die Absatzbezeichnung „(8)“ und w</vt:lpstr>
      <vt:lpstr>        37. In § 41 wird nach Abs. 8 folgender Abs. 9 angefügt:</vt:lpstr>
    </vt:vector>
  </TitlesOfParts>
  <Company/>
  <LinksUpToDate>false</LinksUpToDate>
  <CharactersWithSpaces>41105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class='Internal'</cp:keywords>
  <dc:description/>
  <cp:lastModifiedBy/>
  <cp:revision>1</cp:revision>
  <dcterms:created xsi:type="dcterms:W3CDTF">2021-12-16T11:30:00Z</dcterms:created>
  <dcterms:modified xsi:type="dcterms:W3CDTF">2021-12-16T11:30:00Z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