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81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DF2613" w:rsidRPr="00332032" w14:paraId="4F50275B" w14:textId="77777777" w:rsidTr="00DF2613">
        <w:tc>
          <w:tcPr>
            <w:tcW w:w="9781" w:type="dxa"/>
          </w:tcPr>
          <w:p w14:paraId="39A02249" w14:textId="77777777" w:rsidR="00DF2613" w:rsidRPr="00332032" w:rsidRDefault="00DF2613" w:rsidP="00FC7C3F">
            <w:pPr>
              <w:tabs>
                <w:tab w:val="left" w:pos="355"/>
                <w:tab w:val="left" w:pos="2410"/>
              </w:tabs>
              <w:jc w:val="center"/>
              <w:rPr>
                <w:rFonts w:ascii="Garamond" w:hAnsi="Garamond"/>
                <w:b/>
                <w:sz w:val="22"/>
              </w:rPr>
            </w:pPr>
            <w:bookmarkStart w:id="0" w:name="_GoBack"/>
            <w:bookmarkEnd w:id="0"/>
            <w:r w:rsidRPr="00332032">
              <w:rPr>
                <w:rFonts w:ascii="Garamond" w:hAnsi="Garamond"/>
                <w:b/>
                <w:sz w:val="22"/>
                <w:lang w:val="fr-BE"/>
              </w:rPr>
              <w:t>Royaume de Belgique</w:t>
            </w:r>
          </w:p>
        </w:tc>
      </w:tr>
      <w:tr w:rsidR="00DF2613" w14:paraId="71B00907" w14:textId="77777777" w:rsidTr="00DF2613">
        <w:tc>
          <w:tcPr>
            <w:tcW w:w="9781" w:type="dxa"/>
          </w:tcPr>
          <w:p w14:paraId="5102C0EC" w14:textId="77777777" w:rsidR="00DF2613" w:rsidRDefault="00DF2613" w:rsidP="00FC7C3F">
            <w:pPr>
              <w:tabs>
                <w:tab w:val="left" w:pos="355"/>
                <w:tab w:val="left" w:pos="2410"/>
              </w:tabs>
              <w:jc w:val="center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  <w:lang w:val="fr-BE"/>
              </w:rPr>
              <w:t>_________</w:t>
            </w:r>
          </w:p>
        </w:tc>
      </w:tr>
      <w:tr w:rsidR="00DF2613" w14:paraId="7688D6E3" w14:textId="77777777" w:rsidTr="00DF2613">
        <w:tc>
          <w:tcPr>
            <w:tcW w:w="9781" w:type="dxa"/>
          </w:tcPr>
          <w:p w14:paraId="095755F2" w14:textId="77777777" w:rsidR="00DF2613" w:rsidRDefault="00DF2613" w:rsidP="00FC7C3F">
            <w:pPr>
              <w:tabs>
                <w:tab w:val="left" w:pos="355"/>
                <w:tab w:val="left" w:pos="2410"/>
              </w:tabs>
              <w:jc w:val="center"/>
              <w:rPr>
                <w:rFonts w:ascii="Garamond" w:hAnsi="Garamond"/>
                <w:sz w:val="22"/>
              </w:rPr>
            </w:pPr>
          </w:p>
        </w:tc>
      </w:tr>
      <w:tr w:rsidR="00DF2613" w:rsidRPr="00332032" w14:paraId="58631150" w14:textId="77777777" w:rsidTr="00DF2613">
        <w:tc>
          <w:tcPr>
            <w:tcW w:w="9781" w:type="dxa"/>
          </w:tcPr>
          <w:p w14:paraId="7AA8C895" w14:textId="77777777" w:rsidR="00DF2613" w:rsidRDefault="00DF2613" w:rsidP="00FC7C3F">
            <w:pPr>
              <w:tabs>
                <w:tab w:val="left" w:pos="2410"/>
                <w:tab w:val="left" w:pos="3616"/>
                <w:tab w:val="left" w:pos="3899"/>
              </w:tabs>
              <w:jc w:val="center"/>
              <w:rPr>
                <w:rFonts w:ascii="Garamond" w:hAnsi="Garamond"/>
                <w:b/>
                <w:bCs/>
                <w:sz w:val="22"/>
              </w:rPr>
            </w:pPr>
            <w:r>
              <w:rPr>
                <w:rFonts w:ascii="Garamond" w:hAnsi="Garamond"/>
                <w:b/>
                <w:bCs/>
                <w:sz w:val="22"/>
              </w:rPr>
              <w:t xml:space="preserve">SERVICE PUBLIC FEDERAL SANTE </w:t>
            </w:r>
          </w:p>
          <w:p w14:paraId="382401BA" w14:textId="77777777" w:rsidR="00DF2613" w:rsidRPr="00332032" w:rsidRDefault="00DF2613" w:rsidP="00FC7C3F">
            <w:pPr>
              <w:tabs>
                <w:tab w:val="left" w:pos="355"/>
                <w:tab w:val="left" w:pos="2410"/>
              </w:tabs>
              <w:jc w:val="center"/>
              <w:rPr>
                <w:rFonts w:ascii="Garamond" w:hAnsi="Garamond"/>
                <w:sz w:val="22"/>
                <w:lang w:val="fr-BE"/>
              </w:rPr>
            </w:pPr>
            <w:r>
              <w:rPr>
                <w:rFonts w:ascii="Garamond" w:hAnsi="Garamond"/>
                <w:b/>
                <w:bCs/>
                <w:sz w:val="22"/>
              </w:rPr>
              <w:t>PUBLIQUE, SECURITE DE LA CHAINE ALIMENTAIRE ET ENVIRONNEMENT</w:t>
            </w:r>
          </w:p>
        </w:tc>
      </w:tr>
      <w:tr w:rsidR="00DF2613" w:rsidRPr="002F1661" w14:paraId="5DCF89C0" w14:textId="77777777" w:rsidTr="00DF2613">
        <w:tc>
          <w:tcPr>
            <w:tcW w:w="9781" w:type="dxa"/>
          </w:tcPr>
          <w:p w14:paraId="6B9C149C" w14:textId="77777777" w:rsidR="00DF2613" w:rsidRPr="002F1661" w:rsidRDefault="00DF2613" w:rsidP="00FC7C3F">
            <w:pPr>
              <w:tabs>
                <w:tab w:val="left" w:pos="355"/>
                <w:tab w:val="left" w:pos="2410"/>
              </w:tabs>
              <w:jc w:val="center"/>
              <w:rPr>
                <w:rFonts w:ascii="Garamond" w:hAnsi="Garamond"/>
                <w:b/>
                <w:bCs/>
                <w:sz w:val="22"/>
                <w:lang w:val="fr-BE"/>
              </w:rPr>
            </w:pPr>
            <w:r>
              <w:rPr>
                <w:rFonts w:ascii="Garamond" w:hAnsi="Garamond"/>
                <w:sz w:val="22"/>
              </w:rPr>
              <w:t>________________________</w:t>
            </w:r>
          </w:p>
        </w:tc>
      </w:tr>
      <w:tr w:rsidR="00DF2613" w:rsidRPr="002F1661" w14:paraId="3E278433" w14:textId="77777777" w:rsidTr="00DF2613">
        <w:tc>
          <w:tcPr>
            <w:tcW w:w="9781" w:type="dxa"/>
          </w:tcPr>
          <w:p w14:paraId="7DE465EF" w14:textId="77777777" w:rsidR="00DF2613" w:rsidRPr="002F1661" w:rsidRDefault="00DF2613" w:rsidP="00FC7C3F">
            <w:pPr>
              <w:tabs>
                <w:tab w:val="left" w:pos="355"/>
                <w:tab w:val="left" w:pos="2410"/>
              </w:tabs>
              <w:jc w:val="both"/>
              <w:rPr>
                <w:rFonts w:ascii="Garamond" w:hAnsi="Garamond"/>
                <w:b/>
                <w:bCs/>
                <w:sz w:val="22"/>
                <w:lang w:val="fr-BE"/>
              </w:rPr>
            </w:pPr>
          </w:p>
        </w:tc>
      </w:tr>
      <w:tr w:rsidR="00DF2613" w:rsidRPr="007623AC" w14:paraId="720BCE32" w14:textId="77777777" w:rsidTr="00DF2613">
        <w:tc>
          <w:tcPr>
            <w:tcW w:w="9781" w:type="dxa"/>
          </w:tcPr>
          <w:p w14:paraId="0D077478" w14:textId="77777777" w:rsidR="00DF2613" w:rsidRPr="007623AC" w:rsidRDefault="00DF2613" w:rsidP="00FC7C3F">
            <w:pPr>
              <w:tabs>
                <w:tab w:val="left" w:pos="355"/>
                <w:tab w:val="left" w:pos="2410"/>
              </w:tabs>
              <w:jc w:val="both"/>
              <w:rPr>
                <w:b/>
                <w:bCs/>
                <w:sz w:val="24"/>
                <w:lang w:val="fr-BE"/>
              </w:rPr>
            </w:pPr>
            <w:r w:rsidRPr="007623AC">
              <w:rPr>
                <w:b/>
                <w:bCs/>
                <w:sz w:val="24"/>
                <w:lang w:val="fr-BE"/>
              </w:rPr>
              <w:t>Arrêté ministériel déterminant les conditions pour la vente et/ou la délivrance au consommateur final des denrées alimentaires destinées à des fins médicales spéciales</w:t>
            </w:r>
          </w:p>
        </w:tc>
      </w:tr>
      <w:tr w:rsidR="00DF2613" w:rsidRPr="00666D52" w14:paraId="707EAD30" w14:textId="77777777" w:rsidTr="00DF2613">
        <w:tc>
          <w:tcPr>
            <w:tcW w:w="9781" w:type="dxa"/>
          </w:tcPr>
          <w:p w14:paraId="49F2539E" w14:textId="77777777" w:rsidR="00DF2613" w:rsidRPr="00666D52" w:rsidRDefault="00DF2613" w:rsidP="00FC7C3F">
            <w:pPr>
              <w:tabs>
                <w:tab w:val="left" w:pos="355"/>
                <w:tab w:val="left" w:pos="2410"/>
              </w:tabs>
              <w:jc w:val="both"/>
              <w:rPr>
                <w:rFonts w:ascii="Garamond" w:hAnsi="Garamond"/>
                <w:b/>
                <w:sz w:val="22"/>
                <w:lang w:val="fr-BE"/>
              </w:rPr>
            </w:pPr>
          </w:p>
        </w:tc>
      </w:tr>
      <w:tr w:rsidR="00DF2613" w:rsidRPr="00A76CF7" w14:paraId="5897994C" w14:textId="77777777" w:rsidTr="00DF2613">
        <w:tc>
          <w:tcPr>
            <w:tcW w:w="9781" w:type="dxa"/>
          </w:tcPr>
          <w:p w14:paraId="46C6EDA4" w14:textId="77777777" w:rsidR="00DF2613" w:rsidRPr="00A76CF7" w:rsidRDefault="00DF2613" w:rsidP="00FC7C3F">
            <w:pPr>
              <w:tabs>
                <w:tab w:val="left" w:pos="355"/>
                <w:tab w:val="left" w:pos="2410"/>
              </w:tabs>
              <w:jc w:val="center"/>
              <w:rPr>
                <w:rFonts w:ascii="Garamond" w:hAnsi="Garamond"/>
                <w:b/>
                <w:sz w:val="22"/>
                <w:lang w:val="fr-BE"/>
              </w:rPr>
            </w:pPr>
            <w:r w:rsidRPr="00A76CF7">
              <w:rPr>
                <w:rFonts w:ascii="Garamond" w:hAnsi="Garamond"/>
                <w:b/>
                <w:sz w:val="22"/>
                <w:lang w:val="fr-BE"/>
              </w:rPr>
              <w:t>L</w:t>
            </w:r>
            <w:r>
              <w:rPr>
                <w:rFonts w:ascii="Garamond" w:hAnsi="Garamond"/>
                <w:b/>
                <w:sz w:val="22"/>
                <w:lang w:val="fr-BE"/>
              </w:rPr>
              <w:t>e</w:t>
            </w:r>
            <w:r w:rsidRPr="00A76CF7">
              <w:rPr>
                <w:rFonts w:ascii="Garamond" w:hAnsi="Garamond"/>
                <w:b/>
                <w:sz w:val="22"/>
                <w:lang w:val="fr-BE"/>
              </w:rPr>
              <w:t xml:space="preserve"> Ministre de la Santé publique</w:t>
            </w:r>
            <w:r>
              <w:rPr>
                <w:rFonts w:ascii="Garamond" w:hAnsi="Garamond"/>
                <w:b/>
                <w:sz w:val="22"/>
                <w:lang w:val="fr-BE"/>
              </w:rPr>
              <w:t xml:space="preserve"> et le</w:t>
            </w:r>
            <w:r w:rsidRPr="002F26BD">
              <w:rPr>
                <w:rFonts w:ascii="Garamond" w:hAnsi="Garamond"/>
                <w:b/>
                <w:sz w:val="22"/>
                <w:lang w:val="fr-BE"/>
              </w:rPr>
              <w:t xml:space="preserve"> Ministre </w:t>
            </w:r>
            <w:r>
              <w:rPr>
                <w:rFonts w:ascii="Garamond" w:hAnsi="Garamond"/>
                <w:b/>
                <w:sz w:val="22"/>
                <w:lang w:val="fr-BE"/>
              </w:rPr>
              <w:t>de l’Agriculture</w:t>
            </w:r>
            <w:r w:rsidRPr="00A76CF7">
              <w:rPr>
                <w:rFonts w:ascii="Garamond" w:hAnsi="Garamond"/>
                <w:b/>
                <w:sz w:val="22"/>
                <w:lang w:val="fr-BE"/>
              </w:rPr>
              <w:t>,</w:t>
            </w:r>
          </w:p>
        </w:tc>
      </w:tr>
      <w:tr w:rsidR="00DF2613" w:rsidRPr="00A76CF7" w14:paraId="312F5255" w14:textId="77777777" w:rsidTr="00DF2613">
        <w:tc>
          <w:tcPr>
            <w:tcW w:w="9781" w:type="dxa"/>
          </w:tcPr>
          <w:p w14:paraId="4AE0E7F4" w14:textId="77777777" w:rsidR="00DF2613" w:rsidRPr="00A76CF7" w:rsidRDefault="00DF2613" w:rsidP="00FC7C3F">
            <w:pPr>
              <w:tabs>
                <w:tab w:val="left" w:pos="355"/>
                <w:tab w:val="left" w:pos="2410"/>
              </w:tabs>
              <w:jc w:val="both"/>
              <w:rPr>
                <w:rFonts w:ascii="Garamond" w:hAnsi="Garamond"/>
                <w:b/>
                <w:sz w:val="22"/>
                <w:lang w:val="fr-BE"/>
              </w:rPr>
            </w:pPr>
          </w:p>
        </w:tc>
      </w:tr>
      <w:tr w:rsidR="00DF2613" w:rsidRPr="004D3641" w14:paraId="31DD1F91" w14:textId="77777777" w:rsidTr="00DF2613">
        <w:tc>
          <w:tcPr>
            <w:tcW w:w="9781" w:type="dxa"/>
          </w:tcPr>
          <w:p w14:paraId="7F7666C9" w14:textId="77777777" w:rsidR="00DF2613" w:rsidRDefault="00DF2613" w:rsidP="00FC7C3F">
            <w:pPr>
              <w:tabs>
                <w:tab w:val="left" w:pos="355"/>
                <w:tab w:val="left" w:pos="2410"/>
              </w:tabs>
              <w:ind w:firstLine="362"/>
              <w:jc w:val="both"/>
              <w:rPr>
                <w:rFonts w:ascii="Garamond" w:hAnsi="Garamond"/>
                <w:sz w:val="22"/>
                <w:lang w:val="fr-BE"/>
              </w:rPr>
            </w:pPr>
            <w:r>
              <w:rPr>
                <w:rFonts w:ascii="Garamond" w:hAnsi="Garamond"/>
                <w:sz w:val="22"/>
                <w:lang w:val="fr-BE"/>
              </w:rPr>
              <w:t xml:space="preserve">Vu la loi du 24 janvier 1977 relative à la protection de la santé des consommateurs en ce qui concerne les denrées alimentaires et les autres produits, </w:t>
            </w:r>
            <w:r w:rsidRPr="00A63DFE">
              <w:rPr>
                <w:rFonts w:ascii="Garamond" w:hAnsi="Garamond"/>
                <w:sz w:val="22"/>
                <w:lang w:val="fr-BE"/>
              </w:rPr>
              <w:t>modifiée par la loi du 22 mars 1989,</w:t>
            </w:r>
            <w:r>
              <w:rPr>
                <w:rFonts w:ascii="Garamond" w:hAnsi="Garamond"/>
                <w:sz w:val="22"/>
                <w:lang w:val="fr-BE"/>
              </w:rPr>
              <w:t xml:space="preserve"> </w:t>
            </w:r>
            <w:r w:rsidRPr="00A63DFE">
              <w:rPr>
                <w:rFonts w:ascii="Garamond" w:hAnsi="Garamond"/>
                <w:sz w:val="22"/>
                <w:lang w:val="fr-BE"/>
              </w:rPr>
              <w:t xml:space="preserve">notamment </w:t>
            </w:r>
            <w:r>
              <w:rPr>
                <w:rFonts w:ascii="Garamond" w:hAnsi="Garamond"/>
                <w:sz w:val="22"/>
                <w:lang w:val="fr-BE"/>
              </w:rPr>
              <w:t>l’article</w:t>
            </w:r>
            <w:r w:rsidRPr="00A63DFE">
              <w:rPr>
                <w:rFonts w:ascii="Garamond" w:hAnsi="Garamond"/>
                <w:sz w:val="22"/>
                <w:lang w:val="fr-BE"/>
              </w:rPr>
              <w:t xml:space="preserve"> 2</w:t>
            </w:r>
            <w:r>
              <w:rPr>
                <w:rFonts w:ascii="Garamond" w:hAnsi="Garamond"/>
                <w:sz w:val="22"/>
                <w:lang w:val="fr-BE"/>
              </w:rPr>
              <w:t>;</w:t>
            </w:r>
          </w:p>
          <w:p w14:paraId="7C521A09" w14:textId="77777777" w:rsidR="00DF2613" w:rsidRDefault="00DF2613" w:rsidP="00FC7C3F">
            <w:pPr>
              <w:tabs>
                <w:tab w:val="left" w:pos="355"/>
                <w:tab w:val="left" w:pos="2410"/>
              </w:tabs>
              <w:ind w:firstLine="362"/>
              <w:jc w:val="both"/>
              <w:rPr>
                <w:rFonts w:ascii="Garamond" w:hAnsi="Garamond"/>
                <w:sz w:val="22"/>
                <w:lang w:val="fr-BE"/>
              </w:rPr>
            </w:pPr>
          </w:p>
          <w:p w14:paraId="74BDD68F" w14:textId="77777777" w:rsidR="00DF2613" w:rsidRPr="004D3641" w:rsidRDefault="00DF2613" w:rsidP="00FC7C3F">
            <w:pPr>
              <w:tabs>
                <w:tab w:val="left" w:pos="355"/>
                <w:tab w:val="left" w:pos="2410"/>
              </w:tabs>
              <w:ind w:firstLine="362"/>
              <w:jc w:val="both"/>
              <w:rPr>
                <w:rFonts w:ascii="Garamond" w:hAnsi="Garamond"/>
                <w:color w:val="FF0000"/>
                <w:sz w:val="22"/>
                <w:lang w:val="fr-BE"/>
              </w:rPr>
            </w:pPr>
            <w:r w:rsidRPr="00111B78">
              <w:rPr>
                <w:rFonts w:ascii="Garamond" w:hAnsi="Garamond"/>
                <w:sz w:val="22"/>
                <w:lang w:val="fr-BE"/>
              </w:rPr>
              <w:t>Vu l’arrêté royal du 18 février 1991 relatif aux denrées alimentaires destinées à une alimentation particulière, modifié par les arrêtés royaux du 27 septembre 1993, du 4 décembre 1995, du 11 octobre 1997, du 9 janvier 2000, du 26 juin 2000, du 12 février 2004, du 27 septembre 2006, du 19 novembre 2007, du 30 juillet 2008</w:t>
            </w:r>
            <w:r>
              <w:rPr>
                <w:rFonts w:ascii="Garamond" w:hAnsi="Garamond"/>
                <w:sz w:val="22"/>
                <w:lang w:val="fr-BE"/>
              </w:rPr>
              <w:t xml:space="preserve">, </w:t>
            </w:r>
            <w:r w:rsidRPr="00111B78">
              <w:rPr>
                <w:rFonts w:ascii="Garamond" w:hAnsi="Garamond"/>
                <w:sz w:val="22"/>
                <w:lang w:val="fr-BE"/>
              </w:rPr>
              <w:t>du 26 avril 2009</w:t>
            </w:r>
            <w:r>
              <w:rPr>
                <w:rFonts w:ascii="Garamond" w:hAnsi="Garamond"/>
                <w:sz w:val="22"/>
                <w:lang w:val="fr-BE"/>
              </w:rPr>
              <w:t xml:space="preserve"> et du </w:t>
            </w:r>
            <w:r w:rsidRPr="00966BF8">
              <w:rPr>
                <w:rFonts w:ascii="Garamond" w:hAnsi="Garamond"/>
                <w:sz w:val="22"/>
                <w:highlight w:val="yellow"/>
                <w:lang w:val="fr-BE"/>
              </w:rPr>
              <w:t>… 2021</w:t>
            </w:r>
            <w:r>
              <w:rPr>
                <w:rFonts w:ascii="Garamond" w:hAnsi="Garamond"/>
                <w:sz w:val="22"/>
                <w:lang w:val="fr-BE"/>
              </w:rPr>
              <w:t>, article 2/1</w:t>
            </w:r>
            <w:r w:rsidRPr="007623AC">
              <w:rPr>
                <w:rFonts w:ascii="Garamond" w:hAnsi="Garamond"/>
                <w:sz w:val="22"/>
                <w:lang w:val="fr-BE"/>
              </w:rPr>
              <w:t>;</w:t>
            </w:r>
            <w:r>
              <w:rPr>
                <w:rFonts w:ascii="Garamond" w:hAnsi="Garamond"/>
                <w:sz w:val="22"/>
                <w:lang w:val="fr-BE"/>
              </w:rPr>
              <w:t xml:space="preserve"> </w:t>
            </w:r>
          </w:p>
        </w:tc>
      </w:tr>
      <w:tr w:rsidR="00DF2613" w:rsidRPr="004D3641" w14:paraId="1BFB64BD" w14:textId="77777777" w:rsidTr="00DF2613">
        <w:tc>
          <w:tcPr>
            <w:tcW w:w="9781" w:type="dxa"/>
          </w:tcPr>
          <w:p w14:paraId="0B10BBA5" w14:textId="77777777" w:rsidR="00DF2613" w:rsidRPr="004D3641" w:rsidRDefault="00DF2613" w:rsidP="00FC7C3F">
            <w:pPr>
              <w:tabs>
                <w:tab w:val="left" w:pos="355"/>
                <w:tab w:val="left" w:pos="2410"/>
              </w:tabs>
              <w:jc w:val="both"/>
              <w:rPr>
                <w:rFonts w:ascii="Garamond" w:hAnsi="Garamond"/>
                <w:b/>
                <w:color w:val="FF0000"/>
                <w:sz w:val="22"/>
                <w:lang w:val="fr-BE"/>
              </w:rPr>
            </w:pPr>
          </w:p>
        </w:tc>
      </w:tr>
      <w:tr w:rsidR="00DF2613" w:rsidRPr="005C637E" w14:paraId="3CC805C0" w14:textId="77777777" w:rsidTr="00DF2613">
        <w:tc>
          <w:tcPr>
            <w:tcW w:w="9781" w:type="dxa"/>
          </w:tcPr>
          <w:p w14:paraId="16545831" w14:textId="77777777" w:rsidR="00DF2613" w:rsidRPr="005C637E" w:rsidRDefault="00DF2613" w:rsidP="00FC7C3F">
            <w:pPr>
              <w:tabs>
                <w:tab w:val="left" w:pos="355"/>
                <w:tab w:val="left" w:pos="2410"/>
              </w:tabs>
              <w:ind w:firstLine="362"/>
              <w:jc w:val="both"/>
              <w:rPr>
                <w:rFonts w:ascii="Garamond" w:hAnsi="Garamond"/>
                <w:b/>
                <w:sz w:val="22"/>
                <w:lang w:val="fr-BE"/>
              </w:rPr>
            </w:pPr>
            <w:r w:rsidRPr="005C637E">
              <w:rPr>
                <w:rFonts w:ascii="Garamond" w:hAnsi="Garamond"/>
                <w:sz w:val="22"/>
                <w:szCs w:val="22"/>
                <w:lang w:val="fr-BE" w:eastAsia="fr-BE"/>
              </w:rPr>
              <w:t xml:space="preserve">Vu la communication à la Commission européenne, le </w:t>
            </w:r>
            <w:r w:rsidRPr="007623AC">
              <w:rPr>
                <w:rFonts w:ascii="Garamond" w:hAnsi="Garamond"/>
                <w:color w:val="FF0000"/>
                <w:sz w:val="22"/>
                <w:szCs w:val="22"/>
                <w:lang w:val="fr-BE" w:eastAsia="fr-BE"/>
              </w:rPr>
              <w:t xml:space="preserve">xx </w:t>
            </w:r>
            <w:proofErr w:type="spellStart"/>
            <w:r w:rsidRPr="007623AC">
              <w:rPr>
                <w:rFonts w:ascii="Garamond" w:hAnsi="Garamond"/>
                <w:color w:val="FF0000"/>
                <w:sz w:val="22"/>
                <w:szCs w:val="22"/>
                <w:lang w:val="fr-BE" w:eastAsia="fr-BE"/>
              </w:rPr>
              <w:t>xxxxx</w:t>
            </w:r>
            <w:proofErr w:type="spellEnd"/>
            <w:r w:rsidRPr="007623AC">
              <w:rPr>
                <w:rFonts w:ascii="Garamond" w:hAnsi="Garamond"/>
                <w:color w:val="FF0000"/>
                <w:sz w:val="22"/>
                <w:szCs w:val="22"/>
                <w:lang w:val="fr-BE" w:eastAsia="fr-BE"/>
              </w:rPr>
              <w:t xml:space="preserve"> 20xx</w:t>
            </w:r>
            <w:r w:rsidRPr="007623AC">
              <w:rPr>
                <w:rFonts w:ascii="Garamond" w:hAnsi="Garamond"/>
                <w:sz w:val="22"/>
                <w:szCs w:val="22"/>
                <w:lang w:val="fr-BE" w:eastAsia="fr-BE"/>
              </w:rPr>
              <w:t>,</w:t>
            </w:r>
            <w:r w:rsidRPr="005C637E">
              <w:rPr>
                <w:rFonts w:ascii="Garamond" w:hAnsi="Garamond"/>
                <w:sz w:val="22"/>
                <w:szCs w:val="22"/>
                <w:lang w:val="fr-BE" w:eastAsia="fr-BE"/>
              </w:rPr>
              <w:t xml:space="preserve"> en application de l'article 5, alinéa 1, de la Directive (UE) 2015/1535 du Parlement européen et du Conseil du 9 septembre 2015 prévoyant une procédure d'information dans le domaine des réglementations techniques et des règles relatives aux services de la société de l'information;</w:t>
            </w:r>
          </w:p>
        </w:tc>
      </w:tr>
      <w:tr w:rsidR="00DF2613" w:rsidRPr="005C637E" w14:paraId="45573103" w14:textId="77777777" w:rsidTr="00DF2613">
        <w:tc>
          <w:tcPr>
            <w:tcW w:w="9781" w:type="dxa"/>
          </w:tcPr>
          <w:p w14:paraId="60916832" w14:textId="77777777" w:rsidR="00DF2613" w:rsidRPr="005C637E" w:rsidRDefault="00DF2613" w:rsidP="00FC7C3F">
            <w:pPr>
              <w:tabs>
                <w:tab w:val="left" w:pos="355"/>
                <w:tab w:val="left" w:pos="2410"/>
              </w:tabs>
              <w:ind w:firstLine="362"/>
              <w:jc w:val="both"/>
              <w:rPr>
                <w:rFonts w:ascii="Garamond" w:hAnsi="Garamond"/>
                <w:sz w:val="22"/>
                <w:szCs w:val="22"/>
                <w:lang w:val="fr-BE" w:eastAsia="fr-BE"/>
              </w:rPr>
            </w:pPr>
          </w:p>
        </w:tc>
      </w:tr>
      <w:tr w:rsidR="00DF2613" w:rsidRPr="00B218D8" w14:paraId="480C4FD7" w14:textId="77777777" w:rsidTr="00DF2613">
        <w:tc>
          <w:tcPr>
            <w:tcW w:w="9781" w:type="dxa"/>
          </w:tcPr>
          <w:p w14:paraId="3D001AAE" w14:textId="77777777" w:rsidR="00DF2613" w:rsidRPr="00B218D8" w:rsidRDefault="00DF2613" w:rsidP="00FC7C3F">
            <w:pPr>
              <w:tabs>
                <w:tab w:val="left" w:pos="355"/>
                <w:tab w:val="left" w:pos="2410"/>
              </w:tabs>
              <w:ind w:firstLine="362"/>
              <w:jc w:val="both"/>
              <w:rPr>
                <w:rFonts w:ascii="Garamond" w:hAnsi="Garamond"/>
                <w:sz w:val="22"/>
                <w:szCs w:val="22"/>
                <w:lang w:val="fr-BE" w:eastAsia="fr-BE"/>
              </w:rPr>
            </w:pPr>
            <w:r>
              <w:rPr>
                <w:rFonts w:ascii="Garamond" w:hAnsi="Garamond"/>
                <w:sz w:val="22"/>
                <w:szCs w:val="22"/>
                <w:lang w:val="fr-BE" w:eastAsia="fr-BE"/>
              </w:rPr>
              <w:t xml:space="preserve">Vu l’avis n° 9371 du Conseil Supérieur de la Santé, donné le </w:t>
            </w:r>
            <w:r w:rsidRPr="006A7833">
              <w:rPr>
                <w:rFonts w:ascii="Garamond" w:hAnsi="Garamond"/>
                <w:sz w:val="22"/>
                <w:szCs w:val="22"/>
                <w:lang w:val="fr-BE" w:eastAsia="fr-BE"/>
              </w:rPr>
              <w:t>30</w:t>
            </w:r>
            <w:r>
              <w:rPr>
                <w:rFonts w:ascii="Garamond" w:hAnsi="Garamond"/>
                <w:sz w:val="22"/>
                <w:szCs w:val="22"/>
                <w:lang w:val="fr-BE" w:eastAsia="fr-BE"/>
              </w:rPr>
              <w:t xml:space="preserve"> juin 2017;</w:t>
            </w:r>
          </w:p>
        </w:tc>
      </w:tr>
      <w:tr w:rsidR="00DF2613" w:rsidRPr="00B218D8" w14:paraId="4394CF47" w14:textId="77777777" w:rsidTr="00DF2613">
        <w:tc>
          <w:tcPr>
            <w:tcW w:w="9781" w:type="dxa"/>
          </w:tcPr>
          <w:p w14:paraId="1B5FC1A6" w14:textId="77777777" w:rsidR="00DF2613" w:rsidRPr="00B218D8" w:rsidRDefault="00DF2613" w:rsidP="00FC7C3F">
            <w:pPr>
              <w:tabs>
                <w:tab w:val="left" w:pos="355"/>
                <w:tab w:val="left" w:pos="2410"/>
              </w:tabs>
              <w:jc w:val="both"/>
              <w:rPr>
                <w:rFonts w:ascii="Garamond" w:hAnsi="Garamond"/>
                <w:b/>
                <w:sz w:val="22"/>
                <w:lang w:val="fr-BE"/>
              </w:rPr>
            </w:pPr>
          </w:p>
        </w:tc>
      </w:tr>
      <w:tr w:rsidR="00DF2613" w:rsidRPr="005C637E" w14:paraId="4B415B68" w14:textId="77777777" w:rsidTr="00DF2613">
        <w:tc>
          <w:tcPr>
            <w:tcW w:w="9781" w:type="dxa"/>
          </w:tcPr>
          <w:p w14:paraId="3EE0A5B1" w14:textId="77777777" w:rsidR="00DF2613" w:rsidRPr="005C637E" w:rsidRDefault="00DF2613" w:rsidP="00FC7C3F">
            <w:pPr>
              <w:tabs>
                <w:tab w:val="left" w:pos="355"/>
                <w:tab w:val="left" w:pos="2410"/>
              </w:tabs>
              <w:jc w:val="both"/>
              <w:rPr>
                <w:rFonts w:ascii="Garamond" w:hAnsi="Garamond"/>
                <w:b/>
                <w:sz w:val="22"/>
                <w:lang w:val="fr-BE"/>
              </w:rPr>
            </w:pPr>
            <w:r w:rsidRPr="00DF2613">
              <w:rPr>
                <w:rFonts w:ascii="Garamond" w:hAnsi="Garamond"/>
                <w:sz w:val="22"/>
                <w:lang w:val="fr-BE"/>
              </w:rPr>
              <w:tab/>
            </w:r>
            <w:r w:rsidRPr="005C637E">
              <w:rPr>
                <w:rFonts w:ascii="Garamond" w:hAnsi="Garamond"/>
                <w:sz w:val="22"/>
                <w:lang w:val="fr-BE"/>
              </w:rPr>
              <w:t xml:space="preserve">Vu l’avis de l’Inspecteur des Finances, donné le </w:t>
            </w:r>
            <w:r w:rsidRPr="007623AC">
              <w:rPr>
                <w:rFonts w:ascii="Garamond" w:hAnsi="Garamond"/>
                <w:color w:val="FF0000"/>
                <w:sz w:val="22"/>
                <w:lang w:val="fr-BE"/>
              </w:rPr>
              <w:t>xxx</w:t>
            </w:r>
            <w:r w:rsidRPr="005C637E">
              <w:rPr>
                <w:rFonts w:ascii="Garamond" w:hAnsi="Garamond"/>
                <w:sz w:val="22"/>
                <w:lang w:val="fr-BE"/>
              </w:rPr>
              <w:t>;</w:t>
            </w:r>
          </w:p>
        </w:tc>
      </w:tr>
      <w:tr w:rsidR="00DF2613" w:rsidRPr="005C637E" w14:paraId="668F8129" w14:textId="77777777" w:rsidTr="00DF2613">
        <w:tc>
          <w:tcPr>
            <w:tcW w:w="9781" w:type="dxa"/>
          </w:tcPr>
          <w:p w14:paraId="255C7209" w14:textId="77777777" w:rsidR="00DF2613" w:rsidRPr="005C637E" w:rsidRDefault="00DF2613" w:rsidP="00FC7C3F">
            <w:pPr>
              <w:tabs>
                <w:tab w:val="left" w:pos="355"/>
                <w:tab w:val="left" w:pos="2410"/>
              </w:tabs>
              <w:jc w:val="both"/>
              <w:rPr>
                <w:rFonts w:ascii="Garamond" w:hAnsi="Garamond"/>
                <w:b/>
                <w:sz w:val="22"/>
                <w:lang w:val="fr-BE"/>
              </w:rPr>
            </w:pPr>
          </w:p>
        </w:tc>
      </w:tr>
      <w:tr w:rsidR="00DF2613" w:rsidRPr="005C637E" w14:paraId="7AE04AA3" w14:textId="77777777" w:rsidTr="00DF2613">
        <w:tc>
          <w:tcPr>
            <w:tcW w:w="9781" w:type="dxa"/>
          </w:tcPr>
          <w:p w14:paraId="2A5ADD15" w14:textId="77777777" w:rsidR="00DF2613" w:rsidRPr="005C637E" w:rsidRDefault="00DF2613" w:rsidP="00FC7C3F">
            <w:pPr>
              <w:tabs>
                <w:tab w:val="left" w:pos="355"/>
                <w:tab w:val="left" w:pos="2410"/>
              </w:tabs>
              <w:jc w:val="both"/>
              <w:rPr>
                <w:rFonts w:ascii="Garamond" w:hAnsi="Garamond"/>
                <w:b/>
                <w:sz w:val="22"/>
                <w:lang w:val="fr-BE"/>
              </w:rPr>
            </w:pPr>
            <w:r w:rsidRPr="00DF2613">
              <w:rPr>
                <w:rFonts w:ascii="Garamond" w:hAnsi="Garamond"/>
                <w:sz w:val="22"/>
                <w:lang w:val="fr-BE"/>
              </w:rPr>
              <w:tab/>
            </w:r>
            <w:r w:rsidRPr="005C637E">
              <w:rPr>
                <w:rFonts w:ascii="Garamond" w:hAnsi="Garamond"/>
                <w:sz w:val="22"/>
                <w:lang w:val="fr-BE"/>
              </w:rPr>
              <w:t xml:space="preserve">Vu l’avis </w:t>
            </w:r>
            <w:r w:rsidRPr="007623AC">
              <w:rPr>
                <w:rFonts w:ascii="Garamond" w:hAnsi="Garamond"/>
                <w:color w:val="FF0000"/>
                <w:sz w:val="22"/>
                <w:lang w:val="fr-BE"/>
              </w:rPr>
              <w:t>xxx</w:t>
            </w:r>
            <w:r w:rsidRPr="005C637E">
              <w:rPr>
                <w:rFonts w:ascii="Garamond" w:hAnsi="Garamond"/>
                <w:sz w:val="22"/>
                <w:lang w:val="fr-BE"/>
              </w:rPr>
              <w:t xml:space="preserve"> du Conseil d’Etat, donné le </w:t>
            </w:r>
            <w:r w:rsidRPr="007623AC">
              <w:rPr>
                <w:rFonts w:ascii="Garamond" w:hAnsi="Garamond"/>
                <w:color w:val="FF0000"/>
                <w:sz w:val="22"/>
                <w:lang w:val="fr-BE"/>
              </w:rPr>
              <w:t>xxx</w:t>
            </w:r>
            <w:r w:rsidRPr="005C637E">
              <w:rPr>
                <w:rFonts w:ascii="Garamond" w:hAnsi="Garamond"/>
                <w:sz w:val="22"/>
                <w:lang w:val="fr-BE"/>
              </w:rPr>
              <w:t>, en application de l’article 84, § 1</w:t>
            </w:r>
            <w:r w:rsidRPr="005C637E">
              <w:rPr>
                <w:rFonts w:ascii="Garamond" w:hAnsi="Garamond"/>
                <w:sz w:val="22"/>
                <w:vertAlign w:val="superscript"/>
                <w:lang w:val="fr-BE"/>
              </w:rPr>
              <w:t>er</w:t>
            </w:r>
            <w:r w:rsidRPr="005C637E">
              <w:rPr>
                <w:rFonts w:ascii="Garamond" w:hAnsi="Garamond"/>
                <w:sz w:val="22"/>
                <w:lang w:val="fr-BE"/>
              </w:rPr>
              <w:t>, alinéa 1</w:t>
            </w:r>
            <w:r w:rsidRPr="005C637E">
              <w:rPr>
                <w:rFonts w:ascii="Garamond" w:hAnsi="Garamond"/>
                <w:sz w:val="22"/>
                <w:vertAlign w:val="superscript"/>
                <w:lang w:val="fr-BE"/>
              </w:rPr>
              <w:t>er</w:t>
            </w:r>
            <w:r w:rsidRPr="005C637E">
              <w:rPr>
                <w:rFonts w:ascii="Garamond" w:hAnsi="Garamond"/>
                <w:sz w:val="22"/>
                <w:lang w:val="fr-BE"/>
              </w:rPr>
              <w:t>, 2°, des lois sur le Conseil d’Etat, coordonnées le 12 janvier 1973;</w:t>
            </w:r>
          </w:p>
        </w:tc>
      </w:tr>
      <w:tr w:rsidR="00DF2613" w:rsidRPr="003107B7" w14:paraId="4CF009FF" w14:textId="77777777" w:rsidTr="00DF2613">
        <w:tc>
          <w:tcPr>
            <w:tcW w:w="9781" w:type="dxa"/>
          </w:tcPr>
          <w:p w14:paraId="099C5185" w14:textId="77777777" w:rsidR="00DF2613" w:rsidRPr="003107B7" w:rsidRDefault="00DF2613" w:rsidP="00FC7C3F">
            <w:pPr>
              <w:tabs>
                <w:tab w:val="left" w:pos="355"/>
                <w:tab w:val="left" w:pos="2410"/>
              </w:tabs>
              <w:jc w:val="both"/>
              <w:rPr>
                <w:rFonts w:ascii="Garamond" w:hAnsi="Garamond"/>
                <w:b/>
                <w:sz w:val="22"/>
                <w:lang w:val="fr-BE"/>
              </w:rPr>
            </w:pPr>
          </w:p>
        </w:tc>
      </w:tr>
      <w:tr w:rsidR="00DF2613" w:rsidRPr="003107B7" w14:paraId="68169042" w14:textId="77777777" w:rsidTr="00DF2613">
        <w:tc>
          <w:tcPr>
            <w:tcW w:w="9781" w:type="dxa"/>
          </w:tcPr>
          <w:p w14:paraId="2FBC5BB2" w14:textId="77777777" w:rsidR="00DF2613" w:rsidRPr="003107B7" w:rsidRDefault="00DF2613" w:rsidP="00FC7C3F">
            <w:pPr>
              <w:tabs>
                <w:tab w:val="left" w:pos="355"/>
                <w:tab w:val="left" w:pos="2410"/>
              </w:tabs>
              <w:jc w:val="center"/>
              <w:rPr>
                <w:rFonts w:ascii="Garamond" w:hAnsi="Garamond"/>
                <w:b/>
                <w:sz w:val="22"/>
                <w:lang w:val="fr-BE"/>
              </w:rPr>
            </w:pPr>
            <w:r>
              <w:rPr>
                <w:sz w:val="24"/>
              </w:rPr>
              <w:t>ARRÊTÉ</w:t>
            </w:r>
            <w:r>
              <w:rPr>
                <w:rFonts w:ascii="Garamond" w:hAnsi="Garamond"/>
                <w:sz w:val="22"/>
                <w:lang w:val="fr-BE"/>
              </w:rPr>
              <w:t>:</w:t>
            </w:r>
          </w:p>
        </w:tc>
      </w:tr>
      <w:tr w:rsidR="00DF2613" w:rsidRPr="00A2642C" w14:paraId="61E000ED" w14:textId="77777777" w:rsidTr="00DF2613">
        <w:tc>
          <w:tcPr>
            <w:tcW w:w="9781" w:type="dxa"/>
          </w:tcPr>
          <w:p w14:paraId="44A91097" w14:textId="77777777" w:rsidR="00DF2613" w:rsidRPr="00A2642C" w:rsidRDefault="00DF2613" w:rsidP="00FC7C3F">
            <w:pPr>
              <w:tabs>
                <w:tab w:val="left" w:pos="0"/>
                <w:tab w:val="left" w:pos="709"/>
                <w:tab w:val="left" w:pos="2410"/>
              </w:tabs>
              <w:jc w:val="both"/>
              <w:rPr>
                <w:rFonts w:ascii="Garamond" w:hAnsi="Garamond"/>
                <w:sz w:val="22"/>
              </w:rPr>
            </w:pPr>
            <w:r w:rsidRPr="00746511">
              <w:rPr>
                <w:rFonts w:ascii="Garamond" w:hAnsi="Garamond"/>
                <w:b/>
                <w:sz w:val="22"/>
                <w:lang w:val="fr-BE"/>
              </w:rPr>
              <w:t>Article 1</w:t>
            </w:r>
            <w:r w:rsidRPr="00746511">
              <w:rPr>
                <w:rFonts w:ascii="Garamond" w:hAnsi="Garamond"/>
                <w:b/>
                <w:sz w:val="22"/>
                <w:vertAlign w:val="superscript"/>
                <w:lang w:val="fr-BE"/>
              </w:rPr>
              <w:t>er</w:t>
            </w:r>
            <w:r w:rsidRPr="00746511">
              <w:rPr>
                <w:rFonts w:ascii="Garamond" w:hAnsi="Garamond"/>
                <w:sz w:val="22"/>
              </w:rPr>
              <w:t xml:space="preserve">  </w:t>
            </w:r>
            <w:r w:rsidRPr="001F754F">
              <w:rPr>
                <w:rFonts w:ascii="Garamond" w:hAnsi="Garamond"/>
                <w:sz w:val="22"/>
              </w:rPr>
              <w:t>Au sens d</w:t>
            </w:r>
            <w:r>
              <w:rPr>
                <w:rFonts w:ascii="Garamond" w:hAnsi="Garamond"/>
                <w:sz w:val="22"/>
              </w:rPr>
              <w:t xml:space="preserve">u présent arrêté, on entend par </w:t>
            </w:r>
            <w:r w:rsidRPr="001F754F">
              <w:rPr>
                <w:rFonts w:ascii="Garamond" w:hAnsi="Garamond"/>
                <w:sz w:val="22"/>
              </w:rPr>
              <w:t>:</w:t>
            </w:r>
          </w:p>
          <w:p w14:paraId="24EE37D1" w14:textId="77777777" w:rsidR="00DF2613" w:rsidRPr="00A2642C" w:rsidRDefault="00DF2613" w:rsidP="00FC7C3F">
            <w:pPr>
              <w:tabs>
                <w:tab w:val="left" w:pos="0"/>
                <w:tab w:val="left" w:pos="709"/>
                <w:tab w:val="left" w:pos="2410"/>
              </w:tabs>
              <w:jc w:val="both"/>
              <w:rPr>
                <w:rFonts w:ascii="Garamond" w:hAnsi="Garamond"/>
                <w:sz w:val="22"/>
              </w:rPr>
            </w:pPr>
          </w:p>
        </w:tc>
      </w:tr>
      <w:tr w:rsidR="00DF2613" w:rsidRPr="001F754F" w14:paraId="62C6CDFA" w14:textId="77777777" w:rsidTr="00DF2613">
        <w:tc>
          <w:tcPr>
            <w:tcW w:w="9781" w:type="dxa"/>
          </w:tcPr>
          <w:p w14:paraId="6990602F" w14:textId="77777777" w:rsidR="00DF2613" w:rsidRPr="001F754F" w:rsidRDefault="00DF2613" w:rsidP="00FC7C3F">
            <w:pPr>
              <w:tabs>
                <w:tab w:val="left" w:pos="0"/>
                <w:tab w:val="left" w:pos="480"/>
                <w:tab w:val="left" w:pos="709"/>
                <w:tab w:val="left" w:pos="2410"/>
              </w:tabs>
              <w:jc w:val="both"/>
              <w:rPr>
                <w:rFonts w:ascii="Garamond" w:hAnsi="Garamond"/>
                <w:sz w:val="22"/>
                <w:lang w:val="fr-BE"/>
              </w:rPr>
            </w:pPr>
            <w:r>
              <w:rPr>
                <w:rFonts w:ascii="Garamond" w:hAnsi="Garamond"/>
                <w:sz w:val="22"/>
                <w:lang w:val="fr-BE"/>
              </w:rPr>
              <w:t xml:space="preserve">1° Services hors </w:t>
            </w:r>
            <w:r w:rsidRPr="00650B7E">
              <w:rPr>
                <w:rFonts w:ascii="Garamond" w:hAnsi="Garamond"/>
                <w:sz w:val="22"/>
                <w:lang w:val="fr-BE"/>
              </w:rPr>
              <w:t>hôpitaux :</w:t>
            </w:r>
            <w:r>
              <w:rPr>
                <w:rFonts w:ascii="Garamond" w:hAnsi="Garamond"/>
                <w:sz w:val="22"/>
                <w:lang w:val="fr-BE"/>
              </w:rPr>
              <w:t xml:space="preserve"> </w:t>
            </w:r>
            <w:r w:rsidRPr="007505B9">
              <w:rPr>
                <w:rFonts w:ascii="Garamond" w:hAnsi="Garamond"/>
                <w:sz w:val="22"/>
                <w:lang w:val="fr-BE"/>
              </w:rPr>
              <w:t>les opérateurs</w:t>
            </w:r>
            <w:r w:rsidRPr="001F754F">
              <w:rPr>
                <w:rFonts w:ascii="Garamond" w:hAnsi="Garamond"/>
                <w:sz w:val="22"/>
                <w:lang w:val="fr-BE"/>
              </w:rPr>
              <w:t xml:space="preserve"> qui, dans le cadre du traitement médical d'un patient en dehors d'un hôpital, installent des dispositifs médicaux liés à la nutrition entérale via une sonde, les entretiennent et/ou les retirent chez les patients.</w:t>
            </w:r>
          </w:p>
        </w:tc>
      </w:tr>
      <w:tr w:rsidR="00DF2613" w:rsidRPr="001F754F" w14:paraId="3F23F75F" w14:textId="77777777" w:rsidTr="00DF2613">
        <w:tc>
          <w:tcPr>
            <w:tcW w:w="9781" w:type="dxa"/>
          </w:tcPr>
          <w:p w14:paraId="7FD8E707" w14:textId="77777777" w:rsidR="00DF2613" w:rsidRPr="001F754F" w:rsidRDefault="00DF2613" w:rsidP="00FC7C3F">
            <w:pPr>
              <w:tabs>
                <w:tab w:val="left" w:pos="0"/>
                <w:tab w:val="left" w:pos="709"/>
                <w:tab w:val="left" w:pos="2410"/>
              </w:tabs>
              <w:jc w:val="both"/>
              <w:rPr>
                <w:rFonts w:ascii="Garamond" w:hAnsi="Garamond"/>
                <w:sz w:val="22"/>
                <w:lang w:val="fr-BE"/>
              </w:rPr>
            </w:pPr>
          </w:p>
        </w:tc>
      </w:tr>
      <w:tr w:rsidR="00DF2613" w:rsidRPr="001F754F" w14:paraId="6220C320" w14:textId="77777777" w:rsidTr="00DF2613">
        <w:tc>
          <w:tcPr>
            <w:tcW w:w="9781" w:type="dxa"/>
          </w:tcPr>
          <w:p w14:paraId="61D5CCDA" w14:textId="77777777" w:rsidR="00DF2613" w:rsidRPr="001F754F" w:rsidRDefault="00DF2613" w:rsidP="00FC7C3F">
            <w:pPr>
              <w:tabs>
                <w:tab w:val="left" w:pos="362"/>
                <w:tab w:val="left" w:pos="709"/>
                <w:tab w:val="left" w:pos="2410"/>
              </w:tabs>
              <w:jc w:val="both"/>
              <w:rPr>
                <w:rFonts w:ascii="Garamond" w:hAnsi="Garamond"/>
                <w:sz w:val="22"/>
                <w:lang w:val="fr-BE"/>
              </w:rPr>
            </w:pPr>
            <w:r>
              <w:rPr>
                <w:rFonts w:ascii="Garamond" w:hAnsi="Garamond"/>
                <w:sz w:val="22"/>
                <w:lang w:val="fr-BE"/>
              </w:rPr>
              <w:t xml:space="preserve">2° </w:t>
            </w:r>
            <w:r w:rsidRPr="001F754F">
              <w:rPr>
                <w:rFonts w:ascii="Garamond" w:hAnsi="Garamond"/>
                <w:sz w:val="22"/>
                <w:lang w:val="fr-BE"/>
              </w:rPr>
              <w:t>Pharmacien d’officine</w:t>
            </w:r>
            <w:r>
              <w:rPr>
                <w:rFonts w:ascii="Garamond" w:hAnsi="Garamond"/>
                <w:sz w:val="22"/>
                <w:lang w:val="fr-BE"/>
              </w:rPr>
              <w:t xml:space="preserve"> </w:t>
            </w:r>
            <w:r w:rsidRPr="001F754F">
              <w:rPr>
                <w:rFonts w:ascii="Garamond" w:hAnsi="Garamond"/>
                <w:sz w:val="22"/>
                <w:lang w:val="fr-BE"/>
              </w:rPr>
              <w:t xml:space="preserve">: toute personne qui a l'autorisation de pratiquer la pharmacie et qui gère effectivement soit une officine accessible au public </w:t>
            </w:r>
            <w:r>
              <w:rPr>
                <w:rFonts w:ascii="Garamond" w:hAnsi="Garamond"/>
                <w:sz w:val="22"/>
                <w:lang w:val="fr-BE"/>
              </w:rPr>
              <w:t xml:space="preserve"> soit </w:t>
            </w:r>
            <w:r w:rsidRPr="001F754F">
              <w:rPr>
                <w:rFonts w:ascii="Garamond" w:hAnsi="Garamond"/>
                <w:sz w:val="22"/>
                <w:lang w:val="fr-BE"/>
              </w:rPr>
              <w:t>une officine dans les institutions de soins ou dans les prisons.</w:t>
            </w:r>
          </w:p>
        </w:tc>
      </w:tr>
      <w:tr w:rsidR="00DF2613" w:rsidRPr="001F754F" w14:paraId="4A33D631" w14:textId="77777777" w:rsidTr="00DF2613">
        <w:tc>
          <w:tcPr>
            <w:tcW w:w="9781" w:type="dxa"/>
          </w:tcPr>
          <w:p w14:paraId="1DEA8D1A" w14:textId="77777777" w:rsidR="00DF2613" w:rsidRPr="001F754F" w:rsidRDefault="00DF2613" w:rsidP="00FC7C3F">
            <w:pPr>
              <w:tabs>
                <w:tab w:val="left" w:pos="0"/>
                <w:tab w:val="left" w:pos="709"/>
                <w:tab w:val="left" w:pos="2410"/>
              </w:tabs>
              <w:jc w:val="both"/>
              <w:rPr>
                <w:rFonts w:ascii="Garamond" w:hAnsi="Garamond"/>
                <w:b/>
                <w:sz w:val="22"/>
                <w:lang w:val="fr-BE"/>
              </w:rPr>
            </w:pPr>
          </w:p>
        </w:tc>
      </w:tr>
      <w:tr w:rsidR="00DF2613" w:rsidRPr="001F754F" w14:paraId="23412EF1" w14:textId="77777777" w:rsidTr="00DF2613">
        <w:tc>
          <w:tcPr>
            <w:tcW w:w="9781" w:type="dxa"/>
          </w:tcPr>
          <w:p w14:paraId="41ACF509" w14:textId="77777777" w:rsidR="00DF2613" w:rsidRPr="001F754F" w:rsidRDefault="00DF2613" w:rsidP="00FC7C3F">
            <w:pPr>
              <w:tabs>
                <w:tab w:val="left" w:pos="0"/>
                <w:tab w:val="left" w:pos="709"/>
                <w:tab w:val="left" w:pos="2410"/>
              </w:tabs>
              <w:jc w:val="both"/>
              <w:rPr>
                <w:rFonts w:ascii="Garamond" w:hAnsi="Garamond"/>
                <w:sz w:val="22"/>
                <w:lang w:val="fr-BE"/>
              </w:rPr>
            </w:pPr>
            <w:r w:rsidRPr="001F754F">
              <w:rPr>
                <w:rFonts w:ascii="Garamond" w:hAnsi="Garamond"/>
                <w:b/>
                <w:sz w:val="22"/>
                <w:lang w:val="fr-BE"/>
              </w:rPr>
              <w:t>Art. 2.</w:t>
            </w:r>
            <w:r w:rsidRPr="001F754F">
              <w:rPr>
                <w:rFonts w:ascii="Garamond" w:hAnsi="Garamond"/>
                <w:sz w:val="22"/>
                <w:lang w:val="fr-BE"/>
              </w:rPr>
              <w:t xml:space="preserve"> La vente et/ou la délivrance au consommateur final des </w:t>
            </w:r>
            <w:r w:rsidRPr="007505B9">
              <w:rPr>
                <w:rFonts w:ascii="Garamond" w:hAnsi="Garamond"/>
                <w:sz w:val="22"/>
                <w:lang w:val="fr-BE"/>
              </w:rPr>
              <w:t>denrées alimentaires destinées à des fins médicales spéciales</w:t>
            </w:r>
            <w:r w:rsidRPr="001F754F">
              <w:rPr>
                <w:rFonts w:ascii="Garamond" w:hAnsi="Garamond"/>
                <w:sz w:val="22"/>
                <w:lang w:val="fr-BE"/>
              </w:rPr>
              <w:t xml:space="preserve"> n’est permise que par</w:t>
            </w:r>
            <w:r>
              <w:rPr>
                <w:rFonts w:ascii="Garamond" w:hAnsi="Garamond"/>
                <w:sz w:val="22"/>
                <w:lang w:val="fr-BE"/>
              </w:rPr>
              <w:t xml:space="preserve"> :</w:t>
            </w:r>
          </w:p>
        </w:tc>
      </w:tr>
      <w:tr w:rsidR="00DF2613" w:rsidRPr="001F754F" w14:paraId="5B689867" w14:textId="77777777" w:rsidTr="00DF2613">
        <w:tc>
          <w:tcPr>
            <w:tcW w:w="9781" w:type="dxa"/>
          </w:tcPr>
          <w:p w14:paraId="16B290C5" w14:textId="77777777" w:rsidR="00DF2613" w:rsidRPr="001F754F" w:rsidRDefault="00DF2613" w:rsidP="00FC7C3F">
            <w:pPr>
              <w:tabs>
                <w:tab w:val="left" w:pos="0"/>
                <w:tab w:val="left" w:pos="709"/>
                <w:tab w:val="left" w:pos="2410"/>
              </w:tabs>
              <w:jc w:val="both"/>
              <w:rPr>
                <w:rFonts w:ascii="Garamond" w:hAnsi="Garamond"/>
                <w:sz w:val="22"/>
                <w:lang w:val="nl-BE"/>
              </w:rPr>
            </w:pPr>
            <w:r w:rsidRPr="001F754F">
              <w:rPr>
                <w:rFonts w:ascii="Garamond" w:hAnsi="Garamond"/>
                <w:sz w:val="22"/>
                <w:lang w:val="nl-BE"/>
              </w:rPr>
              <w:t>1°</w:t>
            </w:r>
            <w:r>
              <w:t xml:space="preserve"> </w:t>
            </w:r>
            <w:r w:rsidRPr="001F754F">
              <w:rPr>
                <w:rFonts w:ascii="Garamond" w:hAnsi="Garamond"/>
                <w:sz w:val="22"/>
                <w:lang w:val="nl-BE"/>
              </w:rPr>
              <w:t xml:space="preserve">les </w:t>
            </w:r>
            <w:proofErr w:type="spellStart"/>
            <w:r w:rsidRPr="001F754F">
              <w:rPr>
                <w:rFonts w:ascii="Garamond" w:hAnsi="Garamond"/>
                <w:sz w:val="22"/>
                <w:lang w:val="nl-BE"/>
              </w:rPr>
              <w:t>pharmaciens</w:t>
            </w:r>
            <w:proofErr w:type="spellEnd"/>
            <w:r w:rsidRPr="001F754F">
              <w:rPr>
                <w:rFonts w:ascii="Garamond" w:hAnsi="Garamond"/>
                <w:sz w:val="22"/>
                <w:lang w:val="nl-BE"/>
              </w:rPr>
              <w:t xml:space="preserve"> </w:t>
            </w:r>
            <w:proofErr w:type="spellStart"/>
            <w:r w:rsidRPr="001F754F">
              <w:rPr>
                <w:rFonts w:ascii="Garamond" w:hAnsi="Garamond"/>
                <w:sz w:val="22"/>
                <w:lang w:val="nl-BE"/>
              </w:rPr>
              <w:t>d’officine</w:t>
            </w:r>
            <w:proofErr w:type="spellEnd"/>
            <w:r>
              <w:rPr>
                <w:rFonts w:ascii="Garamond" w:hAnsi="Garamond"/>
                <w:sz w:val="22"/>
                <w:lang w:val="nl-BE"/>
              </w:rPr>
              <w:t>;</w:t>
            </w:r>
            <w:r w:rsidRPr="001F754F">
              <w:rPr>
                <w:rFonts w:ascii="Garamond" w:hAnsi="Garamond"/>
                <w:sz w:val="22"/>
                <w:lang w:val="nl-BE"/>
              </w:rPr>
              <w:t xml:space="preserve"> </w:t>
            </w:r>
          </w:p>
        </w:tc>
      </w:tr>
      <w:tr w:rsidR="00DF2613" w:rsidRPr="001F754F" w14:paraId="0CAD111A" w14:textId="77777777" w:rsidTr="00DF2613">
        <w:tc>
          <w:tcPr>
            <w:tcW w:w="9781" w:type="dxa"/>
          </w:tcPr>
          <w:p w14:paraId="56AB8228" w14:textId="77777777" w:rsidR="00DF2613" w:rsidRPr="001F754F" w:rsidRDefault="00DF2613" w:rsidP="00FC7C3F">
            <w:pPr>
              <w:tabs>
                <w:tab w:val="left" w:pos="0"/>
                <w:tab w:val="left" w:pos="709"/>
                <w:tab w:val="left" w:pos="2410"/>
              </w:tabs>
              <w:jc w:val="both"/>
              <w:rPr>
                <w:rFonts w:ascii="Garamond" w:hAnsi="Garamond"/>
                <w:sz w:val="22"/>
                <w:lang w:val="nl-BE"/>
              </w:rPr>
            </w:pPr>
          </w:p>
        </w:tc>
      </w:tr>
      <w:tr w:rsidR="00DF2613" w:rsidRPr="001F754F" w14:paraId="4D7C1452" w14:textId="77777777" w:rsidTr="00DF2613">
        <w:tc>
          <w:tcPr>
            <w:tcW w:w="9781" w:type="dxa"/>
          </w:tcPr>
          <w:p w14:paraId="6675BA61" w14:textId="77777777" w:rsidR="00DF2613" w:rsidRPr="001F754F" w:rsidRDefault="00DF2613" w:rsidP="00FC7C3F">
            <w:pPr>
              <w:tabs>
                <w:tab w:val="left" w:pos="0"/>
                <w:tab w:val="left" w:pos="709"/>
                <w:tab w:val="left" w:pos="2410"/>
              </w:tabs>
              <w:jc w:val="both"/>
              <w:rPr>
                <w:rFonts w:ascii="Garamond" w:hAnsi="Garamond"/>
                <w:sz w:val="22"/>
                <w:lang w:val="fr-BE"/>
              </w:rPr>
            </w:pPr>
            <w:r w:rsidRPr="001F754F">
              <w:rPr>
                <w:rFonts w:ascii="Garamond" w:hAnsi="Garamond"/>
                <w:sz w:val="22"/>
                <w:lang w:val="fr-BE"/>
              </w:rPr>
              <w:t>2° les établissements de santé reconnus par l'une des entités fédérées, à condition que</w:t>
            </w:r>
            <w:r>
              <w:rPr>
                <w:rFonts w:ascii="Garamond" w:hAnsi="Garamond"/>
                <w:sz w:val="22"/>
                <w:lang w:val="fr-BE"/>
              </w:rPr>
              <w:t xml:space="preserve"> la denrée alimentaire destinée à des fins médicales spéciales</w:t>
            </w:r>
            <w:r w:rsidRPr="001F754F">
              <w:rPr>
                <w:rFonts w:ascii="Garamond" w:hAnsi="Garamond"/>
                <w:sz w:val="22"/>
                <w:lang w:val="fr-BE"/>
              </w:rPr>
              <w:t xml:space="preserve"> soit fourni</w:t>
            </w:r>
            <w:r>
              <w:rPr>
                <w:rFonts w:ascii="Garamond" w:hAnsi="Garamond"/>
                <w:sz w:val="22"/>
                <w:lang w:val="fr-BE"/>
              </w:rPr>
              <w:t>e</w:t>
            </w:r>
            <w:r w:rsidRPr="001F754F">
              <w:rPr>
                <w:rFonts w:ascii="Garamond" w:hAnsi="Garamond"/>
                <w:sz w:val="22"/>
                <w:lang w:val="fr-BE"/>
              </w:rPr>
              <w:t xml:space="preserve"> sur prescription médicale et uniquement à des patients institutionnalisés;</w:t>
            </w:r>
          </w:p>
        </w:tc>
      </w:tr>
      <w:tr w:rsidR="00DF2613" w:rsidRPr="001F754F" w14:paraId="0EB639FD" w14:textId="77777777" w:rsidTr="00DF2613">
        <w:tc>
          <w:tcPr>
            <w:tcW w:w="9781" w:type="dxa"/>
          </w:tcPr>
          <w:p w14:paraId="2C247C03" w14:textId="77777777" w:rsidR="00DF2613" w:rsidRPr="001F754F" w:rsidRDefault="00DF2613" w:rsidP="00FC7C3F">
            <w:pPr>
              <w:tabs>
                <w:tab w:val="left" w:pos="0"/>
                <w:tab w:val="left" w:pos="709"/>
                <w:tab w:val="left" w:pos="2410"/>
              </w:tabs>
              <w:jc w:val="both"/>
              <w:rPr>
                <w:rFonts w:ascii="Garamond" w:hAnsi="Garamond"/>
                <w:sz w:val="22"/>
                <w:lang w:val="fr-BE"/>
              </w:rPr>
            </w:pPr>
          </w:p>
        </w:tc>
      </w:tr>
      <w:tr w:rsidR="00DF2613" w:rsidRPr="001F754F" w14:paraId="37438482" w14:textId="77777777" w:rsidTr="00DF2613">
        <w:tc>
          <w:tcPr>
            <w:tcW w:w="9781" w:type="dxa"/>
          </w:tcPr>
          <w:p w14:paraId="7FDB498A" w14:textId="77777777" w:rsidR="00DF2613" w:rsidRDefault="00DF2613" w:rsidP="00FC7C3F">
            <w:pPr>
              <w:tabs>
                <w:tab w:val="left" w:pos="0"/>
                <w:tab w:val="left" w:pos="709"/>
                <w:tab w:val="left" w:pos="2410"/>
              </w:tabs>
              <w:jc w:val="both"/>
              <w:rPr>
                <w:rFonts w:ascii="Garamond" w:hAnsi="Garamond"/>
                <w:sz w:val="22"/>
                <w:lang w:val="fr-BE"/>
              </w:rPr>
            </w:pPr>
            <w:r>
              <w:rPr>
                <w:rFonts w:ascii="Garamond" w:hAnsi="Garamond"/>
                <w:sz w:val="22"/>
                <w:lang w:val="fr-BE"/>
              </w:rPr>
              <w:lastRenderedPageBreak/>
              <w:t>3</w:t>
            </w:r>
            <w:r w:rsidRPr="001F754F">
              <w:rPr>
                <w:rFonts w:ascii="Garamond" w:hAnsi="Garamond"/>
                <w:sz w:val="22"/>
                <w:lang w:val="fr-BE"/>
              </w:rPr>
              <w:t xml:space="preserve">° </w:t>
            </w:r>
            <w:r>
              <w:rPr>
                <w:rFonts w:ascii="Garamond" w:hAnsi="Garamond"/>
                <w:sz w:val="22"/>
                <w:lang w:val="fr-BE"/>
              </w:rPr>
              <w:t>le</w:t>
            </w:r>
            <w:r w:rsidRPr="001F754F">
              <w:rPr>
                <w:rFonts w:ascii="Garamond" w:hAnsi="Garamond"/>
                <w:sz w:val="22"/>
                <w:lang w:val="fr-BE"/>
              </w:rPr>
              <w:t xml:space="preserve">s établissements de santé reconnus par l'une des entités fédérées et uniquement </w:t>
            </w:r>
            <w:r>
              <w:rPr>
                <w:rFonts w:ascii="Garamond" w:hAnsi="Garamond"/>
                <w:sz w:val="22"/>
                <w:lang w:val="fr-BE"/>
              </w:rPr>
              <w:t xml:space="preserve">à </w:t>
            </w:r>
            <w:r w:rsidRPr="001F754F">
              <w:rPr>
                <w:rFonts w:ascii="Garamond" w:hAnsi="Garamond"/>
                <w:sz w:val="22"/>
                <w:lang w:val="fr-BE"/>
              </w:rPr>
              <w:t>de</w:t>
            </w:r>
            <w:r>
              <w:rPr>
                <w:rFonts w:ascii="Garamond" w:hAnsi="Garamond"/>
                <w:sz w:val="22"/>
                <w:lang w:val="fr-BE"/>
              </w:rPr>
              <w:t>s</w:t>
            </w:r>
            <w:r w:rsidRPr="001F754F">
              <w:rPr>
                <w:rFonts w:ascii="Garamond" w:hAnsi="Garamond"/>
                <w:sz w:val="22"/>
                <w:lang w:val="fr-BE"/>
              </w:rPr>
              <w:t xml:space="preserve"> patients institutionnalisés pour des </w:t>
            </w:r>
            <w:r>
              <w:rPr>
                <w:rFonts w:ascii="Garamond" w:hAnsi="Garamond"/>
                <w:sz w:val="22"/>
                <w:lang w:val="fr-BE"/>
              </w:rPr>
              <w:t xml:space="preserve">denrées alimentaires destinées à des fins médicales spéciales </w:t>
            </w:r>
            <w:r w:rsidRPr="001F754F">
              <w:rPr>
                <w:rFonts w:ascii="Garamond" w:hAnsi="Garamond"/>
                <w:sz w:val="22"/>
                <w:lang w:val="fr-BE"/>
              </w:rPr>
              <w:t>administré</w:t>
            </w:r>
            <w:r>
              <w:rPr>
                <w:rFonts w:ascii="Garamond" w:hAnsi="Garamond"/>
                <w:sz w:val="22"/>
                <w:lang w:val="fr-BE"/>
              </w:rPr>
              <w:t>e</w:t>
            </w:r>
            <w:r w:rsidRPr="001F754F">
              <w:rPr>
                <w:rFonts w:ascii="Garamond" w:hAnsi="Garamond"/>
                <w:sz w:val="22"/>
                <w:lang w:val="fr-BE"/>
              </w:rPr>
              <w:t>s par voie orale et destiné</w:t>
            </w:r>
            <w:r>
              <w:rPr>
                <w:rFonts w:ascii="Garamond" w:hAnsi="Garamond"/>
                <w:sz w:val="22"/>
                <w:lang w:val="fr-BE"/>
              </w:rPr>
              <w:t>e</w:t>
            </w:r>
            <w:r w:rsidRPr="001F754F">
              <w:rPr>
                <w:rFonts w:ascii="Garamond" w:hAnsi="Garamond"/>
                <w:sz w:val="22"/>
                <w:lang w:val="fr-BE"/>
              </w:rPr>
              <w:t>s aux adultes, dans le but de répondre aux besoins nutritionnels en cas de:</w:t>
            </w:r>
          </w:p>
          <w:p w14:paraId="1AA140E6" w14:textId="77777777" w:rsidR="00DF2613" w:rsidRPr="001F754F" w:rsidRDefault="00DF2613" w:rsidP="00FC7C3F">
            <w:pPr>
              <w:tabs>
                <w:tab w:val="left" w:pos="0"/>
                <w:tab w:val="left" w:pos="709"/>
                <w:tab w:val="left" w:pos="2410"/>
              </w:tabs>
              <w:jc w:val="both"/>
              <w:rPr>
                <w:rFonts w:ascii="Garamond" w:hAnsi="Garamond"/>
                <w:sz w:val="22"/>
                <w:lang w:val="fr-BE"/>
              </w:rPr>
            </w:pPr>
          </w:p>
        </w:tc>
      </w:tr>
      <w:tr w:rsidR="00DF2613" w:rsidRPr="001F754F" w14:paraId="784520FA" w14:textId="77777777" w:rsidTr="00DF2613">
        <w:tc>
          <w:tcPr>
            <w:tcW w:w="9781" w:type="dxa"/>
          </w:tcPr>
          <w:p w14:paraId="343F379C" w14:textId="77777777" w:rsidR="00DF2613" w:rsidRPr="001F754F" w:rsidRDefault="00DF2613" w:rsidP="00DF2613">
            <w:pPr>
              <w:numPr>
                <w:ilvl w:val="0"/>
                <w:numId w:val="1"/>
              </w:numPr>
              <w:tabs>
                <w:tab w:val="left" w:pos="0"/>
                <w:tab w:val="left" w:pos="709"/>
                <w:tab w:val="left" w:pos="2410"/>
              </w:tabs>
              <w:jc w:val="both"/>
              <w:rPr>
                <w:rFonts w:ascii="Garamond" w:hAnsi="Garamond"/>
                <w:sz w:val="22"/>
                <w:lang w:val="fr-BE"/>
              </w:rPr>
            </w:pPr>
            <w:r>
              <w:rPr>
                <w:rFonts w:ascii="Garamond" w:hAnsi="Garamond"/>
                <w:sz w:val="22"/>
                <w:lang w:val="fr-BE"/>
              </w:rPr>
              <w:t>dénutrition</w:t>
            </w:r>
            <w:r w:rsidRPr="001F754F">
              <w:rPr>
                <w:rFonts w:ascii="Garamond" w:hAnsi="Garamond"/>
                <w:sz w:val="22"/>
                <w:lang w:val="fr-BE"/>
              </w:rPr>
              <w:t xml:space="preserve"> ou risque de </w:t>
            </w:r>
            <w:r>
              <w:rPr>
                <w:rFonts w:ascii="Garamond" w:hAnsi="Garamond"/>
                <w:sz w:val="22"/>
                <w:lang w:val="fr-BE"/>
              </w:rPr>
              <w:t>dé</w:t>
            </w:r>
            <w:r w:rsidRPr="001F754F">
              <w:rPr>
                <w:rFonts w:ascii="Garamond" w:hAnsi="Garamond"/>
                <w:sz w:val="22"/>
                <w:lang w:val="fr-BE"/>
              </w:rPr>
              <w:t xml:space="preserve">nutrition non associé à d'autres maladies ou </w:t>
            </w:r>
            <w:r>
              <w:rPr>
                <w:rFonts w:ascii="Garamond" w:hAnsi="Garamond"/>
                <w:sz w:val="22"/>
                <w:lang w:val="fr-BE"/>
              </w:rPr>
              <w:t>troubles</w:t>
            </w:r>
            <w:r w:rsidRPr="001F754F">
              <w:rPr>
                <w:rFonts w:ascii="Garamond" w:hAnsi="Garamond"/>
                <w:sz w:val="22"/>
                <w:lang w:val="fr-BE"/>
              </w:rPr>
              <w:t>; ou</w:t>
            </w:r>
          </w:p>
        </w:tc>
      </w:tr>
      <w:tr w:rsidR="00DF2613" w:rsidRPr="00B239EE" w14:paraId="510CF1B0" w14:textId="77777777" w:rsidTr="00DF2613">
        <w:tc>
          <w:tcPr>
            <w:tcW w:w="9781" w:type="dxa"/>
          </w:tcPr>
          <w:p w14:paraId="0F0F17B3" w14:textId="77777777" w:rsidR="00DF2613" w:rsidRPr="00B239EE" w:rsidRDefault="00DF2613" w:rsidP="00DF2613">
            <w:pPr>
              <w:numPr>
                <w:ilvl w:val="0"/>
                <w:numId w:val="1"/>
              </w:numPr>
              <w:tabs>
                <w:tab w:val="left" w:pos="0"/>
                <w:tab w:val="left" w:pos="709"/>
                <w:tab w:val="left" w:pos="2410"/>
              </w:tabs>
              <w:jc w:val="both"/>
              <w:rPr>
                <w:rFonts w:ascii="Garamond" w:hAnsi="Garamond"/>
                <w:sz w:val="22"/>
                <w:lang w:val="fr-BE"/>
              </w:rPr>
            </w:pPr>
            <w:r w:rsidRPr="000B7EA1">
              <w:rPr>
                <w:rFonts w:ascii="Garamond" w:hAnsi="Garamond"/>
                <w:sz w:val="22"/>
                <w:lang w:val="fr-BE"/>
              </w:rPr>
              <w:t>déshydratation ou risque de déshydratation; ou</w:t>
            </w:r>
          </w:p>
        </w:tc>
      </w:tr>
      <w:tr w:rsidR="00DF2613" w:rsidRPr="00633632" w14:paraId="4B16308B" w14:textId="77777777" w:rsidTr="00DF2613">
        <w:tc>
          <w:tcPr>
            <w:tcW w:w="9781" w:type="dxa"/>
          </w:tcPr>
          <w:p w14:paraId="78A0C799" w14:textId="77777777" w:rsidR="00DF2613" w:rsidRPr="00633632" w:rsidRDefault="00DF2613" w:rsidP="00DF2613">
            <w:pPr>
              <w:numPr>
                <w:ilvl w:val="0"/>
                <w:numId w:val="1"/>
              </w:numPr>
              <w:tabs>
                <w:tab w:val="left" w:pos="0"/>
                <w:tab w:val="left" w:pos="709"/>
                <w:tab w:val="left" w:pos="2410"/>
              </w:tabs>
              <w:jc w:val="both"/>
              <w:rPr>
                <w:rFonts w:ascii="Garamond" w:hAnsi="Garamond"/>
                <w:sz w:val="22"/>
                <w:lang w:val="fr-BE"/>
              </w:rPr>
            </w:pPr>
            <w:r w:rsidRPr="00633632">
              <w:rPr>
                <w:rFonts w:ascii="Garamond" w:hAnsi="Garamond"/>
                <w:sz w:val="22"/>
                <w:lang w:val="fr-BE"/>
              </w:rPr>
              <w:t>problèmes de déglutition</w:t>
            </w:r>
            <w:r>
              <w:rPr>
                <w:rFonts w:ascii="Garamond" w:hAnsi="Garamond"/>
                <w:sz w:val="22"/>
                <w:lang w:val="fr-BE"/>
              </w:rPr>
              <w:t>;</w:t>
            </w:r>
          </w:p>
        </w:tc>
      </w:tr>
      <w:tr w:rsidR="00DF2613" w:rsidRPr="00633632" w14:paraId="1AEBE797" w14:textId="77777777" w:rsidTr="00DF2613">
        <w:tc>
          <w:tcPr>
            <w:tcW w:w="9781" w:type="dxa"/>
          </w:tcPr>
          <w:p w14:paraId="2D5116FE" w14:textId="77777777" w:rsidR="00DF2613" w:rsidRPr="00633632" w:rsidRDefault="00DF2613" w:rsidP="00FC7C3F">
            <w:pPr>
              <w:tabs>
                <w:tab w:val="left" w:pos="0"/>
                <w:tab w:val="left" w:pos="709"/>
                <w:tab w:val="left" w:pos="2410"/>
              </w:tabs>
              <w:jc w:val="both"/>
              <w:rPr>
                <w:rFonts w:ascii="Garamond" w:hAnsi="Garamond"/>
                <w:sz w:val="22"/>
                <w:lang w:val="fr-BE"/>
              </w:rPr>
            </w:pPr>
          </w:p>
        </w:tc>
      </w:tr>
      <w:tr w:rsidR="00DF2613" w:rsidRPr="007623AC" w14:paraId="5E214F68" w14:textId="77777777" w:rsidTr="00DF2613">
        <w:tc>
          <w:tcPr>
            <w:tcW w:w="9781" w:type="dxa"/>
          </w:tcPr>
          <w:p w14:paraId="6720531C" w14:textId="77777777" w:rsidR="00DF2613" w:rsidRPr="007623AC" w:rsidRDefault="00DF2613" w:rsidP="00FC7C3F">
            <w:pPr>
              <w:tabs>
                <w:tab w:val="left" w:pos="0"/>
                <w:tab w:val="left" w:pos="709"/>
                <w:tab w:val="left" w:pos="2410"/>
              </w:tabs>
              <w:jc w:val="both"/>
              <w:rPr>
                <w:rFonts w:ascii="Garamond" w:hAnsi="Garamond"/>
                <w:sz w:val="22"/>
                <w:lang w:val="fr-BE"/>
              </w:rPr>
            </w:pPr>
            <w:r w:rsidRPr="007623AC">
              <w:rPr>
                <w:rFonts w:ascii="Garamond" w:hAnsi="Garamond"/>
                <w:sz w:val="22"/>
                <w:lang w:val="fr-BE"/>
              </w:rPr>
              <w:t xml:space="preserve">4° les </w:t>
            </w:r>
            <w:r>
              <w:rPr>
                <w:rFonts w:ascii="Garamond" w:hAnsi="Garamond"/>
                <w:sz w:val="22"/>
                <w:lang w:val="fr-BE"/>
              </w:rPr>
              <w:t>services hors hôpitaux</w:t>
            </w:r>
            <w:r w:rsidRPr="007623AC">
              <w:rPr>
                <w:rFonts w:ascii="Garamond" w:hAnsi="Garamond"/>
                <w:sz w:val="22"/>
                <w:lang w:val="fr-BE"/>
              </w:rPr>
              <w:t xml:space="preserve"> enregistrés conformément à l’Arrêté royal </w:t>
            </w:r>
            <w:r>
              <w:rPr>
                <w:rFonts w:ascii="Garamond" w:hAnsi="Garamond"/>
                <w:sz w:val="22"/>
                <w:lang w:val="fr-BE"/>
              </w:rPr>
              <w:t xml:space="preserve">du 15 novembre 2017 </w:t>
            </w:r>
            <w:r w:rsidRPr="007623AC">
              <w:rPr>
                <w:rFonts w:ascii="Garamond" w:hAnsi="Garamond"/>
                <w:sz w:val="22"/>
                <w:lang w:val="fr-BE"/>
              </w:rPr>
              <w:t>relatif à la notification d'un point de contact matériovigilance et à l'enregistrement des distributeurs et exportateurs de dispositifs médicaux et à condition qu’ils fassent l’objet d’une prescription médicale;</w:t>
            </w:r>
          </w:p>
        </w:tc>
      </w:tr>
      <w:tr w:rsidR="00DF2613" w:rsidRPr="001F754F" w14:paraId="210A95CB" w14:textId="77777777" w:rsidTr="00DF2613">
        <w:tc>
          <w:tcPr>
            <w:tcW w:w="9781" w:type="dxa"/>
          </w:tcPr>
          <w:p w14:paraId="3EF03ABF" w14:textId="77777777" w:rsidR="00DF2613" w:rsidRPr="001F754F" w:rsidRDefault="00DF2613" w:rsidP="00FC7C3F">
            <w:pPr>
              <w:tabs>
                <w:tab w:val="left" w:pos="0"/>
                <w:tab w:val="left" w:pos="709"/>
                <w:tab w:val="left" w:pos="2410"/>
              </w:tabs>
              <w:jc w:val="both"/>
              <w:rPr>
                <w:rFonts w:ascii="Garamond" w:hAnsi="Garamond"/>
                <w:sz w:val="22"/>
                <w:lang w:val="fr-BE"/>
              </w:rPr>
            </w:pPr>
          </w:p>
        </w:tc>
      </w:tr>
      <w:tr w:rsidR="00DF2613" w:rsidRPr="007623AC" w14:paraId="4EF401FF" w14:textId="77777777" w:rsidTr="00DF2613">
        <w:tc>
          <w:tcPr>
            <w:tcW w:w="9781" w:type="dxa"/>
          </w:tcPr>
          <w:p w14:paraId="2E214F82" w14:textId="77777777" w:rsidR="00DF2613" w:rsidRPr="007623AC" w:rsidRDefault="00DF2613" w:rsidP="00FC7C3F">
            <w:pPr>
              <w:tabs>
                <w:tab w:val="left" w:pos="0"/>
                <w:tab w:val="left" w:pos="709"/>
                <w:tab w:val="left" w:pos="2410"/>
              </w:tabs>
              <w:jc w:val="both"/>
              <w:rPr>
                <w:rFonts w:ascii="Garamond" w:hAnsi="Garamond"/>
                <w:sz w:val="22"/>
                <w:lang w:val="fr-BE"/>
              </w:rPr>
            </w:pPr>
            <w:r w:rsidRPr="007623AC">
              <w:rPr>
                <w:rFonts w:ascii="Garamond" w:hAnsi="Garamond"/>
                <w:sz w:val="22"/>
                <w:lang w:val="fr-BE"/>
              </w:rPr>
              <w:t xml:space="preserve">5° </w:t>
            </w:r>
            <w:r w:rsidRPr="007623AC">
              <w:rPr>
                <w:rFonts w:ascii="Garamond" w:hAnsi="Garamond" w:cs="Arial"/>
                <w:sz w:val="22"/>
                <w:szCs w:val="22"/>
              </w:rPr>
              <w:t>le commerce de détail, </w:t>
            </w:r>
            <w:r w:rsidRPr="007623AC">
              <w:rPr>
                <w:rFonts w:ascii="Garamond" w:hAnsi="Garamond"/>
                <w:sz w:val="22"/>
                <w:lang w:val="fr-BE"/>
              </w:rPr>
              <w:t xml:space="preserve">à condition qu’il s’agisse de </w:t>
            </w:r>
            <w:r>
              <w:rPr>
                <w:rFonts w:ascii="Garamond" w:hAnsi="Garamond"/>
                <w:sz w:val="22"/>
                <w:lang w:val="fr-BE"/>
              </w:rPr>
              <w:t xml:space="preserve">denrées alimentaires destinées à des fins médicales spéciales </w:t>
            </w:r>
            <w:r w:rsidRPr="007623AC">
              <w:rPr>
                <w:rFonts w:ascii="Garamond" w:hAnsi="Garamond"/>
                <w:sz w:val="22"/>
                <w:lang w:val="fr-BE"/>
              </w:rPr>
              <w:t>administré</w:t>
            </w:r>
            <w:r>
              <w:rPr>
                <w:rFonts w:ascii="Garamond" w:hAnsi="Garamond"/>
                <w:sz w:val="22"/>
                <w:lang w:val="fr-BE"/>
              </w:rPr>
              <w:t>e</w:t>
            </w:r>
            <w:r w:rsidRPr="007623AC">
              <w:rPr>
                <w:rFonts w:ascii="Garamond" w:hAnsi="Garamond"/>
                <w:sz w:val="22"/>
                <w:lang w:val="fr-BE"/>
              </w:rPr>
              <w:t>s par voie orale</w:t>
            </w:r>
            <w:r>
              <w:rPr>
                <w:rFonts w:ascii="Garamond" w:hAnsi="Garamond"/>
                <w:sz w:val="22"/>
                <w:lang w:val="fr-BE"/>
              </w:rPr>
              <w:t xml:space="preserve">, </w:t>
            </w:r>
            <w:r w:rsidRPr="007623AC">
              <w:rPr>
                <w:rFonts w:ascii="Garamond" w:hAnsi="Garamond"/>
                <w:sz w:val="22"/>
                <w:lang w:val="fr-BE"/>
              </w:rPr>
              <w:t>destiné</w:t>
            </w:r>
            <w:r>
              <w:rPr>
                <w:rFonts w:ascii="Garamond" w:hAnsi="Garamond"/>
                <w:sz w:val="22"/>
                <w:lang w:val="fr-BE"/>
              </w:rPr>
              <w:t>e</w:t>
            </w:r>
            <w:r w:rsidRPr="007623AC">
              <w:rPr>
                <w:rFonts w:ascii="Garamond" w:hAnsi="Garamond"/>
                <w:sz w:val="22"/>
                <w:lang w:val="fr-BE"/>
              </w:rPr>
              <w:t>s aux adultes, et destiné</w:t>
            </w:r>
            <w:r>
              <w:rPr>
                <w:rFonts w:ascii="Garamond" w:hAnsi="Garamond"/>
                <w:sz w:val="22"/>
                <w:lang w:val="fr-BE"/>
              </w:rPr>
              <w:t>e</w:t>
            </w:r>
            <w:r w:rsidRPr="007623AC">
              <w:rPr>
                <w:rFonts w:ascii="Garamond" w:hAnsi="Garamond"/>
                <w:sz w:val="22"/>
                <w:lang w:val="fr-BE"/>
              </w:rPr>
              <w:t>s à satisfaire les besoins nutritionnels en cas de dénutrition ou  d’un risque de dénutrition non associé à d’autres maladies ou troubles.</w:t>
            </w:r>
          </w:p>
        </w:tc>
      </w:tr>
      <w:tr w:rsidR="00DF2613" w:rsidRPr="007623AC" w14:paraId="72CAEE13" w14:textId="77777777" w:rsidTr="00DF2613">
        <w:tc>
          <w:tcPr>
            <w:tcW w:w="9781" w:type="dxa"/>
          </w:tcPr>
          <w:p w14:paraId="01FD7054" w14:textId="77777777" w:rsidR="00DF2613" w:rsidRPr="007623AC" w:rsidRDefault="00DF2613" w:rsidP="00FC7C3F">
            <w:pPr>
              <w:tabs>
                <w:tab w:val="left" w:pos="0"/>
                <w:tab w:val="left" w:pos="709"/>
                <w:tab w:val="left" w:pos="2410"/>
              </w:tabs>
              <w:jc w:val="both"/>
              <w:rPr>
                <w:rFonts w:ascii="Garamond" w:hAnsi="Garamond"/>
                <w:b/>
                <w:sz w:val="22"/>
                <w:lang w:val="fr-BE"/>
              </w:rPr>
            </w:pPr>
          </w:p>
        </w:tc>
      </w:tr>
      <w:tr w:rsidR="00DF2613" w:rsidRPr="007623AC" w14:paraId="12D935B2" w14:textId="77777777" w:rsidTr="00DF2613">
        <w:tc>
          <w:tcPr>
            <w:tcW w:w="9781" w:type="dxa"/>
          </w:tcPr>
          <w:p w14:paraId="6E1C4B82" w14:textId="77777777" w:rsidR="00DF2613" w:rsidRPr="007623AC" w:rsidRDefault="00DF2613" w:rsidP="00FC7C3F">
            <w:pPr>
              <w:tabs>
                <w:tab w:val="left" w:pos="0"/>
                <w:tab w:val="left" w:pos="709"/>
                <w:tab w:val="left" w:pos="2410"/>
              </w:tabs>
              <w:jc w:val="both"/>
              <w:rPr>
                <w:rFonts w:ascii="Garamond" w:hAnsi="Garamond"/>
                <w:sz w:val="22"/>
                <w:lang w:val="fr-BE"/>
              </w:rPr>
            </w:pPr>
            <w:r w:rsidRPr="007623AC">
              <w:rPr>
                <w:rFonts w:ascii="Garamond" w:hAnsi="Garamond"/>
                <w:b/>
                <w:sz w:val="22"/>
                <w:lang w:val="fr-BE"/>
              </w:rPr>
              <w:t>Art. 3</w:t>
            </w:r>
            <w:r w:rsidRPr="007623AC">
              <w:rPr>
                <w:rFonts w:ascii="Garamond" w:hAnsi="Garamond"/>
                <w:sz w:val="22"/>
                <w:lang w:val="fr-BE"/>
              </w:rPr>
              <w:t>.</w:t>
            </w:r>
            <w:r w:rsidRPr="007623AC">
              <w:t xml:space="preserve"> </w:t>
            </w:r>
            <w:r w:rsidRPr="007623AC">
              <w:rPr>
                <w:rFonts w:ascii="Garamond" w:hAnsi="Garamond"/>
                <w:sz w:val="22"/>
                <w:lang w:val="fr-BE"/>
              </w:rPr>
              <w:t>Une technique de communication à distance,</w:t>
            </w:r>
            <w:r w:rsidRPr="007623AC">
              <w:t xml:space="preserve"> </w:t>
            </w:r>
            <w:r w:rsidRPr="007623AC">
              <w:rPr>
                <w:rFonts w:ascii="Garamond" w:hAnsi="Garamond"/>
                <w:sz w:val="22"/>
                <w:lang w:val="fr-BE"/>
              </w:rPr>
              <w:t>utilisée pour la vente et/ou la délivrance au consommateur final des denrées alimentaires destinées à des fins médicales spéciales n’est permise que par :</w:t>
            </w:r>
          </w:p>
          <w:p w14:paraId="4E89ADB1" w14:textId="77777777" w:rsidR="00DF2613" w:rsidRPr="007623AC" w:rsidRDefault="00DF2613" w:rsidP="00FC7C3F">
            <w:pPr>
              <w:tabs>
                <w:tab w:val="left" w:pos="0"/>
                <w:tab w:val="left" w:pos="709"/>
                <w:tab w:val="left" w:pos="2410"/>
              </w:tabs>
              <w:jc w:val="both"/>
              <w:rPr>
                <w:rFonts w:ascii="Garamond" w:hAnsi="Garamond"/>
                <w:sz w:val="22"/>
                <w:lang w:val="fr-BE"/>
              </w:rPr>
            </w:pPr>
          </w:p>
        </w:tc>
      </w:tr>
      <w:tr w:rsidR="00DF2613" w:rsidRPr="007623AC" w14:paraId="06C6F72C" w14:textId="77777777" w:rsidTr="00DF2613">
        <w:tc>
          <w:tcPr>
            <w:tcW w:w="9781" w:type="dxa"/>
          </w:tcPr>
          <w:p w14:paraId="31EDB1B3" w14:textId="77777777" w:rsidR="00DF2613" w:rsidRPr="007623AC" w:rsidRDefault="00DF2613" w:rsidP="00FC7C3F">
            <w:pPr>
              <w:tabs>
                <w:tab w:val="left" w:pos="0"/>
                <w:tab w:val="left" w:pos="709"/>
                <w:tab w:val="left" w:pos="2410"/>
              </w:tabs>
              <w:jc w:val="both"/>
              <w:rPr>
                <w:rFonts w:ascii="Garamond" w:hAnsi="Garamond"/>
                <w:b/>
                <w:sz w:val="22"/>
                <w:lang w:val="nl-BE"/>
              </w:rPr>
            </w:pPr>
            <w:r w:rsidRPr="007623AC">
              <w:rPr>
                <w:rFonts w:ascii="Garamond" w:hAnsi="Garamond"/>
                <w:sz w:val="22"/>
                <w:lang w:val="nl-BE"/>
              </w:rPr>
              <w:t>1°</w:t>
            </w:r>
            <w:r w:rsidRPr="007623AC">
              <w:t xml:space="preserve"> </w:t>
            </w:r>
            <w:r w:rsidRPr="007623AC">
              <w:rPr>
                <w:rFonts w:ascii="Garamond" w:hAnsi="Garamond"/>
                <w:sz w:val="22"/>
                <w:lang w:val="nl-BE"/>
              </w:rPr>
              <w:t xml:space="preserve">les </w:t>
            </w:r>
            <w:proofErr w:type="spellStart"/>
            <w:r w:rsidRPr="007623AC">
              <w:rPr>
                <w:rFonts w:ascii="Garamond" w:hAnsi="Garamond"/>
                <w:sz w:val="22"/>
                <w:lang w:val="nl-BE"/>
              </w:rPr>
              <w:t>pharmaciens</w:t>
            </w:r>
            <w:proofErr w:type="spellEnd"/>
            <w:r w:rsidRPr="007623AC">
              <w:rPr>
                <w:rFonts w:ascii="Garamond" w:hAnsi="Garamond"/>
                <w:sz w:val="22"/>
                <w:lang w:val="nl-BE"/>
              </w:rPr>
              <w:t xml:space="preserve"> </w:t>
            </w:r>
            <w:proofErr w:type="spellStart"/>
            <w:r w:rsidRPr="007623AC">
              <w:rPr>
                <w:rFonts w:ascii="Garamond" w:hAnsi="Garamond"/>
                <w:sz w:val="22"/>
                <w:lang w:val="nl-BE"/>
              </w:rPr>
              <w:t>d’officine</w:t>
            </w:r>
            <w:proofErr w:type="spellEnd"/>
            <w:r>
              <w:rPr>
                <w:rFonts w:ascii="Garamond" w:hAnsi="Garamond"/>
                <w:sz w:val="22"/>
                <w:lang w:val="nl-BE"/>
              </w:rPr>
              <w:t xml:space="preserve"> </w:t>
            </w:r>
            <w:r w:rsidRPr="007623AC">
              <w:rPr>
                <w:rFonts w:ascii="Garamond" w:hAnsi="Garamond"/>
                <w:sz w:val="22"/>
                <w:lang w:val="nl-BE"/>
              </w:rPr>
              <w:t>;</w:t>
            </w:r>
          </w:p>
        </w:tc>
      </w:tr>
      <w:tr w:rsidR="00DF2613" w:rsidRPr="007623AC" w14:paraId="4F42BE1D" w14:textId="77777777" w:rsidTr="00DF2613">
        <w:tc>
          <w:tcPr>
            <w:tcW w:w="9781" w:type="dxa"/>
          </w:tcPr>
          <w:p w14:paraId="1A050FFB" w14:textId="77777777" w:rsidR="00DF2613" w:rsidRPr="007623AC" w:rsidRDefault="00DF2613" w:rsidP="00FC7C3F">
            <w:pPr>
              <w:tabs>
                <w:tab w:val="left" w:pos="0"/>
                <w:tab w:val="left" w:pos="709"/>
                <w:tab w:val="left" w:pos="2410"/>
              </w:tabs>
              <w:jc w:val="both"/>
              <w:rPr>
                <w:rFonts w:ascii="Garamond" w:hAnsi="Garamond"/>
                <w:b/>
                <w:sz w:val="22"/>
                <w:lang w:val="nl-BE"/>
              </w:rPr>
            </w:pPr>
          </w:p>
        </w:tc>
      </w:tr>
      <w:tr w:rsidR="00DF2613" w:rsidRPr="007505B9" w14:paraId="437055A8" w14:textId="77777777" w:rsidTr="00DF2613">
        <w:tc>
          <w:tcPr>
            <w:tcW w:w="9781" w:type="dxa"/>
          </w:tcPr>
          <w:p w14:paraId="4E8445A3" w14:textId="77777777" w:rsidR="00DF2613" w:rsidRPr="007505B9" w:rsidRDefault="00DF2613" w:rsidP="00FC7C3F">
            <w:pPr>
              <w:tabs>
                <w:tab w:val="left" w:pos="0"/>
                <w:tab w:val="left" w:pos="709"/>
                <w:tab w:val="left" w:pos="2410"/>
              </w:tabs>
              <w:jc w:val="both"/>
              <w:rPr>
                <w:rFonts w:ascii="Garamond" w:hAnsi="Garamond"/>
                <w:sz w:val="22"/>
                <w:lang w:val="fr-BE"/>
              </w:rPr>
            </w:pPr>
            <w:r w:rsidRPr="007505B9">
              <w:rPr>
                <w:rFonts w:ascii="Garamond" w:hAnsi="Garamond"/>
                <w:sz w:val="22"/>
                <w:lang w:val="fr-BE"/>
              </w:rPr>
              <w:t xml:space="preserve">2° le commerce de détail tel que décrit à l’article 2, point 5. </w:t>
            </w:r>
          </w:p>
        </w:tc>
      </w:tr>
      <w:tr w:rsidR="00DF2613" w:rsidRPr="005A11C2" w14:paraId="69B0C95D" w14:textId="77777777" w:rsidTr="00DF2613">
        <w:tc>
          <w:tcPr>
            <w:tcW w:w="9781" w:type="dxa"/>
          </w:tcPr>
          <w:p w14:paraId="4792E6E5" w14:textId="77777777" w:rsidR="00DF2613" w:rsidRPr="005A11C2" w:rsidRDefault="00DF2613" w:rsidP="00FC7C3F">
            <w:pPr>
              <w:tabs>
                <w:tab w:val="left" w:pos="0"/>
                <w:tab w:val="left" w:pos="709"/>
                <w:tab w:val="left" w:pos="2410"/>
              </w:tabs>
              <w:jc w:val="both"/>
              <w:rPr>
                <w:rFonts w:ascii="Garamond" w:hAnsi="Garamond"/>
                <w:b/>
                <w:sz w:val="22"/>
                <w:lang w:val="fr-BE"/>
              </w:rPr>
            </w:pPr>
          </w:p>
        </w:tc>
      </w:tr>
      <w:tr w:rsidR="00DF2613" w:rsidRPr="00AF5FC4" w14:paraId="671EE851" w14:textId="77777777" w:rsidTr="00DF2613">
        <w:tc>
          <w:tcPr>
            <w:tcW w:w="9781" w:type="dxa"/>
            <w:shd w:val="clear" w:color="auto" w:fill="auto"/>
          </w:tcPr>
          <w:p w14:paraId="3E29DD63" w14:textId="77777777" w:rsidR="00DF2613" w:rsidRPr="00AF5FC4" w:rsidRDefault="00DF2613" w:rsidP="00FC7C3F">
            <w:pPr>
              <w:tabs>
                <w:tab w:val="left" w:pos="0"/>
                <w:tab w:val="left" w:pos="709"/>
              </w:tabs>
              <w:jc w:val="both"/>
              <w:rPr>
                <w:rFonts w:ascii="Garamond" w:hAnsi="Garamond"/>
                <w:b/>
                <w:sz w:val="22"/>
                <w:lang w:val="fr-BE"/>
              </w:rPr>
            </w:pPr>
          </w:p>
        </w:tc>
      </w:tr>
      <w:tr w:rsidR="00DF2613" w:rsidRPr="009215FF" w14:paraId="0E04FCAC" w14:textId="77777777" w:rsidTr="00DF2613">
        <w:trPr>
          <w:trHeight w:val="301"/>
        </w:trPr>
        <w:tc>
          <w:tcPr>
            <w:tcW w:w="9781" w:type="dxa"/>
            <w:shd w:val="clear" w:color="auto" w:fill="auto"/>
          </w:tcPr>
          <w:p w14:paraId="27C364F6" w14:textId="77777777" w:rsidR="00DF2613" w:rsidRPr="009215FF" w:rsidRDefault="00DF2613" w:rsidP="00FC7C3F">
            <w:pPr>
              <w:tabs>
                <w:tab w:val="left" w:pos="0"/>
                <w:tab w:val="left" w:pos="709"/>
                <w:tab w:val="left" w:pos="2410"/>
              </w:tabs>
              <w:jc w:val="both"/>
              <w:rPr>
                <w:rFonts w:ascii="Garamond" w:hAnsi="Garamond"/>
                <w:sz w:val="22"/>
                <w:u w:val="single"/>
              </w:rPr>
            </w:pPr>
            <w:r>
              <w:rPr>
                <w:rFonts w:ascii="Garamond" w:hAnsi="Garamond"/>
                <w:sz w:val="22"/>
              </w:rPr>
              <w:t xml:space="preserve">               Bruxelles</w:t>
            </w:r>
            <w:r w:rsidRPr="009215FF">
              <w:rPr>
                <w:rFonts w:ascii="Garamond" w:hAnsi="Garamond"/>
                <w:sz w:val="22"/>
              </w:rPr>
              <w:t xml:space="preserve">, </w:t>
            </w:r>
            <w:r>
              <w:rPr>
                <w:rFonts w:ascii="Garamond" w:hAnsi="Garamond"/>
                <w:sz w:val="22"/>
              </w:rPr>
              <w:t>le</w:t>
            </w:r>
            <w:r w:rsidRPr="00A76CF7">
              <w:rPr>
                <w:rFonts w:ascii="Garamond" w:hAnsi="Garamond"/>
                <w:sz w:val="22"/>
              </w:rPr>
              <w:t xml:space="preserve"> </w:t>
            </w:r>
            <w:r w:rsidRPr="007623AC">
              <w:rPr>
                <w:rFonts w:ascii="Garamond" w:hAnsi="Garamond"/>
                <w:color w:val="FF0000"/>
                <w:sz w:val="22"/>
              </w:rPr>
              <w:t>xxx</w:t>
            </w:r>
          </w:p>
        </w:tc>
      </w:tr>
      <w:tr w:rsidR="00DF2613" w:rsidRPr="009215FF" w14:paraId="7B94A62C" w14:textId="77777777" w:rsidTr="00DF2613">
        <w:trPr>
          <w:trHeight w:val="301"/>
        </w:trPr>
        <w:tc>
          <w:tcPr>
            <w:tcW w:w="9781" w:type="dxa"/>
            <w:shd w:val="clear" w:color="auto" w:fill="auto"/>
          </w:tcPr>
          <w:p w14:paraId="7C30EA2C" w14:textId="77777777" w:rsidR="00DF2613" w:rsidRDefault="00DF2613" w:rsidP="00FC7C3F">
            <w:pPr>
              <w:tabs>
                <w:tab w:val="left" w:pos="0"/>
                <w:tab w:val="left" w:pos="709"/>
                <w:tab w:val="left" w:pos="2410"/>
              </w:tabs>
              <w:jc w:val="both"/>
              <w:rPr>
                <w:rFonts w:ascii="Garamond" w:hAnsi="Garamond"/>
                <w:sz w:val="22"/>
              </w:rPr>
            </w:pPr>
          </w:p>
        </w:tc>
      </w:tr>
      <w:tr w:rsidR="00DF2613" w:rsidRPr="009215FF" w14:paraId="2C1528BE" w14:textId="77777777" w:rsidTr="00DF2613">
        <w:trPr>
          <w:trHeight w:val="301"/>
        </w:trPr>
        <w:tc>
          <w:tcPr>
            <w:tcW w:w="9781" w:type="dxa"/>
            <w:shd w:val="clear" w:color="auto" w:fill="auto"/>
          </w:tcPr>
          <w:p w14:paraId="792C1B03" w14:textId="6E01F112" w:rsidR="00DF2613" w:rsidRDefault="00DF2613" w:rsidP="00DF2613">
            <w:pPr>
              <w:tabs>
                <w:tab w:val="left" w:pos="0"/>
                <w:tab w:val="left" w:pos="709"/>
                <w:tab w:val="left" w:pos="2410"/>
              </w:tabs>
              <w:jc w:val="both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  <w:lang w:val="nl-NL"/>
              </w:rPr>
              <w:t>Frank VANDENBROUCKE</w:t>
            </w:r>
          </w:p>
        </w:tc>
      </w:tr>
      <w:tr w:rsidR="00DF2613" w:rsidRPr="009215FF" w14:paraId="6E191DB3" w14:textId="77777777" w:rsidTr="00DF2613">
        <w:trPr>
          <w:trHeight w:val="301"/>
        </w:trPr>
        <w:tc>
          <w:tcPr>
            <w:tcW w:w="9781" w:type="dxa"/>
            <w:shd w:val="clear" w:color="auto" w:fill="auto"/>
          </w:tcPr>
          <w:p w14:paraId="2DA6ABCA" w14:textId="61D04CF0" w:rsidR="00DF2613" w:rsidRDefault="00DF2613" w:rsidP="00DF2613">
            <w:pPr>
              <w:tabs>
                <w:tab w:val="left" w:pos="0"/>
                <w:tab w:val="left" w:pos="709"/>
                <w:tab w:val="left" w:pos="2410"/>
              </w:tabs>
              <w:jc w:val="both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  <w:lang w:val="nl-NL"/>
              </w:rPr>
              <w:t>David CLARINVAL</w:t>
            </w:r>
          </w:p>
        </w:tc>
      </w:tr>
    </w:tbl>
    <w:p w14:paraId="76F716E4" w14:textId="77777777" w:rsidR="00816ED9" w:rsidRDefault="00816ED9"/>
    <w:sectPr w:rsidR="00816ED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7D3BE0"/>
    <w:multiLevelType w:val="hybridMultilevel"/>
    <w:tmpl w:val="A4FAAEC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613"/>
    <w:rsid w:val="005A13CD"/>
    <w:rsid w:val="00816ED9"/>
    <w:rsid w:val="00DF2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8834D12"/>
  <w15:chartTrackingRefBased/>
  <w15:docId w15:val="{49556E01-2744-43B0-ABDE-6C68E9FFB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26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 w:eastAsia="nl-N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631</Words>
  <Characters>3475</Characters>
  <Application>Microsoft Office Word</Application>
  <DocSecurity>4</DocSecurity>
  <Lines>28</Lines>
  <Paragraphs>8</Paragraphs>
  <ScaleCrop>false</ScaleCrop>
  <Company/>
  <LinksUpToDate>false</LinksUpToDate>
  <CharactersWithSpaces>4098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Heyvaert Els</dc:creator>
  <cp:keywords/>
  <dc:description/>
  <cp:lastModifiedBy>Laurent Wenkin (FOD Economie - SPF Economie)</cp:lastModifiedBy>
  <cp:revision>2</cp:revision>
  <dcterms:created xsi:type="dcterms:W3CDTF">2021-06-21T16:15:00Z</dcterms:created>
  <dcterms:modified xsi:type="dcterms:W3CDTF">2021-06-21T16:15:00Z</dcterms:modified>
</cp:coreProperties>
</file>