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F13F0F" w14:paraId="758782B6" w14:textId="77777777" w:rsidTr="00077D99">
        <w:trPr>
          <w:cantSplit/>
        </w:trPr>
        <w:tc>
          <w:tcPr>
            <w:tcW w:w="3982" w:type="dxa"/>
            <w:gridSpan w:val="3"/>
          </w:tcPr>
          <w:p w14:paraId="75F93C34" w14:textId="77777777" w:rsidR="00927B0A" w:rsidRDefault="00927B0A">
            <w:pPr>
              <w:pStyle w:val="SNREPUBLIQUE"/>
              <w:rPr>
                <w:lang w:eastAsia="en-US"/>
              </w:rPr>
            </w:pPr>
            <w:r>
              <w:rPr>
                <w:lang w:eastAsia="en-US"/>
              </w:rPr>
              <w:t>RÉPUBLIQUE FRANÇAISE</w:t>
            </w:r>
          </w:p>
        </w:tc>
      </w:tr>
      <w:tr w:rsidR="00927B0A" w:rsidRPr="00F13F0F" w14:paraId="377F3705" w14:textId="77777777" w:rsidTr="00077D99">
        <w:trPr>
          <w:cantSplit/>
          <w:trHeight w:hRule="exact" w:val="113"/>
        </w:trPr>
        <w:tc>
          <w:tcPr>
            <w:tcW w:w="1527" w:type="dxa"/>
          </w:tcPr>
          <w:p w14:paraId="6AAE68A4" w14:textId="77777777" w:rsidR="00927B0A" w:rsidRPr="00F13F0F" w:rsidRDefault="00927B0A">
            <w:pPr>
              <w:rPr>
                <w:lang w:eastAsia="en-US"/>
              </w:rPr>
            </w:pPr>
          </w:p>
        </w:tc>
        <w:tc>
          <w:tcPr>
            <w:tcW w:w="968" w:type="dxa"/>
          </w:tcPr>
          <w:p w14:paraId="3FF14467" w14:textId="77777777" w:rsidR="00927B0A" w:rsidRPr="00F13F0F" w:rsidRDefault="00927B0A">
            <w:pPr>
              <w:rPr>
                <w:lang w:eastAsia="en-US"/>
              </w:rPr>
            </w:pPr>
          </w:p>
        </w:tc>
        <w:tc>
          <w:tcPr>
            <w:tcW w:w="1487" w:type="dxa"/>
          </w:tcPr>
          <w:p w14:paraId="25DA01AE" w14:textId="77777777" w:rsidR="00927B0A" w:rsidRPr="00F13F0F" w:rsidRDefault="00927B0A">
            <w:pPr>
              <w:rPr>
                <w:lang w:eastAsia="en-US"/>
              </w:rPr>
            </w:pPr>
          </w:p>
        </w:tc>
      </w:tr>
      <w:tr w:rsidR="00927B0A" w:rsidRPr="00F13F0F" w14:paraId="3C83425A" w14:textId="77777777" w:rsidTr="00077D99">
        <w:trPr>
          <w:cantSplit/>
        </w:trPr>
        <w:tc>
          <w:tcPr>
            <w:tcW w:w="3982" w:type="dxa"/>
            <w:gridSpan w:val="3"/>
          </w:tcPr>
          <w:p w14:paraId="266E873F" w14:textId="77777777" w:rsidR="00927B0A" w:rsidRPr="00F13F0F" w:rsidRDefault="00927B0A">
            <w:pPr>
              <w:pStyle w:val="SNTimbre"/>
              <w:rPr>
                <w:lang w:eastAsia="en-US"/>
              </w:rPr>
            </w:pPr>
            <w:r w:rsidRPr="00F13F0F">
              <w:t xml:space="preserve">Ministère de la transition écologique et solidaire </w:t>
            </w:r>
          </w:p>
          <w:p w14:paraId="794739D9" w14:textId="77777777" w:rsidR="00927B0A" w:rsidRPr="00F13F0F" w:rsidRDefault="00927B0A">
            <w:pPr>
              <w:pStyle w:val="SNTimbre"/>
            </w:pPr>
          </w:p>
        </w:tc>
      </w:tr>
    </w:tbl>
    <w:p w14:paraId="12954EBD" w14:textId="77777777" w:rsidR="00927B0A" w:rsidRDefault="00927B0A" w:rsidP="00077D99">
      <w:pPr>
        <w:pStyle w:val="SNNature"/>
      </w:pPr>
      <w:r>
        <w:t>Décret n° 2020-[…] du […] 2020</w:t>
      </w:r>
    </w:p>
    <w:p w14:paraId="04FA6C8D" w14:textId="77777777" w:rsidR="00927B0A" w:rsidRDefault="00927B0A" w:rsidP="00077D99">
      <w:pPr>
        <w:pStyle w:val="SNNature"/>
      </w:pPr>
      <w:r>
        <w:t>relatif à l’identification des cycles</w:t>
      </w:r>
    </w:p>
    <w:p w14:paraId="16230011" w14:textId="77777777" w:rsidR="00927B0A" w:rsidRDefault="00927B0A" w:rsidP="00077D99">
      <w:pPr>
        <w:pStyle w:val="SNNORCentr"/>
      </w:pPr>
    </w:p>
    <w:p w14:paraId="3E37B1B5" w14:textId="18BD2372" w:rsidR="00120376" w:rsidRPr="008369AA" w:rsidRDefault="00927B0A" w:rsidP="00E01E5B">
      <w:pPr>
        <w:pStyle w:val="NormalWeb"/>
        <w:spacing w:after="198" w:line="276" w:lineRule="auto"/>
        <w:jc w:val="center"/>
      </w:pPr>
      <w:r w:rsidRPr="008369AA">
        <w:t xml:space="preserve">NOR : </w:t>
      </w:r>
      <w:r w:rsidR="00120376" w:rsidRPr="00E01E5B">
        <w:t>TRET2007448D</w:t>
      </w:r>
    </w:p>
    <w:p w14:paraId="0625E19B" w14:textId="1F61C3C0" w:rsidR="005D6D47" w:rsidRDefault="005D6D47" w:rsidP="005D6D47">
      <w:pPr>
        <w:pStyle w:val="SNNORCentr"/>
      </w:pPr>
    </w:p>
    <w:p w14:paraId="739D3115" w14:textId="77777777" w:rsidR="005D6D47" w:rsidRDefault="005D6D47" w:rsidP="005D6D47">
      <w:pPr>
        <w:pStyle w:val="SNNORCentr"/>
      </w:pPr>
    </w:p>
    <w:p w14:paraId="6E2DFCB0" w14:textId="77777777" w:rsidR="00927B0A" w:rsidRPr="00CB237B" w:rsidRDefault="00927B0A" w:rsidP="00E01E5B">
      <w:pPr>
        <w:pStyle w:val="SNNORCentr"/>
        <w:jc w:val="both"/>
        <w:rPr>
          <w:color w:val="00000A"/>
          <w:szCs w:val="24"/>
        </w:rPr>
      </w:pPr>
      <w:r w:rsidRPr="00CB237B">
        <w:rPr>
          <w:b/>
          <w:i/>
          <w:iCs/>
          <w:color w:val="00000A"/>
          <w:szCs w:val="24"/>
        </w:rPr>
        <w:t>Publics concernés</w:t>
      </w:r>
      <w:r w:rsidRPr="00CB237B">
        <w:rPr>
          <w:i/>
          <w:iCs/>
          <w:color w:val="00000A"/>
          <w:szCs w:val="24"/>
        </w:rPr>
        <w:t xml:space="preserve"> : les vendeurs de cycles neufs ou d’occasion, les organismes chargés de la destruction ou du réemploi de cycles, les possesseurs de cycles, les acheteurs de cycles, les opérateurs d’identification de cycles, les forces de police et de gendarmerie, les polices municipales, les services des objets trouvés. </w:t>
      </w:r>
    </w:p>
    <w:p w14:paraId="7543DA14" w14:textId="77777777" w:rsidR="00927B0A" w:rsidRPr="00CB237B" w:rsidRDefault="00927B0A" w:rsidP="00CB32FD">
      <w:pPr>
        <w:spacing w:before="100" w:beforeAutospacing="1" w:after="100" w:afterAutospacing="1" w:line="240" w:lineRule="auto"/>
        <w:rPr>
          <w:rFonts w:ascii="Times New Roman" w:hAnsi="Times New Roman" w:cs="Times New Roman"/>
          <w:i/>
          <w:iCs/>
          <w:color w:val="00000A"/>
          <w:sz w:val="24"/>
          <w:szCs w:val="24"/>
        </w:rPr>
      </w:pPr>
      <w:r w:rsidRPr="00CB237B">
        <w:rPr>
          <w:rFonts w:ascii="Times New Roman" w:hAnsi="Times New Roman" w:cs="Times New Roman"/>
          <w:b/>
          <w:bCs/>
          <w:i/>
          <w:iCs/>
          <w:color w:val="00000A"/>
          <w:sz w:val="24"/>
          <w:szCs w:val="24"/>
        </w:rPr>
        <w:t>Objet :</w:t>
      </w:r>
      <w:r w:rsidRPr="00CB237B">
        <w:rPr>
          <w:rFonts w:ascii="Times New Roman" w:hAnsi="Times New Roman" w:cs="Times New Roman"/>
          <w:i/>
          <w:iCs/>
          <w:color w:val="00000A"/>
          <w:sz w:val="24"/>
          <w:szCs w:val="24"/>
        </w:rPr>
        <w:t xml:space="preserve"> détermine les modalités d’application de la section 2 du chapitre 1</w:t>
      </w:r>
      <w:r w:rsidRPr="00CB237B">
        <w:rPr>
          <w:rFonts w:ascii="Times New Roman" w:hAnsi="Times New Roman" w:cs="Times New Roman"/>
          <w:i/>
          <w:iCs/>
          <w:color w:val="00000A"/>
          <w:sz w:val="24"/>
          <w:szCs w:val="24"/>
          <w:vertAlign w:val="superscript"/>
        </w:rPr>
        <w:t>er</w:t>
      </w:r>
      <w:r w:rsidRPr="00CB237B">
        <w:rPr>
          <w:rFonts w:ascii="Times New Roman" w:hAnsi="Times New Roman" w:cs="Times New Roman"/>
          <w:i/>
          <w:iCs/>
          <w:color w:val="00000A"/>
          <w:sz w:val="24"/>
          <w:szCs w:val="24"/>
        </w:rPr>
        <w:t xml:space="preserve"> du Titre VII, articles L1271-2 à 5, du code des transports concernant l’identification des cycles.</w:t>
      </w:r>
    </w:p>
    <w:p w14:paraId="47123211" w14:textId="77777777" w:rsidR="00927B0A" w:rsidRPr="00CB237B" w:rsidRDefault="00927B0A" w:rsidP="00CB32FD">
      <w:pPr>
        <w:spacing w:before="100" w:beforeAutospacing="1" w:after="100" w:afterAutospacing="1" w:line="240" w:lineRule="auto"/>
        <w:rPr>
          <w:rFonts w:ascii="Times New Roman" w:hAnsi="Times New Roman" w:cs="Times New Roman"/>
          <w:color w:val="00000A"/>
          <w:sz w:val="24"/>
          <w:szCs w:val="24"/>
        </w:rPr>
      </w:pPr>
      <w:r w:rsidRPr="00CB237B">
        <w:rPr>
          <w:rFonts w:ascii="Times New Roman" w:hAnsi="Times New Roman" w:cs="Times New Roman"/>
          <w:b/>
          <w:bCs/>
          <w:i/>
          <w:iCs/>
          <w:color w:val="00000A"/>
          <w:sz w:val="24"/>
          <w:szCs w:val="24"/>
        </w:rPr>
        <w:t xml:space="preserve">Entrée en vigueur : </w:t>
      </w:r>
      <w:r w:rsidRPr="00CB237B">
        <w:rPr>
          <w:rFonts w:ascii="Times New Roman" w:hAnsi="Times New Roman" w:cs="Times New Roman"/>
          <w:i/>
          <w:iCs/>
          <w:color w:val="2C2A2A"/>
          <w:sz w:val="24"/>
          <w:szCs w:val="24"/>
        </w:rPr>
        <w:t>le texte entre en vigueur le lendemain de sa date de publication</w:t>
      </w:r>
    </w:p>
    <w:p w14:paraId="2017994F" w14:textId="77777777" w:rsidR="00927B0A" w:rsidRPr="00CB237B" w:rsidRDefault="00927B0A" w:rsidP="00CB32FD">
      <w:pPr>
        <w:spacing w:before="100" w:beforeAutospacing="1" w:after="100" w:afterAutospacing="1" w:line="240" w:lineRule="auto"/>
        <w:rPr>
          <w:rFonts w:ascii="Times New Roman" w:hAnsi="Times New Roman" w:cs="Times New Roman"/>
          <w:i/>
          <w:iCs/>
          <w:color w:val="00000A"/>
          <w:sz w:val="24"/>
          <w:szCs w:val="24"/>
        </w:rPr>
      </w:pPr>
      <w:r w:rsidRPr="00CB237B">
        <w:rPr>
          <w:rFonts w:ascii="Times New Roman" w:hAnsi="Times New Roman" w:cs="Times New Roman"/>
          <w:b/>
          <w:bCs/>
          <w:i/>
          <w:iCs/>
          <w:color w:val="00000A"/>
          <w:sz w:val="24"/>
          <w:szCs w:val="24"/>
        </w:rPr>
        <w:t xml:space="preserve">Notice : </w:t>
      </w:r>
      <w:r w:rsidRPr="00CB237B">
        <w:rPr>
          <w:rFonts w:ascii="Times New Roman" w:hAnsi="Times New Roman" w:cs="Times New Roman"/>
          <w:i/>
          <w:iCs/>
          <w:color w:val="00000A"/>
          <w:sz w:val="24"/>
          <w:szCs w:val="24"/>
        </w:rPr>
        <w:t xml:space="preserve">Ce décret est pris en vue de lutter contre le vol des cycles et des cycles à pédalage assisté, qui constitue un frein à l’usage du vélo. Il détermine les obligations faites aux commerçants, aux propriétaires de cycles et aux professionnels qui exercent des activités de destruction ou de préparation en vue du réemploi ou de la réutilisation des cycles ; les conditions d’agrément par l’État des personnes morales susceptibles de mettre en œuvre des dispositifs d’identification des cycles. Il précise les conditions selon lesquelles les données sont collectées, enregistrées par les opérateurs agréés d’identification de cycles et par le gestionnaire du fichier national unique des cycles identifiés. Il a fait l’objet d’une consultation de </w:t>
      </w:r>
      <w:smartTag w:uri="urn:schemas-microsoft-com:office:smarttags" w:element="PersonName">
        <w:smartTagPr>
          <w:attr w:name="ProductID" w:val="la Commission"/>
        </w:smartTagPr>
        <w:r w:rsidRPr="00CB237B">
          <w:rPr>
            <w:rFonts w:ascii="Times New Roman" w:hAnsi="Times New Roman" w:cs="Times New Roman"/>
            <w:i/>
            <w:iCs/>
            <w:color w:val="00000A"/>
            <w:sz w:val="24"/>
            <w:szCs w:val="24"/>
          </w:rPr>
          <w:t>la Commission</w:t>
        </w:r>
      </w:smartTag>
      <w:r w:rsidRPr="00CB237B">
        <w:rPr>
          <w:rFonts w:ascii="Times New Roman" w:hAnsi="Times New Roman" w:cs="Times New Roman"/>
          <w:i/>
          <w:iCs/>
          <w:color w:val="00000A"/>
          <w:sz w:val="24"/>
          <w:szCs w:val="24"/>
        </w:rPr>
        <w:t xml:space="preserve"> nationale informatique et libertés. </w:t>
      </w:r>
    </w:p>
    <w:p w14:paraId="44612B17" w14:textId="77777777" w:rsidR="00927B0A" w:rsidRPr="00CB237B" w:rsidRDefault="00927B0A" w:rsidP="00CB32FD">
      <w:pPr>
        <w:spacing w:before="100" w:beforeAutospacing="1" w:after="100" w:afterAutospacing="1" w:line="240" w:lineRule="auto"/>
        <w:rPr>
          <w:rFonts w:ascii="Times New Roman" w:hAnsi="Times New Roman" w:cs="Times New Roman"/>
          <w:color w:val="00000A"/>
          <w:sz w:val="24"/>
          <w:szCs w:val="24"/>
        </w:rPr>
      </w:pPr>
      <w:r w:rsidRPr="00CB237B">
        <w:rPr>
          <w:rFonts w:ascii="Times New Roman" w:hAnsi="Times New Roman" w:cs="Times New Roman"/>
          <w:b/>
          <w:bCs/>
          <w:i/>
          <w:iCs/>
          <w:color w:val="00000A"/>
          <w:sz w:val="24"/>
          <w:szCs w:val="24"/>
        </w:rPr>
        <w:t>Références :</w:t>
      </w:r>
      <w:r w:rsidRPr="00CB237B">
        <w:rPr>
          <w:rFonts w:ascii="Times New Roman" w:hAnsi="Times New Roman" w:cs="Times New Roman"/>
          <w:b/>
          <w:bCs/>
          <w:color w:val="00000A"/>
          <w:sz w:val="24"/>
          <w:szCs w:val="24"/>
        </w:rPr>
        <w:t xml:space="preserve"> </w:t>
      </w:r>
      <w:r w:rsidRPr="00CB237B">
        <w:rPr>
          <w:rFonts w:ascii="Times New Roman" w:hAnsi="Times New Roman" w:cs="Times New Roman"/>
          <w:i/>
          <w:iCs/>
          <w:color w:val="00000A"/>
          <w:sz w:val="24"/>
          <w:szCs w:val="24"/>
        </w:rPr>
        <w:t>Le présent décret est pris pour l’application des articles L 1271-2 à 5 du code des transports. Il peut être consulté sur le site Légifrance (https://www.legifrance.gouv.fr).</w:t>
      </w:r>
    </w:p>
    <w:p w14:paraId="5EBEDE75" w14:textId="77777777" w:rsidR="00927B0A" w:rsidRPr="00CB237B" w:rsidRDefault="00927B0A" w:rsidP="006C01A0">
      <w:pPr>
        <w:spacing w:before="720" w:after="0" w:line="240" w:lineRule="auto"/>
        <w:rPr>
          <w:rFonts w:ascii="Times New Roman" w:hAnsi="Times New Roman" w:cs="Times New Roman"/>
          <w:b/>
          <w:bCs/>
          <w:color w:val="00000A"/>
          <w:sz w:val="24"/>
          <w:szCs w:val="24"/>
        </w:rPr>
      </w:pPr>
      <w:r w:rsidRPr="00CB237B">
        <w:rPr>
          <w:rFonts w:ascii="Times New Roman" w:hAnsi="Times New Roman" w:cs="Times New Roman"/>
          <w:b/>
          <w:bCs/>
          <w:color w:val="00000A"/>
          <w:sz w:val="24"/>
          <w:szCs w:val="24"/>
        </w:rPr>
        <w:t>Le Premier ministre,</w:t>
      </w:r>
    </w:p>
    <w:p w14:paraId="5B6904D2" w14:textId="77746BB2" w:rsidR="00927B0A" w:rsidRPr="00CB237B" w:rsidRDefault="00927B0A" w:rsidP="00120062">
      <w:pPr>
        <w:spacing w:before="238" w:after="119" w:line="240" w:lineRule="auto"/>
        <w:ind w:firstLine="720"/>
        <w:rPr>
          <w:rFonts w:ascii="Times New Roman" w:hAnsi="Times New Roman" w:cs="Times New Roman"/>
          <w:lang w:eastAsia="en-US"/>
        </w:rPr>
      </w:pPr>
      <w:r w:rsidRPr="00CB237B">
        <w:rPr>
          <w:rFonts w:ascii="Times New Roman" w:hAnsi="Times New Roman" w:cs="Times New Roman"/>
          <w:color w:val="00000A"/>
          <w:sz w:val="24"/>
          <w:szCs w:val="24"/>
        </w:rPr>
        <w:t>Sur le rapport de la ministre de la Transition écologique et solidaire</w:t>
      </w:r>
      <w:r>
        <w:rPr>
          <w:rFonts w:ascii="Times New Roman" w:hAnsi="Times New Roman" w:cs="Times New Roman"/>
          <w:color w:val="00000A"/>
          <w:sz w:val="24"/>
          <w:szCs w:val="24"/>
        </w:rPr>
        <w:t> ;</w:t>
      </w:r>
    </w:p>
    <w:p w14:paraId="6EEA9EB4" w14:textId="7D8E0A81" w:rsidR="00B96DA8" w:rsidRPr="00CC17BA" w:rsidRDefault="00B96DA8" w:rsidP="00CC17BA">
      <w:pPr>
        <w:pStyle w:val="western"/>
        <w:spacing w:before="278" w:beforeAutospacing="0" w:after="0" w:line="240" w:lineRule="auto"/>
        <w:ind w:firstLine="708"/>
        <w:jc w:val="both"/>
        <w:rPr>
          <w:color w:val="00000A"/>
        </w:rPr>
      </w:pPr>
      <w:r>
        <w:rPr>
          <w:color w:val="00000A"/>
        </w:rPr>
        <w:t>V</w:t>
      </w:r>
      <w:r w:rsidRPr="00CC17BA">
        <w:rPr>
          <w:color w:val="00000A"/>
        </w:rPr>
        <w:t>u la directive 2006/123/CE sur les services dans le marché intérieur et notamment son article 15</w:t>
      </w:r>
      <w:r>
        <w:rPr>
          <w:color w:val="00000A"/>
        </w:rPr>
        <w:t> ;</w:t>
      </w:r>
    </w:p>
    <w:p w14:paraId="15B7603B" w14:textId="424FFE70" w:rsidR="009653C6" w:rsidRDefault="009653C6" w:rsidP="00120062">
      <w:pPr>
        <w:pStyle w:val="western"/>
        <w:spacing w:before="278" w:beforeAutospacing="0" w:after="0" w:line="240" w:lineRule="auto"/>
        <w:ind w:firstLine="708"/>
        <w:jc w:val="both"/>
        <w:rPr>
          <w:sz w:val="22"/>
        </w:rPr>
      </w:pPr>
      <w:r w:rsidRPr="00754E81">
        <w:rPr>
          <w:sz w:val="22"/>
        </w:rPr>
        <w:lastRenderedPageBreak/>
        <w:t>V</w:t>
      </w:r>
      <w:r>
        <w:rPr>
          <w:sz w:val="22"/>
        </w:rPr>
        <w:t>u</w:t>
      </w:r>
      <w:r w:rsidRPr="00754E81">
        <w:rPr>
          <w:sz w:val="22"/>
        </w:rPr>
        <w:t xml:space="preserve"> la directive </w:t>
      </w:r>
      <w:r>
        <w:rPr>
          <w:sz w:val="22"/>
        </w:rPr>
        <w:t>(UE) 2015/1535 du Parlement européen et du Conseil du 9 septembre 2015, prévoyant une procédure d’information dans le domaine des réglementations techniques et des règles relatives aux services de la société de l’information (texte codifié)</w:t>
      </w:r>
      <w:r w:rsidRPr="00754E81">
        <w:rPr>
          <w:sz w:val="22"/>
        </w:rPr>
        <w:t>, et notamment la notification n</w:t>
      </w:r>
      <w:r>
        <w:rPr>
          <w:sz w:val="22"/>
        </w:rPr>
        <w:t>°</w:t>
      </w:r>
      <w:r w:rsidRPr="00174FCB">
        <w:rPr>
          <w:sz w:val="22"/>
        </w:rPr>
        <w:t xml:space="preserve"> </w:t>
      </w:r>
      <w:r>
        <w:rPr>
          <w:sz w:val="22"/>
        </w:rPr>
        <w:t>année/</w:t>
      </w:r>
      <w:r w:rsidR="00E01E5B">
        <w:rPr>
          <w:sz w:val="22"/>
        </w:rPr>
        <w:t>[</w:t>
      </w:r>
      <w:r>
        <w:rPr>
          <w:sz w:val="22"/>
        </w:rPr>
        <w:t>XXX</w:t>
      </w:r>
      <w:r w:rsidR="00E01E5B">
        <w:rPr>
          <w:sz w:val="22"/>
        </w:rPr>
        <w:t>]</w:t>
      </w:r>
      <w:r>
        <w:rPr>
          <w:sz w:val="22"/>
        </w:rPr>
        <w:t>/F ;</w:t>
      </w:r>
    </w:p>
    <w:p w14:paraId="66EACFB8" w14:textId="4B584E0F" w:rsidR="00927B0A" w:rsidRPr="00CB237B" w:rsidRDefault="00927B0A" w:rsidP="00120062">
      <w:pPr>
        <w:pStyle w:val="western"/>
        <w:spacing w:before="278" w:beforeAutospacing="0" w:after="0" w:line="240" w:lineRule="auto"/>
        <w:ind w:firstLine="708"/>
        <w:jc w:val="both"/>
      </w:pPr>
      <w:r w:rsidRPr="00CB237B">
        <w:rPr>
          <w:color w:val="00000A"/>
        </w:rPr>
        <w:t>Vu la loi n°78-17 du 6 janvier 1978 relative à l’informatique, aux fichiers et aux libertés ;</w:t>
      </w:r>
    </w:p>
    <w:p w14:paraId="592FA11B" w14:textId="4D35FFC2" w:rsidR="00927B0A" w:rsidRPr="00CB237B" w:rsidRDefault="00927B0A" w:rsidP="00120062">
      <w:pPr>
        <w:pStyle w:val="western"/>
        <w:spacing w:before="278" w:beforeAutospacing="0" w:after="0" w:line="240" w:lineRule="auto"/>
        <w:ind w:firstLine="708"/>
        <w:rPr>
          <w:color w:val="00000A"/>
        </w:rPr>
      </w:pPr>
      <w:r w:rsidRPr="00CB237B">
        <w:rPr>
          <w:color w:val="00000A"/>
        </w:rPr>
        <w:t>Vu le code des transports, notamment ses articles L1271-</w:t>
      </w:r>
      <w:r w:rsidR="001E5D81">
        <w:rPr>
          <w:color w:val="00000A"/>
        </w:rPr>
        <w:t>2</w:t>
      </w:r>
      <w:r w:rsidRPr="00CB237B">
        <w:rPr>
          <w:color w:val="00000A"/>
        </w:rPr>
        <w:t xml:space="preserve"> à L1271-5;</w:t>
      </w:r>
    </w:p>
    <w:p w14:paraId="42E7FC33" w14:textId="764AD7DA" w:rsidR="00927B0A" w:rsidRPr="00CB237B" w:rsidRDefault="00927B0A" w:rsidP="00120062">
      <w:pPr>
        <w:pStyle w:val="western"/>
        <w:spacing w:before="278" w:beforeAutospacing="0" w:after="0" w:line="240" w:lineRule="auto"/>
        <w:ind w:firstLine="708"/>
        <w:rPr>
          <w:color w:val="00000A"/>
        </w:rPr>
      </w:pPr>
      <w:r w:rsidRPr="00CB237B">
        <w:rPr>
          <w:color w:val="00000A"/>
        </w:rPr>
        <w:t>Vu l’avis de la Commission nationale d’informatique et des libertés</w:t>
      </w:r>
      <w:r>
        <w:rPr>
          <w:color w:val="00000A"/>
        </w:rPr>
        <w:t xml:space="preserve"> du </w:t>
      </w:r>
      <w:r w:rsidR="00CC17BA">
        <w:rPr>
          <w:color w:val="00000A"/>
        </w:rPr>
        <w:t>[</w:t>
      </w:r>
      <w:r>
        <w:rPr>
          <w:color w:val="00000A"/>
        </w:rPr>
        <w:t>XXX</w:t>
      </w:r>
      <w:r w:rsidR="00CC17BA">
        <w:rPr>
          <w:color w:val="00000A"/>
        </w:rPr>
        <w:t>]</w:t>
      </w:r>
      <w:r w:rsidRPr="00CB237B">
        <w:rPr>
          <w:color w:val="00000A"/>
        </w:rPr>
        <w:t> ;</w:t>
      </w:r>
    </w:p>
    <w:p w14:paraId="58C305DF" w14:textId="77777777" w:rsidR="00927B0A" w:rsidRPr="005F7A43" w:rsidRDefault="00927B0A" w:rsidP="005F7A43">
      <w:pPr>
        <w:spacing w:before="238" w:after="119" w:line="240" w:lineRule="auto"/>
        <w:ind w:firstLine="720"/>
        <w:rPr>
          <w:rFonts w:ascii="Times New Roman" w:hAnsi="Times New Roman" w:cs="Times New Roman"/>
          <w:color w:val="00000A"/>
          <w:sz w:val="24"/>
          <w:szCs w:val="24"/>
        </w:rPr>
      </w:pPr>
      <w:r w:rsidRPr="00CB237B">
        <w:rPr>
          <w:rFonts w:ascii="Times New Roman" w:hAnsi="Times New Roman" w:cs="Times New Roman"/>
          <w:color w:val="00000A"/>
          <w:sz w:val="24"/>
          <w:szCs w:val="24"/>
        </w:rPr>
        <w:t xml:space="preserve">Le Conseil d’État (sections des travaux </w:t>
      </w:r>
      <w:r>
        <w:rPr>
          <w:rFonts w:ascii="Times New Roman" w:hAnsi="Times New Roman" w:cs="Times New Roman"/>
          <w:color w:val="00000A"/>
          <w:sz w:val="24"/>
          <w:szCs w:val="24"/>
        </w:rPr>
        <w:t>publics) entendu ;</w:t>
      </w:r>
    </w:p>
    <w:p w14:paraId="4CC51194" w14:textId="77777777" w:rsidR="00927B0A" w:rsidRPr="00CB237B" w:rsidRDefault="00927B0A" w:rsidP="005F7A43">
      <w:pPr>
        <w:pStyle w:val="SNActe"/>
      </w:pPr>
      <w:r>
        <w:t>Décrète :</w:t>
      </w:r>
    </w:p>
    <w:p w14:paraId="3F40453D" w14:textId="77777777" w:rsidR="00927B0A" w:rsidRDefault="00927B0A">
      <w:pPr>
        <w:jc w:val="center"/>
        <w:rPr>
          <w:rFonts w:ascii="Times New Roman" w:hAnsi="Times New Roman" w:cs="Times New Roman"/>
        </w:rPr>
      </w:pPr>
      <w:r w:rsidRPr="00CB237B">
        <w:rPr>
          <w:rFonts w:ascii="Times New Roman" w:hAnsi="Times New Roman" w:cs="Times New Roman"/>
          <w:b/>
        </w:rPr>
        <w:t>Article 1</w:t>
      </w:r>
      <w:r>
        <w:rPr>
          <w:rFonts w:ascii="Times New Roman" w:hAnsi="Times New Roman" w:cs="Times New Roman"/>
        </w:rPr>
        <w:t>er</w:t>
      </w:r>
    </w:p>
    <w:p w14:paraId="1FAD1346" w14:textId="77777777" w:rsidR="00927B0A" w:rsidRPr="00D939ED" w:rsidRDefault="00927B0A" w:rsidP="00F34B59">
      <w:pPr>
        <w:jc w:val="left"/>
        <w:rPr>
          <w:rFonts w:ascii="Times New Roman" w:hAnsi="Times New Roman" w:cs="Times New Roman"/>
        </w:rPr>
      </w:pPr>
      <w:r w:rsidRPr="00D939ED">
        <w:rPr>
          <w:rFonts w:ascii="Times New Roman" w:hAnsi="Times New Roman" w:cs="Times New Roman"/>
        </w:rPr>
        <w:t xml:space="preserve">Le livre II de la première partie du code des transports </w:t>
      </w:r>
      <w:r>
        <w:rPr>
          <w:rFonts w:ascii="Times New Roman" w:hAnsi="Times New Roman" w:cs="Times New Roman"/>
        </w:rPr>
        <w:t xml:space="preserve">(partie réglementaire) </w:t>
      </w:r>
      <w:r w:rsidRPr="00D939ED">
        <w:rPr>
          <w:rFonts w:ascii="Times New Roman" w:hAnsi="Times New Roman" w:cs="Times New Roman"/>
        </w:rPr>
        <w:t>est complété par un titre VII ainsi rédigé :</w:t>
      </w:r>
    </w:p>
    <w:p w14:paraId="4DC91D4D" w14:textId="77777777" w:rsidR="00927B0A" w:rsidRPr="00D939ED" w:rsidRDefault="00927B0A" w:rsidP="00D939ED">
      <w:pPr>
        <w:jc w:val="center"/>
        <w:rPr>
          <w:rFonts w:ascii="Times New Roman" w:hAnsi="Times New Roman" w:cs="Times New Roman"/>
        </w:rPr>
      </w:pPr>
      <w:r w:rsidRPr="00D939ED">
        <w:rPr>
          <w:rFonts w:ascii="Times New Roman" w:hAnsi="Times New Roman" w:cs="Times New Roman"/>
        </w:rPr>
        <w:t>« TITRE VII</w:t>
      </w:r>
    </w:p>
    <w:p w14:paraId="3775E7A4" w14:textId="77777777" w:rsidR="00927B0A" w:rsidRPr="00D939ED" w:rsidRDefault="00927B0A" w:rsidP="00D939ED">
      <w:pPr>
        <w:jc w:val="center"/>
        <w:rPr>
          <w:rFonts w:ascii="Times New Roman" w:hAnsi="Times New Roman" w:cs="Times New Roman"/>
        </w:rPr>
      </w:pPr>
      <w:r w:rsidRPr="00D939ED">
        <w:rPr>
          <w:rFonts w:ascii="Times New Roman" w:hAnsi="Times New Roman" w:cs="Times New Roman"/>
        </w:rPr>
        <w:t>« MOBILITÉS ACTIVES ET INTERMODALITÉ</w:t>
      </w:r>
    </w:p>
    <w:p w14:paraId="41446228" w14:textId="77777777" w:rsidR="00927B0A" w:rsidRPr="00D939ED" w:rsidRDefault="00927B0A" w:rsidP="00D939ED">
      <w:pPr>
        <w:jc w:val="center"/>
        <w:rPr>
          <w:rFonts w:ascii="Times New Roman" w:hAnsi="Times New Roman" w:cs="Times New Roman"/>
        </w:rPr>
      </w:pPr>
      <w:r w:rsidRPr="00D939ED">
        <w:rPr>
          <w:rFonts w:ascii="Times New Roman" w:hAnsi="Times New Roman" w:cs="Times New Roman"/>
        </w:rPr>
        <w:t>« CHAPITRE IER</w:t>
      </w:r>
    </w:p>
    <w:p w14:paraId="777681BA" w14:textId="77777777" w:rsidR="00927B0A" w:rsidRDefault="00927B0A" w:rsidP="00D939ED">
      <w:pPr>
        <w:jc w:val="center"/>
        <w:rPr>
          <w:rFonts w:ascii="Times New Roman" w:hAnsi="Times New Roman" w:cs="Times New Roman"/>
        </w:rPr>
      </w:pPr>
      <w:r w:rsidRPr="00D939ED">
        <w:rPr>
          <w:rFonts w:ascii="Times New Roman" w:hAnsi="Times New Roman" w:cs="Times New Roman"/>
        </w:rPr>
        <w:t>« Mobilités actives</w:t>
      </w:r>
    </w:p>
    <w:p w14:paraId="185BBDAD" w14:textId="77777777" w:rsidR="00927B0A" w:rsidRDefault="00927B0A" w:rsidP="00D939ED">
      <w:pPr>
        <w:jc w:val="center"/>
        <w:rPr>
          <w:rFonts w:ascii="Times New Roman" w:hAnsi="Times New Roman" w:cs="Times New Roman"/>
        </w:rPr>
      </w:pPr>
      <w:r>
        <w:rPr>
          <w:rFonts w:ascii="Times New Roman" w:hAnsi="Times New Roman" w:cs="Times New Roman"/>
        </w:rPr>
        <w:t>Section 1 – Identification des cycles</w:t>
      </w:r>
    </w:p>
    <w:p w14:paraId="12884821" w14:textId="77777777" w:rsidR="00927B0A" w:rsidRPr="00CB237B" w:rsidRDefault="00927B0A" w:rsidP="00D939ED">
      <w:pPr>
        <w:jc w:val="center"/>
        <w:rPr>
          <w:rFonts w:ascii="Times New Roman" w:hAnsi="Times New Roman" w:cs="Times New Roman"/>
        </w:rPr>
      </w:pPr>
    </w:p>
    <w:p w14:paraId="1143C8E6" w14:textId="77777777" w:rsidR="00927B0A" w:rsidRPr="00CB237B" w:rsidRDefault="00927B0A">
      <w:pPr>
        <w:rPr>
          <w:rFonts w:ascii="Times New Roman" w:hAnsi="Times New Roman" w:cs="Times New Roman"/>
        </w:rPr>
      </w:pPr>
      <w:r>
        <w:rPr>
          <w:rFonts w:ascii="Times New Roman" w:hAnsi="Times New Roman" w:cs="Times New Roman"/>
          <w:i/>
        </w:rPr>
        <w:t>« </w:t>
      </w:r>
      <w:r w:rsidRPr="003F6DCC">
        <w:rPr>
          <w:rFonts w:ascii="Times New Roman" w:hAnsi="Times New Roman" w:cs="Times New Roman"/>
          <w:i/>
        </w:rPr>
        <w:t>Art. R 1271-1</w:t>
      </w:r>
      <w:r>
        <w:rPr>
          <w:rFonts w:ascii="Times New Roman" w:hAnsi="Times New Roman" w:cs="Times New Roman"/>
          <w:i/>
        </w:rPr>
        <w:t>. -</w:t>
      </w:r>
      <w:r>
        <w:rPr>
          <w:rFonts w:ascii="Times New Roman" w:hAnsi="Times New Roman" w:cs="Times New Roman"/>
        </w:rPr>
        <w:t xml:space="preserve">  </w:t>
      </w:r>
      <w:r w:rsidRPr="00CB237B">
        <w:rPr>
          <w:rFonts w:ascii="Times New Roman" w:hAnsi="Times New Roman" w:cs="Times New Roman"/>
        </w:rPr>
        <w:t xml:space="preserve">Le terme « cycle » dans le présent décret désigne les véhicules décrits aux 6.10 (cycle) et 6.11 (cycle à pédalage assisté) de l’article R. 311-1 du code de la route. </w:t>
      </w:r>
    </w:p>
    <w:p w14:paraId="707EC7CA" w14:textId="5D1E1858" w:rsidR="00927B0A"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 xml:space="preserve">Un « opérateur agréé d’identification de cycles » est un opérateur agréé par l’État au sens de l’article L. 1271-5 du code des transports, dans les conditions prévues à l’article </w:t>
      </w:r>
      <w:r>
        <w:rPr>
          <w:rFonts w:ascii="Times New Roman" w:hAnsi="Times New Roman" w:cs="Times New Roman"/>
        </w:rPr>
        <w:t>R. 1271-</w:t>
      </w:r>
      <w:r w:rsidR="00CC17BA">
        <w:rPr>
          <w:rFonts w:ascii="Times New Roman" w:hAnsi="Times New Roman" w:cs="Times New Roman"/>
        </w:rPr>
        <w:t>10</w:t>
      </w:r>
      <w:r w:rsidRPr="00CB237B">
        <w:rPr>
          <w:rFonts w:ascii="Times New Roman" w:hAnsi="Times New Roman" w:cs="Times New Roman"/>
        </w:rPr>
        <w:t xml:space="preserve">. </w:t>
      </w:r>
    </w:p>
    <w:p w14:paraId="094D6BFA" w14:textId="19971C3E" w:rsidR="00CC17BA" w:rsidRPr="00CB237B" w:rsidRDefault="00CC17BA">
      <w:pPr>
        <w:rPr>
          <w:rFonts w:ascii="Times New Roman" w:hAnsi="Times New Roman" w:cs="Times New Roman"/>
        </w:rPr>
      </w:pPr>
      <w:bookmarkStart w:id="0" w:name="_GoBack"/>
      <w:bookmarkEnd w:id="0"/>
    </w:p>
    <w:p w14:paraId="48EB1A8E" w14:textId="154FAEA6" w:rsidR="00927B0A" w:rsidRPr="00CB237B" w:rsidRDefault="00927B0A" w:rsidP="00E7447A">
      <w:pPr>
        <w:rPr>
          <w:rFonts w:ascii="Times New Roman" w:hAnsi="Times New Roman" w:cs="Times New Roman"/>
        </w:rPr>
      </w:pPr>
      <w:r w:rsidRPr="003F6DCC">
        <w:rPr>
          <w:rFonts w:ascii="Times New Roman" w:hAnsi="Times New Roman" w:cs="Times New Roman"/>
          <w:i/>
        </w:rPr>
        <w:t>« Art. R. 1271-2</w:t>
      </w:r>
      <w:r>
        <w:rPr>
          <w:rFonts w:ascii="Times New Roman" w:hAnsi="Times New Roman" w:cs="Times New Roman"/>
          <w:i/>
        </w:rPr>
        <w:t>. -</w:t>
      </w:r>
      <w:r>
        <w:rPr>
          <w:rFonts w:ascii="Times New Roman" w:hAnsi="Times New Roman" w:cs="Times New Roman"/>
        </w:rPr>
        <w:t xml:space="preserve"> </w:t>
      </w:r>
      <w:r w:rsidRPr="00CB237B">
        <w:rPr>
          <w:rFonts w:ascii="Times New Roman" w:hAnsi="Times New Roman" w:cs="Times New Roman"/>
        </w:rPr>
        <w:t xml:space="preserve">Le fichier national unique des cycles identifiés prévu à l’article </w:t>
      </w:r>
      <w:bookmarkStart w:id="1" w:name="__DdeLink__415_3847704711"/>
      <w:r w:rsidRPr="00CB237B">
        <w:rPr>
          <w:rFonts w:ascii="Times New Roman" w:hAnsi="Times New Roman" w:cs="Times New Roman"/>
        </w:rPr>
        <w:t>L</w:t>
      </w:r>
      <w:r>
        <w:rPr>
          <w:rFonts w:ascii="Times New Roman" w:hAnsi="Times New Roman" w:cs="Times New Roman"/>
        </w:rPr>
        <w:t>.</w:t>
      </w:r>
      <w:r w:rsidRPr="00CB237B">
        <w:rPr>
          <w:rFonts w:ascii="Times New Roman" w:hAnsi="Times New Roman" w:cs="Times New Roman"/>
        </w:rPr>
        <w:t xml:space="preserve"> 1271-3 du code des transports</w:t>
      </w:r>
      <w:bookmarkEnd w:id="1"/>
      <w:r w:rsidRPr="00CB237B">
        <w:rPr>
          <w:rFonts w:ascii="Times New Roman" w:hAnsi="Times New Roman" w:cs="Times New Roman"/>
        </w:rPr>
        <w:t xml:space="preserve"> a pour finalité de lutter contre le vol, le recel et la revente illicite de cycles. Il permet de restituer un cycle à son propriétaire.</w:t>
      </w:r>
    </w:p>
    <w:p w14:paraId="7E669C57" w14:textId="708882B5" w:rsidR="00927B0A"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 xml:space="preserve">Il est créé à partir des bases de données des opérateurs agréés d’identification de cycles tel que prévu à l’article </w:t>
      </w:r>
      <w:r>
        <w:rPr>
          <w:rFonts w:ascii="Times New Roman" w:hAnsi="Times New Roman" w:cs="Times New Roman"/>
        </w:rPr>
        <w:t>R. 1271-5</w:t>
      </w:r>
      <w:r w:rsidRPr="00CB237B">
        <w:rPr>
          <w:rFonts w:ascii="Times New Roman" w:hAnsi="Times New Roman" w:cs="Times New Roman"/>
        </w:rPr>
        <w:t>.</w:t>
      </w:r>
    </w:p>
    <w:p w14:paraId="39DF7413" w14:textId="67403AF2" w:rsidR="00CC17BA" w:rsidRPr="00CB237B" w:rsidRDefault="00CC17BA">
      <w:pPr>
        <w:rPr>
          <w:rFonts w:ascii="Times New Roman" w:hAnsi="Times New Roman" w:cs="Times New Roman"/>
        </w:rPr>
      </w:pPr>
    </w:p>
    <w:p w14:paraId="3143FF85" w14:textId="62D28418" w:rsidR="00927B0A" w:rsidRPr="00CB237B" w:rsidRDefault="00927B0A">
      <w:pPr>
        <w:rPr>
          <w:rFonts w:ascii="Times New Roman" w:hAnsi="Times New Roman" w:cs="Times New Roman"/>
        </w:rPr>
      </w:pPr>
      <w:r w:rsidRPr="00DC02D8">
        <w:rPr>
          <w:rFonts w:ascii="Times New Roman" w:hAnsi="Times New Roman" w:cs="Times New Roman"/>
          <w:i/>
        </w:rPr>
        <w:t>« Art. R.</w:t>
      </w:r>
      <w:r>
        <w:rPr>
          <w:rFonts w:ascii="Times New Roman" w:hAnsi="Times New Roman" w:cs="Times New Roman"/>
          <w:i/>
        </w:rPr>
        <w:t xml:space="preserve"> 1271-3. - </w:t>
      </w:r>
      <w:r w:rsidRPr="00CB237B">
        <w:rPr>
          <w:rFonts w:ascii="Times New Roman" w:hAnsi="Times New Roman" w:cs="Times New Roman"/>
        </w:rPr>
        <w:t>À compter du 1</w:t>
      </w:r>
      <w:r w:rsidRPr="00CB237B">
        <w:rPr>
          <w:rFonts w:ascii="Times New Roman" w:hAnsi="Times New Roman" w:cs="Times New Roman"/>
          <w:vertAlign w:val="superscript"/>
        </w:rPr>
        <w:t>er</w:t>
      </w:r>
      <w:r w:rsidRPr="00CB237B">
        <w:rPr>
          <w:rFonts w:ascii="Times New Roman" w:hAnsi="Times New Roman" w:cs="Times New Roman"/>
        </w:rPr>
        <w:t xml:space="preserve"> janvier 2021 pour les ventes de cycles neufs et à compter du 1</w:t>
      </w:r>
      <w:r w:rsidRPr="00CB237B">
        <w:rPr>
          <w:rFonts w:ascii="Times New Roman" w:hAnsi="Times New Roman" w:cs="Times New Roman"/>
          <w:vertAlign w:val="superscript"/>
        </w:rPr>
        <w:t>er</w:t>
      </w:r>
      <w:r w:rsidRPr="00CB237B">
        <w:rPr>
          <w:rFonts w:ascii="Times New Roman" w:hAnsi="Times New Roman" w:cs="Times New Roman"/>
        </w:rPr>
        <w:t xml:space="preserve"> juillet 2021 pour les ventes de cycle d’occasion, tous les cycles vendus par un commerçant présentent un identifiant fourni par un opérateur agréé d’identification de cycles, apposé sur le cycle, à l’exception de ceux mentionnés à l’article </w:t>
      </w:r>
      <w:r>
        <w:rPr>
          <w:rFonts w:ascii="Times New Roman" w:hAnsi="Times New Roman" w:cs="Times New Roman"/>
        </w:rPr>
        <w:t>R. 1271-4</w:t>
      </w:r>
      <w:r w:rsidRPr="00CB237B">
        <w:rPr>
          <w:rFonts w:ascii="Times New Roman" w:hAnsi="Times New Roman" w:cs="Times New Roman"/>
        </w:rPr>
        <w:t>. Les ventes entre professionnels du commerce de cycles ne sont pas concernées par les obligations du présent article.</w:t>
      </w:r>
    </w:p>
    <w:p w14:paraId="18AE6CBB" w14:textId="77777777" w:rsidR="00927B0A" w:rsidRPr="00CB237B" w:rsidRDefault="00927B0A">
      <w:pPr>
        <w:rPr>
          <w:rFonts w:ascii="Times New Roman" w:hAnsi="Times New Roman" w:cs="Times New Roman"/>
        </w:rPr>
      </w:pPr>
      <w:r w:rsidRPr="00CB237B">
        <w:rPr>
          <w:rFonts w:ascii="Times New Roman" w:hAnsi="Times New Roman" w:cs="Times New Roman"/>
        </w:rPr>
        <w:lastRenderedPageBreak/>
        <w:t>Le commerçant assurant la vente d’un cycle identifié est tenu</w:t>
      </w:r>
      <w:r>
        <w:rPr>
          <w:rFonts w:ascii="Times New Roman" w:hAnsi="Times New Roman" w:cs="Times New Roman"/>
        </w:rPr>
        <w:t xml:space="preserve"> </w:t>
      </w:r>
      <w:r w:rsidRPr="00CB237B">
        <w:rPr>
          <w:rFonts w:ascii="Times New Roman" w:hAnsi="Times New Roman" w:cs="Times New Roman"/>
        </w:rPr>
        <w:t xml:space="preserve">de transmettre les informations prévues </w:t>
      </w:r>
      <w:r>
        <w:rPr>
          <w:rFonts w:ascii="Times New Roman" w:hAnsi="Times New Roman" w:cs="Times New Roman"/>
        </w:rPr>
        <w:t>au deuxième</w:t>
      </w:r>
      <w:r w:rsidRPr="00CB237B">
        <w:rPr>
          <w:rFonts w:ascii="Times New Roman" w:hAnsi="Times New Roman" w:cs="Times New Roman"/>
        </w:rPr>
        <w:t xml:space="preserve"> alinéa de l’article </w:t>
      </w:r>
      <w:r>
        <w:rPr>
          <w:rFonts w:ascii="Times New Roman" w:hAnsi="Times New Roman" w:cs="Times New Roman"/>
        </w:rPr>
        <w:t>R. 1271-5</w:t>
      </w:r>
      <w:r w:rsidRPr="00CB237B">
        <w:rPr>
          <w:rFonts w:ascii="Times New Roman" w:hAnsi="Times New Roman" w:cs="Times New Roman"/>
        </w:rPr>
        <w:t xml:space="preserve"> à l’opérateur agréé d’identification de cycles responsable de l’identification apposée sur le cycle.</w:t>
      </w:r>
    </w:p>
    <w:p w14:paraId="768E0C7C" w14:textId="77777777" w:rsidR="00927B0A" w:rsidRPr="00CB237B" w:rsidRDefault="00927B0A">
      <w:pPr>
        <w:rPr>
          <w:rFonts w:ascii="Times New Roman" w:hAnsi="Times New Roman" w:cs="Times New Roman"/>
        </w:rPr>
      </w:pPr>
      <w:r w:rsidRPr="00CB237B">
        <w:rPr>
          <w:rFonts w:ascii="Times New Roman" w:hAnsi="Times New Roman" w:cs="Times New Roman"/>
        </w:rPr>
        <w:t xml:space="preserve">Le commerçant remet à l’acheteur une preuve d’achat sur laquelle figure l’identifiant du cycle. Il remet également les informations nécessaires prévues </w:t>
      </w:r>
      <w:r>
        <w:rPr>
          <w:rFonts w:ascii="Times New Roman" w:hAnsi="Times New Roman" w:cs="Times New Roman"/>
        </w:rPr>
        <w:t xml:space="preserve">pour que le propriétaire puisse exercer directement son droit d’accès et de rectification sur les </w:t>
      </w:r>
      <w:r w:rsidRPr="00CB237B">
        <w:rPr>
          <w:rFonts w:ascii="Times New Roman" w:hAnsi="Times New Roman" w:cs="Times New Roman"/>
        </w:rPr>
        <w:t>données le concernant.</w:t>
      </w:r>
    </w:p>
    <w:p w14:paraId="4281E6FC" w14:textId="77777777" w:rsidR="00927B0A" w:rsidRPr="00CB237B" w:rsidRDefault="00927B0A">
      <w:pPr>
        <w:rPr>
          <w:rFonts w:ascii="Times New Roman" w:hAnsi="Times New Roman" w:cs="Times New Roman"/>
        </w:rPr>
      </w:pPr>
      <w:r>
        <w:rPr>
          <w:rFonts w:ascii="Times New Roman" w:hAnsi="Times New Roman" w:cs="Times New Roman"/>
        </w:rPr>
        <w:t>Tout</w:t>
      </w:r>
      <w:r w:rsidRPr="00CB237B">
        <w:rPr>
          <w:rFonts w:ascii="Times New Roman" w:hAnsi="Times New Roman" w:cs="Times New Roman"/>
        </w:rPr>
        <w:t xml:space="preserve"> commerçant </w:t>
      </w:r>
      <w:r>
        <w:rPr>
          <w:rFonts w:ascii="Times New Roman" w:hAnsi="Times New Roman" w:cs="Times New Roman"/>
        </w:rPr>
        <w:t xml:space="preserve">au sens de l’article L. 121-1 du code du commerce est </w:t>
      </w:r>
      <w:r w:rsidRPr="00CB237B">
        <w:rPr>
          <w:rFonts w:ascii="Times New Roman" w:hAnsi="Times New Roman" w:cs="Times New Roman"/>
        </w:rPr>
        <w:t xml:space="preserve">tenu par </w:t>
      </w:r>
      <w:r>
        <w:rPr>
          <w:rFonts w:ascii="Times New Roman" w:hAnsi="Times New Roman" w:cs="Times New Roman"/>
        </w:rPr>
        <w:t>l</w:t>
      </w:r>
      <w:r w:rsidRPr="00CB237B">
        <w:rPr>
          <w:rFonts w:ascii="Times New Roman" w:hAnsi="Times New Roman" w:cs="Times New Roman"/>
        </w:rPr>
        <w:t>es obligations</w:t>
      </w:r>
      <w:r>
        <w:rPr>
          <w:rFonts w:ascii="Times New Roman" w:hAnsi="Times New Roman" w:cs="Times New Roman"/>
        </w:rPr>
        <w:t xml:space="preserve"> du présent article</w:t>
      </w:r>
      <w:r w:rsidRPr="00CB237B">
        <w:rPr>
          <w:rFonts w:ascii="Times New Roman" w:hAnsi="Times New Roman" w:cs="Times New Roman"/>
        </w:rPr>
        <w:t>.</w:t>
      </w:r>
    </w:p>
    <w:p w14:paraId="0C8727CB" w14:textId="7D359905" w:rsidR="00927B0A" w:rsidRDefault="00927B0A">
      <w:pPr>
        <w:rPr>
          <w:rFonts w:ascii="Times New Roman" w:hAnsi="Times New Roman" w:cs="Times New Roman"/>
        </w:rPr>
      </w:pPr>
      <w:r>
        <w:rPr>
          <w:rFonts w:ascii="Times New Roman" w:hAnsi="Times New Roman" w:cs="Times New Roman"/>
        </w:rPr>
        <w:t xml:space="preserve">Tout manquement, par le commerçant, à </w:t>
      </w:r>
      <w:r w:rsidR="009653C6">
        <w:rPr>
          <w:rFonts w:ascii="Times New Roman" w:hAnsi="Times New Roman" w:cs="Times New Roman"/>
        </w:rPr>
        <w:t>l’obligation d</w:t>
      </w:r>
      <w:r>
        <w:rPr>
          <w:rFonts w:ascii="Times New Roman" w:hAnsi="Times New Roman" w:cs="Times New Roman"/>
        </w:rPr>
        <w:t>’identifi</w:t>
      </w:r>
      <w:r w:rsidR="009653C6">
        <w:rPr>
          <w:rFonts w:ascii="Times New Roman" w:hAnsi="Times New Roman" w:cs="Times New Roman"/>
        </w:rPr>
        <w:t>er</w:t>
      </w:r>
      <w:r>
        <w:rPr>
          <w:rFonts w:ascii="Times New Roman" w:hAnsi="Times New Roman" w:cs="Times New Roman"/>
        </w:rPr>
        <w:t xml:space="preserve"> un cycle ou à </w:t>
      </w:r>
      <w:r w:rsidR="009653C6">
        <w:rPr>
          <w:rFonts w:ascii="Times New Roman" w:hAnsi="Times New Roman" w:cs="Times New Roman"/>
        </w:rPr>
        <w:t>transmettre</w:t>
      </w:r>
      <w:r w:rsidRPr="00D22537">
        <w:rPr>
          <w:rFonts w:ascii="Times New Roman" w:hAnsi="Times New Roman" w:cs="Times New Roman"/>
        </w:rPr>
        <w:t xml:space="preserve"> </w:t>
      </w:r>
      <w:r w:rsidRPr="00725226">
        <w:rPr>
          <w:rFonts w:ascii="Times New Roman" w:hAnsi="Times New Roman" w:cs="Times New Roman"/>
        </w:rPr>
        <w:t>l’identifiant</w:t>
      </w:r>
      <w:r w:rsidRPr="00D22537">
        <w:rPr>
          <w:rFonts w:ascii="Times New Roman" w:hAnsi="Times New Roman" w:cs="Times New Roman"/>
        </w:rPr>
        <w:t xml:space="preserve"> </w:t>
      </w:r>
      <w:r w:rsidR="009653C6">
        <w:rPr>
          <w:rFonts w:ascii="Times New Roman" w:hAnsi="Times New Roman" w:cs="Times New Roman"/>
        </w:rPr>
        <w:t>et le</w:t>
      </w:r>
      <w:r w:rsidR="00A93C4C">
        <w:rPr>
          <w:rFonts w:ascii="Times New Roman" w:hAnsi="Times New Roman" w:cs="Times New Roman"/>
        </w:rPr>
        <w:t xml:space="preserve"> statut </w:t>
      </w:r>
      <w:r w:rsidRPr="00D22537">
        <w:rPr>
          <w:rFonts w:ascii="Times New Roman" w:hAnsi="Times New Roman" w:cs="Times New Roman"/>
        </w:rPr>
        <w:t>d</w:t>
      </w:r>
      <w:r>
        <w:rPr>
          <w:rFonts w:ascii="Times New Roman" w:hAnsi="Times New Roman" w:cs="Times New Roman"/>
        </w:rPr>
        <w:t>’un</w:t>
      </w:r>
      <w:r w:rsidRPr="00D22537">
        <w:rPr>
          <w:rFonts w:ascii="Times New Roman" w:hAnsi="Times New Roman" w:cs="Times New Roman"/>
        </w:rPr>
        <w:t xml:space="preserve"> cy</w:t>
      </w:r>
      <w:r w:rsidRPr="007442D3">
        <w:rPr>
          <w:rFonts w:ascii="Times New Roman" w:hAnsi="Times New Roman" w:cs="Times New Roman"/>
        </w:rPr>
        <w:t xml:space="preserve">cle </w:t>
      </w:r>
      <w:r>
        <w:rPr>
          <w:rFonts w:ascii="Times New Roman" w:hAnsi="Times New Roman" w:cs="Times New Roman"/>
        </w:rPr>
        <w:t>à l’opérateur agréé est puni de l’amende prévue pour les contraventions de première classe.</w:t>
      </w:r>
    </w:p>
    <w:p w14:paraId="386D938F" w14:textId="764EC743" w:rsidR="00CC17BA" w:rsidRPr="00CB237B" w:rsidRDefault="00CC17BA">
      <w:pPr>
        <w:rPr>
          <w:rFonts w:ascii="Times New Roman" w:hAnsi="Times New Roman" w:cs="Times New Roman"/>
        </w:rPr>
      </w:pPr>
    </w:p>
    <w:p w14:paraId="17A6D9DB" w14:textId="41227A90" w:rsidR="00927B0A" w:rsidRPr="00CB237B" w:rsidRDefault="00927B0A">
      <w:pPr>
        <w:rPr>
          <w:rFonts w:ascii="Times New Roman" w:hAnsi="Times New Roman" w:cs="Times New Roman"/>
        </w:rPr>
      </w:pPr>
      <w:r>
        <w:rPr>
          <w:rFonts w:ascii="Times New Roman" w:hAnsi="Times New Roman" w:cs="Times New Roman"/>
        </w:rPr>
        <w:t>« </w:t>
      </w:r>
      <w:r w:rsidRPr="003F6DCC">
        <w:rPr>
          <w:rFonts w:ascii="Times New Roman" w:hAnsi="Times New Roman" w:cs="Times New Roman"/>
          <w:i/>
        </w:rPr>
        <w:t>Art. R. 1271-4</w:t>
      </w:r>
      <w:r>
        <w:rPr>
          <w:rFonts w:ascii="Times New Roman" w:hAnsi="Times New Roman" w:cs="Times New Roman"/>
          <w:i/>
        </w:rPr>
        <w:t>. -</w:t>
      </w:r>
      <w:r>
        <w:rPr>
          <w:rFonts w:ascii="Times New Roman" w:hAnsi="Times New Roman" w:cs="Times New Roman"/>
        </w:rPr>
        <w:t xml:space="preserve"> </w:t>
      </w:r>
      <w:r w:rsidRPr="00CB237B">
        <w:rPr>
          <w:rFonts w:ascii="Times New Roman" w:hAnsi="Times New Roman" w:cs="Times New Roman"/>
        </w:rPr>
        <w:t xml:space="preserve">Les cycles pour enfants dont les roues sont de diamètre inférieur ou égal à </w:t>
      </w:r>
      <w:smartTag w:uri="urn:schemas-microsoft-com:office:smarttags" w:element="metricconverter">
        <w:smartTagPr>
          <w:attr w:name="ProductID" w:val="16 pouces"/>
        </w:smartTagPr>
        <w:r w:rsidRPr="00CB237B">
          <w:rPr>
            <w:rFonts w:ascii="Times New Roman" w:hAnsi="Times New Roman" w:cs="Times New Roman"/>
          </w:rPr>
          <w:t>16 pouces</w:t>
        </w:r>
      </w:smartTag>
      <w:r w:rsidRPr="00CB237B">
        <w:rPr>
          <w:rFonts w:ascii="Times New Roman" w:hAnsi="Times New Roman" w:cs="Times New Roman"/>
        </w:rPr>
        <w:t xml:space="preserve"> ne sont pas concernés par les obligations prévues à l’article </w:t>
      </w:r>
      <w:r>
        <w:rPr>
          <w:rFonts w:ascii="Times New Roman" w:hAnsi="Times New Roman" w:cs="Times New Roman"/>
        </w:rPr>
        <w:t>R. 1271-3.</w:t>
      </w:r>
      <w:r w:rsidRPr="00CB237B">
        <w:rPr>
          <w:rFonts w:ascii="Times New Roman" w:hAnsi="Times New Roman" w:cs="Times New Roman"/>
        </w:rPr>
        <w:t xml:space="preserve"> </w:t>
      </w:r>
    </w:p>
    <w:p w14:paraId="770062CC" w14:textId="5EC2AF3C" w:rsidR="00927B0A"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Peut être inscrit au fichier national unique des cycles identifiés, un véhicule décrit au 6.14 (engin de déplacement personnel) de l’article R.311-1 du code de la route, a</w:t>
      </w:r>
      <w:r>
        <w:rPr>
          <w:rFonts w:ascii="Times New Roman" w:hAnsi="Times New Roman" w:cs="Times New Roman"/>
        </w:rPr>
        <w:t>insi que les remorques de cycle</w:t>
      </w:r>
      <w:r w:rsidRPr="00CB237B">
        <w:rPr>
          <w:rFonts w:ascii="Times New Roman" w:hAnsi="Times New Roman" w:cs="Times New Roman"/>
        </w:rPr>
        <w:t xml:space="preserve">, à la demande du propriétaire. </w:t>
      </w:r>
    </w:p>
    <w:p w14:paraId="6DC98C47" w14:textId="38F34250" w:rsidR="00CC17BA" w:rsidRPr="00CB237B" w:rsidRDefault="00CC17BA">
      <w:pPr>
        <w:rPr>
          <w:rFonts w:ascii="Times New Roman" w:hAnsi="Times New Roman" w:cs="Times New Roman"/>
        </w:rPr>
      </w:pPr>
    </w:p>
    <w:p w14:paraId="47794839" w14:textId="62C4CB17" w:rsidR="00927B0A" w:rsidRDefault="00927B0A">
      <w:pPr>
        <w:rPr>
          <w:rFonts w:ascii="Times New Roman" w:hAnsi="Times New Roman" w:cs="Times New Roman"/>
        </w:rPr>
      </w:pPr>
      <w:r>
        <w:rPr>
          <w:rFonts w:ascii="Times New Roman" w:hAnsi="Times New Roman" w:cs="Times New Roman"/>
        </w:rPr>
        <w:t>« </w:t>
      </w:r>
      <w:r w:rsidRPr="003F6DCC">
        <w:rPr>
          <w:rFonts w:ascii="Times New Roman" w:hAnsi="Times New Roman" w:cs="Times New Roman"/>
          <w:i/>
        </w:rPr>
        <w:t>Art. R. 1271-5.</w:t>
      </w:r>
      <w:r>
        <w:rPr>
          <w:rFonts w:ascii="Times New Roman" w:hAnsi="Times New Roman" w:cs="Times New Roman"/>
        </w:rPr>
        <w:t xml:space="preserve"> – Chaque</w:t>
      </w:r>
      <w:r w:rsidRPr="00CB237B">
        <w:rPr>
          <w:rFonts w:ascii="Times New Roman" w:hAnsi="Times New Roman" w:cs="Times New Roman"/>
        </w:rPr>
        <w:t xml:space="preserve"> opérateur agréé d’identification de cycles </w:t>
      </w:r>
      <w:r>
        <w:rPr>
          <w:rFonts w:ascii="Times New Roman" w:hAnsi="Times New Roman" w:cs="Times New Roman"/>
        </w:rPr>
        <w:t>est responsable de traitement d’un</w:t>
      </w:r>
      <w:r w:rsidRPr="00CB237B">
        <w:rPr>
          <w:rFonts w:ascii="Times New Roman" w:hAnsi="Times New Roman" w:cs="Times New Roman"/>
        </w:rPr>
        <w:t xml:space="preserve">e base de données des cycles identifiés </w:t>
      </w:r>
      <w:r>
        <w:rPr>
          <w:rFonts w:ascii="Times New Roman" w:hAnsi="Times New Roman" w:cs="Times New Roman"/>
        </w:rPr>
        <w:t>qui</w:t>
      </w:r>
      <w:r w:rsidRPr="00CB237B">
        <w:rPr>
          <w:rFonts w:ascii="Times New Roman" w:hAnsi="Times New Roman" w:cs="Times New Roman"/>
        </w:rPr>
        <w:t xml:space="preserve"> comporte</w:t>
      </w:r>
      <w:r>
        <w:rPr>
          <w:rFonts w:ascii="Times New Roman" w:hAnsi="Times New Roman" w:cs="Times New Roman"/>
        </w:rPr>
        <w:t xml:space="preserve"> </w:t>
      </w:r>
      <w:r w:rsidRPr="00CB237B">
        <w:rPr>
          <w:rFonts w:ascii="Times New Roman" w:hAnsi="Times New Roman" w:cs="Times New Roman"/>
        </w:rPr>
        <w:t>pour chaque identifiant de cycle</w:t>
      </w:r>
      <w:r>
        <w:rPr>
          <w:rFonts w:ascii="Times New Roman" w:hAnsi="Times New Roman" w:cs="Times New Roman"/>
        </w:rPr>
        <w:t xml:space="preserve"> : </w:t>
      </w:r>
    </w:p>
    <w:p w14:paraId="12D48D60" w14:textId="6743C7E8" w:rsidR="00927B0A" w:rsidRDefault="00927B0A">
      <w:pPr>
        <w:rPr>
          <w:rFonts w:ascii="Times New Roman" w:hAnsi="Times New Roman" w:cs="Times New Roman"/>
        </w:rPr>
      </w:pPr>
      <w:r>
        <w:rPr>
          <w:rFonts w:ascii="Times New Roman" w:hAnsi="Times New Roman" w:cs="Times New Roman"/>
        </w:rPr>
        <w:t xml:space="preserve">« 1° </w:t>
      </w:r>
      <w:r w:rsidRPr="00CB237B">
        <w:rPr>
          <w:rFonts w:ascii="Times New Roman" w:hAnsi="Times New Roman" w:cs="Times New Roman"/>
        </w:rPr>
        <w:t>les données personnelles permettant d’identifier et contacter le propriétaire du cycle (nom</w:t>
      </w:r>
      <w:r>
        <w:rPr>
          <w:rFonts w:ascii="Times New Roman" w:hAnsi="Times New Roman" w:cs="Times New Roman"/>
        </w:rPr>
        <w:t xml:space="preserve"> et</w:t>
      </w:r>
      <w:r w:rsidRPr="00CB237B">
        <w:rPr>
          <w:rFonts w:ascii="Times New Roman" w:hAnsi="Times New Roman" w:cs="Times New Roman"/>
        </w:rPr>
        <w:t xml:space="preserve"> prénom</w:t>
      </w:r>
      <w:r>
        <w:rPr>
          <w:rFonts w:ascii="Times New Roman" w:hAnsi="Times New Roman" w:cs="Times New Roman"/>
        </w:rPr>
        <w:t xml:space="preserve"> ou raison sociale</w:t>
      </w:r>
      <w:r w:rsidRPr="00CB237B">
        <w:rPr>
          <w:rFonts w:ascii="Times New Roman" w:hAnsi="Times New Roman" w:cs="Times New Roman"/>
        </w:rPr>
        <w:t>, téléphone, adresse électronique), de la description du cycle (</w:t>
      </w:r>
      <w:r>
        <w:rPr>
          <w:rFonts w:ascii="Times New Roman" w:hAnsi="Times New Roman" w:cs="Times New Roman"/>
        </w:rPr>
        <w:t xml:space="preserve">type d’engin, </w:t>
      </w:r>
      <w:r w:rsidRPr="00CB237B">
        <w:rPr>
          <w:rFonts w:ascii="Times New Roman" w:hAnsi="Times New Roman" w:cs="Times New Roman"/>
        </w:rPr>
        <w:t>marque, modèle, couleur), et le statut du cycle</w:t>
      </w:r>
      <w:r w:rsidR="005B34C7">
        <w:rPr>
          <w:rFonts w:ascii="Times New Roman" w:hAnsi="Times New Roman" w:cs="Times New Roman"/>
        </w:rPr>
        <w:t> ;</w:t>
      </w:r>
    </w:p>
    <w:p w14:paraId="7F40471B" w14:textId="6EB9F5FA" w:rsidR="00927B0A" w:rsidRDefault="00927B0A" w:rsidP="00282625">
      <w:pPr>
        <w:rPr>
          <w:rFonts w:ascii="Times New Roman" w:hAnsi="Times New Roman" w:cs="Times New Roman"/>
        </w:rPr>
      </w:pPr>
      <w:r>
        <w:rPr>
          <w:rFonts w:ascii="Times New Roman" w:hAnsi="Times New Roman" w:cs="Times New Roman"/>
        </w:rPr>
        <w:t>« 2° les données personnelles</w:t>
      </w:r>
      <w:r w:rsidR="005B34C7">
        <w:rPr>
          <w:rFonts w:ascii="Times New Roman" w:hAnsi="Times New Roman" w:cs="Times New Roman"/>
        </w:rPr>
        <w:t xml:space="preserve"> </w:t>
      </w:r>
      <w:r w:rsidR="007516C3">
        <w:rPr>
          <w:rFonts w:ascii="Times New Roman" w:hAnsi="Times New Roman" w:cs="Times New Roman"/>
        </w:rPr>
        <w:t xml:space="preserve">facultatives </w:t>
      </w:r>
      <w:r>
        <w:rPr>
          <w:rFonts w:ascii="Times New Roman" w:hAnsi="Times New Roman" w:cs="Times New Roman"/>
        </w:rPr>
        <w:t>(adresse postale, date de naissance, nom et prénom des copropriétaires) ;</w:t>
      </w:r>
    </w:p>
    <w:p w14:paraId="5FF4CF97" w14:textId="7EDE10B3" w:rsidR="00927B0A" w:rsidRDefault="00927B0A" w:rsidP="00282625">
      <w:pPr>
        <w:rPr>
          <w:rFonts w:ascii="Times New Roman" w:hAnsi="Times New Roman" w:cs="Times New Roman"/>
        </w:rPr>
      </w:pPr>
      <w:r>
        <w:rPr>
          <w:rFonts w:ascii="Times New Roman" w:hAnsi="Times New Roman" w:cs="Times New Roman"/>
        </w:rPr>
        <w:t>« 3° les données</w:t>
      </w:r>
      <w:r w:rsidR="005B34C7">
        <w:rPr>
          <w:rFonts w:ascii="Times New Roman" w:hAnsi="Times New Roman" w:cs="Times New Roman"/>
        </w:rPr>
        <w:t xml:space="preserve"> </w:t>
      </w:r>
      <w:r w:rsidR="007516C3">
        <w:rPr>
          <w:rFonts w:ascii="Times New Roman" w:hAnsi="Times New Roman" w:cs="Times New Roman"/>
        </w:rPr>
        <w:t xml:space="preserve">facultatives </w:t>
      </w:r>
      <w:r>
        <w:rPr>
          <w:rFonts w:ascii="Times New Roman" w:hAnsi="Times New Roman" w:cs="Times New Roman"/>
        </w:rPr>
        <w:t>de description du cycle (numéro de série du vélo, numéro de série du moteur, numéro de série de la batterie).</w:t>
      </w:r>
    </w:p>
    <w:p w14:paraId="4DCCCC90" w14:textId="77777777" w:rsidR="00927B0A" w:rsidRDefault="00927B0A" w:rsidP="00132FE8">
      <w:pPr>
        <w:rPr>
          <w:rFonts w:ascii="Times New Roman" w:hAnsi="Times New Roman" w:cs="Times New Roman"/>
        </w:rPr>
      </w:pPr>
      <w:r>
        <w:rPr>
          <w:rFonts w:ascii="Times New Roman" w:hAnsi="Times New Roman" w:cs="Times New Roman"/>
        </w:rPr>
        <w:t>« Ces bases de données des opérateurs agrées de cycles identifiés ont les mêmes finalités que le fichier national unique des cycles identifiés prévues à l’article R. 1271-2.</w:t>
      </w:r>
    </w:p>
    <w:p w14:paraId="44D0A20E" w14:textId="4C542FC8" w:rsidR="00927B0A" w:rsidRDefault="00927B0A" w:rsidP="00132FE8">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Le fichier national unique des cycles identifiés est</w:t>
      </w:r>
      <w:r>
        <w:rPr>
          <w:rFonts w:ascii="Times New Roman" w:hAnsi="Times New Roman" w:cs="Times New Roman"/>
        </w:rPr>
        <w:t xml:space="preserve"> </w:t>
      </w:r>
      <w:r w:rsidRPr="00CB237B">
        <w:rPr>
          <w:rFonts w:ascii="Times New Roman" w:hAnsi="Times New Roman" w:cs="Times New Roman"/>
        </w:rPr>
        <w:t>constitué</w:t>
      </w:r>
      <w:r>
        <w:rPr>
          <w:rFonts w:ascii="Times New Roman" w:hAnsi="Times New Roman" w:cs="Times New Roman"/>
        </w:rPr>
        <w:t xml:space="preserve"> </w:t>
      </w:r>
      <w:r w:rsidRPr="00CB237B">
        <w:rPr>
          <w:rFonts w:ascii="Times New Roman" w:hAnsi="Times New Roman" w:cs="Times New Roman"/>
        </w:rPr>
        <w:t xml:space="preserve">des informations </w:t>
      </w:r>
      <w:r>
        <w:rPr>
          <w:rFonts w:ascii="Times New Roman" w:hAnsi="Times New Roman" w:cs="Times New Roman"/>
        </w:rPr>
        <w:t xml:space="preserve">mentionnées au présent article et disponibles </w:t>
      </w:r>
      <w:r w:rsidRPr="00CB237B">
        <w:rPr>
          <w:rFonts w:ascii="Times New Roman" w:hAnsi="Times New Roman" w:cs="Times New Roman"/>
        </w:rPr>
        <w:t>dans les bases de données des opérateurs agréés d’identification de cycles</w:t>
      </w:r>
      <w:r>
        <w:rPr>
          <w:rFonts w:ascii="Times New Roman" w:hAnsi="Times New Roman" w:cs="Times New Roman"/>
        </w:rPr>
        <w:t xml:space="preserve"> qui ont l’obligation de les fournir. Les paramètres de fourniture de ces données sont définis par le gestionnaire du fichier national unique des cycles identifiés visé à l’article R. 1271-1</w:t>
      </w:r>
      <w:r w:rsidR="00CC17BA">
        <w:rPr>
          <w:rFonts w:ascii="Times New Roman" w:hAnsi="Times New Roman" w:cs="Times New Roman"/>
        </w:rPr>
        <w:t>2</w:t>
      </w:r>
      <w:r>
        <w:rPr>
          <w:rFonts w:ascii="Times New Roman" w:hAnsi="Times New Roman" w:cs="Times New Roman"/>
        </w:rPr>
        <w:t xml:space="preserve">. Ils peuvent faire l’objet d’un </w:t>
      </w:r>
      <w:r w:rsidRPr="00CB237B">
        <w:rPr>
          <w:rFonts w:ascii="Times New Roman" w:hAnsi="Times New Roman" w:cs="Times New Roman"/>
        </w:rPr>
        <w:t xml:space="preserve">arrêté conjoint des ministres chargés des Transports et de l’Intérieur. </w:t>
      </w:r>
    </w:p>
    <w:p w14:paraId="12E5C297" w14:textId="681766D1" w:rsidR="00927B0A"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Le format de l’identifiant</w:t>
      </w:r>
      <w:r>
        <w:rPr>
          <w:rFonts w:ascii="Times New Roman" w:hAnsi="Times New Roman" w:cs="Times New Roman"/>
        </w:rPr>
        <w:t xml:space="preserve"> et</w:t>
      </w:r>
      <w:r w:rsidRPr="00CB237B">
        <w:rPr>
          <w:rFonts w:ascii="Times New Roman" w:hAnsi="Times New Roman" w:cs="Times New Roman"/>
        </w:rPr>
        <w:t xml:space="preserve"> les différents statuts du cycle sont pré</w:t>
      </w:r>
      <w:r>
        <w:rPr>
          <w:rFonts w:ascii="Times New Roman" w:hAnsi="Times New Roman" w:cs="Times New Roman"/>
        </w:rPr>
        <w:t>c</w:t>
      </w:r>
      <w:r w:rsidRPr="00CB237B">
        <w:rPr>
          <w:rFonts w:ascii="Times New Roman" w:hAnsi="Times New Roman" w:cs="Times New Roman"/>
        </w:rPr>
        <w:t xml:space="preserve">isés par arrêté conjoint des ministres chargés des Transports et de l’Intérieur. </w:t>
      </w:r>
    </w:p>
    <w:p w14:paraId="64D056D6" w14:textId="45BA35D5" w:rsidR="00CC17BA" w:rsidRDefault="00CC17BA">
      <w:pPr>
        <w:rPr>
          <w:rFonts w:ascii="Times New Roman" w:hAnsi="Times New Roman" w:cs="Times New Roman"/>
        </w:rPr>
      </w:pPr>
    </w:p>
    <w:p w14:paraId="686B570B" w14:textId="28339C30" w:rsidR="007D0AE1" w:rsidRDefault="00B96DA8" w:rsidP="00B32AEB">
      <w:pPr>
        <w:rPr>
          <w:rFonts w:ascii="Times New Roman" w:hAnsi="Times New Roman" w:cs="Times New Roman"/>
        </w:rPr>
      </w:pPr>
      <w:r>
        <w:rPr>
          <w:rFonts w:ascii="Times New Roman" w:hAnsi="Times New Roman" w:cs="Times New Roman"/>
          <w:b/>
        </w:rPr>
        <w:t>« </w:t>
      </w:r>
      <w:r w:rsidR="007D0AE1" w:rsidRPr="00CC17BA">
        <w:rPr>
          <w:rFonts w:ascii="Times New Roman" w:hAnsi="Times New Roman" w:cs="Times New Roman"/>
          <w:i/>
        </w:rPr>
        <w:t>Art</w:t>
      </w:r>
      <w:r w:rsidR="008B3028">
        <w:rPr>
          <w:rFonts w:ascii="Times New Roman" w:hAnsi="Times New Roman" w:cs="Times New Roman"/>
          <w:i/>
        </w:rPr>
        <w:t>.</w:t>
      </w:r>
      <w:r w:rsidR="007D0AE1" w:rsidRPr="00CC17BA">
        <w:rPr>
          <w:rFonts w:ascii="Times New Roman" w:hAnsi="Times New Roman" w:cs="Times New Roman"/>
          <w:i/>
        </w:rPr>
        <w:t xml:space="preserve"> R</w:t>
      </w:r>
      <w:r w:rsidR="008B3028">
        <w:rPr>
          <w:rFonts w:ascii="Times New Roman" w:hAnsi="Times New Roman" w:cs="Times New Roman"/>
          <w:i/>
        </w:rPr>
        <w:t>.</w:t>
      </w:r>
      <w:r w:rsidR="007D0AE1" w:rsidRPr="00CC17BA">
        <w:rPr>
          <w:rFonts w:ascii="Times New Roman" w:hAnsi="Times New Roman" w:cs="Times New Roman"/>
          <w:i/>
        </w:rPr>
        <w:t xml:space="preserve"> 1271-</w:t>
      </w:r>
      <w:r w:rsidRPr="00CC17BA">
        <w:rPr>
          <w:rFonts w:ascii="Times New Roman" w:hAnsi="Times New Roman" w:cs="Times New Roman"/>
          <w:i/>
        </w:rPr>
        <w:t>6.</w:t>
      </w:r>
      <w:r w:rsidR="007D0AE1">
        <w:rPr>
          <w:rFonts w:ascii="Times New Roman" w:hAnsi="Times New Roman" w:cs="Times New Roman"/>
        </w:rPr>
        <w:t xml:space="preserve"> Le</w:t>
      </w:r>
      <w:r w:rsidR="003043DC">
        <w:rPr>
          <w:rFonts w:ascii="Times New Roman" w:hAnsi="Times New Roman" w:cs="Times New Roman"/>
        </w:rPr>
        <w:t>s</w:t>
      </w:r>
      <w:r w:rsidR="007D0AE1">
        <w:rPr>
          <w:rFonts w:ascii="Times New Roman" w:hAnsi="Times New Roman" w:cs="Times New Roman"/>
        </w:rPr>
        <w:t xml:space="preserve"> droit</w:t>
      </w:r>
      <w:r w:rsidR="003043DC">
        <w:rPr>
          <w:rFonts w:ascii="Times New Roman" w:hAnsi="Times New Roman" w:cs="Times New Roman"/>
        </w:rPr>
        <w:t>s</w:t>
      </w:r>
      <w:r w:rsidR="007D0AE1">
        <w:rPr>
          <w:rFonts w:ascii="Times New Roman" w:hAnsi="Times New Roman" w:cs="Times New Roman"/>
        </w:rPr>
        <w:t xml:space="preserve"> d’accès et de rectification des propriétaires de cycles identifiés s’exerce</w:t>
      </w:r>
      <w:r w:rsidR="003043DC">
        <w:rPr>
          <w:rFonts w:ascii="Times New Roman" w:hAnsi="Times New Roman" w:cs="Times New Roman"/>
        </w:rPr>
        <w:t>nt</w:t>
      </w:r>
      <w:r w:rsidR="007D0AE1">
        <w:rPr>
          <w:rFonts w:ascii="Times New Roman" w:hAnsi="Times New Roman" w:cs="Times New Roman"/>
        </w:rPr>
        <w:t xml:space="preserve"> auprès de l’opérateur agréé d’identification du cycle concerné. Les modifications sont directement prises en compte par le gestionnaire du fichier national unique des cycle</w:t>
      </w:r>
      <w:r w:rsidR="00276572">
        <w:rPr>
          <w:rFonts w:ascii="Times New Roman" w:hAnsi="Times New Roman" w:cs="Times New Roman"/>
        </w:rPr>
        <w:t>s</w:t>
      </w:r>
      <w:r w:rsidR="007D0AE1">
        <w:rPr>
          <w:rFonts w:ascii="Times New Roman" w:hAnsi="Times New Roman" w:cs="Times New Roman"/>
        </w:rPr>
        <w:t xml:space="preserve"> identifiés. </w:t>
      </w:r>
      <w:r w:rsidR="00205D91">
        <w:rPr>
          <w:rFonts w:ascii="Times New Roman" w:hAnsi="Times New Roman" w:cs="Times New Roman"/>
        </w:rPr>
        <w:t xml:space="preserve">Le droit d’opposition ne </w:t>
      </w:r>
      <w:r w:rsidR="00205D91">
        <w:rPr>
          <w:rFonts w:ascii="Times New Roman" w:hAnsi="Times New Roman" w:cs="Times New Roman"/>
        </w:rPr>
        <w:lastRenderedPageBreak/>
        <w:t>s’applique pas au traitement des bases de données des cycles identifiés des opérateurs agréés et au traitement du fichier national unique des cycles identifiés.</w:t>
      </w:r>
    </w:p>
    <w:p w14:paraId="47EC1957" w14:textId="77777777" w:rsidR="00CC17BA" w:rsidRPr="007D0AE1" w:rsidRDefault="00CC17BA" w:rsidP="00CC17BA">
      <w:pPr>
        <w:jc w:val="left"/>
        <w:rPr>
          <w:rFonts w:ascii="Times New Roman" w:hAnsi="Times New Roman" w:cs="Times New Roman"/>
        </w:rPr>
      </w:pPr>
    </w:p>
    <w:p w14:paraId="23DA0B7E" w14:textId="02F1C1BA" w:rsidR="00B96DA8" w:rsidRDefault="008B3028">
      <w:pPr>
        <w:rPr>
          <w:rFonts w:ascii="Times New Roman" w:hAnsi="Times New Roman" w:cs="Times New Roman"/>
        </w:rPr>
      </w:pPr>
      <w:r w:rsidRPr="008369AA">
        <w:rPr>
          <w:rFonts w:ascii="Times New Roman" w:hAnsi="Times New Roman" w:cs="Times New Roman"/>
          <w:i/>
        </w:rPr>
        <w:t>« </w:t>
      </w:r>
      <w:r w:rsidR="00927B0A" w:rsidRPr="008369AA">
        <w:rPr>
          <w:rFonts w:ascii="Times New Roman" w:hAnsi="Times New Roman" w:cs="Times New Roman"/>
          <w:i/>
        </w:rPr>
        <w:t>Art. R. 1271-</w:t>
      </w:r>
      <w:r w:rsidR="00B96DA8" w:rsidRPr="008369AA">
        <w:rPr>
          <w:rFonts w:ascii="Times New Roman" w:hAnsi="Times New Roman" w:cs="Times New Roman"/>
          <w:i/>
        </w:rPr>
        <w:t>7</w:t>
      </w:r>
      <w:r w:rsidR="00927B0A" w:rsidRPr="008369AA">
        <w:rPr>
          <w:rFonts w:ascii="Times New Roman" w:hAnsi="Times New Roman" w:cs="Times New Roman"/>
          <w:i/>
        </w:rPr>
        <w:t>.</w:t>
      </w:r>
      <w:r w:rsidR="00927B0A" w:rsidRPr="008369AA">
        <w:rPr>
          <w:rFonts w:ascii="Times New Roman" w:hAnsi="Times New Roman" w:cs="Times New Roman"/>
        </w:rPr>
        <w:t xml:space="preserve"> - Les données personnelles </w:t>
      </w:r>
      <w:r w:rsidR="00446D0D" w:rsidRPr="008369AA">
        <w:rPr>
          <w:rFonts w:ascii="Times New Roman" w:hAnsi="Times New Roman" w:cs="Times New Roman"/>
        </w:rPr>
        <w:t xml:space="preserve">mentionnées à l’article R. 1271-5 </w:t>
      </w:r>
      <w:r w:rsidR="00927B0A" w:rsidRPr="008369AA">
        <w:rPr>
          <w:rFonts w:ascii="Times New Roman" w:hAnsi="Times New Roman" w:cs="Times New Roman"/>
        </w:rPr>
        <w:t xml:space="preserve">relatives à un cycle identifié </w:t>
      </w:r>
      <w:r w:rsidR="008369AA">
        <w:rPr>
          <w:rFonts w:ascii="Times New Roman" w:hAnsi="Times New Roman" w:cs="Times New Roman"/>
        </w:rPr>
        <w:t>sont effacées de manière sécurisée</w:t>
      </w:r>
      <w:r w:rsidR="00927B0A" w:rsidRPr="008369AA">
        <w:rPr>
          <w:rFonts w:ascii="Times New Roman" w:hAnsi="Times New Roman" w:cs="Times New Roman"/>
        </w:rPr>
        <w:t xml:space="preserve"> par l’opérateur agréé d’identification de cycles et le gestionnaire du fichier national unique des cycles identifiés mentionné à l’article R. 1271-1</w:t>
      </w:r>
      <w:r w:rsidR="00CC17BA" w:rsidRPr="008369AA">
        <w:rPr>
          <w:rFonts w:ascii="Times New Roman" w:hAnsi="Times New Roman" w:cs="Times New Roman"/>
        </w:rPr>
        <w:t>2</w:t>
      </w:r>
      <w:r w:rsidR="00927B0A" w:rsidRPr="008369AA">
        <w:rPr>
          <w:rFonts w:ascii="Times New Roman" w:hAnsi="Times New Roman" w:cs="Times New Roman"/>
        </w:rPr>
        <w:t xml:space="preserve">, </w:t>
      </w:r>
      <w:r w:rsidR="00BA1F15" w:rsidRPr="008369AA">
        <w:rPr>
          <w:rFonts w:ascii="Times New Roman" w:hAnsi="Times New Roman" w:cs="Times New Roman"/>
        </w:rPr>
        <w:t>lorsque le propriétaire n’est plus en possession du cycle, sur déclaration de celui-ci</w:t>
      </w:r>
      <w:r w:rsidR="00ED2AC1">
        <w:rPr>
          <w:rFonts w:ascii="Times New Roman" w:hAnsi="Times New Roman" w:cs="Times New Roman"/>
        </w:rPr>
        <w:t xml:space="preserve"> auprès de l’opérateur agréé concerné</w:t>
      </w:r>
      <w:r w:rsidR="00927B0A" w:rsidRPr="008369AA">
        <w:rPr>
          <w:rFonts w:ascii="Times New Roman" w:hAnsi="Times New Roman" w:cs="Times New Roman"/>
        </w:rPr>
        <w:t xml:space="preserve">. </w:t>
      </w:r>
    </w:p>
    <w:p w14:paraId="3BD7BEE2" w14:textId="68E8F484" w:rsidR="00CC17BA" w:rsidRDefault="00CC17BA">
      <w:pPr>
        <w:rPr>
          <w:rFonts w:ascii="Times New Roman" w:hAnsi="Times New Roman" w:cs="Times New Roman"/>
        </w:rPr>
      </w:pPr>
    </w:p>
    <w:p w14:paraId="08160D95" w14:textId="4BF95706" w:rsidR="00927B0A" w:rsidRPr="00CB237B" w:rsidRDefault="00927B0A">
      <w:pPr>
        <w:rPr>
          <w:rFonts w:ascii="Times New Roman" w:hAnsi="Times New Roman" w:cs="Times New Roman"/>
        </w:rPr>
      </w:pPr>
      <w:r>
        <w:rPr>
          <w:rFonts w:ascii="Times New Roman" w:hAnsi="Times New Roman" w:cs="Times New Roman"/>
        </w:rPr>
        <w:t>« </w:t>
      </w:r>
      <w:r w:rsidRPr="003F6DCC">
        <w:rPr>
          <w:rFonts w:ascii="Times New Roman" w:hAnsi="Times New Roman" w:cs="Times New Roman"/>
          <w:i/>
        </w:rPr>
        <w:t>Art. R. 1271-</w:t>
      </w:r>
      <w:r w:rsidR="00CC17BA">
        <w:rPr>
          <w:rFonts w:ascii="Times New Roman" w:hAnsi="Times New Roman" w:cs="Times New Roman"/>
          <w:i/>
        </w:rPr>
        <w:t>8</w:t>
      </w:r>
      <w:r w:rsidRPr="003F6DCC">
        <w:rPr>
          <w:rFonts w:ascii="Times New Roman" w:hAnsi="Times New Roman" w:cs="Times New Roman"/>
          <w:i/>
        </w:rPr>
        <w:t>.</w:t>
      </w:r>
      <w:r>
        <w:rPr>
          <w:rFonts w:ascii="Times New Roman" w:hAnsi="Times New Roman" w:cs="Times New Roman"/>
        </w:rPr>
        <w:t xml:space="preserve"> - </w:t>
      </w:r>
      <w:r w:rsidRPr="00CB237B">
        <w:rPr>
          <w:rFonts w:ascii="Times New Roman" w:hAnsi="Times New Roman" w:cs="Times New Roman"/>
        </w:rPr>
        <w:t>Peuvent être destin</w:t>
      </w:r>
      <w:r>
        <w:rPr>
          <w:rFonts w:ascii="Times New Roman" w:hAnsi="Times New Roman" w:cs="Times New Roman"/>
        </w:rPr>
        <w:t>ataires des données</w:t>
      </w:r>
      <w:r w:rsidRPr="00CB237B">
        <w:rPr>
          <w:rFonts w:ascii="Times New Roman" w:hAnsi="Times New Roman" w:cs="Times New Roman"/>
        </w:rPr>
        <w:t xml:space="preserve"> du fichier national unique des cycles identifiés, dans la limite de leurs attributions et aux seules fins prévues à l'article L. 1271-3 du code des transports:</w:t>
      </w:r>
    </w:p>
    <w:p w14:paraId="5113BA29" w14:textId="77777777" w:rsidR="00927B0A" w:rsidRPr="00CB237B"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 les personnes, services ou organismes qui contribuent à l'identification des cycles ;</w:t>
      </w:r>
    </w:p>
    <w:p w14:paraId="7CD99719" w14:textId="77777777" w:rsidR="00927B0A" w:rsidRPr="00CB237B" w:rsidRDefault="00927B0A">
      <w:pPr>
        <w:rPr>
          <w:rFonts w:ascii="Times New Roman" w:hAnsi="Times New Roman" w:cs="Times New Roman"/>
        </w:rPr>
      </w:pPr>
      <w:r>
        <w:rPr>
          <w:rFonts w:ascii="Times New Roman" w:hAnsi="Times New Roman" w:cs="Times New Roman"/>
        </w:rPr>
        <w:t xml:space="preserve">« - les forces de police, </w:t>
      </w:r>
      <w:r w:rsidRPr="00CB237B">
        <w:rPr>
          <w:rFonts w:ascii="Times New Roman" w:hAnsi="Times New Roman" w:cs="Times New Roman"/>
        </w:rPr>
        <w:t>de gendarmerie</w:t>
      </w:r>
      <w:r>
        <w:rPr>
          <w:rFonts w:ascii="Times New Roman" w:hAnsi="Times New Roman" w:cs="Times New Roman"/>
        </w:rPr>
        <w:t xml:space="preserve"> et les services des douanes </w:t>
      </w:r>
      <w:r w:rsidRPr="00CB237B">
        <w:rPr>
          <w:rFonts w:ascii="Times New Roman" w:hAnsi="Times New Roman" w:cs="Times New Roman"/>
        </w:rPr>
        <w:t>;</w:t>
      </w:r>
    </w:p>
    <w:p w14:paraId="4286A2FA" w14:textId="77777777" w:rsidR="00927B0A" w:rsidRPr="008A5F2F" w:rsidRDefault="00927B0A">
      <w:pPr>
        <w:rPr>
          <w:rFonts w:ascii="Times New Roman" w:hAnsi="Times New Roman" w:cs="Times New Roman"/>
        </w:rPr>
      </w:pPr>
      <w:r>
        <w:rPr>
          <w:rFonts w:ascii="Times New Roman" w:hAnsi="Times New Roman" w:cs="Times New Roman"/>
        </w:rPr>
        <w:t>« </w:t>
      </w:r>
      <w:r w:rsidRPr="008A5F2F">
        <w:rPr>
          <w:rFonts w:ascii="Times New Roman" w:hAnsi="Times New Roman" w:cs="Times New Roman"/>
        </w:rPr>
        <w:t>- le directeur d'administration centrale chargé des transports et de la mobilité ou ses délégués ;</w:t>
      </w:r>
    </w:p>
    <w:p w14:paraId="42272544" w14:textId="77777777" w:rsidR="00927B0A" w:rsidRPr="008A5F2F" w:rsidRDefault="00927B0A">
      <w:pPr>
        <w:rPr>
          <w:rFonts w:ascii="Times New Roman" w:hAnsi="Times New Roman" w:cs="Times New Roman"/>
        </w:rPr>
      </w:pPr>
      <w:r>
        <w:rPr>
          <w:rFonts w:ascii="Times New Roman" w:hAnsi="Times New Roman" w:cs="Times New Roman"/>
        </w:rPr>
        <w:t>« </w:t>
      </w:r>
      <w:r w:rsidRPr="008A5F2F">
        <w:rPr>
          <w:rFonts w:ascii="Times New Roman" w:hAnsi="Times New Roman" w:cs="Times New Roman"/>
        </w:rPr>
        <w:t>- les fourrières ;</w:t>
      </w:r>
    </w:p>
    <w:p w14:paraId="72CD7060" w14:textId="77777777" w:rsidR="00927B0A" w:rsidRPr="008A5F2F" w:rsidRDefault="00927B0A">
      <w:pPr>
        <w:rPr>
          <w:rFonts w:ascii="Times New Roman" w:hAnsi="Times New Roman" w:cs="Times New Roman"/>
        </w:rPr>
      </w:pPr>
      <w:r>
        <w:rPr>
          <w:rFonts w:ascii="Times New Roman" w:hAnsi="Times New Roman" w:cs="Times New Roman"/>
        </w:rPr>
        <w:t>« </w:t>
      </w:r>
      <w:r w:rsidRPr="008A5F2F">
        <w:rPr>
          <w:rFonts w:ascii="Times New Roman" w:hAnsi="Times New Roman" w:cs="Times New Roman"/>
        </w:rPr>
        <w:t xml:space="preserve">- </w:t>
      </w:r>
      <w:r w:rsidRPr="003F6DCC">
        <w:rPr>
          <w:rFonts w:ascii="Times New Roman" w:hAnsi="Times New Roman" w:cs="Times New Roman"/>
        </w:rPr>
        <w:t>les agents de police municipale, les gardes-champêtres, ainsi que les agents municipaux affectés au service des objets trouvés, habilités par les maire</w:t>
      </w:r>
      <w:r>
        <w:rPr>
          <w:rFonts w:ascii="Times New Roman" w:hAnsi="Times New Roman" w:cs="Times New Roman"/>
        </w:rPr>
        <w:t>s</w:t>
      </w:r>
      <w:r w:rsidRPr="003F6DCC">
        <w:rPr>
          <w:rFonts w:ascii="Times New Roman" w:hAnsi="Times New Roman" w:cs="Times New Roman"/>
        </w:rPr>
        <w:t xml:space="preserve"> de leur commune</w:t>
      </w:r>
      <w:r>
        <w:rPr>
          <w:rFonts w:ascii="Times New Roman" w:hAnsi="Times New Roman" w:cs="Times New Roman"/>
        </w:rPr>
        <w:t>.</w:t>
      </w:r>
    </w:p>
    <w:p w14:paraId="4E5D0870" w14:textId="77777777" w:rsidR="00927B0A" w:rsidRPr="00CB237B"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Le statut du cycle est accessible librement à partir de son identifiant.</w:t>
      </w:r>
    </w:p>
    <w:p w14:paraId="62198A60" w14:textId="5EC2C728" w:rsidR="00927B0A"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Les données figurant dans le fichier national unique des cycles identifiés ne sont pas utilisables à des fins commerciales mais peuvent donner lieu à une exploitation statistique anonyme.</w:t>
      </w:r>
    </w:p>
    <w:p w14:paraId="715F2850" w14:textId="493CC26B" w:rsidR="00CC17BA" w:rsidRPr="00CB237B" w:rsidRDefault="00CC17BA">
      <w:pPr>
        <w:rPr>
          <w:rFonts w:ascii="Times New Roman" w:hAnsi="Times New Roman" w:cs="Times New Roman"/>
        </w:rPr>
      </w:pPr>
    </w:p>
    <w:p w14:paraId="58542816" w14:textId="3AFB6C98" w:rsidR="00927B0A" w:rsidRPr="00CB237B" w:rsidRDefault="00927B0A">
      <w:pPr>
        <w:rPr>
          <w:rFonts w:ascii="Times New Roman" w:hAnsi="Times New Roman" w:cs="Times New Roman"/>
        </w:rPr>
      </w:pPr>
      <w:r>
        <w:rPr>
          <w:rFonts w:ascii="Times New Roman" w:hAnsi="Times New Roman" w:cs="Times New Roman"/>
        </w:rPr>
        <w:t>« </w:t>
      </w:r>
      <w:r w:rsidRPr="003F6DCC">
        <w:rPr>
          <w:rFonts w:ascii="Times New Roman" w:hAnsi="Times New Roman" w:cs="Times New Roman"/>
          <w:i/>
        </w:rPr>
        <w:t>Art. R. 1271-</w:t>
      </w:r>
      <w:r w:rsidR="00CC17BA">
        <w:rPr>
          <w:rFonts w:ascii="Times New Roman" w:hAnsi="Times New Roman" w:cs="Times New Roman"/>
          <w:i/>
        </w:rPr>
        <w:t>9</w:t>
      </w:r>
      <w:r>
        <w:rPr>
          <w:rFonts w:ascii="Times New Roman" w:hAnsi="Times New Roman" w:cs="Times New Roman"/>
        </w:rPr>
        <w:t xml:space="preserve">. - </w:t>
      </w:r>
      <w:r w:rsidRPr="00CB237B">
        <w:rPr>
          <w:rFonts w:ascii="Times New Roman" w:hAnsi="Times New Roman" w:cs="Times New Roman"/>
        </w:rPr>
        <w:t xml:space="preserve">En cas de </w:t>
      </w:r>
      <w:r w:rsidR="00276572">
        <w:rPr>
          <w:rFonts w:ascii="Times New Roman" w:hAnsi="Times New Roman" w:cs="Times New Roman"/>
        </w:rPr>
        <w:t xml:space="preserve">changement de statut du cycle, notamment après un </w:t>
      </w:r>
      <w:r w:rsidRPr="00CB237B">
        <w:rPr>
          <w:rFonts w:ascii="Times New Roman" w:hAnsi="Times New Roman" w:cs="Times New Roman"/>
        </w:rPr>
        <w:t>vol,</w:t>
      </w:r>
      <w:r w:rsidR="001F37F6">
        <w:rPr>
          <w:rFonts w:ascii="Times New Roman" w:hAnsi="Times New Roman" w:cs="Times New Roman"/>
        </w:rPr>
        <w:t xml:space="preserve"> </w:t>
      </w:r>
      <w:r w:rsidR="001E5D81">
        <w:rPr>
          <w:rFonts w:ascii="Times New Roman" w:hAnsi="Times New Roman" w:cs="Times New Roman"/>
        </w:rPr>
        <w:t>une</w:t>
      </w:r>
      <w:r w:rsidR="00276572">
        <w:rPr>
          <w:rFonts w:ascii="Times New Roman" w:hAnsi="Times New Roman" w:cs="Times New Roman"/>
        </w:rPr>
        <w:t xml:space="preserve"> </w:t>
      </w:r>
      <w:r w:rsidR="001F37F6">
        <w:rPr>
          <w:rFonts w:ascii="Times New Roman" w:hAnsi="Times New Roman" w:cs="Times New Roman"/>
        </w:rPr>
        <w:t>restitution</w:t>
      </w:r>
      <w:r w:rsidR="00276572">
        <w:rPr>
          <w:rFonts w:ascii="Times New Roman" w:hAnsi="Times New Roman" w:cs="Times New Roman"/>
        </w:rPr>
        <w:t xml:space="preserve"> après un vol</w:t>
      </w:r>
      <w:r w:rsidR="001F37F6">
        <w:rPr>
          <w:rFonts w:ascii="Times New Roman" w:hAnsi="Times New Roman" w:cs="Times New Roman"/>
        </w:rPr>
        <w:t xml:space="preserve">, </w:t>
      </w:r>
      <w:r w:rsidR="001E5D81">
        <w:rPr>
          <w:rFonts w:ascii="Times New Roman" w:hAnsi="Times New Roman" w:cs="Times New Roman"/>
        </w:rPr>
        <w:t>une</w:t>
      </w:r>
      <w:r w:rsidR="00276572">
        <w:rPr>
          <w:rFonts w:ascii="Times New Roman" w:hAnsi="Times New Roman" w:cs="Times New Roman"/>
        </w:rPr>
        <w:t xml:space="preserve"> </w:t>
      </w:r>
      <w:r w:rsidRPr="00CB237B">
        <w:rPr>
          <w:rFonts w:ascii="Times New Roman" w:hAnsi="Times New Roman" w:cs="Times New Roman"/>
        </w:rPr>
        <w:t>mise au rebut ou destruction, le propriétaire d’un cycle identifié est tenu d’informer l’opérateur agréé d’identification de cycles concerné.</w:t>
      </w:r>
    </w:p>
    <w:p w14:paraId="2F92C7D5" w14:textId="6A9A7CA5" w:rsidR="00927B0A" w:rsidRDefault="00927B0A">
      <w:pPr>
        <w:rPr>
          <w:rFonts w:ascii="Times New Roman" w:hAnsi="Times New Roman" w:cs="Times New Roman"/>
        </w:rPr>
      </w:pPr>
      <w:r w:rsidRPr="00CB237B">
        <w:rPr>
          <w:rFonts w:ascii="Times New Roman" w:hAnsi="Times New Roman" w:cs="Times New Roman"/>
        </w:rPr>
        <w:t>Lors de la cession d’un cycle identifié, le</w:t>
      </w:r>
      <w:r>
        <w:rPr>
          <w:rFonts w:ascii="Times New Roman" w:hAnsi="Times New Roman" w:cs="Times New Roman"/>
        </w:rPr>
        <w:t xml:space="preserve"> cédant</w:t>
      </w:r>
      <w:r w:rsidRPr="00CB237B">
        <w:rPr>
          <w:rFonts w:ascii="Times New Roman" w:hAnsi="Times New Roman" w:cs="Times New Roman"/>
        </w:rPr>
        <w:t xml:space="preserve">, lorsqu’il n’est pas un commerçant ni un professionnel de la préparation en vue du réemploi ou de la réutilisation, est tenu de déclarer le changement de propriétaire auprès de l’opérateur agréé d’identification de cycles concerné. Il communique lors de la cession, les informations nécessaires prévues pour accéder au fichier dudit opérateur agréé, afin que </w:t>
      </w:r>
      <w:r>
        <w:rPr>
          <w:rFonts w:ascii="Times New Roman" w:hAnsi="Times New Roman" w:cs="Times New Roman"/>
        </w:rPr>
        <w:t>le cessionnaire</w:t>
      </w:r>
      <w:r w:rsidRPr="00CB237B">
        <w:rPr>
          <w:rFonts w:ascii="Times New Roman" w:hAnsi="Times New Roman" w:cs="Times New Roman"/>
        </w:rPr>
        <w:t xml:space="preserve"> puisse inscrire les données le concernant.</w:t>
      </w:r>
    </w:p>
    <w:p w14:paraId="43ACC23F" w14:textId="68CA9382" w:rsidR="00CC17BA" w:rsidRPr="00CB237B" w:rsidRDefault="00CC17BA">
      <w:pPr>
        <w:rPr>
          <w:rFonts w:ascii="Times New Roman" w:hAnsi="Times New Roman" w:cs="Times New Roman"/>
        </w:rPr>
      </w:pPr>
    </w:p>
    <w:p w14:paraId="4EB1D22C" w14:textId="497016C3" w:rsidR="00927B0A" w:rsidRPr="00CB237B" w:rsidRDefault="00927B0A">
      <w:pPr>
        <w:rPr>
          <w:rFonts w:ascii="Times New Roman" w:hAnsi="Times New Roman" w:cs="Times New Roman"/>
        </w:rPr>
      </w:pPr>
      <w:r w:rsidRPr="003F6DCC">
        <w:rPr>
          <w:rFonts w:ascii="Times New Roman" w:hAnsi="Times New Roman" w:cs="Times New Roman"/>
          <w:i/>
        </w:rPr>
        <w:t>« Art. R. 1271-</w:t>
      </w:r>
      <w:r w:rsidR="00CC17BA">
        <w:rPr>
          <w:rFonts w:ascii="Times New Roman" w:hAnsi="Times New Roman" w:cs="Times New Roman"/>
          <w:i/>
        </w:rPr>
        <w:t>10</w:t>
      </w:r>
      <w:r w:rsidRPr="003F6DCC">
        <w:rPr>
          <w:rFonts w:ascii="Times New Roman" w:hAnsi="Times New Roman" w:cs="Times New Roman"/>
          <w:i/>
        </w:rPr>
        <w:t>.</w:t>
      </w:r>
      <w:r>
        <w:rPr>
          <w:rFonts w:ascii="Times New Roman" w:hAnsi="Times New Roman" w:cs="Times New Roman"/>
        </w:rPr>
        <w:t xml:space="preserve"> - </w:t>
      </w:r>
      <w:r w:rsidRPr="00CB237B">
        <w:rPr>
          <w:rFonts w:ascii="Times New Roman" w:hAnsi="Times New Roman" w:cs="Times New Roman"/>
        </w:rPr>
        <w:t xml:space="preserve">Les opérateurs d’identification de cycles sont agréés par le ministre chargé des transports, après avis du ministre chargé de l’intérieur et du gestionnaire du fichier national unique des cycles identifiés mentionné à l’article </w:t>
      </w:r>
      <w:r>
        <w:rPr>
          <w:rFonts w:ascii="Times New Roman" w:hAnsi="Times New Roman" w:cs="Times New Roman"/>
        </w:rPr>
        <w:t>R. 1271-1</w:t>
      </w:r>
      <w:r w:rsidR="00CC17BA">
        <w:rPr>
          <w:rFonts w:ascii="Times New Roman" w:hAnsi="Times New Roman" w:cs="Times New Roman"/>
        </w:rPr>
        <w:t>2</w:t>
      </w:r>
      <w:r w:rsidRPr="00CB237B">
        <w:rPr>
          <w:rFonts w:ascii="Times New Roman" w:hAnsi="Times New Roman" w:cs="Times New Roman"/>
        </w:rPr>
        <w:t>, pour une durée d’un an renouvelable par tacite reconduction pendant 6 ans, s'il établit qu'ils disposent des garanties de solvabilité, de compétence et de fiabilité définies par arrêté conjoint des ministres chargés des transports et de l’intérieur.</w:t>
      </w:r>
    </w:p>
    <w:p w14:paraId="16D8BF20" w14:textId="0FA1A808" w:rsidR="00927B0A" w:rsidRPr="00CB237B"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Lorsque l’opérateur</w:t>
      </w:r>
      <w:r>
        <w:rPr>
          <w:rFonts w:ascii="Times New Roman" w:hAnsi="Times New Roman" w:cs="Times New Roman"/>
        </w:rPr>
        <w:t xml:space="preserve"> agréé</w:t>
      </w:r>
      <w:r w:rsidRPr="00CB237B">
        <w:rPr>
          <w:rFonts w:ascii="Times New Roman" w:hAnsi="Times New Roman" w:cs="Times New Roman"/>
        </w:rPr>
        <w:t xml:space="preserve"> ne respecte pas les règles fixées dans l’arrêté susmentionné ou lorsque qu’il ne respecte pas les prescriptions de</w:t>
      </w:r>
      <w:r>
        <w:rPr>
          <w:rFonts w:ascii="Times New Roman" w:hAnsi="Times New Roman" w:cs="Times New Roman"/>
        </w:rPr>
        <w:t xml:space="preserve">s </w:t>
      </w:r>
      <w:r w:rsidRPr="00CB237B">
        <w:rPr>
          <w:rFonts w:ascii="Times New Roman" w:hAnsi="Times New Roman" w:cs="Times New Roman"/>
        </w:rPr>
        <w:t>article</w:t>
      </w:r>
      <w:r>
        <w:rPr>
          <w:rFonts w:ascii="Times New Roman" w:hAnsi="Times New Roman" w:cs="Times New Roman"/>
        </w:rPr>
        <w:t>s</w:t>
      </w:r>
      <w:r w:rsidRPr="00CB237B">
        <w:rPr>
          <w:rFonts w:ascii="Times New Roman" w:hAnsi="Times New Roman" w:cs="Times New Roman"/>
        </w:rPr>
        <w:t xml:space="preserve"> </w:t>
      </w:r>
      <w:r>
        <w:rPr>
          <w:rFonts w:ascii="Times New Roman" w:hAnsi="Times New Roman" w:cs="Times New Roman"/>
        </w:rPr>
        <w:t>R. 1271-5 et R. 1271-1</w:t>
      </w:r>
      <w:r w:rsidR="00CC17BA">
        <w:rPr>
          <w:rFonts w:ascii="Times New Roman" w:hAnsi="Times New Roman" w:cs="Times New Roman"/>
        </w:rPr>
        <w:t>1</w:t>
      </w:r>
      <w:r w:rsidRPr="00CB237B">
        <w:rPr>
          <w:rFonts w:ascii="Times New Roman" w:hAnsi="Times New Roman" w:cs="Times New Roman"/>
        </w:rPr>
        <w:t>, l’agrément peut être suspendu, pendant une durée qui ne peut excéder un an, ou retiré. L’opérateur intéressé est préalablement informé des motifs et de la nature des mesures envisagées et mis en mesure de présenter des observations écrites et, le cas échéant, sur sa demande, des observations orales.</w:t>
      </w:r>
    </w:p>
    <w:p w14:paraId="1428D9A3" w14:textId="55A4D1D6" w:rsidR="00927B0A" w:rsidRDefault="00927B0A">
      <w:pPr>
        <w:rPr>
          <w:rFonts w:ascii="Times New Roman" w:hAnsi="Times New Roman" w:cs="Times New Roman"/>
        </w:rPr>
      </w:pPr>
      <w:r>
        <w:rPr>
          <w:rFonts w:ascii="Times New Roman" w:hAnsi="Times New Roman" w:cs="Times New Roman"/>
        </w:rPr>
        <w:lastRenderedPageBreak/>
        <w:t>« </w:t>
      </w:r>
      <w:r w:rsidRPr="00CB237B">
        <w:rPr>
          <w:rFonts w:ascii="Times New Roman" w:hAnsi="Times New Roman" w:cs="Times New Roman"/>
        </w:rPr>
        <w:t xml:space="preserve">Pendant la période de suspension, </w:t>
      </w:r>
      <w:r>
        <w:rPr>
          <w:rFonts w:ascii="Times New Roman" w:hAnsi="Times New Roman" w:cs="Times New Roman"/>
        </w:rPr>
        <w:t xml:space="preserve">l’opérateur </w:t>
      </w:r>
      <w:r w:rsidRPr="00CB237B">
        <w:rPr>
          <w:rFonts w:ascii="Times New Roman" w:hAnsi="Times New Roman" w:cs="Times New Roman"/>
        </w:rPr>
        <w:t>conserve les données relatives aux cycles identifiés et enregistre les inscriptions ou modifications qui lui sont transmises.</w:t>
      </w:r>
    </w:p>
    <w:p w14:paraId="2F12EE9D" w14:textId="48341CF5" w:rsidR="00CC17BA" w:rsidRPr="00CB237B" w:rsidRDefault="00CC17BA">
      <w:pPr>
        <w:rPr>
          <w:rFonts w:ascii="Times New Roman" w:hAnsi="Times New Roman" w:cs="Times New Roman"/>
        </w:rPr>
      </w:pPr>
    </w:p>
    <w:p w14:paraId="5F2C87A4" w14:textId="64C5A068" w:rsidR="00927B0A" w:rsidRDefault="00927B0A">
      <w:pPr>
        <w:rPr>
          <w:rFonts w:ascii="Times New Roman" w:hAnsi="Times New Roman" w:cs="Times New Roman"/>
        </w:rPr>
      </w:pPr>
      <w:r>
        <w:rPr>
          <w:rFonts w:ascii="Times New Roman" w:hAnsi="Times New Roman" w:cs="Times New Roman"/>
        </w:rPr>
        <w:t>« </w:t>
      </w:r>
      <w:r w:rsidRPr="003F6DCC">
        <w:rPr>
          <w:rFonts w:ascii="Times New Roman" w:hAnsi="Times New Roman" w:cs="Times New Roman"/>
          <w:i/>
        </w:rPr>
        <w:t xml:space="preserve">Art. </w:t>
      </w:r>
      <w:r>
        <w:rPr>
          <w:rFonts w:ascii="Times New Roman" w:hAnsi="Times New Roman" w:cs="Times New Roman"/>
          <w:i/>
        </w:rPr>
        <w:t xml:space="preserve">R. </w:t>
      </w:r>
      <w:r w:rsidRPr="003F6DCC">
        <w:rPr>
          <w:rFonts w:ascii="Times New Roman" w:hAnsi="Times New Roman" w:cs="Times New Roman"/>
          <w:i/>
        </w:rPr>
        <w:t>1271-1</w:t>
      </w:r>
      <w:r w:rsidR="00CC17BA">
        <w:rPr>
          <w:rFonts w:ascii="Times New Roman" w:hAnsi="Times New Roman" w:cs="Times New Roman"/>
          <w:i/>
        </w:rPr>
        <w:t>1</w:t>
      </w:r>
      <w:r w:rsidRPr="003F6DCC">
        <w:rPr>
          <w:rFonts w:ascii="Times New Roman" w:hAnsi="Times New Roman" w:cs="Times New Roman"/>
          <w:i/>
        </w:rPr>
        <w:t>.</w:t>
      </w:r>
      <w:r>
        <w:rPr>
          <w:rFonts w:ascii="Times New Roman" w:hAnsi="Times New Roman" w:cs="Times New Roman"/>
        </w:rPr>
        <w:t xml:space="preserve"> - </w:t>
      </w:r>
      <w:r w:rsidRPr="00CB237B">
        <w:rPr>
          <w:rFonts w:ascii="Times New Roman" w:hAnsi="Times New Roman" w:cs="Times New Roman"/>
        </w:rPr>
        <w:t xml:space="preserve">Un opérateur agréé d’identification de cycles dispose d’un procédé technique qui doit être permanent, non altérable sans destruction, et mis en place </w:t>
      </w:r>
      <w:r>
        <w:rPr>
          <w:rFonts w:ascii="Times New Roman" w:hAnsi="Times New Roman" w:cs="Times New Roman"/>
        </w:rPr>
        <w:t xml:space="preserve">en priorité </w:t>
      </w:r>
      <w:r w:rsidRPr="00CB237B">
        <w:rPr>
          <w:rFonts w:ascii="Times New Roman" w:hAnsi="Times New Roman" w:cs="Times New Roman"/>
        </w:rPr>
        <w:t xml:space="preserve">sur le cadre du cycle. L’identifiant qui doit être lisible sans difficulté sur un cycle en stationnement, est fourni uniquement par le gestionnaire du fichier national unique des cycles identifiés, mentionné à l’article </w:t>
      </w:r>
      <w:r>
        <w:rPr>
          <w:rFonts w:ascii="Times New Roman" w:hAnsi="Times New Roman" w:cs="Times New Roman"/>
        </w:rPr>
        <w:t>R. 1271-1</w:t>
      </w:r>
      <w:r w:rsidR="00CC17BA">
        <w:rPr>
          <w:rFonts w:ascii="Times New Roman" w:hAnsi="Times New Roman" w:cs="Times New Roman"/>
        </w:rPr>
        <w:t>2</w:t>
      </w:r>
      <w:r w:rsidRPr="00CB237B">
        <w:rPr>
          <w:rFonts w:ascii="Times New Roman" w:hAnsi="Times New Roman" w:cs="Times New Roman"/>
        </w:rPr>
        <w:t>.</w:t>
      </w:r>
    </w:p>
    <w:p w14:paraId="4A5C8F32" w14:textId="0458B7C8" w:rsidR="00927B0A" w:rsidRDefault="00927B0A" w:rsidP="00282625">
      <w:pPr>
        <w:rPr>
          <w:rFonts w:ascii="Times New Roman" w:hAnsi="Times New Roman" w:cs="Times New Roman"/>
        </w:rPr>
      </w:pPr>
      <w:r>
        <w:rPr>
          <w:rFonts w:ascii="Times New Roman" w:hAnsi="Times New Roman" w:cs="Times New Roman"/>
        </w:rPr>
        <w:t xml:space="preserve">« Le procédé technique utilisé pour identifier les cycles peut </w:t>
      </w:r>
      <w:r w:rsidRPr="00CB237B">
        <w:rPr>
          <w:rFonts w:ascii="Times New Roman" w:hAnsi="Times New Roman" w:cs="Times New Roman"/>
        </w:rPr>
        <w:t>faire l’objet de prescriptions définies par arrêté des ministres chargés des transports et de l’intérieur.</w:t>
      </w:r>
    </w:p>
    <w:p w14:paraId="5A8F36B7" w14:textId="1CCF343F" w:rsidR="00CC17BA" w:rsidRPr="00CB237B" w:rsidRDefault="00CC17BA" w:rsidP="00282625">
      <w:pPr>
        <w:rPr>
          <w:rFonts w:ascii="Times New Roman" w:hAnsi="Times New Roman" w:cs="Times New Roman"/>
        </w:rPr>
      </w:pPr>
    </w:p>
    <w:p w14:paraId="5FC8D6A5" w14:textId="541408A9" w:rsidR="00927B0A" w:rsidRPr="003F6DCC" w:rsidRDefault="00927B0A" w:rsidP="003F6DCC">
      <w:pPr>
        <w:spacing w:line="240" w:lineRule="auto"/>
        <w:rPr>
          <w:rFonts w:ascii="Times New Roman" w:hAnsi="Times New Roman" w:cs="Times New Roman"/>
        </w:rPr>
      </w:pPr>
      <w:r w:rsidRPr="003F6DCC">
        <w:rPr>
          <w:rFonts w:ascii="Times New Roman" w:hAnsi="Times New Roman" w:cs="Times New Roman"/>
          <w:iCs/>
          <w:color w:val="000000"/>
        </w:rPr>
        <w:t>«</w:t>
      </w:r>
      <w:r w:rsidRPr="003F6DCC">
        <w:rPr>
          <w:rFonts w:ascii="Times New Roman" w:hAnsi="Times New Roman" w:cs="Times New Roman"/>
          <w:i/>
          <w:iCs/>
          <w:color w:val="000000"/>
        </w:rPr>
        <w:t xml:space="preserve">Art. </w:t>
      </w:r>
      <w:r>
        <w:rPr>
          <w:rFonts w:ascii="Times New Roman" w:hAnsi="Times New Roman" w:cs="Times New Roman"/>
          <w:i/>
          <w:iCs/>
          <w:color w:val="000000"/>
        </w:rPr>
        <w:t xml:space="preserve">R. </w:t>
      </w:r>
      <w:r w:rsidRPr="003F6DCC">
        <w:rPr>
          <w:rFonts w:ascii="Times New Roman" w:hAnsi="Times New Roman" w:cs="Times New Roman"/>
          <w:i/>
          <w:iCs/>
          <w:color w:val="000000"/>
        </w:rPr>
        <w:t>1271-1</w:t>
      </w:r>
      <w:r w:rsidR="00CC17BA">
        <w:rPr>
          <w:rFonts w:ascii="Times New Roman" w:hAnsi="Times New Roman" w:cs="Times New Roman"/>
          <w:i/>
          <w:iCs/>
          <w:color w:val="000000"/>
        </w:rPr>
        <w:t>2</w:t>
      </w:r>
      <w:r w:rsidRPr="003F6DCC">
        <w:rPr>
          <w:rFonts w:ascii="Times New Roman" w:hAnsi="Times New Roman" w:cs="Times New Roman"/>
          <w:i/>
          <w:iCs/>
          <w:color w:val="000000"/>
        </w:rPr>
        <w:t>.</w:t>
      </w:r>
      <w:r>
        <w:rPr>
          <w:rFonts w:ascii="Times New Roman" w:hAnsi="Times New Roman" w:cs="Times New Roman"/>
          <w:iCs/>
          <w:color w:val="000000"/>
        </w:rPr>
        <w:t xml:space="preserve"> - </w:t>
      </w:r>
      <w:r w:rsidRPr="003F6DCC">
        <w:rPr>
          <w:rFonts w:ascii="Times New Roman" w:hAnsi="Times New Roman" w:cs="Times New Roman"/>
          <w:iCs/>
          <w:color w:val="000000"/>
        </w:rPr>
        <w:t> La gestion du fichier national unique des cycles identifiés est confiée à un organisme répondant aux conditions d'aptitude, d'expérience et de compétences techniques nécessaires à la tenue de manière fiable et sécurisée d'un fichier national d'identification comportant des informations nominatives. Cet organisme est choisi au regard de sa con</w:t>
      </w:r>
      <w:r>
        <w:rPr>
          <w:rFonts w:ascii="Times New Roman" w:hAnsi="Times New Roman" w:cs="Times New Roman"/>
          <w:iCs/>
          <w:color w:val="000000"/>
        </w:rPr>
        <w:t>naissance du domaine des cycles. Il est le responsable de traitement du fichier national unique des cycles identifiés.</w:t>
      </w:r>
    </w:p>
    <w:p w14:paraId="36DF6B55" w14:textId="77777777" w:rsidR="00927B0A" w:rsidRPr="003F6DCC" w:rsidRDefault="00927B0A" w:rsidP="003F6DCC">
      <w:pPr>
        <w:spacing w:line="240" w:lineRule="auto"/>
        <w:rPr>
          <w:rFonts w:ascii="Times New Roman" w:hAnsi="Times New Roman" w:cs="Times New Roman"/>
        </w:rPr>
      </w:pPr>
      <w:r>
        <w:rPr>
          <w:rFonts w:ascii="Times New Roman" w:hAnsi="Times New Roman" w:cs="Times New Roman"/>
          <w:iCs/>
          <w:color w:val="000000"/>
        </w:rPr>
        <w:t>« L</w:t>
      </w:r>
      <w:r w:rsidRPr="003F6DCC">
        <w:rPr>
          <w:rFonts w:ascii="Times New Roman" w:hAnsi="Times New Roman" w:cs="Times New Roman"/>
          <w:iCs/>
          <w:color w:val="000000"/>
        </w:rPr>
        <w:t xml:space="preserve">e ministre chargé des transports désigne cet organisme pour une durée de </w:t>
      </w:r>
      <w:r>
        <w:rPr>
          <w:rFonts w:ascii="Times New Roman" w:hAnsi="Times New Roman" w:cs="Times New Roman"/>
          <w:iCs/>
          <w:color w:val="000000"/>
        </w:rPr>
        <w:t>six</w:t>
      </w:r>
      <w:r w:rsidRPr="003F6DCC">
        <w:rPr>
          <w:rFonts w:ascii="Times New Roman" w:hAnsi="Times New Roman" w:cs="Times New Roman"/>
          <w:iCs/>
          <w:color w:val="000000"/>
        </w:rPr>
        <w:t xml:space="preserve"> années. Cette désignation peut être renouvelée.</w:t>
      </w:r>
    </w:p>
    <w:p w14:paraId="34256B3B" w14:textId="77777777" w:rsidR="00927B0A" w:rsidRPr="003F6DCC" w:rsidRDefault="00927B0A" w:rsidP="003F6DCC">
      <w:pPr>
        <w:spacing w:line="240" w:lineRule="auto"/>
        <w:rPr>
          <w:rFonts w:ascii="Times New Roman" w:hAnsi="Times New Roman" w:cs="Times New Roman"/>
        </w:rPr>
      </w:pPr>
      <w:r>
        <w:rPr>
          <w:rFonts w:ascii="Times New Roman" w:hAnsi="Times New Roman" w:cs="Times New Roman"/>
          <w:iCs/>
          <w:color w:val="000000"/>
        </w:rPr>
        <w:t>« </w:t>
      </w:r>
      <w:r w:rsidRPr="003F6DCC">
        <w:rPr>
          <w:rFonts w:ascii="Times New Roman" w:hAnsi="Times New Roman" w:cs="Times New Roman"/>
          <w:iCs/>
          <w:color w:val="000000"/>
        </w:rPr>
        <w:t>Cette décision peut être retirée à tout moment par le ministre chargé des transports :</w:t>
      </w:r>
    </w:p>
    <w:p w14:paraId="1A8F77A0" w14:textId="77777777" w:rsidR="00927B0A" w:rsidRPr="003F6DCC" w:rsidRDefault="00927B0A" w:rsidP="003F6DCC">
      <w:pPr>
        <w:spacing w:line="240" w:lineRule="auto"/>
        <w:rPr>
          <w:rFonts w:ascii="Times New Roman" w:hAnsi="Times New Roman" w:cs="Times New Roman"/>
        </w:rPr>
      </w:pPr>
      <w:r>
        <w:rPr>
          <w:rFonts w:ascii="Times New Roman" w:hAnsi="Times New Roman" w:cs="Times New Roman"/>
          <w:iCs/>
          <w:color w:val="000000"/>
        </w:rPr>
        <w:t>« </w:t>
      </w:r>
      <w:r w:rsidRPr="003F6DCC">
        <w:rPr>
          <w:rFonts w:ascii="Times New Roman" w:hAnsi="Times New Roman" w:cs="Times New Roman"/>
          <w:iCs/>
          <w:color w:val="000000"/>
        </w:rPr>
        <w:t>1° Si l'organisme désigné cesse de remplir les critères sur le fondement desquels il a été désigné ;</w:t>
      </w:r>
    </w:p>
    <w:p w14:paraId="0CECE9A7" w14:textId="1F9D28F1" w:rsidR="00927B0A" w:rsidRPr="003F6DCC" w:rsidRDefault="00927B0A" w:rsidP="003B2C6E">
      <w:pPr>
        <w:spacing w:line="240" w:lineRule="auto"/>
        <w:rPr>
          <w:rFonts w:ascii="Times New Roman" w:hAnsi="Times New Roman" w:cs="Times New Roman"/>
        </w:rPr>
      </w:pPr>
      <w:r>
        <w:rPr>
          <w:rFonts w:ascii="Times New Roman" w:hAnsi="Times New Roman" w:cs="Times New Roman"/>
          <w:iCs/>
          <w:color w:val="000000"/>
        </w:rPr>
        <w:t>« 2° Si l’organisme ne respecte pas les prescriptions de l’article R. 1271-1</w:t>
      </w:r>
      <w:r w:rsidR="00CC17BA">
        <w:rPr>
          <w:rFonts w:ascii="Times New Roman" w:hAnsi="Times New Roman" w:cs="Times New Roman"/>
          <w:iCs/>
          <w:color w:val="000000"/>
        </w:rPr>
        <w:t>3</w:t>
      </w:r>
      <w:r>
        <w:rPr>
          <w:rFonts w:ascii="Times New Roman" w:hAnsi="Times New Roman" w:cs="Times New Roman"/>
          <w:iCs/>
          <w:color w:val="000000"/>
        </w:rPr>
        <w:t> ;</w:t>
      </w:r>
    </w:p>
    <w:p w14:paraId="77CC6BCE" w14:textId="77777777" w:rsidR="00927B0A" w:rsidRDefault="00927B0A" w:rsidP="003B2C6E">
      <w:pPr>
        <w:spacing w:line="240" w:lineRule="auto"/>
        <w:rPr>
          <w:rFonts w:ascii="Times New Roman" w:hAnsi="Times New Roman" w:cs="Times New Roman"/>
          <w:iCs/>
          <w:color w:val="000000"/>
        </w:rPr>
      </w:pPr>
      <w:r>
        <w:rPr>
          <w:rFonts w:ascii="Times New Roman" w:hAnsi="Times New Roman" w:cs="Times New Roman"/>
          <w:iCs/>
          <w:color w:val="000000"/>
        </w:rPr>
        <w:t xml:space="preserve"> « 3</w:t>
      </w:r>
      <w:r w:rsidRPr="003F6DCC">
        <w:rPr>
          <w:rFonts w:ascii="Times New Roman" w:hAnsi="Times New Roman" w:cs="Times New Roman"/>
          <w:iCs/>
          <w:color w:val="000000"/>
        </w:rPr>
        <w:t>° En cas de manquement grave ou répété de cet organisme à ses obligations ;</w:t>
      </w:r>
    </w:p>
    <w:p w14:paraId="7850AA41" w14:textId="77777777" w:rsidR="00927B0A" w:rsidRPr="003F6DCC" w:rsidRDefault="00927B0A" w:rsidP="003F6DCC">
      <w:pPr>
        <w:spacing w:line="240" w:lineRule="auto"/>
        <w:rPr>
          <w:rFonts w:ascii="Times New Roman" w:hAnsi="Times New Roman" w:cs="Times New Roman"/>
        </w:rPr>
      </w:pPr>
      <w:r>
        <w:rPr>
          <w:rFonts w:ascii="Times New Roman" w:hAnsi="Times New Roman" w:cs="Times New Roman"/>
          <w:iCs/>
          <w:color w:val="000000"/>
        </w:rPr>
        <w:t xml:space="preserve"> « 4</w:t>
      </w:r>
      <w:r w:rsidRPr="003F6DCC">
        <w:rPr>
          <w:rFonts w:ascii="Times New Roman" w:hAnsi="Times New Roman" w:cs="Times New Roman"/>
          <w:iCs/>
          <w:color w:val="000000"/>
        </w:rPr>
        <w:t>° Pour un motif d'intérêt général.</w:t>
      </w:r>
    </w:p>
    <w:p w14:paraId="49A07985" w14:textId="4332FA20" w:rsidR="00927B0A" w:rsidRDefault="00927B0A" w:rsidP="003F6DCC">
      <w:pPr>
        <w:spacing w:line="240" w:lineRule="auto"/>
        <w:rPr>
          <w:rFonts w:ascii="Times New Roman" w:hAnsi="Times New Roman" w:cs="Times New Roman"/>
          <w:iCs/>
          <w:color w:val="000000"/>
        </w:rPr>
      </w:pPr>
      <w:r>
        <w:rPr>
          <w:rFonts w:ascii="Times New Roman" w:hAnsi="Times New Roman" w:cs="Times New Roman"/>
          <w:iCs/>
          <w:color w:val="000000"/>
        </w:rPr>
        <w:t>« </w:t>
      </w:r>
      <w:r w:rsidRPr="003F6DCC">
        <w:rPr>
          <w:rFonts w:ascii="Times New Roman" w:hAnsi="Times New Roman" w:cs="Times New Roman"/>
          <w:iCs/>
          <w:color w:val="000000"/>
        </w:rPr>
        <w:t xml:space="preserve">Dans le premier </w:t>
      </w:r>
      <w:r>
        <w:rPr>
          <w:rFonts w:ascii="Times New Roman" w:hAnsi="Times New Roman" w:cs="Times New Roman"/>
          <w:iCs/>
          <w:color w:val="000000"/>
        </w:rPr>
        <w:t xml:space="preserve">et le deuxième </w:t>
      </w:r>
      <w:r w:rsidRPr="003F6DCC">
        <w:rPr>
          <w:rFonts w:ascii="Times New Roman" w:hAnsi="Times New Roman" w:cs="Times New Roman"/>
          <w:iCs/>
          <w:color w:val="000000"/>
        </w:rPr>
        <w:t>cas, le ministre met préalablement l'organisme en demeure de se conformer à ses obligations dans un délai qu'il fixe.</w:t>
      </w:r>
    </w:p>
    <w:p w14:paraId="15B269D4" w14:textId="77777777" w:rsidR="00CC17BA" w:rsidRPr="003F6DCC" w:rsidRDefault="00CC17BA" w:rsidP="003F6DCC">
      <w:pPr>
        <w:spacing w:line="240" w:lineRule="auto"/>
        <w:rPr>
          <w:rFonts w:ascii="Times New Roman" w:hAnsi="Times New Roman" w:cs="Times New Roman"/>
        </w:rPr>
      </w:pPr>
    </w:p>
    <w:p w14:paraId="660D5606" w14:textId="47B7FBDF" w:rsidR="00927B0A" w:rsidRDefault="00CC17BA" w:rsidP="00C57105">
      <w:pPr>
        <w:rPr>
          <w:rFonts w:ascii="Times New Roman" w:hAnsi="Times New Roman" w:cs="Times New Roman"/>
        </w:rPr>
      </w:pPr>
      <w:r w:rsidDel="00CC17BA">
        <w:rPr>
          <w:rFonts w:ascii="Times New Roman" w:hAnsi="Times New Roman" w:cs="Times New Roman"/>
        </w:rPr>
        <w:t xml:space="preserve"> </w:t>
      </w:r>
      <w:r w:rsidR="00927B0A" w:rsidRPr="00DC02D8">
        <w:rPr>
          <w:rFonts w:ascii="Times New Roman" w:hAnsi="Times New Roman" w:cs="Times New Roman"/>
          <w:iCs/>
          <w:color w:val="000000"/>
        </w:rPr>
        <w:t>«</w:t>
      </w:r>
      <w:r w:rsidR="00927B0A">
        <w:rPr>
          <w:rFonts w:ascii="Times New Roman" w:hAnsi="Times New Roman" w:cs="Times New Roman"/>
          <w:iCs/>
          <w:color w:val="000000"/>
        </w:rPr>
        <w:t> </w:t>
      </w:r>
      <w:r w:rsidR="00927B0A" w:rsidRPr="00DC02D8">
        <w:rPr>
          <w:rFonts w:ascii="Times New Roman" w:hAnsi="Times New Roman" w:cs="Times New Roman"/>
          <w:i/>
          <w:iCs/>
          <w:color w:val="000000"/>
        </w:rPr>
        <w:t xml:space="preserve">Art. </w:t>
      </w:r>
      <w:r w:rsidR="00927B0A">
        <w:rPr>
          <w:rFonts w:ascii="Times New Roman" w:hAnsi="Times New Roman" w:cs="Times New Roman"/>
          <w:i/>
          <w:iCs/>
          <w:color w:val="000000"/>
        </w:rPr>
        <w:t xml:space="preserve">R. </w:t>
      </w:r>
      <w:r w:rsidR="00927B0A" w:rsidRPr="00DC02D8">
        <w:rPr>
          <w:rFonts w:ascii="Times New Roman" w:hAnsi="Times New Roman" w:cs="Times New Roman"/>
          <w:i/>
          <w:iCs/>
          <w:color w:val="000000"/>
        </w:rPr>
        <w:t>1271-1</w:t>
      </w:r>
      <w:r>
        <w:rPr>
          <w:rFonts w:ascii="Times New Roman" w:hAnsi="Times New Roman" w:cs="Times New Roman"/>
          <w:i/>
          <w:iCs/>
          <w:color w:val="000000"/>
        </w:rPr>
        <w:t>3</w:t>
      </w:r>
      <w:r w:rsidR="00927B0A">
        <w:rPr>
          <w:rFonts w:ascii="Times New Roman" w:hAnsi="Times New Roman" w:cs="Times New Roman"/>
          <w:i/>
          <w:iCs/>
          <w:color w:val="000000"/>
        </w:rPr>
        <w:t xml:space="preserve">. - </w:t>
      </w:r>
      <w:r w:rsidR="00927B0A">
        <w:rPr>
          <w:rFonts w:ascii="Times New Roman" w:hAnsi="Times New Roman" w:cs="Times New Roman"/>
        </w:rPr>
        <w:t>Lorsqu’un opérateur agréé d’identification de cycles cesse son activité ou se voit retir</w:t>
      </w:r>
      <w:r w:rsidR="00002ED8">
        <w:rPr>
          <w:rFonts w:ascii="Times New Roman" w:hAnsi="Times New Roman" w:cs="Times New Roman"/>
        </w:rPr>
        <w:t>er</w:t>
      </w:r>
      <w:r w:rsidR="00927B0A">
        <w:rPr>
          <w:rFonts w:ascii="Times New Roman" w:hAnsi="Times New Roman" w:cs="Times New Roman"/>
        </w:rPr>
        <w:t xml:space="preserve"> son agrément, la gestion des données relatives aux cycles identifiés par cet opérateur est prise en charge par le gestionnaire du fichier national unique des cycles identifiés. Celui-ci exploite l’ensemble des fonctionnalités essentielles au suivi de l’identification de ces cycles</w:t>
      </w:r>
      <w:r w:rsidR="007D0AE1">
        <w:rPr>
          <w:rFonts w:ascii="Times New Roman" w:hAnsi="Times New Roman" w:cs="Times New Roman"/>
        </w:rPr>
        <w:t xml:space="preserve"> dont les droits d’accès et de rectification des propriétaires des cycles identifiés.</w:t>
      </w:r>
    </w:p>
    <w:p w14:paraId="28AA1B8B" w14:textId="2FAE2538" w:rsidR="00927B0A" w:rsidRDefault="00927B0A" w:rsidP="00C57105">
      <w:pPr>
        <w:rPr>
          <w:rFonts w:ascii="Times New Roman" w:hAnsi="Times New Roman" w:cs="Times New Roman"/>
        </w:rPr>
      </w:pPr>
      <w:r>
        <w:rPr>
          <w:rFonts w:ascii="Times New Roman" w:hAnsi="Times New Roman" w:cs="Times New Roman"/>
        </w:rPr>
        <w:t>« Les conditions d’accès au fichier national unique des cycles identifiés par les différents destinataires mentionnés à l’article R. 1271-</w:t>
      </w:r>
      <w:r w:rsidR="00812375">
        <w:rPr>
          <w:rFonts w:ascii="Times New Roman" w:hAnsi="Times New Roman" w:cs="Times New Roman"/>
        </w:rPr>
        <w:t>8</w:t>
      </w:r>
      <w:r>
        <w:rPr>
          <w:rFonts w:ascii="Times New Roman" w:hAnsi="Times New Roman" w:cs="Times New Roman"/>
        </w:rPr>
        <w:t xml:space="preserve"> peuvent être définies par arrêté conjoint </w:t>
      </w:r>
      <w:r w:rsidRPr="00CB237B">
        <w:rPr>
          <w:rFonts w:ascii="Times New Roman" w:hAnsi="Times New Roman" w:cs="Times New Roman"/>
        </w:rPr>
        <w:t>des ministres chargés des transports et de l’intérieur</w:t>
      </w:r>
      <w:r>
        <w:rPr>
          <w:rFonts w:ascii="Times New Roman" w:hAnsi="Times New Roman" w:cs="Times New Roman"/>
        </w:rPr>
        <w:t>.</w:t>
      </w:r>
    </w:p>
    <w:p w14:paraId="2FE0EC35" w14:textId="77777777" w:rsidR="00CC17BA" w:rsidRDefault="00CC17BA" w:rsidP="00C57105">
      <w:pPr>
        <w:rPr>
          <w:rFonts w:ascii="Times New Roman" w:hAnsi="Times New Roman" w:cs="Times New Roman"/>
        </w:rPr>
      </w:pPr>
    </w:p>
    <w:p w14:paraId="1AF0A8B9" w14:textId="05F16DDF" w:rsidR="00927B0A" w:rsidRPr="00CB237B" w:rsidRDefault="00CC17BA">
      <w:pPr>
        <w:rPr>
          <w:rFonts w:ascii="Times New Roman" w:hAnsi="Times New Roman" w:cs="Times New Roman"/>
        </w:rPr>
      </w:pPr>
      <w:r w:rsidDel="00CC17BA">
        <w:rPr>
          <w:rFonts w:ascii="Times New Roman" w:hAnsi="Times New Roman" w:cs="Times New Roman"/>
        </w:rPr>
        <w:t xml:space="preserve"> </w:t>
      </w:r>
      <w:r w:rsidR="00927B0A" w:rsidRPr="00DC02D8">
        <w:rPr>
          <w:rFonts w:ascii="Times New Roman" w:hAnsi="Times New Roman" w:cs="Times New Roman"/>
          <w:iCs/>
          <w:color w:val="000000"/>
        </w:rPr>
        <w:t>«</w:t>
      </w:r>
      <w:r w:rsidR="00927B0A">
        <w:rPr>
          <w:rFonts w:ascii="Times New Roman" w:hAnsi="Times New Roman" w:cs="Times New Roman"/>
          <w:iCs/>
          <w:color w:val="000000"/>
        </w:rPr>
        <w:t> </w:t>
      </w:r>
      <w:r w:rsidR="00927B0A" w:rsidRPr="00DC02D8">
        <w:rPr>
          <w:rFonts w:ascii="Times New Roman" w:hAnsi="Times New Roman" w:cs="Times New Roman"/>
          <w:i/>
          <w:iCs/>
          <w:color w:val="000000"/>
        </w:rPr>
        <w:t xml:space="preserve">Art. </w:t>
      </w:r>
      <w:r w:rsidR="00927B0A">
        <w:rPr>
          <w:rFonts w:ascii="Times New Roman" w:hAnsi="Times New Roman" w:cs="Times New Roman"/>
          <w:i/>
          <w:iCs/>
          <w:color w:val="000000"/>
        </w:rPr>
        <w:t xml:space="preserve">R. </w:t>
      </w:r>
      <w:r w:rsidR="00927B0A" w:rsidRPr="00DC02D8">
        <w:rPr>
          <w:rFonts w:ascii="Times New Roman" w:hAnsi="Times New Roman" w:cs="Times New Roman"/>
          <w:i/>
          <w:iCs/>
          <w:color w:val="000000"/>
        </w:rPr>
        <w:t>1271-1</w:t>
      </w:r>
      <w:r>
        <w:rPr>
          <w:rFonts w:ascii="Times New Roman" w:hAnsi="Times New Roman" w:cs="Times New Roman"/>
          <w:i/>
          <w:iCs/>
          <w:color w:val="000000"/>
        </w:rPr>
        <w:t>4</w:t>
      </w:r>
      <w:r w:rsidR="00927B0A">
        <w:rPr>
          <w:rFonts w:ascii="Times New Roman" w:hAnsi="Times New Roman" w:cs="Times New Roman"/>
          <w:i/>
          <w:iCs/>
          <w:color w:val="000000"/>
        </w:rPr>
        <w:t xml:space="preserve">. - </w:t>
      </w:r>
      <w:r w:rsidR="00927B0A" w:rsidRPr="00CB237B">
        <w:rPr>
          <w:rFonts w:ascii="Times New Roman" w:hAnsi="Times New Roman" w:cs="Times New Roman"/>
        </w:rPr>
        <w:t>Tout professionnel qui exerce des activités de destruction ou de préparation en vue du réemploi ou de la réutilisation des cycles, est tenu de s’enr</w:t>
      </w:r>
      <w:r w:rsidR="00927B0A">
        <w:rPr>
          <w:rFonts w:ascii="Times New Roman" w:hAnsi="Times New Roman" w:cs="Times New Roman"/>
        </w:rPr>
        <w:t xml:space="preserve">egistrer auprès du gestionnaire de fichier national unique des cycles identifiés mentionné </w:t>
      </w:r>
      <w:r w:rsidR="00927B0A" w:rsidRPr="00CB237B">
        <w:rPr>
          <w:rFonts w:ascii="Times New Roman" w:hAnsi="Times New Roman" w:cs="Times New Roman"/>
        </w:rPr>
        <w:t xml:space="preserve">à l’article </w:t>
      </w:r>
      <w:r w:rsidR="00927B0A">
        <w:rPr>
          <w:rFonts w:ascii="Times New Roman" w:hAnsi="Times New Roman" w:cs="Times New Roman"/>
          <w:iCs/>
          <w:color w:val="000000"/>
        </w:rPr>
        <w:t>R. 1271-1</w:t>
      </w:r>
      <w:r>
        <w:rPr>
          <w:rFonts w:ascii="Times New Roman" w:hAnsi="Times New Roman" w:cs="Times New Roman"/>
          <w:iCs/>
          <w:color w:val="000000"/>
        </w:rPr>
        <w:t>2</w:t>
      </w:r>
      <w:r w:rsidR="00927B0A" w:rsidRPr="00CB237B">
        <w:rPr>
          <w:rFonts w:ascii="Times New Roman" w:hAnsi="Times New Roman" w:cs="Times New Roman"/>
        </w:rPr>
        <w:t>.</w:t>
      </w:r>
    </w:p>
    <w:p w14:paraId="1D858997" w14:textId="1A10AA14" w:rsidR="00927B0A" w:rsidRPr="00CB237B"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Comme prévu à l’article L</w:t>
      </w:r>
      <w:r>
        <w:rPr>
          <w:rFonts w:ascii="Times New Roman" w:hAnsi="Times New Roman" w:cs="Times New Roman"/>
        </w:rPr>
        <w:t>.</w:t>
      </w:r>
      <w:r w:rsidRPr="00CB237B">
        <w:rPr>
          <w:rFonts w:ascii="Times New Roman" w:hAnsi="Times New Roman" w:cs="Times New Roman"/>
        </w:rPr>
        <w:t xml:space="preserve"> 1271-4 du code des transports, lorsqu’un cycle identifié lui est </w:t>
      </w:r>
      <w:r>
        <w:rPr>
          <w:rFonts w:ascii="Times New Roman" w:hAnsi="Times New Roman" w:cs="Times New Roman"/>
        </w:rPr>
        <w:t>remis</w:t>
      </w:r>
      <w:r w:rsidRPr="00CB237B">
        <w:rPr>
          <w:rFonts w:ascii="Times New Roman" w:hAnsi="Times New Roman" w:cs="Times New Roman"/>
        </w:rPr>
        <w:t>, le professionnel contacte le gestionnaire du fichier national unique des cycles identifiés mentionné à l’article</w:t>
      </w:r>
      <w:r>
        <w:rPr>
          <w:rFonts w:ascii="Times New Roman" w:hAnsi="Times New Roman" w:cs="Times New Roman"/>
          <w:iCs/>
          <w:color w:val="000000"/>
        </w:rPr>
        <w:t xml:space="preserve"> R. 1271-1</w:t>
      </w:r>
      <w:r w:rsidR="00CC17BA">
        <w:rPr>
          <w:rFonts w:ascii="Times New Roman" w:hAnsi="Times New Roman" w:cs="Times New Roman"/>
          <w:iCs/>
          <w:color w:val="000000"/>
        </w:rPr>
        <w:t>2</w:t>
      </w:r>
      <w:r>
        <w:rPr>
          <w:rFonts w:ascii="Times New Roman" w:hAnsi="Times New Roman" w:cs="Times New Roman"/>
          <w:iCs/>
          <w:color w:val="000000"/>
        </w:rPr>
        <w:t xml:space="preserve"> </w:t>
      </w:r>
      <w:r w:rsidRPr="00CB237B">
        <w:rPr>
          <w:rFonts w:ascii="Times New Roman" w:hAnsi="Times New Roman" w:cs="Times New Roman"/>
        </w:rPr>
        <w:t xml:space="preserve">qui fait le nécessaire auprès de l’opérateur agrée d’identification de cycles pour procéder à l’information du propriétaire. </w:t>
      </w:r>
    </w:p>
    <w:p w14:paraId="26FC2B2A" w14:textId="4C9DD29C" w:rsidR="00927B0A" w:rsidRPr="00CB237B" w:rsidRDefault="00927B0A">
      <w:pPr>
        <w:rPr>
          <w:rFonts w:ascii="Times New Roman" w:hAnsi="Times New Roman" w:cs="Times New Roman"/>
        </w:rPr>
      </w:pPr>
      <w:r>
        <w:rPr>
          <w:rFonts w:ascii="Times New Roman" w:hAnsi="Times New Roman" w:cs="Times New Roman"/>
        </w:rPr>
        <w:lastRenderedPageBreak/>
        <w:t>« </w:t>
      </w:r>
      <w:r w:rsidRPr="00CB237B">
        <w:rPr>
          <w:rFonts w:ascii="Times New Roman" w:hAnsi="Times New Roman" w:cs="Times New Roman"/>
        </w:rPr>
        <w:t>Si le propriétaire n’est pas connu, ou s’il n’a pas répondu dans les trois mois après cette information, le gestionnaire du fichier national unique des cycles identifiés</w:t>
      </w:r>
      <w:r w:rsidR="007D0AE1">
        <w:rPr>
          <w:rFonts w:ascii="Times New Roman" w:hAnsi="Times New Roman" w:cs="Times New Roman"/>
        </w:rPr>
        <w:t>,</w:t>
      </w:r>
      <w:r>
        <w:rPr>
          <w:rFonts w:ascii="Times New Roman" w:hAnsi="Times New Roman" w:cs="Times New Roman"/>
        </w:rPr>
        <w:t xml:space="preserve"> </w:t>
      </w:r>
      <w:r w:rsidR="007D0AE1">
        <w:rPr>
          <w:rFonts w:ascii="Times New Roman" w:hAnsi="Times New Roman" w:cs="Times New Roman"/>
        </w:rPr>
        <w:t xml:space="preserve">efface et </w:t>
      </w:r>
      <w:r>
        <w:rPr>
          <w:rFonts w:ascii="Times New Roman" w:hAnsi="Times New Roman" w:cs="Times New Roman"/>
        </w:rPr>
        <w:t>fait le nécessair</w:t>
      </w:r>
      <w:r w:rsidR="007D0AE1">
        <w:rPr>
          <w:rFonts w:ascii="Times New Roman" w:hAnsi="Times New Roman" w:cs="Times New Roman"/>
        </w:rPr>
        <w:t>e auprès de l’opérateur agréé d’identification du cycle concerné</w:t>
      </w:r>
      <w:r>
        <w:rPr>
          <w:rFonts w:ascii="Times New Roman" w:hAnsi="Times New Roman" w:cs="Times New Roman"/>
        </w:rPr>
        <w:t xml:space="preserve"> pour effacer</w:t>
      </w:r>
      <w:r w:rsidR="007D0AE1">
        <w:rPr>
          <w:rFonts w:ascii="Times New Roman" w:hAnsi="Times New Roman" w:cs="Times New Roman"/>
        </w:rPr>
        <w:t>,</w:t>
      </w:r>
      <w:r>
        <w:rPr>
          <w:rFonts w:ascii="Times New Roman" w:hAnsi="Times New Roman" w:cs="Times New Roman"/>
        </w:rPr>
        <w:t xml:space="preserve"> toute donnée personnelle associée au cycle. Il</w:t>
      </w:r>
      <w:r w:rsidRPr="00CB237B">
        <w:rPr>
          <w:rFonts w:ascii="Times New Roman" w:hAnsi="Times New Roman" w:cs="Times New Roman"/>
        </w:rPr>
        <w:t xml:space="preserve"> communique </w:t>
      </w:r>
      <w:r>
        <w:rPr>
          <w:rFonts w:ascii="Times New Roman" w:hAnsi="Times New Roman" w:cs="Times New Roman"/>
        </w:rPr>
        <w:t xml:space="preserve">au professionnel </w:t>
      </w:r>
      <w:r w:rsidRPr="00CB237B">
        <w:rPr>
          <w:rFonts w:ascii="Times New Roman" w:hAnsi="Times New Roman" w:cs="Times New Roman"/>
        </w:rPr>
        <w:t>les informations nécessaires pour accéder au fichier de l’opérateur agréé d’identification de cycles concerné</w:t>
      </w:r>
      <w:r>
        <w:rPr>
          <w:rFonts w:ascii="Times New Roman" w:hAnsi="Times New Roman" w:cs="Times New Roman"/>
        </w:rPr>
        <w:t>.</w:t>
      </w:r>
    </w:p>
    <w:p w14:paraId="3310C4C6" w14:textId="04F03C65" w:rsidR="00927B0A" w:rsidRDefault="00927B0A">
      <w:pPr>
        <w:rPr>
          <w:rFonts w:ascii="Times New Roman" w:hAnsi="Times New Roman" w:cs="Times New Roman"/>
        </w:rPr>
      </w:pPr>
      <w:r>
        <w:rPr>
          <w:rFonts w:ascii="Times New Roman" w:hAnsi="Times New Roman" w:cs="Times New Roman"/>
        </w:rPr>
        <w:t>« </w:t>
      </w:r>
      <w:r w:rsidRPr="00CB237B">
        <w:rPr>
          <w:rFonts w:ascii="Times New Roman" w:hAnsi="Times New Roman" w:cs="Times New Roman"/>
        </w:rPr>
        <w:t>Lor</w:t>
      </w:r>
      <w:r>
        <w:rPr>
          <w:rFonts w:ascii="Times New Roman" w:hAnsi="Times New Roman" w:cs="Times New Roman"/>
        </w:rPr>
        <w:t>squ’il cède un</w:t>
      </w:r>
      <w:r w:rsidRPr="00CB237B">
        <w:rPr>
          <w:rFonts w:ascii="Times New Roman" w:hAnsi="Times New Roman" w:cs="Times New Roman"/>
        </w:rPr>
        <w:t xml:space="preserve"> cycle identifié, le professionnel est tenu aux obligations prévues à l’article </w:t>
      </w:r>
      <w:r>
        <w:rPr>
          <w:rFonts w:ascii="Times New Roman" w:hAnsi="Times New Roman" w:cs="Times New Roman"/>
        </w:rPr>
        <w:t>R. 1271-3</w:t>
      </w:r>
      <w:r w:rsidRPr="00CB237B">
        <w:rPr>
          <w:rFonts w:ascii="Times New Roman" w:hAnsi="Times New Roman" w:cs="Times New Roman"/>
        </w:rPr>
        <w:t xml:space="preserve">. </w:t>
      </w:r>
      <w:r w:rsidR="00A00D50">
        <w:rPr>
          <w:rFonts w:ascii="Times New Roman" w:hAnsi="Times New Roman" w:cs="Times New Roman"/>
        </w:rPr>
        <w:t xml:space="preserve">Tout manquement, par le professionnel, à </w:t>
      </w:r>
      <w:r w:rsidR="00812375">
        <w:rPr>
          <w:rFonts w:ascii="Times New Roman" w:hAnsi="Times New Roman" w:cs="Times New Roman"/>
        </w:rPr>
        <w:t>l’obligation de</w:t>
      </w:r>
      <w:r w:rsidR="00A00D50">
        <w:rPr>
          <w:rFonts w:ascii="Times New Roman" w:hAnsi="Times New Roman" w:cs="Times New Roman"/>
        </w:rPr>
        <w:t xml:space="preserve"> transm</w:t>
      </w:r>
      <w:r w:rsidR="009653C6">
        <w:rPr>
          <w:rFonts w:ascii="Times New Roman" w:hAnsi="Times New Roman" w:cs="Times New Roman"/>
        </w:rPr>
        <w:t>ettre</w:t>
      </w:r>
      <w:r w:rsidR="00A00D50" w:rsidRPr="00D22537">
        <w:rPr>
          <w:rFonts w:ascii="Times New Roman" w:hAnsi="Times New Roman" w:cs="Times New Roman"/>
        </w:rPr>
        <w:t xml:space="preserve"> </w:t>
      </w:r>
      <w:r w:rsidR="009653C6">
        <w:rPr>
          <w:rFonts w:ascii="Times New Roman" w:hAnsi="Times New Roman" w:cs="Times New Roman"/>
        </w:rPr>
        <w:t>l’identifiant et le</w:t>
      </w:r>
      <w:r w:rsidR="00224BEF">
        <w:rPr>
          <w:rFonts w:ascii="Times New Roman" w:hAnsi="Times New Roman" w:cs="Times New Roman"/>
        </w:rPr>
        <w:t xml:space="preserve"> statut </w:t>
      </w:r>
      <w:r w:rsidR="00A00D50" w:rsidRPr="00D22537">
        <w:rPr>
          <w:rFonts w:ascii="Times New Roman" w:hAnsi="Times New Roman" w:cs="Times New Roman"/>
        </w:rPr>
        <w:t>d</w:t>
      </w:r>
      <w:r w:rsidR="00A00D50">
        <w:rPr>
          <w:rFonts w:ascii="Times New Roman" w:hAnsi="Times New Roman" w:cs="Times New Roman"/>
        </w:rPr>
        <w:t>’un</w:t>
      </w:r>
      <w:r w:rsidR="00A00D50" w:rsidRPr="00D22537">
        <w:rPr>
          <w:rFonts w:ascii="Times New Roman" w:hAnsi="Times New Roman" w:cs="Times New Roman"/>
        </w:rPr>
        <w:t xml:space="preserve"> cy</w:t>
      </w:r>
      <w:r w:rsidR="00A00D50" w:rsidRPr="007442D3">
        <w:rPr>
          <w:rFonts w:ascii="Times New Roman" w:hAnsi="Times New Roman" w:cs="Times New Roman"/>
        </w:rPr>
        <w:t xml:space="preserve">cle </w:t>
      </w:r>
      <w:r w:rsidR="00A00D50">
        <w:rPr>
          <w:rFonts w:ascii="Times New Roman" w:hAnsi="Times New Roman" w:cs="Times New Roman"/>
        </w:rPr>
        <w:t>à l’opérateur agréé est puni de l’amende prévue pour les contraventions de première classe</w:t>
      </w:r>
      <w:r w:rsidRPr="00CB237B">
        <w:rPr>
          <w:rFonts w:ascii="Times New Roman" w:hAnsi="Times New Roman" w:cs="Times New Roman"/>
        </w:rPr>
        <w:t xml:space="preserve">. </w:t>
      </w:r>
    </w:p>
    <w:p w14:paraId="0F49B294" w14:textId="77777777" w:rsidR="00146DE8" w:rsidRPr="00CB237B" w:rsidRDefault="00146DE8">
      <w:pPr>
        <w:rPr>
          <w:rFonts w:ascii="Times New Roman" w:hAnsi="Times New Roman" w:cs="Times New Roman"/>
        </w:rPr>
      </w:pPr>
    </w:p>
    <w:p w14:paraId="33320881" w14:textId="4157202E" w:rsidR="00927B0A" w:rsidRPr="00CB237B" w:rsidRDefault="00927B0A">
      <w:pPr>
        <w:jc w:val="center"/>
        <w:rPr>
          <w:rFonts w:ascii="Times New Roman" w:hAnsi="Times New Roman" w:cs="Times New Roman"/>
        </w:rPr>
      </w:pPr>
      <w:r w:rsidRPr="00CB237B">
        <w:rPr>
          <w:rFonts w:ascii="Times New Roman" w:hAnsi="Times New Roman" w:cs="Times New Roman"/>
          <w:b/>
        </w:rPr>
        <w:t xml:space="preserve">Article </w:t>
      </w:r>
      <w:r w:rsidR="005D6D47">
        <w:rPr>
          <w:rFonts w:ascii="Times New Roman" w:hAnsi="Times New Roman" w:cs="Times New Roman"/>
          <w:b/>
        </w:rPr>
        <w:t>2</w:t>
      </w:r>
      <w:r w:rsidRPr="00CB237B">
        <w:rPr>
          <w:rFonts w:ascii="Times New Roman" w:hAnsi="Times New Roman" w:cs="Times New Roman"/>
        </w:rPr>
        <w:t xml:space="preserve"> – mise en œuvre</w:t>
      </w:r>
    </w:p>
    <w:p w14:paraId="217D162E" w14:textId="59C9AE38" w:rsidR="00927B0A" w:rsidRDefault="00927B0A">
      <w:pPr>
        <w:rPr>
          <w:rFonts w:ascii="Times New Roman" w:hAnsi="Times New Roman" w:cs="Times New Roman"/>
        </w:rPr>
      </w:pPr>
      <w:r w:rsidRPr="00CB237B">
        <w:rPr>
          <w:rFonts w:ascii="Times New Roman" w:hAnsi="Times New Roman" w:cs="Times New Roman"/>
        </w:rPr>
        <w:t>L</w:t>
      </w:r>
      <w:r>
        <w:rPr>
          <w:rFonts w:ascii="Times New Roman" w:hAnsi="Times New Roman" w:cs="Times New Roman"/>
        </w:rPr>
        <w:t>a garde des sceaux, ministre de la Justice, l</w:t>
      </w:r>
      <w:r w:rsidRPr="00CB237B">
        <w:rPr>
          <w:rFonts w:ascii="Times New Roman" w:hAnsi="Times New Roman" w:cs="Times New Roman"/>
        </w:rPr>
        <w:t>a ministre de la Transition écologique et solidaire</w:t>
      </w:r>
      <w:r>
        <w:rPr>
          <w:rFonts w:ascii="Times New Roman" w:hAnsi="Times New Roman" w:cs="Times New Roman"/>
        </w:rPr>
        <w:t>,</w:t>
      </w:r>
      <w:r w:rsidRPr="00CB237B">
        <w:rPr>
          <w:rFonts w:ascii="Times New Roman" w:hAnsi="Times New Roman" w:cs="Times New Roman"/>
        </w:rPr>
        <w:t xml:space="preserve"> le ministre de l’Intérieur</w:t>
      </w:r>
      <w:r>
        <w:rPr>
          <w:rFonts w:ascii="Times New Roman" w:hAnsi="Times New Roman" w:cs="Times New Roman"/>
        </w:rPr>
        <w:t xml:space="preserve"> et le secrétaire d’État auprès de la ministre de la Transition écologique et solidaire chargé des Transports </w:t>
      </w:r>
      <w:r w:rsidRPr="00CB237B">
        <w:rPr>
          <w:rFonts w:ascii="Times New Roman" w:hAnsi="Times New Roman" w:cs="Times New Roman"/>
        </w:rPr>
        <w:t>sont chargés, chacun pour ce qui le concerne, de la mise en œuvre du présent décret</w:t>
      </w:r>
      <w:r w:rsidR="006D6CDB" w:rsidRPr="00CC17BA">
        <w:rPr>
          <w:rFonts w:ascii="Times New Roman" w:hAnsi="Times New Roman" w:cs="Times New Roman"/>
        </w:rPr>
        <w:t>, qui sera publié au Journal officiel de la République française</w:t>
      </w:r>
      <w:r w:rsidRPr="00CB237B">
        <w:rPr>
          <w:rFonts w:ascii="Times New Roman" w:hAnsi="Times New Roman" w:cs="Times New Roman"/>
        </w:rPr>
        <w:t>.</w:t>
      </w:r>
    </w:p>
    <w:p w14:paraId="56C8A9F7" w14:textId="77777777" w:rsidR="00927B0A" w:rsidRPr="00F27415" w:rsidRDefault="00927B0A" w:rsidP="00F27415">
      <w:pPr>
        <w:spacing w:before="100" w:beforeAutospacing="1" w:after="100" w:afterAutospacing="1" w:line="240" w:lineRule="auto"/>
        <w:jc w:val="left"/>
        <w:rPr>
          <w:rFonts w:ascii="Times New Roman" w:hAnsi="Times New Roman" w:cs="Times New Roman"/>
          <w:sz w:val="24"/>
          <w:szCs w:val="24"/>
        </w:rPr>
      </w:pPr>
      <w:r w:rsidRPr="00F27415">
        <w:rPr>
          <w:rFonts w:ascii="Times New Roman" w:hAnsi="Times New Roman" w:cs="Times New Roman"/>
          <w:sz w:val="24"/>
          <w:szCs w:val="24"/>
        </w:rPr>
        <w:t>Fait le</w:t>
      </w:r>
      <w:r>
        <w:rPr>
          <w:rFonts w:ascii="Times New Roman" w:hAnsi="Times New Roman" w:cs="Times New Roman"/>
          <w:sz w:val="24"/>
          <w:szCs w:val="24"/>
        </w:rPr>
        <w:t xml:space="preserve"> </w:t>
      </w:r>
    </w:p>
    <w:p w14:paraId="6B2D5EF7" w14:textId="77777777" w:rsidR="00927B0A" w:rsidRPr="00F27415" w:rsidRDefault="00927B0A" w:rsidP="00F27415">
      <w:pPr>
        <w:spacing w:before="100" w:beforeAutospacing="1" w:after="100" w:afterAutospacing="1" w:line="240" w:lineRule="auto"/>
        <w:jc w:val="left"/>
        <w:rPr>
          <w:rFonts w:ascii="Times New Roman" w:hAnsi="Times New Roman" w:cs="Times New Roman"/>
          <w:sz w:val="24"/>
          <w:szCs w:val="24"/>
        </w:rPr>
      </w:pPr>
      <w:r w:rsidRPr="00F27415">
        <w:rPr>
          <w:rFonts w:ascii="Times New Roman" w:hAnsi="Times New Roman" w:cs="Times New Roman"/>
          <w:sz w:val="24"/>
          <w:szCs w:val="24"/>
        </w:rPr>
        <w:br/>
        <w:t>Edouard Philippe</w:t>
      </w:r>
      <w:r w:rsidRPr="00F27415">
        <w:rPr>
          <w:rFonts w:ascii="Times New Roman" w:hAnsi="Times New Roman" w:cs="Times New Roman"/>
          <w:sz w:val="24"/>
          <w:szCs w:val="24"/>
        </w:rPr>
        <w:br/>
      </w:r>
      <w:r w:rsidRPr="00F27415">
        <w:rPr>
          <w:rFonts w:ascii="Times New Roman" w:hAnsi="Times New Roman" w:cs="Times New Roman"/>
          <w:sz w:val="24"/>
          <w:szCs w:val="24"/>
        </w:rPr>
        <w:br/>
        <w:t>Par le Premier ministre :</w:t>
      </w:r>
    </w:p>
    <w:p w14:paraId="46A11BB2" w14:textId="77777777" w:rsidR="00927B0A" w:rsidRDefault="00927B0A" w:rsidP="00F27415">
      <w:pPr>
        <w:spacing w:before="100" w:beforeAutospacing="1" w:after="100" w:afterAutospacing="1" w:line="240" w:lineRule="auto"/>
        <w:jc w:val="left"/>
        <w:rPr>
          <w:rFonts w:ascii="Times New Roman" w:hAnsi="Times New Roman" w:cs="Times New Roman"/>
        </w:rPr>
      </w:pPr>
      <w:r w:rsidRPr="00F27415">
        <w:rPr>
          <w:rFonts w:ascii="Times New Roman" w:hAnsi="Times New Roman" w:cs="Times New Roman"/>
          <w:sz w:val="24"/>
          <w:szCs w:val="24"/>
        </w:rPr>
        <w:br/>
      </w:r>
      <w:r w:rsidRPr="00CB237B">
        <w:rPr>
          <w:rFonts w:ascii="Times New Roman" w:hAnsi="Times New Roman" w:cs="Times New Roman"/>
        </w:rPr>
        <w:t>L</w:t>
      </w:r>
      <w:r>
        <w:rPr>
          <w:rFonts w:ascii="Times New Roman" w:hAnsi="Times New Roman" w:cs="Times New Roman"/>
        </w:rPr>
        <w:t>a garde des sceaux, ministre de la Justice</w:t>
      </w:r>
      <w:r w:rsidRPr="00CB237B">
        <w:rPr>
          <w:rFonts w:ascii="Times New Roman" w:hAnsi="Times New Roman" w:cs="Times New Roman"/>
        </w:rPr>
        <w:t xml:space="preserve"> </w:t>
      </w:r>
    </w:p>
    <w:p w14:paraId="2DB06025" w14:textId="77777777" w:rsidR="00927B0A" w:rsidRDefault="00927B0A" w:rsidP="00F27415">
      <w:pPr>
        <w:spacing w:before="100" w:beforeAutospacing="1" w:after="100" w:afterAutospacing="1" w:line="240" w:lineRule="auto"/>
        <w:jc w:val="left"/>
        <w:rPr>
          <w:rFonts w:ascii="Times New Roman" w:hAnsi="Times New Roman" w:cs="Times New Roman"/>
        </w:rPr>
      </w:pPr>
      <w:r>
        <w:rPr>
          <w:rFonts w:ascii="Times New Roman" w:hAnsi="Times New Roman" w:cs="Times New Roman"/>
        </w:rPr>
        <w:t>Nicole Belloubet</w:t>
      </w:r>
    </w:p>
    <w:p w14:paraId="6265352B" w14:textId="77777777" w:rsidR="00927B0A" w:rsidRDefault="00927B0A" w:rsidP="00F27415">
      <w:pPr>
        <w:spacing w:before="100" w:beforeAutospacing="1" w:after="100" w:afterAutospacing="1" w:line="240" w:lineRule="auto"/>
        <w:jc w:val="left"/>
        <w:rPr>
          <w:rFonts w:ascii="Times New Roman" w:hAnsi="Times New Roman" w:cs="Times New Roman"/>
        </w:rPr>
      </w:pPr>
    </w:p>
    <w:p w14:paraId="5FB5A8A2" w14:textId="77777777" w:rsidR="00927B0A" w:rsidRDefault="00927B0A" w:rsidP="00F27415">
      <w:pPr>
        <w:spacing w:before="100" w:beforeAutospacing="1" w:after="100" w:afterAutospacing="1" w:line="240" w:lineRule="auto"/>
        <w:jc w:val="left"/>
        <w:rPr>
          <w:rFonts w:ascii="Times New Roman" w:hAnsi="Times New Roman" w:cs="Times New Roman"/>
        </w:rPr>
      </w:pPr>
      <w:r w:rsidRPr="00CB237B">
        <w:rPr>
          <w:rFonts w:ascii="Times New Roman" w:hAnsi="Times New Roman" w:cs="Times New Roman"/>
        </w:rPr>
        <w:t>La ministre de la Transition écologique et solidaire</w:t>
      </w:r>
      <w:r>
        <w:rPr>
          <w:rFonts w:ascii="Times New Roman" w:hAnsi="Times New Roman" w:cs="Times New Roman"/>
        </w:rPr>
        <w:t>,</w:t>
      </w:r>
      <w:r w:rsidRPr="00CB237B">
        <w:rPr>
          <w:rFonts w:ascii="Times New Roman" w:hAnsi="Times New Roman" w:cs="Times New Roman"/>
        </w:rPr>
        <w:t xml:space="preserve"> </w:t>
      </w:r>
    </w:p>
    <w:p w14:paraId="57132BE9" w14:textId="77777777" w:rsidR="00927B0A" w:rsidRDefault="00927B0A" w:rsidP="00F27415">
      <w:pPr>
        <w:spacing w:before="100" w:beforeAutospacing="1" w:after="100" w:afterAutospacing="1" w:line="240" w:lineRule="auto"/>
        <w:jc w:val="left"/>
        <w:rPr>
          <w:rFonts w:ascii="Times New Roman" w:hAnsi="Times New Roman" w:cs="Times New Roman"/>
        </w:rPr>
      </w:pPr>
      <w:r>
        <w:rPr>
          <w:rFonts w:ascii="Times New Roman" w:hAnsi="Times New Roman" w:cs="Times New Roman"/>
        </w:rPr>
        <w:t>Élisabeth Borne</w:t>
      </w:r>
    </w:p>
    <w:p w14:paraId="0FFBEB12" w14:textId="77777777" w:rsidR="00927B0A" w:rsidRPr="003F6DCC" w:rsidRDefault="00927B0A" w:rsidP="00F27415">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Default="00927B0A" w:rsidP="00F27415">
      <w:pPr>
        <w:spacing w:before="100" w:beforeAutospacing="1" w:after="100" w:afterAutospacing="1" w:line="240" w:lineRule="auto"/>
        <w:jc w:val="left"/>
        <w:rPr>
          <w:rFonts w:ascii="Times New Roman" w:hAnsi="Times New Roman" w:cs="Times New Roman"/>
        </w:rPr>
      </w:pPr>
      <w:r>
        <w:rPr>
          <w:rFonts w:ascii="Times New Roman" w:hAnsi="Times New Roman" w:cs="Times New Roman"/>
        </w:rPr>
        <w:t>L</w:t>
      </w:r>
      <w:r w:rsidRPr="00CB237B">
        <w:rPr>
          <w:rFonts w:ascii="Times New Roman" w:hAnsi="Times New Roman" w:cs="Times New Roman"/>
        </w:rPr>
        <w:t>e ministre de l’Intérieur</w:t>
      </w:r>
      <w:r>
        <w:rPr>
          <w:rFonts w:ascii="Times New Roman" w:hAnsi="Times New Roman" w:cs="Times New Roman"/>
        </w:rPr>
        <w:t>,</w:t>
      </w:r>
    </w:p>
    <w:p w14:paraId="1A33182D" w14:textId="77777777" w:rsidR="00927B0A" w:rsidRDefault="00927B0A" w:rsidP="00F27415">
      <w:pPr>
        <w:spacing w:before="100" w:beforeAutospacing="1" w:after="100" w:afterAutospacing="1" w:line="240" w:lineRule="auto"/>
        <w:jc w:val="left"/>
        <w:rPr>
          <w:rFonts w:ascii="Times New Roman" w:hAnsi="Times New Roman" w:cs="Times New Roman"/>
        </w:rPr>
      </w:pPr>
      <w:r>
        <w:rPr>
          <w:rFonts w:ascii="Times New Roman" w:hAnsi="Times New Roman" w:cs="Times New Roman"/>
        </w:rPr>
        <w:t>Christophe Castaner</w:t>
      </w:r>
    </w:p>
    <w:p w14:paraId="35332E9F" w14:textId="77777777" w:rsidR="00927B0A" w:rsidRDefault="00927B0A" w:rsidP="00F27415">
      <w:pPr>
        <w:spacing w:before="100" w:beforeAutospacing="1" w:after="100" w:afterAutospacing="1" w:line="240" w:lineRule="auto"/>
        <w:jc w:val="left"/>
        <w:rPr>
          <w:rFonts w:ascii="Times New Roman" w:hAnsi="Times New Roman" w:cs="Times New Roman"/>
        </w:rPr>
      </w:pPr>
    </w:p>
    <w:p w14:paraId="07904D0D" w14:textId="77777777" w:rsidR="00927B0A" w:rsidRDefault="00927B0A" w:rsidP="00F27415">
      <w:pPr>
        <w:spacing w:before="100" w:beforeAutospacing="1" w:after="100" w:afterAutospacing="1" w:line="240" w:lineRule="auto"/>
        <w:jc w:val="left"/>
        <w:rPr>
          <w:rFonts w:ascii="Times New Roman" w:hAnsi="Times New Roman" w:cs="Times New Roman"/>
        </w:rPr>
      </w:pPr>
      <w:r>
        <w:rPr>
          <w:rFonts w:ascii="Times New Roman" w:hAnsi="Times New Roman" w:cs="Times New Roman"/>
        </w:rPr>
        <w:t xml:space="preserve">Le secrétaire d’État auprès de la ministre de la Transition écologique et solidaire chargé des Transports </w:t>
      </w:r>
    </w:p>
    <w:p w14:paraId="45E8A38B" w14:textId="77777777" w:rsidR="00927B0A" w:rsidRPr="00CB237B" w:rsidRDefault="00927B0A" w:rsidP="00F33F43">
      <w:pPr>
        <w:spacing w:before="100" w:beforeAutospacing="1" w:after="100" w:afterAutospacing="1" w:line="240" w:lineRule="auto"/>
        <w:jc w:val="left"/>
        <w:rPr>
          <w:rFonts w:ascii="Times New Roman" w:hAnsi="Times New Roman" w:cs="Times New Roman"/>
          <w:i/>
        </w:rPr>
      </w:pPr>
      <w:r>
        <w:rPr>
          <w:rFonts w:ascii="Times New Roman" w:hAnsi="Times New Roman" w:cs="Times New Roman"/>
        </w:rPr>
        <w:t>Jean-Baptiste Djebbari</w:t>
      </w:r>
    </w:p>
    <w:sectPr w:rsidR="00927B0A" w:rsidRPr="00CB237B" w:rsidSect="004632E4">
      <w:headerReference w:type="default" r:id="rId7"/>
      <w:footerReference w:type="default" r:id="rId8"/>
      <w:pgSz w:w="11906" w:h="16838"/>
      <w:pgMar w:top="1417" w:right="1417" w:bottom="1417" w:left="1417" w:header="708" w:footer="708" w:gutter="0"/>
      <w:cols w:space="720"/>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84D93" w16cid:durableId="22288EE5"/>
  <w16cid:commentId w16cid:paraId="183B203B" w16cid:durableId="22285B0D"/>
  <w16cid:commentId w16cid:paraId="4D3FC9CD" w16cid:durableId="22285D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14E7D" w14:textId="77777777" w:rsidR="00810B50" w:rsidRDefault="00810B50">
      <w:pPr>
        <w:spacing w:after="0" w:line="240" w:lineRule="auto"/>
      </w:pPr>
      <w:r>
        <w:separator/>
      </w:r>
    </w:p>
  </w:endnote>
  <w:endnote w:type="continuationSeparator" w:id="0">
    <w:p w14:paraId="6FA9C3AB" w14:textId="77777777" w:rsidR="00810B50" w:rsidRDefault="0081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EDB6" w14:textId="77777777" w:rsidR="00927B0A" w:rsidRDefault="00927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D943D" w14:textId="77777777" w:rsidR="00810B50" w:rsidRDefault="00810B50">
      <w:pPr>
        <w:spacing w:after="0" w:line="240" w:lineRule="auto"/>
      </w:pPr>
      <w:r>
        <w:separator/>
      </w:r>
    </w:p>
  </w:footnote>
  <w:footnote w:type="continuationSeparator" w:id="0">
    <w:p w14:paraId="67C39A6A" w14:textId="77777777" w:rsidR="00810B50" w:rsidRDefault="0081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6802" w14:textId="7220558C" w:rsidR="00927B0A" w:rsidRDefault="002E36D7">
    <w:pPr>
      <w:pStyle w:val="En-tte"/>
    </w:pPr>
    <w:r>
      <w:rPr>
        <w:noProof/>
      </w:rP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ADED"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86"/>
    <w:rsid w:val="00002ED8"/>
    <w:rsid w:val="00003867"/>
    <w:rsid w:val="00003980"/>
    <w:rsid w:val="0000785E"/>
    <w:rsid w:val="00022630"/>
    <w:rsid w:val="00036BB9"/>
    <w:rsid w:val="00040D1E"/>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457CC"/>
    <w:rsid w:val="00446D0D"/>
    <w:rsid w:val="00451B21"/>
    <w:rsid w:val="0045272B"/>
    <w:rsid w:val="004553C3"/>
    <w:rsid w:val="004632E4"/>
    <w:rsid w:val="00473E6E"/>
    <w:rsid w:val="00480245"/>
    <w:rsid w:val="00487565"/>
    <w:rsid w:val="004954CC"/>
    <w:rsid w:val="004B2481"/>
    <w:rsid w:val="004B370E"/>
    <w:rsid w:val="004D6C3B"/>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5063"/>
    <w:rsid w:val="0062484B"/>
    <w:rsid w:val="00661B55"/>
    <w:rsid w:val="00670FBD"/>
    <w:rsid w:val="006861F7"/>
    <w:rsid w:val="006977A8"/>
    <w:rsid w:val="006B37FF"/>
    <w:rsid w:val="006C01A0"/>
    <w:rsid w:val="006D6CDB"/>
    <w:rsid w:val="006E1D67"/>
    <w:rsid w:val="006E6C15"/>
    <w:rsid w:val="007120B6"/>
    <w:rsid w:val="0071281E"/>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152B"/>
    <w:rsid w:val="00A70B55"/>
    <w:rsid w:val="00A77346"/>
    <w:rsid w:val="00A85ADF"/>
    <w:rsid w:val="00A93C4C"/>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57105"/>
    <w:rsid w:val="00C7772C"/>
    <w:rsid w:val="00CA6CD3"/>
    <w:rsid w:val="00CB237B"/>
    <w:rsid w:val="00CB32FD"/>
    <w:rsid w:val="00CC17BA"/>
    <w:rsid w:val="00CD125E"/>
    <w:rsid w:val="00CF6BED"/>
    <w:rsid w:val="00CF6D73"/>
    <w:rsid w:val="00D007DF"/>
    <w:rsid w:val="00D02AA7"/>
    <w:rsid w:val="00D15805"/>
    <w:rsid w:val="00D22537"/>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D2AC1"/>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DB22E9C"/>
  <w15:docId w15:val="{BE41C0F1-F86D-43B7-BAF5-DCB7868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Titre1">
    <w:name w:val="heading 1"/>
    <w:basedOn w:val="Normal"/>
    <w:next w:val="Normal"/>
    <w:link w:val="Titre1Car"/>
    <w:uiPriority w:val="99"/>
    <w:qFormat/>
    <w:rsid w:val="008F4E1C"/>
    <w:pPr>
      <w:keepNext/>
      <w:keepLines/>
      <w:spacing w:before="240" w:after="0"/>
      <w:jc w:val="center"/>
      <w:outlineLvl w:val="0"/>
    </w:pPr>
    <w:rPr>
      <w:b/>
      <w:sz w:val="32"/>
      <w:szCs w:val="32"/>
    </w:rPr>
  </w:style>
  <w:style w:type="paragraph" w:styleId="Titre3">
    <w:name w:val="heading 3"/>
    <w:basedOn w:val="Normal"/>
    <w:next w:val="Normal"/>
    <w:link w:val="Titre3Car"/>
    <w:uiPriority w:val="99"/>
    <w:qFormat/>
    <w:rsid w:val="00E720D5"/>
    <w:pPr>
      <w:keepNext/>
      <w:keepLines/>
      <w:spacing w:before="40" w:after="0"/>
      <w:outlineLvl w:val="2"/>
    </w:pPr>
    <w:rPr>
      <w:color w:val="1F4D7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F4E1C"/>
    <w:rPr>
      <w:rFonts w:ascii="Calibri Light" w:eastAsia="Times New Roman" w:hAnsi="Calibri Light" w:cs="Calibri Light"/>
      <w:b/>
      <w:sz w:val="32"/>
      <w:szCs w:val="32"/>
    </w:rPr>
  </w:style>
  <w:style w:type="character" w:customStyle="1" w:styleId="Titre3Car">
    <w:name w:val="Titre 3 Car"/>
    <w:basedOn w:val="Policepardfaut"/>
    <w:link w:val="Titre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Policepardfaut"/>
    <w:uiPriority w:val="99"/>
    <w:rsid w:val="00390F5D"/>
    <w:rPr>
      <w:rFonts w:cs="Times New Roman"/>
    </w:rPr>
  </w:style>
  <w:style w:type="character" w:customStyle="1" w:styleId="PieddepageCar">
    <w:name w:val="Pied de page Car"/>
    <w:basedOn w:val="Policepardfaut"/>
    <w:link w:val="Pieddepage"/>
    <w:uiPriority w:val="99"/>
    <w:locked/>
    <w:rsid w:val="00390F5D"/>
    <w:rPr>
      <w:rFonts w:cs="Times New Roman"/>
    </w:rPr>
  </w:style>
  <w:style w:type="character" w:customStyle="1" w:styleId="LienInternet">
    <w:name w:val="Lien Internet"/>
    <w:basedOn w:val="Policepardfaut"/>
    <w:uiPriority w:val="99"/>
    <w:semiHidden/>
    <w:rsid w:val="003F749A"/>
    <w:rPr>
      <w:rFonts w:cs="Times New Roman"/>
      <w:color w:val="0000FF"/>
      <w:u w:val="single"/>
    </w:rPr>
  </w:style>
  <w:style w:type="character" w:customStyle="1" w:styleId="TextedebullesCar">
    <w:name w:val="Texte de bulles Car"/>
    <w:basedOn w:val="Policepardfaut"/>
    <w:link w:val="Textedebulles"/>
    <w:uiPriority w:val="99"/>
    <w:semiHidden/>
    <w:locked/>
    <w:rsid w:val="0010033B"/>
    <w:rPr>
      <w:rFonts w:ascii="Segoe UI" w:hAnsi="Segoe UI" w:cs="Segoe UI"/>
      <w:sz w:val="18"/>
      <w:szCs w:val="18"/>
    </w:rPr>
  </w:style>
  <w:style w:type="character" w:styleId="Marquedecommentaire">
    <w:name w:val="annotation reference"/>
    <w:basedOn w:val="Policepardfaut"/>
    <w:uiPriority w:val="99"/>
    <w:semiHidden/>
    <w:qFormat/>
    <w:rsid w:val="00040D1E"/>
    <w:rPr>
      <w:rFonts w:cs="Times New Roman"/>
      <w:sz w:val="16"/>
      <w:szCs w:val="16"/>
    </w:rPr>
  </w:style>
  <w:style w:type="character" w:customStyle="1" w:styleId="CommentaireCar">
    <w:name w:val="Commentaire Car"/>
    <w:basedOn w:val="Policepardfaut"/>
    <w:link w:val="Commentaire"/>
    <w:uiPriority w:val="99"/>
    <w:semiHidden/>
    <w:qFormat/>
    <w:locked/>
    <w:rsid w:val="00040D1E"/>
    <w:rPr>
      <w:rFonts w:ascii="Calibri Light" w:hAnsi="Calibri Light" w:cs="Calibri Light"/>
      <w:sz w:val="20"/>
      <w:szCs w:val="20"/>
    </w:rPr>
  </w:style>
  <w:style w:type="character" w:customStyle="1" w:styleId="ObjetducommentaireCar">
    <w:name w:val="Objet du commentaire Car"/>
    <w:basedOn w:val="CommentaireCar"/>
    <w:link w:val="Objetducommentaire"/>
    <w:uiPriority w:val="99"/>
    <w:semiHidden/>
    <w:locked/>
    <w:rsid w:val="00040D1E"/>
    <w:rPr>
      <w:rFonts w:ascii="Calibri Light" w:hAnsi="Calibri Light" w:cs="Calibri Light"/>
      <w:b/>
      <w:bCs/>
      <w:sz w:val="20"/>
      <w:szCs w:val="20"/>
    </w:rPr>
  </w:style>
  <w:style w:type="paragraph" w:styleId="Titre">
    <w:name w:val="Title"/>
    <w:basedOn w:val="Normal"/>
    <w:next w:val="Corpsdetexte"/>
    <w:link w:val="TitreC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reCar">
    <w:name w:val="Titre Car"/>
    <w:basedOn w:val="Policepardfaut"/>
    <w:link w:val="Titre"/>
    <w:uiPriority w:val="10"/>
    <w:rsid w:val="008A0F67"/>
    <w:rPr>
      <w:rFonts w:asciiTheme="majorHAnsi" w:eastAsiaTheme="majorEastAsia" w:hAnsiTheme="majorHAnsi" w:cstheme="majorBidi"/>
      <w:b/>
      <w:bCs/>
      <w:kern w:val="28"/>
      <w:sz w:val="32"/>
      <w:szCs w:val="32"/>
    </w:rPr>
  </w:style>
  <w:style w:type="paragraph" w:styleId="Corpsdetexte">
    <w:name w:val="Body Text"/>
    <w:basedOn w:val="Normal"/>
    <w:link w:val="CorpsdetexteCar"/>
    <w:uiPriority w:val="99"/>
    <w:rsid w:val="004632E4"/>
    <w:pPr>
      <w:spacing w:after="140" w:line="276" w:lineRule="auto"/>
    </w:pPr>
  </w:style>
  <w:style w:type="character" w:customStyle="1" w:styleId="CorpsdetexteCar">
    <w:name w:val="Corps de texte Car"/>
    <w:basedOn w:val="Policepardfaut"/>
    <w:link w:val="Corpsdetexte"/>
    <w:uiPriority w:val="99"/>
    <w:semiHidden/>
    <w:rsid w:val="008A0F67"/>
    <w:rPr>
      <w:rFonts w:ascii="Calibri Light" w:hAnsi="Calibri Light" w:cs="Calibri Light"/>
    </w:rPr>
  </w:style>
  <w:style w:type="paragraph" w:styleId="Liste">
    <w:name w:val="List"/>
    <w:basedOn w:val="Corpsdetexte"/>
    <w:uiPriority w:val="99"/>
    <w:rsid w:val="004632E4"/>
    <w:rPr>
      <w:rFonts w:cs="Lucida Sans"/>
    </w:rPr>
  </w:style>
  <w:style w:type="paragraph" w:styleId="Lgende">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Paragraphedeliste">
    <w:name w:val="List Paragraph"/>
    <w:basedOn w:val="Normal"/>
    <w:uiPriority w:val="99"/>
    <w:qFormat/>
    <w:rsid w:val="005A5F72"/>
    <w:pPr>
      <w:ind w:left="720"/>
      <w:contextualSpacing/>
    </w:pPr>
  </w:style>
  <w:style w:type="paragraph" w:styleId="En-tte">
    <w:name w:val="header"/>
    <w:basedOn w:val="Normal"/>
    <w:link w:val="En-tteCar1"/>
    <w:uiPriority w:val="99"/>
    <w:rsid w:val="00390F5D"/>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8A0F67"/>
    <w:rPr>
      <w:rFonts w:ascii="Calibri Light" w:hAnsi="Calibri Light" w:cs="Calibri Light"/>
    </w:rPr>
  </w:style>
  <w:style w:type="paragraph" w:styleId="Pieddepage">
    <w:name w:val="footer"/>
    <w:basedOn w:val="Normal"/>
    <w:link w:val="PieddepageCar"/>
    <w:uiPriority w:val="99"/>
    <w:rsid w:val="00390F5D"/>
    <w:pPr>
      <w:tabs>
        <w:tab w:val="center" w:pos="4536"/>
        <w:tab w:val="right" w:pos="9072"/>
      </w:tabs>
      <w:spacing w:after="0" w:line="240" w:lineRule="auto"/>
    </w:pPr>
  </w:style>
  <w:style w:type="character" w:customStyle="1" w:styleId="FooterChar1">
    <w:name w:val="Footer Char1"/>
    <w:basedOn w:val="Policepardfau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Policepardfaut"/>
    <w:uiPriority w:val="99"/>
    <w:semiHidden/>
    <w:rsid w:val="008A0F67"/>
    <w:rPr>
      <w:rFonts w:ascii="Times New Roman" w:hAnsi="Times New Roman" w:cs="Calibri Light"/>
      <w:sz w:val="0"/>
      <w:szCs w:val="0"/>
    </w:rPr>
  </w:style>
  <w:style w:type="paragraph" w:styleId="Rvision">
    <w:name w:val="Revision"/>
    <w:uiPriority w:val="99"/>
    <w:semiHidden/>
    <w:rsid w:val="0010033B"/>
  </w:style>
  <w:style w:type="paragraph" w:styleId="Commentaire">
    <w:name w:val="annotation text"/>
    <w:basedOn w:val="Normal"/>
    <w:link w:val="CommentaireCar"/>
    <w:uiPriority w:val="99"/>
    <w:semiHidden/>
    <w:qFormat/>
    <w:rsid w:val="00040D1E"/>
    <w:pPr>
      <w:spacing w:line="240" w:lineRule="auto"/>
    </w:pPr>
    <w:rPr>
      <w:sz w:val="20"/>
      <w:szCs w:val="20"/>
    </w:rPr>
  </w:style>
  <w:style w:type="character" w:customStyle="1" w:styleId="CommentTextChar1">
    <w:name w:val="Comment Text Char1"/>
    <w:basedOn w:val="Policepardfaut"/>
    <w:uiPriority w:val="99"/>
    <w:semiHidden/>
    <w:rsid w:val="008A0F67"/>
    <w:rPr>
      <w:rFonts w:ascii="Calibri Light" w:hAnsi="Calibri Light" w:cs="Calibri Light"/>
      <w:sz w:val="20"/>
      <w:szCs w:val="20"/>
    </w:rPr>
  </w:style>
  <w:style w:type="paragraph" w:styleId="Objetducommentaire">
    <w:name w:val="annotation subject"/>
    <w:basedOn w:val="Commentaire"/>
    <w:link w:val="ObjetducommentaireCar"/>
    <w:uiPriority w:val="99"/>
    <w:semiHidden/>
    <w:rsid w:val="00040D1E"/>
    <w:rPr>
      <w:b/>
      <w:bCs/>
    </w:rPr>
  </w:style>
  <w:style w:type="character" w:customStyle="1" w:styleId="CommentSubjectChar1">
    <w:name w:val="Comment Subject Char1"/>
    <w:basedOn w:val="CommentaireCar"/>
    <w:uiPriority w:val="99"/>
    <w:semiHidden/>
    <w:rsid w:val="008A0F67"/>
    <w:rPr>
      <w:rFonts w:ascii="Calibri Light" w:hAnsi="Calibri Light" w:cs="Calibri Light"/>
      <w:b/>
      <w:bCs/>
      <w:sz w:val="20"/>
      <w:szCs w:val="20"/>
    </w:rPr>
  </w:style>
  <w:style w:type="table" w:styleId="Grilledutableau">
    <w:name w:val="Table Grid"/>
    <w:basedOn w:val="TableauNormal"/>
    <w:uiPriority w:val="99"/>
    <w:rsid w:val="00824A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lev">
    <w:name w:val="Strong"/>
    <w:uiPriority w:val="22"/>
    <w:qFormat/>
    <w:locked/>
    <w:rsid w:val="007B7F47"/>
    <w:rPr>
      <w:b/>
      <w:bCs/>
    </w:rPr>
  </w:style>
  <w:style w:type="paragraph" w:styleId="PrformatHTML">
    <w:name w:val="HTML Preformatted"/>
    <w:basedOn w:val="Normal"/>
    <w:link w:val="PrformatHTMLC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2346</Words>
  <Characters>12909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MDLJ</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DU CREST Thierry</cp:lastModifiedBy>
  <cp:revision>6</cp:revision>
  <cp:lastPrinted>2020-03-05T13:34:00Z</cp:lastPrinted>
  <dcterms:created xsi:type="dcterms:W3CDTF">2020-03-30T14:14:00Z</dcterms:created>
  <dcterms:modified xsi:type="dcterms:W3CDTF">2020-03-30T15:37:00Z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