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969B8" w14:textId="3BA16E44" w:rsidR="003F19B1" w:rsidRPr="00930D97" w:rsidRDefault="003F19B1" w:rsidP="003F19B1">
      <w:pPr>
        <w:spacing w:after="120"/>
        <w:jc w:val="center"/>
        <w:rPr>
          <w:rFonts w:ascii="Courier New" w:hAnsi="Courier New"/>
        </w:rPr>
      </w:pPr>
      <w:r>
        <w:rPr>
          <w:rFonts w:ascii="Courier New" w:hAnsi="Courier New"/>
        </w:rPr>
        <w:t>1. ------IND- 2019 0354 LT- SL</w:t>
      </w:r>
      <w:r w:rsidR="002A3E0A">
        <w:rPr>
          <w:rFonts w:ascii="Courier New" w:hAnsi="Courier New"/>
        </w:rPr>
        <w:t>-</w:t>
      </w:r>
      <w:bookmarkStart w:id="0" w:name="_GoBack"/>
      <w:bookmarkEnd w:id="0"/>
      <w:r>
        <w:rPr>
          <w:rFonts w:ascii="Courier New" w:hAnsi="Courier New"/>
        </w:rPr>
        <w:t xml:space="preserve"> ------ 20190801 --- --- PROJET</w:t>
      </w:r>
    </w:p>
    <w:p w14:paraId="5BBBC689" w14:textId="4DBC5561" w:rsidR="00232B8E" w:rsidRPr="0086385A" w:rsidRDefault="00232B8E" w:rsidP="00232B8E">
      <w:pPr>
        <w:pStyle w:val="Pagrindinistekstas1"/>
        <w:ind w:firstLine="0"/>
        <w:rPr>
          <w:rFonts w:ascii="Times New Roman" w:hAnsi="Times New Roman"/>
          <w:b/>
          <w:sz w:val="22"/>
        </w:rPr>
      </w:pPr>
    </w:p>
    <w:p w14:paraId="5A01AE8E" w14:textId="2B563239" w:rsidR="00232B8E" w:rsidRPr="0086385A" w:rsidRDefault="00232B8E" w:rsidP="00232B8E">
      <w:pPr>
        <w:spacing w:before="60" w:after="60"/>
        <w:ind w:left="7230"/>
        <w:rPr>
          <w:b/>
          <w:sz w:val="24"/>
          <w:szCs w:val="24"/>
        </w:rPr>
      </w:pPr>
      <w:r>
        <w:rPr>
          <w:b/>
          <w:sz w:val="24"/>
        </w:rPr>
        <w:t>Osnutek</w:t>
      </w:r>
    </w:p>
    <w:p w14:paraId="0D9271BA" w14:textId="77777777" w:rsidR="00232B8E" w:rsidRPr="0086385A" w:rsidRDefault="00232B8E" w:rsidP="00232B8E">
      <w:pPr>
        <w:spacing w:before="60" w:after="60"/>
        <w:rPr>
          <w:sz w:val="24"/>
          <w:szCs w:val="24"/>
        </w:rPr>
      </w:pPr>
    </w:p>
    <w:p w14:paraId="4621B4E0" w14:textId="77777777" w:rsidR="00232B8E" w:rsidRPr="0086385A" w:rsidRDefault="00232B8E" w:rsidP="00232B8E">
      <w:pPr>
        <w:spacing w:before="60" w:after="60"/>
        <w:jc w:val="center"/>
        <w:rPr>
          <w:b/>
          <w:sz w:val="24"/>
          <w:szCs w:val="24"/>
        </w:rPr>
      </w:pPr>
    </w:p>
    <w:p w14:paraId="1624DA15" w14:textId="77777777" w:rsidR="00232B8E" w:rsidRPr="0086385A" w:rsidRDefault="00232B8E" w:rsidP="00232B8E">
      <w:pPr>
        <w:spacing w:before="60" w:after="60"/>
        <w:jc w:val="center"/>
        <w:rPr>
          <w:b/>
          <w:sz w:val="28"/>
          <w:szCs w:val="28"/>
        </w:rPr>
      </w:pPr>
      <w:r>
        <w:rPr>
          <w:b/>
          <w:sz w:val="28"/>
        </w:rPr>
        <w:t>MINISTER ZA KMETIJSTVO REPUBLIKE LITVE</w:t>
      </w:r>
    </w:p>
    <w:p w14:paraId="1ECF0FE7" w14:textId="1ED64006" w:rsidR="00232B8E" w:rsidRPr="0086385A" w:rsidRDefault="00232B8E" w:rsidP="00232B8E">
      <w:pPr>
        <w:spacing w:before="60" w:after="60"/>
        <w:jc w:val="center"/>
        <w:rPr>
          <w:b/>
          <w:sz w:val="24"/>
          <w:szCs w:val="24"/>
        </w:rPr>
      </w:pPr>
    </w:p>
    <w:p w14:paraId="08A1D435" w14:textId="77777777" w:rsidR="00232B8E" w:rsidRPr="0086385A" w:rsidRDefault="00232B8E" w:rsidP="00232B8E">
      <w:pPr>
        <w:spacing w:before="60" w:after="60"/>
        <w:jc w:val="center"/>
        <w:rPr>
          <w:b/>
          <w:sz w:val="24"/>
          <w:szCs w:val="24"/>
        </w:rPr>
      </w:pPr>
      <w:r>
        <w:rPr>
          <w:b/>
          <w:sz w:val="24"/>
        </w:rPr>
        <w:t>ODREDBA</w:t>
      </w:r>
    </w:p>
    <w:p w14:paraId="4356AD13" w14:textId="1598AB12" w:rsidR="00232B8E" w:rsidRPr="0086385A" w:rsidRDefault="00232B8E" w:rsidP="00232B8E">
      <w:pPr>
        <w:spacing w:before="60" w:after="60"/>
        <w:jc w:val="center"/>
        <w:rPr>
          <w:b/>
          <w:sz w:val="24"/>
          <w:szCs w:val="24"/>
        </w:rPr>
      </w:pPr>
      <w:r>
        <w:rPr>
          <w:b/>
          <w:sz w:val="24"/>
        </w:rPr>
        <w:t>O SPREMEMBI ODREDBE MINISTRA ZA KMETIJSTVO ŠT. 487 Z DNE 11. DECEMBRA 2002 O TEHNIČNIH PREDPISIH O OPISU, PROIZVODNJI IN TRŽNI PREDSTAVITVI PIVA IN PIVSKIH KOKTAJLOV</w:t>
      </w:r>
    </w:p>
    <w:p w14:paraId="6F3A981A" w14:textId="77777777" w:rsidR="00232B8E" w:rsidRPr="0086385A" w:rsidRDefault="00232B8E" w:rsidP="00232B8E">
      <w:pPr>
        <w:spacing w:before="60" w:after="60"/>
        <w:jc w:val="center"/>
        <w:rPr>
          <w:b/>
          <w:sz w:val="24"/>
          <w:szCs w:val="24"/>
        </w:rPr>
      </w:pPr>
    </w:p>
    <w:p w14:paraId="35EA145C" w14:textId="77777777" w:rsidR="00232B8E" w:rsidRPr="0086385A" w:rsidRDefault="00232B8E" w:rsidP="00232B8E">
      <w:pPr>
        <w:spacing w:before="60" w:after="60"/>
        <w:jc w:val="center"/>
        <w:rPr>
          <w:b/>
          <w:sz w:val="24"/>
          <w:szCs w:val="24"/>
        </w:rPr>
      </w:pPr>
    </w:p>
    <w:p w14:paraId="701BCB16" w14:textId="77777777" w:rsidR="00232B8E" w:rsidRPr="0086385A" w:rsidRDefault="00232B8E" w:rsidP="00232B8E">
      <w:pPr>
        <w:spacing w:before="60" w:after="60"/>
        <w:jc w:val="center"/>
        <w:rPr>
          <w:sz w:val="24"/>
          <w:szCs w:val="24"/>
        </w:rPr>
      </w:pPr>
      <w:r>
        <w:rPr>
          <w:sz w:val="24"/>
        </w:rPr>
        <w:t>št. 3D-[…] z dne […] 2019</w:t>
      </w:r>
    </w:p>
    <w:p w14:paraId="754AF7A3" w14:textId="77777777" w:rsidR="00232B8E" w:rsidRPr="0086385A" w:rsidRDefault="00232B8E" w:rsidP="00232B8E">
      <w:pPr>
        <w:spacing w:before="60" w:after="60"/>
        <w:jc w:val="center"/>
        <w:rPr>
          <w:sz w:val="24"/>
          <w:szCs w:val="24"/>
        </w:rPr>
      </w:pPr>
      <w:r>
        <w:rPr>
          <w:sz w:val="24"/>
        </w:rPr>
        <w:t>Vilna</w:t>
      </w:r>
    </w:p>
    <w:p w14:paraId="580B10BD" w14:textId="77777777" w:rsidR="00232B8E" w:rsidRPr="0086385A" w:rsidRDefault="00232B8E" w:rsidP="00232B8E">
      <w:pPr>
        <w:spacing w:before="60" w:after="60"/>
        <w:jc w:val="center"/>
        <w:rPr>
          <w:sz w:val="24"/>
          <w:szCs w:val="24"/>
        </w:rPr>
      </w:pPr>
    </w:p>
    <w:p w14:paraId="3B8E0B7C" w14:textId="7A46CDE8" w:rsidR="00232B8E" w:rsidRPr="00A7499F" w:rsidRDefault="00232B8E" w:rsidP="00232B8E">
      <w:pPr>
        <w:spacing w:before="60" w:after="60" w:line="360" w:lineRule="auto"/>
        <w:jc w:val="both"/>
        <w:rPr>
          <w:sz w:val="24"/>
          <w:szCs w:val="24"/>
        </w:rPr>
      </w:pPr>
      <w:r>
        <w:t xml:space="preserve">Odrejam, da se </w:t>
      </w:r>
      <w:bookmarkStart w:id="1" w:name="_Hlk526171463"/>
      <w:r>
        <w:t>Tehnični predpisi o opisu, proizvodnji in tržni predstavitvi piva in pivskih koktajlov, odobreni z Odredbo ministra za kmetijstvo Republike Litve št. 487 z dne 11. decembra 2002 o odobritvi Predpisov o opisu, proizvodnji in tržni predstavitvi piva in pivskih koktajlov, spremenijo in preoblikujejo v novo različico (v prilogi).</w:t>
      </w:r>
      <w:bookmarkEnd w:id="1"/>
    </w:p>
    <w:p w14:paraId="535B724E" w14:textId="77777777" w:rsidR="00232B8E" w:rsidRPr="0086385A" w:rsidRDefault="00232B8E" w:rsidP="00232B8E">
      <w:pPr>
        <w:spacing w:before="60" w:after="60"/>
        <w:rPr>
          <w:sz w:val="24"/>
          <w:szCs w:val="24"/>
        </w:rPr>
      </w:pPr>
    </w:p>
    <w:p w14:paraId="763D0781" w14:textId="77777777" w:rsidR="00232B8E" w:rsidRPr="0086385A" w:rsidRDefault="00232B8E" w:rsidP="00232B8E">
      <w:pPr>
        <w:spacing w:before="60" w:after="60"/>
        <w:rPr>
          <w:sz w:val="24"/>
          <w:szCs w:val="24"/>
        </w:rPr>
      </w:pPr>
    </w:p>
    <w:p w14:paraId="1E55D2A8" w14:textId="77777777" w:rsidR="00232B8E" w:rsidRPr="0086385A" w:rsidRDefault="00232B8E" w:rsidP="00232B8E">
      <w:pPr>
        <w:spacing w:before="60" w:after="60"/>
        <w:rPr>
          <w:sz w:val="24"/>
          <w:szCs w:val="24"/>
        </w:rPr>
      </w:pPr>
    </w:p>
    <w:p w14:paraId="5D7F34FF" w14:textId="77777777" w:rsidR="00232B8E" w:rsidRPr="0086385A" w:rsidRDefault="00232B8E" w:rsidP="00232B8E">
      <w:pPr>
        <w:spacing w:before="60" w:after="60"/>
        <w:rPr>
          <w:sz w:val="24"/>
          <w:szCs w:val="24"/>
        </w:rPr>
      </w:pPr>
    </w:p>
    <w:p w14:paraId="150D3CF7" w14:textId="328591A7" w:rsidR="00232B8E" w:rsidRPr="0086385A" w:rsidRDefault="00232B8E" w:rsidP="00BE7AEB">
      <w:pPr>
        <w:spacing w:before="60" w:after="60"/>
      </w:pPr>
      <w:r>
        <w:rPr>
          <w:sz w:val="24"/>
        </w:rPr>
        <w:t>Minister za kmetijstvo</w:t>
      </w:r>
    </w:p>
    <w:p w14:paraId="764E9BD9" w14:textId="7A712531" w:rsidR="0043022E" w:rsidRPr="0086385A" w:rsidRDefault="0043022E" w:rsidP="0086385A">
      <w:pPr>
        <w:pStyle w:val="Patvirtinta"/>
        <w:pageBreakBefore/>
        <w:ind w:left="5947"/>
        <w:rPr>
          <w:rFonts w:ascii="Times New Roman" w:hAnsi="Times New Roman"/>
        </w:rPr>
      </w:pPr>
      <w:r>
        <w:rPr>
          <w:rFonts w:ascii="Times New Roman" w:hAnsi="Times New Roman"/>
        </w:rPr>
        <w:lastRenderedPageBreak/>
        <w:t>ODOBRENO z Odredbo ministra za kmetijstvo Republike Litve št. 487 z dne 11. decembra 2002 (kakor je bila spremenjena z Odredbo ministra za kmetijstvo Republike Litve št. […] z dne [dan]. [meseca] [leto])</w:t>
      </w:r>
    </w:p>
    <w:p w14:paraId="76A4DB95" w14:textId="77777777" w:rsidR="0043022E" w:rsidRPr="0086385A" w:rsidRDefault="0043022E" w:rsidP="005C17AB">
      <w:pPr>
        <w:pStyle w:val="Pagrindinistekstas1"/>
        <w:ind w:firstLine="0"/>
        <w:jc w:val="right"/>
        <w:rPr>
          <w:rFonts w:ascii="Times New Roman" w:hAnsi="Times New Roman"/>
          <w:b/>
          <w:sz w:val="22"/>
        </w:rPr>
      </w:pPr>
    </w:p>
    <w:p w14:paraId="04D81C1D" w14:textId="28104DB5" w:rsidR="006F7315" w:rsidRPr="0086385A" w:rsidRDefault="006F7315" w:rsidP="00D41480">
      <w:pPr>
        <w:pStyle w:val="Patvirtinta"/>
        <w:rPr>
          <w:rFonts w:ascii="Times New Roman" w:hAnsi="Times New Roman"/>
        </w:rPr>
      </w:pPr>
    </w:p>
    <w:p w14:paraId="1481CEA1" w14:textId="52E0C0F7" w:rsidR="003772C4" w:rsidRPr="0086385A" w:rsidRDefault="003772C4" w:rsidP="00D41480">
      <w:pPr>
        <w:pStyle w:val="Patvirtinta"/>
        <w:rPr>
          <w:rFonts w:ascii="Times New Roman" w:hAnsi="Times New Roman"/>
        </w:rPr>
      </w:pPr>
    </w:p>
    <w:p w14:paraId="1357B2B4" w14:textId="77777777" w:rsidR="003772C4" w:rsidRPr="0086385A" w:rsidRDefault="003772C4" w:rsidP="00D41480">
      <w:pPr>
        <w:pStyle w:val="Patvirtinta"/>
        <w:rPr>
          <w:rFonts w:ascii="Times New Roman" w:hAnsi="Times New Roman"/>
        </w:rPr>
      </w:pPr>
    </w:p>
    <w:p w14:paraId="04AE3ADB" w14:textId="77777777" w:rsidR="006F7315" w:rsidRPr="0086385A" w:rsidRDefault="006F7315" w:rsidP="006F7315">
      <w:pPr>
        <w:pStyle w:val="CentrBold"/>
        <w:rPr>
          <w:sz w:val="22"/>
          <w:szCs w:val="22"/>
        </w:rPr>
      </w:pPr>
      <w:r>
        <w:rPr>
          <w:sz w:val="22"/>
        </w:rPr>
        <w:t>TEHNIČNI PREDPISI O OPISU, PROIZVODNJI IN TRŽNI PREDSTAVITVI PIVA IN PIVSKIH KOKTAJLOV</w:t>
      </w:r>
    </w:p>
    <w:p w14:paraId="2B149C5B" w14:textId="77777777" w:rsidR="006F7315" w:rsidRPr="0086385A" w:rsidRDefault="006F7315" w:rsidP="006F7315">
      <w:pPr>
        <w:pStyle w:val="CentrBold"/>
        <w:rPr>
          <w:sz w:val="22"/>
          <w:szCs w:val="22"/>
        </w:rPr>
      </w:pPr>
    </w:p>
    <w:p w14:paraId="7C3F9D5C" w14:textId="6E922274" w:rsidR="00F32355" w:rsidRPr="0086385A" w:rsidRDefault="006F7315" w:rsidP="006F7315">
      <w:pPr>
        <w:pStyle w:val="CentrBold"/>
        <w:rPr>
          <w:sz w:val="22"/>
          <w:szCs w:val="22"/>
        </w:rPr>
      </w:pPr>
      <w:r>
        <w:rPr>
          <w:sz w:val="22"/>
        </w:rPr>
        <w:t>POGLAVJE I</w:t>
      </w:r>
    </w:p>
    <w:p w14:paraId="50BF1CC2" w14:textId="7740A543" w:rsidR="006F7315" w:rsidRPr="0086385A" w:rsidRDefault="00370A3F" w:rsidP="006F7315">
      <w:pPr>
        <w:pStyle w:val="CentrBold"/>
        <w:rPr>
          <w:sz w:val="22"/>
          <w:szCs w:val="22"/>
        </w:rPr>
      </w:pPr>
      <w:r>
        <w:rPr>
          <w:sz w:val="22"/>
        </w:rPr>
        <w:t>SPLOŠNE DOLOČBE</w:t>
      </w:r>
    </w:p>
    <w:p w14:paraId="4EBF262D" w14:textId="77777777" w:rsidR="006F7315" w:rsidRPr="0086385A" w:rsidRDefault="006F7315" w:rsidP="006F7315">
      <w:pPr>
        <w:pStyle w:val="Pagrindinistekstas1"/>
        <w:rPr>
          <w:sz w:val="22"/>
          <w:szCs w:val="22"/>
        </w:rPr>
      </w:pPr>
    </w:p>
    <w:p w14:paraId="1628752D" w14:textId="095643DB" w:rsidR="006F7315" w:rsidRPr="0086385A" w:rsidRDefault="006F7315" w:rsidP="006F7315">
      <w:pPr>
        <w:pStyle w:val="Pagrindinistekstas1"/>
        <w:rPr>
          <w:rFonts w:ascii="Times New Roman" w:hAnsi="Times New Roman"/>
          <w:strike/>
          <w:sz w:val="22"/>
          <w:szCs w:val="22"/>
        </w:rPr>
      </w:pPr>
      <w:r>
        <w:rPr>
          <w:rFonts w:ascii="Times New Roman" w:hAnsi="Times New Roman"/>
          <w:sz w:val="22"/>
        </w:rPr>
        <w:t>1. Tehnični predpisi o opisu, proizvodnji in tržni predstavitvi piva in pivskih koktajlov (v nadaljnjem besedilu: predpisi) so bili pripravljeni v skladu z Direktivo (EU) 2015/1535 Evropskega parlamenta in Sveta z dne 9. septembra 2015 o določitvi postopka za zbiranje informacij na področju tehničnih predpisov in pravil za storitve informacijske družbe (UL L 241, 2015, str. 1) ter Sklepom št. 617 Vlade Republike Litve z dne 20. maja 1999 o odobritvi pravil glede izmenjave informacij o standardih, tehničnih predpisih in postopkih za ugotavljanje skladnosti.</w:t>
      </w:r>
    </w:p>
    <w:p w14:paraId="2923F73F" w14:textId="44DEBDF6" w:rsidR="006F7315" w:rsidRPr="0086385A" w:rsidRDefault="006F7315" w:rsidP="006F7315">
      <w:pPr>
        <w:pStyle w:val="Pagrindinistekstas1"/>
        <w:rPr>
          <w:rFonts w:ascii="Times New Roman" w:hAnsi="Times New Roman"/>
          <w:sz w:val="22"/>
          <w:szCs w:val="22"/>
        </w:rPr>
      </w:pPr>
      <w:r>
        <w:rPr>
          <w:rFonts w:ascii="Times New Roman" w:hAnsi="Times New Roman"/>
          <w:sz w:val="22"/>
        </w:rPr>
        <w:t>2. V teh predpisih so določena splošna pravila o opisu, proizvodnji in trženju sladnega piva (v nadaljnjem besedilu: pivo) in pivskih koktajlov. Določbe iz teh predpisov so obvezne za vsa podjetja, ki se v Republiki Litvi ukvarjajo s proizvodnjo, uvozom in prodajo piva in pivskih koktajlov. Na podlagi uporabe načela vzajemnega priznavanja pa se lahko navedene pijače, ki so bile zakonito proizvedene in se zakonito tržijo v drugi državi članici Evropske unije, v državi, ki je članica Evropskega združenja za prosto trgovino in podpisnica Sporazuma o Evropskem gospodarskem prostoru, ali v Turčiji oziroma so bile v državo članico EU ali Turčijo zakonito uvožene iz tretje države ter se v zadevni državi zakonito tržijo, v Republiki Litvi tržijo tudi v primeru, da so bile proizvedene v skladu s tehničnimi predpisi, ki so drugačni od predpisov, ki se za zadevne pijače uporabljajo v Republiki Litvi.</w:t>
      </w:r>
    </w:p>
    <w:p w14:paraId="61FB6317" w14:textId="77777777" w:rsidR="006F7315" w:rsidRPr="0086385A" w:rsidRDefault="006F7315" w:rsidP="006F7315">
      <w:pPr>
        <w:pStyle w:val="Pagrindinistekstas1"/>
        <w:rPr>
          <w:sz w:val="22"/>
          <w:szCs w:val="22"/>
        </w:rPr>
      </w:pPr>
    </w:p>
    <w:p w14:paraId="5CFCABFE" w14:textId="0E6F81AD" w:rsidR="00F32355" w:rsidRPr="0086385A" w:rsidRDefault="006F7315" w:rsidP="008F6463">
      <w:pPr>
        <w:pStyle w:val="CentrBold"/>
        <w:keepNext/>
        <w:rPr>
          <w:sz w:val="22"/>
          <w:szCs w:val="22"/>
        </w:rPr>
      </w:pPr>
      <w:r>
        <w:rPr>
          <w:sz w:val="22"/>
        </w:rPr>
        <w:t>POGLAVJE II</w:t>
      </w:r>
    </w:p>
    <w:p w14:paraId="04154DB0" w14:textId="4D75E4BA" w:rsidR="006F7315" w:rsidRPr="0086385A" w:rsidRDefault="006F7315" w:rsidP="008F6463">
      <w:pPr>
        <w:pStyle w:val="CentrBold"/>
        <w:keepNext/>
        <w:rPr>
          <w:sz w:val="22"/>
          <w:szCs w:val="22"/>
        </w:rPr>
      </w:pPr>
      <w:r>
        <w:rPr>
          <w:sz w:val="22"/>
        </w:rPr>
        <w:t>OPREDELITEV POJMOV</w:t>
      </w:r>
    </w:p>
    <w:p w14:paraId="405214BB" w14:textId="77777777" w:rsidR="006F7315" w:rsidRPr="0086385A" w:rsidRDefault="006F7315" w:rsidP="008F6463">
      <w:pPr>
        <w:pStyle w:val="Pagrindinistekstas1"/>
        <w:keepNext/>
        <w:rPr>
          <w:sz w:val="22"/>
          <w:szCs w:val="22"/>
        </w:rPr>
      </w:pPr>
    </w:p>
    <w:p w14:paraId="27F221D4" w14:textId="47B3CF09" w:rsidR="006F7315" w:rsidRPr="0086385A" w:rsidRDefault="005C17AB" w:rsidP="006F7315">
      <w:pPr>
        <w:pStyle w:val="Pagrindinistekstas1"/>
        <w:rPr>
          <w:sz w:val="22"/>
          <w:szCs w:val="22"/>
        </w:rPr>
      </w:pPr>
      <w:r>
        <w:rPr>
          <w:sz w:val="22"/>
        </w:rPr>
        <w:t xml:space="preserve">3. </w:t>
      </w:r>
      <w:r>
        <w:rPr>
          <w:b/>
          <w:sz w:val="22"/>
        </w:rPr>
        <w:t>Pivo</w:t>
      </w:r>
      <w:r>
        <w:rPr>
          <w:sz w:val="22"/>
        </w:rPr>
        <w:t> – peneča se alkoholna pijača, pri kateri ves etanol, ki ga vsebuje, in ves ogljikov dioksid ali njegov del nastane med fermentacijo pivine z uporabo kvasovk, ter katere vsebnost etanola presega 0,5 vol. %.</w:t>
      </w:r>
    </w:p>
    <w:p w14:paraId="0F0877F8" w14:textId="063F63B2" w:rsidR="006F7315" w:rsidRPr="0086385A" w:rsidRDefault="005C17AB" w:rsidP="006F7315">
      <w:pPr>
        <w:pStyle w:val="Pagrindinistekstas1"/>
        <w:rPr>
          <w:sz w:val="22"/>
          <w:szCs w:val="22"/>
        </w:rPr>
      </w:pPr>
      <w:r>
        <w:rPr>
          <w:sz w:val="22"/>
        </w:rPr>
        <w:t xml:space="preserve">4. </w:t>
      </w:r>
      <w:r>
        <w:rPr>
          <w:b/>
          <w:sz w:val="22"/>
        </w:rPr>
        <w:t>Brezalkoholno pivo</w:t>
      </w:r>
      <w:r>
        <w:rPr>
          <w:sz w:val="22"/>
        </w:rPr>
        <w:t> – peneča se brezalkoholna pijača, ki se proizvede s fermentacijo pivine z uporabo kvasovk in katere fermentacija je bila prekinjena oziroma katere vsebnost alkohola je bila zmanjšana s pomočjo odobrene metode tako, da vsebnost etanola ne presega 0,5 vol. %.</w:t>
      </w:r>
    </w:p>
    <w:p w14:paraId="52EF102D" w14:textId="77777777" w:rsidR="006F7315" w:rsidRPr="0086385A" w:rsidRDefault="006F7315" w:rsidP="006F7315">
      <w:pPr>
        <w:pStyle w:val="Pagrindinistekstas1"/>
        <w:rPr>
          <w:sz w:val="22"/>
          <w:szCs w:val="22"/>
        </w:rPr>
      </w:pPr>
      <w:r>
        <w:rPr>
          <w:sz w:val="22"/>
        </w:rPr>
        <w:t>5. Pivo in brezalkoholno pivo (v nadaljnjem besedilu: pivo) se po barvi deli na:</w:t>
      </w:r>
    </w:p>
    <w:p w14:paraId="384C7932" w14:textId="48E04FF2" w:rsidR="006F7315" w:rsidRPr="0086385A" w:rsidRDefault="006F7315" w:rsidP="006F7315">
      <w:pPr>
        <w:pStyle w:val="Pagrindinistekstas1"/>
        <w:rPr>
          <w:sz w:val="22"/>
          <w:szCs w:val="22"/>
        </w:rPr>
      </w:pPr>
      <w:r>
        <w:rPr>
          <w:sz w:val="22"/>
        </w:rPr>
        <w:t xml:space="preserve">5.1 </w:t>
      </w:r>
      <w:r>
        <w:rPr>
          <w:b/>
          <w:sz w:val="22"/>
        </w:rPr>
        <w:t>svetlo pivo</w:t>
      </w:r>
      <w:r>
        <w:rPr>
          <w:sz w:val="22"/>
        </w:rPr>
        <w:t> – pivo z barvo, ki barvne vrednosti joda ne presega za 1 standardno enoto (15 enot EBC);</w:t>
      </w:r>
    </w:p>
    <w:p w14:paraId="68D24DC0" w14:textId="6067DE2A" w:rsidR="006F7315" w:rsidRPr="0086385A" w:rsidRDefault="006F7315" w:rsidP="006F7315">
      <w:pPr>
        <w:pStyle w:val="Pagrindinistekstas1"/>
        <w:rPr>
          <w:sz w:val="22"/>
          <w:szCs w:val="22"/>
        </w:rPr>
      </w:pPr>
      <w:r>
        <w:rPr>
          <w:sz w:val="22"/>
        </w:rPr>
        <w:t xml:space="preserve">5.2 </w:t>
      </w:r>
      <w:r>
        <w:rPr>
          <w:b/>
          <w:sz w:val="22"/>
        </w:rPr>
        <w:t>poltemno pivo</w:t>
      </w:r>
      <w:r>
        <w:rPr>
          <w:sz w:val="22"/>
        </w:rPr>
        <w:t> – pivo z barvo, ki barvno vrednost joda presega za 1 standardno enoto, a ne za več kot 3,2 standardne enote (38 enot EBC);</w:t>
      </w:r>
    </w:p>
    <w:p w14:paraId="66FDAFBD" w14:textId="0BC2D6A4" w:rsidR="006F7315" w:rsidRPr="0086385A" w:rsidRDefault="006F7315" w:rsidP="006F7315">
      <w:pPr>
        <w:pStyle w:val="Pagrindinistekstas1"/>
        <w:rPr>
          <w:b/>
          <w:bCs/>
          <w:sz w:val="22"/>
          <w:szCs w:val="22"/>
        </w:rPr>
      </w:pPr>
      <w:r>
        <w:rPr>
          <w:sz w:val="22"/>
        </w:rPr>
        <w:t xml:space="preserve">5.3 </w:t>
      </w:r>
      <w:r>
        <w:rPr>
          <w:b/>
          <w:sz w:val="22"/>
        </w:rPr>
        <w:t>temno pivo</w:t>
      </w:r>
      <w:r>
        <w:rPr>
          <w:sz w:val="22"/>
        </w:rPr>
        <w:t> – pivo z barvo, ki barvno vrednost joda presega za 3,2 standardne enote (38 enot EBC), a ne presega 60 enot EBC;</w:t>
      </w:r>
    </w:p>
    <w:p w14:paraId="2D4BE291" w14:textId="4CB0FBD6" w:rsidR="006F7315" w:rsidRPr="0086385A" w:rsidRDefault="006F7315" w:rsidP="006F7315">
      <w:pPr>
        <w:pStyle w:val="Pagrindinistekstas1"/>
        <w:rPr>
          <w:sz w:val="22"/>
          <w:szCs w:val="22"/>
        </w:rPr>
      </w:pPr>
      <w:r>
        <w:rPr>
          <w:sz w:val="22"/>
        </w:rPr>
        <w:t xml:space="preserve">5.4 </w:t>
      </w:r>
      <w:r>
        <w:rPr>
          <w:b/>
          <w:sz w:val="22"/>
        </w:rPr>
        <w:t>črno pivo</w:t>
      </w:r>
      <w:r>
        <w:rPr>
          <w:sz w:val="22"/>
        </w:rPr>
        <w:t> – pivo, katerega barva presega 60 enot EBC.</w:t>
      </w:r>
    </w:p>
    <w:p w14:paraId="533FA6A6" w14:textId="77777777" w:rsidR="006F7315" w:rsidRPr="0086385A" w:rsidRDefault="006F7315" w:rsidP="006F7315">
      <w:pPr>
        <w:pStyle w:val="Pagrindinistekstas1"/>
        <w:rPr>
          <w:sz w:val="22"/>
          <w:szCs w:val="22"/>
        </w:rPr>
      </w:pPr>
      <w:r>
        <w:rPr>
          <w:sz w:val="22"/>
        </w:rPr>
        <w:t>6. Pivo se po vsebnosti etanola deli na:</w:t>
      </w:r>
    </w:p>
    <w:p w14:paraId="4BE8FD34" w14:textId="3CBA2BAA" w:rsidR="006F7315" w:rsidRPr="0086385A" w:rsidRDefault="006F7315" w:rsidP="006F7315">
      <w:pPr>
        <w:pStyle w:val="Pagrindinistekstas1"/>
        <w:rPr>
          <w:sz w:val="22"/>
          <w:szCs w:val="22"/>
        </w:rPr>
      </w:pPr>
      <w:r>
        <w:rPr>
          <w:sz w:val="22"/>
        </w:rPr>
        <w:t xml:space="preserve">6.1 </w:t>
      </w:r>
      <w:r>
        <w:rPr>
          <w:b/>
          <w:sz w:val="22"/>
        </w:rPr>
        <w:t>brezalkoholno pivo</w:t>
      </w:r>
      <w:r>
        <w:rPr>
          <w:sz w:val="22"/>
        </w:rPr>
        <w:t> – pijača, katere dejanska vsebnost etanola ne presega 0,5 vol. %;</w:t>
      </w:r>
    </w:p>
    <w:p w14:paraId="444697FF" w14:textId="4D29FA50" w:rsidR="006F7315" w:rsidRPr="0086385A" w:rsidRDefault="006F7315" w:rsidP="006F7315">
      <w:pPr>
        <w:pStyle w:val="Pagrindinistekstas1"/>
        <w:rPr>
          <w:sz w:val="22"/>
          <w:szCs w:val="22"/>
        </w:rPr>
      </w:pPr>
      <w:r>
        <w:rPr>
          <w:sz w:val="22"/>
        </w:rPr>
        <w:t xml:space="preserve">6.2 </w:t>
      </w:r>
      <w:r>
        <w:rPr>
          <w:b/>
          <w:sz w:val="22"/>
        </w:rPr>
        <w:t>pivo z nizko vsebnostjo alkohola</w:t>
      </w:r>
      <w:r>
        <w:rPr>
          <w:sz w:val="22"/>
        </w:rPr>
        <w:t> – pivo, katerega dejanska vsebnost etanola je večja od 0,5 vol. %, a ne presega 1,2 vol. %;</w:t>
      </w:r>
    </w:p>
    <w:p w14:paraId="6341DEE3" w14:textId="5E74BBEF" w:rsidR="006F7315" w:rsidRPr="0086385A" w:rsidRDefault="006F7315" w:rsidP="006F7315">
      <w:pPr>
        <w:pStyle w:val="Pagrindinistekstas1"/>
        <w:rPr>
          <w:sz w:val="22"/>
          <w:szCs w:val="22"/>
        </w:rPr>
      </w:pPr>
      <w:r>
        <w:rPr>
          <w:sz w:val="22"/>
        </w:rPr>
        <w:t xml:space="preserve">6.3 </w:t>
      </w:r>
      <w:r>
        <w:rPr>
          <w:b/>
          <w:sz w:val="22"/>
        </w:rPr>
        <w:t>lahko pivo</w:t>
      </w:r>
      <w:r>
        <w:rPr>
          <w:sz w:val="22"/>
        </w:rPr>
        <w:t> – pivo, katerega dejanska vsebnost etanola je večja od 1,2 vol. %, a ne presega 4,5 vol. %;</w:t>
      </w:r>
    </w:p>
    <w:p w14:paraId="71108EB7" w14:textId="3F5A96BE" w:rsidR="006F7315" w:rsidRPr="0086385A" w:rsidRDefault="006F7315" w:rsidP="006F7315">
      <w:pPr>
        <w:pStyle w:val="Pagrindinistekstas1"/>
        <w:rPr>
          <w:sz w:val="22"/>
          <w:szCs w:val="22"/>
        </w:rPr>
      </w:pPr>
      <w:r>
        <w:rPr>
          <w:sz w:val="22"/>
        </w:rPr>
        <w:t xml:space="preserve">6.4 </w:t>
      </w:r>
      <w:r>
        <w:rPr>
          <w:b/>
          <w:sz w:val="22"/>
        </w:rPr>
        <w:t>pivo</w:t>
      </w:r>
      <w:r>
        <w:rPr>
          <w:sz w:val="22"/>
        </w:rPr>
        <w:t> – pivo, katerega dejanska vsebnost etanola je večja od 4,5 vol. %, a ne presega 6,0 vol. %;</w:t>
      </w:r>
    </w:p>
    <w:p w14:paraId="23400409" w14:textId="1155C57A" w:rsidR="006F7315" w:rsidRPr="0086385A" w:rsidRDefault="006F7315" w:rsidP="006F7315">
      <w:pPr>
        <w:pStyle w:val="Pagrindinistekstas1"/>
        <w:rPr>
          <w:sz w:val="22"/>
          <w:szCs w:val="22"/>
        </w:rPr>
      </w:pPr>
      <w:r>
        <w:rPr>
          <w:sz w:val="22"/>
        </w:rPr>
        <w:t xml:space="preserve">6.5 </w:t>
      </w:r>
      <w:r>
        <w:rPr>
          <w:b/>
          <w:sz w:val="22"/>
        </w:rPr>
        <w:t>močno pivo</w:t>
      </w:r>
      <w:r>
        <w:rPr>
          <w:sz w:val="22"/>
        </w:rPr>
        <w:t> – pivo, katerega dejanska vsebnost etanola je večja od 6,0 vol. %, a ne presega 8,5 vol. %;</w:t>
      </w:r>
    </w:p>
    <w:p w14:paraId="69E782FE" w14:textId="2285939E" w:rsidR="006F7315" w:rsidRPr="0086385A" w:rsidRDefault="006F7315" w:rsidP="006F7315">
      <w:pPr>
        <w:pStyle w:val="Pagrindinistekstas1"/>
        <w:rPr>
          <w:sz w:val="22"/>
          <w:szCs w:val="22"/>
        </w:rPr>
      </w:pPr>
      <w:r>
        <w:rPr>
          <w:sz w:val="22"/>
        </w:rPr>
        <w:t xml:space="preserve">6.6 </w:t>
      </w:r>
      <w:r>
        <w:rPr>
          <w:b/>
          <w:sz w:val="22"/>
        </w:rPr>
        <w:t>zelo močno pivo</w:t>
      </w:r>
      <w:r>
        <w:rPr>
          <w:sz w:val="22"/>
        </w:rPr>
        <w:t> – pivo, katerega dejanska vsebnost etanola presega 8,5 vol. %.</w:t>
      </w:r>
    </w:p>
    <w:p w14:paraId="71992D2D" w14:textId="3ED487F1" w:rsidR="006F7315" w:rsidRPr="0086385A" w:rsidRDefault="006F7315" w:rsidP="006F7315">
      <w:pPr>
        <w:pStyle w:val="Pagrindinistekstas1"/>
        <w:rPr>
          <w:strike/>
          <w:sz w:val="22"/>
          <w:szCs w:val="22"/>
        </w:rPr>
      </w:pPr>
      <w:r>
        <w:rPr>
          <w:sz w:val="22"/>
        </w:rPr>
        <w:t>7. Glede na uporabljene sestavine in način proizvodnje se pivo deli na naslednje kategorije:</w:t>
      </w:r>
    </w:p>
    <w:p w14:paraId="1C670E90" w14:textId="797CD402" w:rsidR="006F7315" w:rsidRPr="0086385A" w:rsidRDefault="006F7315" w:rsidP="006F7315">
      <w:pPr>
        <w:pStyle w:val="Pagrindinistekstas1"/>
        <w:rPr>
          <w:sz w:val="22"/>
          <w:szCs w:val="22"/>
        </w:rPr>
      </w:pPr>
      <w:r>
        <w:rPr>
          <w:sz w:val="22"/>
        </w:rPr>
        <w:t xml:space="preserve">7.1 </w:t>
      </w:r>
      <w:r>
        <w:rPr>
          <w:b/>
          <w:sz w:val="22"/>
        </w:rPr>
        <w:t>pivo</w:t>
      </w:r>
      <w:r>
        <w:rPr>
          <w:sz w:val="22"/>
        </w:rPr>
        <w:t> – pijača, proizvedena s posebno tehnologijo, v skladu s katero se za fermentacijo pivine, narejene iz različnih vrst sladu ali mešanice sladu, vode, hmeljnih proizvodov in dodatkov, uporabi pivski kvas. Po fermentaciji in zorenju se kvasovke iz pivskega polizdelka navadno odstranijo;</w:t>
      </w:r>
    </w:p>
    <w:p w14:paraId="38A65D7D" w14:textId="05AEE3D4" w:rsidR="006F7315" w:rsidRPr="0086385A" w:rsidRDefault="006F7315" w:rsidP="006F7315">
      <w:pPr>
        <w:pStyle w:val="Pagrindinistekstas1"/>
        <w:rPr>
          <w:sz w:val="22"/>
          <w:szCs w:val="22"/>
        </w:rPr>
      </w:pPr>
      <w:r>
        <w:rPr>
          <w:sz w:val="22"/>
        </w:rPr>
        <w:t xml:space="preserve">7.2 </w:t>
      </w:r>
      <w:r>
        <w:rPr>
          <w:b/>
          <w:sz w:val="22"/>
        </w:rPr>
        <w:t>pivo, proizvedeno v skladu s posebno tehnologijo</w:t>
      </w:r>
      <w:r>
        <w:rPr>
          <w:sz w:val="22"/>
        </w:rPr>
        <w:t xml:space="preserve"> – pivo, pri katerem se za fermentacijo pivine, narejene iz različnih vrst sladu ali mešanice sladu, vode, hmeljnih proizvodov in dodatkov, uporabi pivski kvas ali druga fermentacijska učinkovina (npr. vino, viski, sake, kvasovke rodu </w:t>
      </w:r>
      <w:r>
        <w:rPr>
          <w:i/>
          <w:sz w:val="22"/>
        </w:rPr>
        <w:t>Brettanomyces</w:t>
      </w:r>
      <w:r>
        <w:rPr>
          <w:sz w:val="22"/>
        </w:rPr>
        <w:t xml:space="preserve"> itd.), kvasni nastavek ali nastavek iz drugih čistih kultur mikroorganizmov. Pri proizvodnji tega piva se lahko uporabijo sestavine kmetijskega izvora, ki so navedene v podtočki 20.4 in se ne uporabljajo pri tradicionalni proizvodnji piva, ter metode za njihovo predelavo. Pivo, proizvedeno v skladu s posebno tehnologijo, mora imeti aromo in vonj, ki sta značilna za pivo. Po fermentaciji in zorenju se kvasovkeiz pivskega polizdelka navadno odstranijo;</w:t>
      </w:r>
    </w:p>
    <w:p w14:paraId="615D6092" w14:textId="2166E65A" w:rsidR="006F7315" w:rsidRPr="0086385A" w:rsidRDefault="006F7315" w:rsidP="006F7315">
      <w:pPr>
        <w:pStyle w:val="Pagrindinistekstas1"/>
        <w:rPr>
          <w:sz w:val="22"/>
          <w:szCs w:val="22"/>
        </w:rPr>
      </w:pPr>
      <w:r>
        <w:rPr>
          <w:sz w:val="22"/>
        </w:rPr>
        <w:t xml:space="preserve">7.3 </w:t>
      </w:r>
      <w:r>
        <w:rPr>
          <w:b/>
          <w:sz w:val="22"/>
        </w:rPr>
        <w:t>pšenično pivo</w:t>
      </w:r>
      <w:r>
        <w:rPr>
          <w:sz w:val="22"/>
        </w:rPr>
        <w:t> – pivo, pri katerem fermentacija pivine, narejene iz pšeničnega sladu in drugih vrst sladu, vode, hmeljnih proizvodov in dodatkov, poteka z uporabo pivskega kvasa zgornje fermentacije. Pri proizvodnji tega piva se lahko uporabijo sestavine kmetijskega izvora, ki so navedene v podtočki 20.4 in se ne uporabljajo pri tradicionalni proizvodnji piva, ter metode za njihovo predelavo. Po fermentaciji in zorenju se to pivo lahko filtrira;</w:t>
      </w:r>
    </w:p>
    <w:p w14:paraId="564EAAE9" w14:textId="039FD63A" w:rsidR="006F7315" w:rsidRPr="0086385A" w:rsidRDefault="006F7315" w:rsidP="006F7315">
      <w:pPr>
        <w:pStyle w:val="Pagrindinistekstas1"/>
        <w:rPr>
          <w:sz w:val="22"/>
          <w:szCs w:val="22"/>
        </w:rPr>
      </w:pPr>
      <w:r>
        <w:rPr>
          <w:sz w:val="22"/>
        </w:rPr>
        <w:t xml:space="preserve">7.4 </w:t>
      </w:r>
      <w:r>
        <w:rPr>
          <w:b/>
          <w:sz w:val="22"/>
        </w:rPr>
        <w:t>aromatizirano pivo</w:t>
      </w:r>
      <w:r>
        <w:rPr>
          <w:sz w:val="22"/>
        </w:rPr>
        <w:t> – pivo, pri katerem se pivskemu polizdelku vrst, opredeljenih v podtočkah 7.1 do 7.3, dodajo naravne aromatične snovi ali aromatični pripravki;</w:t>
      </w:r>
    </w:p>
    <w:p w14:paraId="22FF9FBD" w14:textId="25EA2625" w:rsidR="006F7315" w:rsidRPr="0086385A" w:rsidRDefault="006F7315" w:rsidP="006F7315">
      <w:pPr>
        <w:pStyle w:val="Pagrindinistekstas1"/>
        <w:rPr>
          <w:sz w:val="22"/>
          <w:szCs w:val="22"/>
        </w:rPr>
      </w:pPr>
      <w:r>
        <w:rPr>
          <w:sz w:val="22"/>
        </w:rPr>
        <w:t xml:space="preserve">7.5 </w:t>
      </w:r>
      <w:r>
        <w:rPr>
          <w:b/>
          <w:sz w:val="22"/>
        </w:rPr>
        <w:t>kmečko pivo</w:t>
      </w:r>
      <w:r>
        <w:rPr>
          <w:sz w:val="22"/>
        </w:rPr>
        <w:t> – pivo, pri proizvodnji katerega se pivski kvas uporabi za fermentacijo pivine, ki je narejena iz ječmenovega sladu, vrele vode in hmeljnih proizvodov ter se ni zbistrila (beljakovine namenoma niso bile odstranjene). To pivo ne sme biti filtrirano;</w:t>
      </w:r>
    </w:p>
    <w:p w14:paraId="439FC923" w14:textId="22C62053" w:rsidR="006F7315" w:rsidRPr="0086385A" w:rsidRDefault="006F7315" w:rsidP="006F7315">
      <w:pPr>
        <w:pStyle w:val="Pagrindinistekstas1"/>
        <w:rPr>
          <w:sz w:val="22"/>
          <w:szCs w:val="22"/>
        </w:rPr>
      </w:pPr>
      <w:r>
        <w:rPr>
          <w:sz w:val="22"/>
        </w:rPr>
        <w:t xml:space="preserve">7.6 </w:t>
      </w:r>
      <w:r>
        <w:rPr>
          <w:b/>
          <w:sz w:val="22"/>
        </w:rPr>
        <w:t>brezalkoholno pivo</w:t>
      </w:r>
      <w:r>
        <w:rPr>
          <w:sz w:val="22"/>
        </w:rPr>
        <w:t> – pivo, proizvedeno z uporabo sestavin in tehnik, ki se uporabljajo za proizvodnjo vrst piv iz podtočk 7.1 do 7.4, pri katerem se fermentacija prekine oziroma se vsebnost alkohola zmanjša s pomočjo odobrenih metod.</w:t>
      </w:r>
    </w:p>
    <w:p w14:paraId="63F41563" w14:textId="357E7C66" w:rsidR="006F7315" w:rsidRPr="0086385A" w:rsidRDefault="006F7315" w:rsidP="006F7315">
      <w:pPr>
        <w:pStyle w:val="Pagrindinistekstas1"/>
        <w:rPr>
          <w:sz w:val="22"/>
          <w:szCs w:val="22"/>
        </w:rPr>
      </w:pPr>
      <w:r>
        <w:rPr>
          <w:sz w:val="22"/>
        </w:rPr>
        <w:t xml:space="preserve">8. </w:t>
      </w:r>
      <w:r>
        <w:rPr>
          <w:b/>
          <w:sz w:val="22"/>
        </w:rPr>
        <w:t>Pivski koktajl</w:t>
      </w:r>
      <w:r>
        <w:rPr>
          <w:sz w:val="22"/>
        </w:rPr>
        <w:t> – pijača, ki je proizvedena iz</w:t>
      </w:r>
      <w:r>
        <w:t xml:space="preserve"> </w:t>
      </w:r>
      <w:bookmarkStart w:id="2" w:name="_Hlk11750741"/>
      <w:r>
        <w:rPr>
          <w:sz w:val="22"/>
        </w:rPr>
        <w:t>piva katere koli kategorije</w:t>
      </w:r>
      <w:bookmarkEnd w:id="2"/>
      <w:r>
        <w:t xml:space="preserve">, </w:t>
      </w:r>
      <w:r>
        <w:rPr>
          <w:sz w:val="22"/>
        </w:rPr>
        <w:t xml:space="preserve">opredeljene v </w:t>
      </w:r>
      <w:bookmarkStart w:id="3" w:name="_Hlk11750754"/>
      <w:r>
        <w:rPr>
          <w:sz w:val="22"/>
        </w:rPr>
        <w:t>točki 7</w:t>
      </w:r>
      <w:bookmarkEnd w:id="3"/>
      <w:r>
        <w:rPr>
          <w:sz w:val="22"/>
        </w:rPr>
        <w:t>, ter se aromatizira z aromami in/ali ekstrakti aromatičnih zelišč in/ali drugimi ekstrakti in/ali sadnimi sokovi. Ta pijača je lahko sladkana ali obarvana. Pivo mora predstavljati vsaj 50 vol. % te pijače;</w:t>
      </w:r>
    </w:p>
    <w:p w14:paraId="0DA47680" w14:textId="25D2E38D" w:rsidR="000D760D" w:rsidRPr="0086385A" w:rsidRDefault="000D760D" w:rsidP="003D2D92">
      <w:pPr>
        <w:pStyle w:val="Pagrindinistekstas1"/>
        <w:rPr>
          <w:sz w:val="22"/>
          <w:szCs w:val="22"/>
        </w:rPr>
      </w:pPr>
      <w:bookmarkStart w:id="4" w:name="_Hlk13731456"/>
      <w:r>
        <w:rPr>
          <w:sz w:val="22"/>
        </w:rPr>
        <w:t xml:space="preserve">8.1 </w:t>
      </w:r>
      <w:r>
        <w:rPr>
          <w:b/>
          <w:sz w:val="22"/>
        </w:rPr>
        <w:t>brezalkoholni pivski koktajl</w:t>
      </w:r>
      <w:r>
        <w:rPr>
          <w:sz w:val="22"/>
        </w:rPr>
        <w:t> – pijača, ki je proizvedena iz brezalkoholnega piva iz podtočke 7.6 ter se aromatizira z aromami in/ali ekstrakti aromatičnih zelišč in/ali drugimi ekstrakti in/ali sadnimi sokovi. Ta pijača je lahko sladkana ali obarvana. Brezalkoholno pivo mora predstavljati vsaj 50 vol. % te pijače.</w:t>
      </w:r>
    </w:p>
    <w:bookmarkEnd w:id="4"/>
    <w:p w14:paraId="25E5505B" w14:textId="77777777" w:rsidR="006F7315" w:rsidRPr="0086385A" w:rsidRDefault="006F7315" w:rsidP="006F7315">
      <w:pPr>
        <w:pStyle w:val="Pagrindinistekstas1"/>
        <w:rPr>
          <w:b/>
          <w:bCs/>
          <w:sz w:val="22"/>
          <w:szCs w:val="22"/>
        </w:rPr>
      </w:pPr>
      <w:r>
        <w:rPr>
          <w:sz w:val="22"/>
        </w:rPr>
        <w:t>9.</w:t>
      </w:r>
      <w:r>
        <w:rPr>
          <w:b/>
          <w:sz w:val="22"/>
        </w:rPr>
        <w:t xml:space="preserve"> Drozga</w:t>
      </w:r>
      <w:r>
        <w:rPr>
          <w:sz w:val="22"/>
        </w:rPr>
        <w:t> – mešanica drobljenega sladu (ali sladu z dodatki) in vode, v kateri pride do encimske hidrolize polisaharidov in beljakovin.</w:t>
      </w:r>
    </w:p>
    <w:p w14:paraId="69488148" w14:textId="77777777" w:rsidR="006F7315" w:rsidRPr="0086385A" w:rsidRDefault="006F7315" w:rsidP="006F7315">
      <w:pPr>
        <w:pStyle w:val="Pagrindinistekstas1"/>
        <w:rPr>
          <w:sz w:val="22"/>
          <w:szCs w:val="22"/>
        </w:rPr>
      </w:pPr>
      <w:r>
        <w:rPr>
          <w:sz w:val="22"/>
        </w:rPr>
        <w:t xml:space="preserve">10. </w:t>
      </w:r>
      <w:r>
        <w:rPr>
          <w:b/>
          <w:sz w:val="22"/>
        </w:rPr>
        <w:t>Pivina</w:t>
      </w:r>
      <w:r>
        <w:rPr>
          <w:sz w:val="22"/>
        </w:rPr>
        <w:t> – raztopina ekstrakta, ki nastane pri odcejanju drozge. Pivini se dodajo hmeljni proizvodi, lahko pa tudi sladkor ali sladkorni sirup.</w:t>
      </w:r>
    </w:p>
    <w:p w14:paraId="1D949946" w14:textId="3360E74C" w:rsidR="006F7315" w:rsidRPr="0086385A" w:rsidRDefault="006F7315" w:rsidP="006F7315">
      <w:pPr>
        <w:pStyle w:val="Pagrindinistekstas1"/>
        <w:rPr>
          <w:sz w:val="22"/>
          <w:szCs w:val="22"/>
        </w:rPr>
      </w:pPr>
      <w:r>
        <w:rPr>
          <w:sz w:val="22"/>
        </w:rPr>
        <w:t xml:space="preserve">11. </w:t>
      </w:r>
      <w:r>
        <w:rPr>
          <w:b/>
          <w:sz w:val="22"/>
        </w:rPr>
        <w:t>Mlado pivo</w:t>
      </w:r>
      <w:r>
        <w:rPr>
          <w:sz w:val="22"/>
        </w:rPr>
        <w:t> – pivina, ki je bila fermentirana s pivskim kvasom, a še ni bila podvržena zorenju.</w:t>
      </w:r>
    </w:p>
    <w:p w14:paraId="68C8DE68" w14:textId="77777777" w:rsidR="006F7315" w:rsidRPr="0086385A" w:rsidRDefault="006F7315" w:rsidP="006F7315">
      <w:pPr>
        <w:pStyle w:val="Pagrindinistekstas1"/>
        <w:rPr>
          <w:sz w:val="22"/>
          <w:szCs w:val="22"/>
        </w:rPr>
      </w:pPr>
      <w:r>
        <w:rPr>
          <w:sz w:val="22"/>
        </w:rPr>
        <w:t xml:space="preserve">12. </w:t>
      </w:r>
      <w:r>
        <w:rPr>
          <w:b/>
          <w:sz w:val="22"/>
        </w:rPr>
        <w:t>Pivski polizdelek</w:t>
      </w:r>
      <w:r>
        <w:rPr>
          <w:sz w:val="22"/>
        </w:rPr>
        <w:t> – nedokončan izdelek v kateri koli fazi proizvodnje piva, ki se umešča v kategorijo med mladim pivom in pivom, pripravljenim za zaužitje.</w:t>
      </w:r>
    </w:p>
    <w:p w14:paraId="7D091CA9" w14:textId="77777777" w:rsidR="006F7315" w:rsidRPr="0086385A" w:rsidRDefault="006F7315" w:rsidP="006F7315">
      <w:pPr>
        <w:pStyle w:val="Pagrindinistekstas1"/>
        <w:rPr>
          <w:sz w:val="22"/>
          <w:szCs w:val="22"/>
        </w:rPr>
      </w:pPr>
      <w:r>
        <w:rPr>
          <w:sz w:val="22"/>
        </w:rPr>
        <w:t xml:space="preserve">13. </w:t>
      </w:r>
      <w:r>
        <w:rPr>
          <w:b/>
          <w:sz w:val="22"/>
        </w:rPr>
        <w:t>Pivo, pripravljeno za zaužitje</w:t>
      </w:r>
      <w:r>
        <w:rPr>
          <w:sz w:val="22"/>
        </w:rPr>
        <w:t> – pivo, ki je bilo napolnjeno v tržno embalažo in v zvezi s katerim so bili izpolnjeni dokumenti o zagotavljanju skladnosti.</w:t>
      </w:r>
    </w:p>
    <w:p w14:paraId="619D7A46" w14:textId="6A557051" w:rsidR="006F7315" w:rsidRPr="0086385A" w:rsidRDefault="006F7315" w:rsidP="006F7315">
      <w:pPr>
        <w:pStyle w:val="Pagrindinistekstas1"/>
        <w:rPr>
          <w:sz w:val="22"/>
          <w:szCs w:val="22"/>
        </w:rPr>
      </w:pPr>
      <w:r>
        <w:rPr>
          <w:sz w:val="22"/>
        </w:rPr>
        <w:t xml:space="preserve">14. </w:t>
      </w:r>
      <w:r>
        <w:rPr>
          <w:b/>
          <w:sz w:val="22"/>
        </w:rPr>
        <w:t>Dejanski pivski ekstrakt</w:t>
      </w:r>
      <w:r>
        <w:rPr>
          <w:sz w:val="22"/>
        </w:rPr>
        <w:t xml:space="preserve"> (v nadaljnjem besedilu: dejanski ekstrakt) – pivski ekstrakt, katerega količina se izmeri po odstranitvi etanola in ogljikovega dioksida ter izrazi v masnih odstotkih.</w:t>
      </w:r>
    </w:p>
    <w:p w14:paraId="7168CB6F" w14:textId="77777777" w:rsidR="006F7315" w:rsidRPr="0086385A" w:rsidRDefault="006F7315" w:rsidP="006F7315">
      <w:pPr>
        <w:pStyle w:val="Pagrindinistekstas1"/>
        <w:rPr>
          <w:sz w:val="22"/>
          <w:szCs w:val="22"/>
        </w:rPr>
      </w:pPr>
      <w:r>
        <w:rPr>
          <w:sz w:val="22"/>
        </w:rPr>
        <w:t xml:space="preserve">15. </w:t>
      </w:r>
      <w:r>
        <w:rPr>
          <w:b/>
          <w:sz w:val="22"/>
        </w:rPr>
        <w:t>Navidezni pivski ekstrakt</w:t>
      </w:r>
      <w:r>
        <w:rPr>
          <w:sz w:val="22"/>
        </w:rPr>
        <w:t xml:space="preserve"> (v nadaljnjem besedilu: navidezni ekstrakt) – pivski ekstrakt, pri čemer etanol iz piva ni bil odstranjen, količina ekstrakta pa se izmeri s saharimetrom in izrazi v masnih odstotkih.</w:t>
      </w:r>
    </w:p>
    <w:p w14:paraId="5C5152C4" w14:textId="77777777" w:rsidR="006F7315" w:rsidRPr="0086385A" w:rsidRDefault="006F7315" w:rsidP="006F7315">
      <w:pPr>
        <w:pStyle w:val="Pagrindinistekstas1"/>
        <w:rPr>
          <w:sz w:val="22"/>
          <w:szCs w:val="22"/>
        </w:rPr>
      </w:pPr>
      <w:r>
        <w:rPr>
          <w:sz w:val="22"/>
        </w:rPr>
        <w:t xml:space="preserve">16. </w:t>
      </w:r>
      <w:r>
        <w:rPr>
          <w:b/>
          <w:sz w:val="22"/>
        </w:rPr>
        <w:t>Izvirni pivski ekstrakt</w:t>
      </w:r>
      <w:r>
        <w:rPr>
          <w:sz w:val="22"/>
        </w:rPr>
        <w:t> – količina suhih (topnih) snovi v izvirni pivini.</w:t>
      </w:r>
    </w:p>
    <w:p w14:paraId="36E10358" w14:textId="77777777" w:rsidR="006F7315" w:rsidRPr="0086385A" w:rsidRDefault="006F7315" w:rsidP="006F7315">
      <w:pPr>
        <w:pStyle w:val="Pagrindinistekstas1"/>
        <w:rPr>
          <w:sz w:val="22"/>
          <w:szCs w:val="22"/>
        </w:rPr>
      </w:pPr>
      <w:r>
        <w:rPr>
          <w:sz w:val="22"/>
        </w:rPr>
        <w:t xml:space="preserve">17. </w:t>
      </w:r>
      <w:r>
        <w:rPr>
          <w:b/>
          <w:sz w:val="22"/>
        </w:rPr>
        <w:t>Kislost piva ali pivine</w:t>
      </w:r>
      <w:r>
        <w:rPr>
          <w:sz w:val="22"/>
        </w:rPr>
        <w:t xml:space="preserve"> (v nadaljnjem besedilu: kislost) – opredelitev skupne količine titracijske kisline in kislih soli v pivu ali pivini v skladu s temi predpisi.</w:t>
      </w:r>
    </w:p>
    <w:p w14:paraId="714A0E26" w14:textId="77777777" w:rsidR="006F7315" w:rsidRPr="0086385A" w:rsidRDefault="006F7315" w:rsidP="006F7315">
      <w:pPr>
        <w:pStyle w:val="Pagrindinistekstas1"/>
        <w:rPr>
          <w:sz w:val="22"/>
          <w:szCs w:val="22"/>
        </w:rPr>
      </w:pPr>
      <w:r>
        <w:rPr>
          <w:sz w:val="22"/>
        </w:rPr>
        <w:t xml:space="preserve">18. </w:t>
      </w:r>
      <w:r>
        <w:rPr>
          <w:b/>
          <w:sz w:val="22"/>
        </w:rPr>
        <w:t>Barva piva ali pivine</w:t>
      </w:r>
      <w:r>
        <w:rPr>
          <w:sz w:val="22"/>
        </w:rPr>
        <w:t xml:space="preserve"> (v nadaljnjem besedilu: barva) – opredelitev barve piva ali pivine v skladu s temi predpisi.</w:t>
      </w:r>
    </w:p>
    <w:p w14:paraId="410DB713" w14:textId="5C549D6C" w:rsidR="006F7315" w:rsidRPr="0086385A" w:rsidRDefault="006F7315" w:rsidP="006F7315">
      <w:pPr>
        <w:pStyle w:val="Pagrindinistekstas1"/>
        <w:rPr>
          <w:sz w:val="22"/>
          <w:szCs w:val="22"/>
        </w:rPr>
      </w:pPr>
      <w:r>
        <w:rPr>
          <w:sz w:val="22"/>
        </w:rPr>
        <w:t xml:space="preserve">19. </w:t>
      </w:r>
      <w:r>
        <w:rPr>
          <w:b/>
          <w:sz w:val="22"/>
        </w:rPr>
        <w:t>Dejanska vsebnost etanola v volumskih odstotkih</w:t>
      </w:r>
      <w:r>
        <w:rPr>
          <w:sz w:val="22"/>
        </w:rPr>
        <w:t> – vsebnost etanola pri 20 °C, izražena v volumskih odstotkih v 100 enotah proizvoda pri isti temperaturi.</w:t>
      </w:r>
    </w:p>
    <w:p w14:paraId="463523B3" w14:textId="77777777" w:rsidR="006F7315" w:rsidRPr="0086385A" w:rsidRDefault="006F7315" w:rsidP="006F7315">
      <w:pPr>
        <w:pStyle w:val="Pagrindinistekstas1"/>
        <w:rPr>
          <w:sz w:val="22"/>
          <w:szCs w:val="22"/>
        </w:rPr>
      </w:pPr>
    </w:p>
    <w:p w14:paraId="4D7DA67F" w14:textId="74B8FA3C" w:rsidR="00F32355" w:rsidRPr="0086385A" w:rsidRDefault="006F7315" w:rsidP="008F6463">
      <w:pPr>
        <w:pStyle w:val="CentrBold"/>
        <w:keepNext/>
        <w:rPr>
          <w:sz w:val="22"/>
          <w:szCs w:val="22"/>
        </w:rPr>
      </w:pPr>
      <w:r>
        <w:rPr>
          <w:sz w:val="22"/>
        </w:rPr>
        <w:t>POGLAVJE III</w:t>
      </w:r>
    </w:p>
    <w:p w14:paraId="7FA77505" w14:textId="12FB4B1F" w:rsidR="006F7315" w:rsidRPr="0086385A" w:rsidRDefault="006F7315" w:rsidP="008F6463">
      <w:pPr>
        <w:pStyle w:val="CentrBold"/>
        <w:keepNext/>
        <w:rPr>
          <w:sz w:val="22"/>
          <w:szCs w:val="22"/>
        </w:rPr>
      </w:pPr>
      <w:r>
        <w:rPr>
          <w:sz w:val="22"/>
        </w:rPr>
        <w:t>SESTAVINE IN SNOVI, KI SE UPORABLJAJO PRI PROIZVODNJI, NJIHOV OPIS IN ZAHTEVE</w:t>
      </w:r>
    </w:p>
    <w:p w14:paraId="56414FB4" w14:textId="77777777" w:rsidR="006F7315" w:rsidRPr="0086385A" w:rsidRDefault="006F7315" w:rsidP="008F6463">
      <w:pPr>
        <w:pStyle w:val="Pagrindinistekstas1"/>
        <w:keepNext/>
        <w:rPr>
          <w:b/>
          <w:bCs/>
          <w:sz w:val="22"/>
          <w:szCs w:val="22"/>
        </w:rPr>
      </w:pPr>
    </w:p>
    <w:p w14:paraId="229B9538" w14:textId="77777777" w:rsidR="006F7315" w:rsidRPr="0086385A" w:rsidRDefault="006F7315" w:rsidP="008F6463">
      <w:pPr>
        <w:pStyle w:val="Pagrindinistekstas1"/>
        <w:keepNext/>
        <w:rPr>
          <w:sz w:val="22"/>
          <w:szCs w:val="22"/>
        </w:rPr>
      </w:pPr>
      <w:r>
        <w:rPr>
          <w:sz w:val="22"/>
        </w:rPr>
        <w:t>20. Pri proizvodnji piva se uporabljajo naslednje sestavine in snovi:</w:t>
      </w:r>
    </w:p>
    <w:p w14:paraId="45B83D3E" w14:textId="26705212" w:rsidR="006F7315" w:rsidRPr="0086385A" w:rsidRDefault="006F7315" w:rsidP="006F7315">
      <w:pPr>
        <w:pStyle w:val="Pagrindinistekstas1"/>
        <w:rPr>
          <w:sz w:val="22"/>
          <w:szCs w:val="22"/>
        </w:rPr>
      </w:pPr>
      <w:r>
        <w:rPr>
          <w:sz w:val="22"/>
        </w:rPr>
        <w:t>20.1 osnovne sestavine;</w:t>
      </w:r>
    </w:p>
    <w:p w14:paraId="48123A55" w14:textId="3E0938B5" w:rsidR="006F7315" w:rsidRPr="0086385A" w:rsidRDefault="006F7315" w:rsidP="006F7315">
      <w:pPr>
        <w:pStyle w:val="Pagrindinistekstas1"/>
        <w:rPr>
          <w:sz w:val="22"/>
          <w:szCs w:val="22"/>
        </w:rPr>
      </w:pPr>
      <w:r>
        <w:rPr>
          <w:sz w:val="22"/>
        </w:rPr>
        <w:t>20.2 kvasovke:</w:t>
      </w:r>
    </w:p>
    <w:p w14:paraId="7E549B4D" w14:textId="02D14C21" w:rsidR="004F57E0" w:rsidRPr="0086385A" w:rsidRDefault="004F57E0" w:rsidP="006F7315">
      <w:pPr>
        <w:pStyle w:val="Pagrindinistekstas1"/>
        <w:rPr>
          <w:sz w:val="22"/>
          <w:szCs w:val="22"/>
        </w:rPr>
      </w:pPr>
      <w:r>
        <w:rPr>
          <w:sz w:val="22"/>
        </w:rPr>
        <w:t>20.2.1 pivski kvas;</w:t>
      </w:r>
    </w:p>
    <w:p w14:paraId="0ED6E3AB" w14:textId="32622F55" w:rsidR="004F57E0" w:rsidRPr="0086385A" w:rsidRDefault="004F57E0" w:rsidP="006F7315">
      <w:pPr>
        <w:pStyle w:val="Pagrindinistekstas1"/>
        <w:rPr>
          <w:sz w:val="22"/>
          <w:szCs w:val="22"/>
        </w:rPr>
      </w:pPr>
      <w:r>
        <w:rPr>
          <w:sz w:val="22"/>
        </w:rPr>
        <w:t xml:space="preserve">20.2.2 druge fermentacijske učinkovine (npr. vino, viski, sake, kvasovke rodu </w:t>
      </w:r>
      <w:r>
        <w:rPr>
          <w:i/>
          <w:sz w:val="22"/>
        </w:rPr>
        <w:t>Brettanomyces</w:t>
      </w:r>
      <w:r>
        <w:rPr>
          <w:sz w:val="22"/>
        </w:rPr>
        <w:t xml:space="preserve"> itd.);</w:t>
      </w:r>
    </w:p>
    <w:p w14:paraId="64E8D2FD" w14:textId="7BBEA333" w:rsidR="004F57E0" w:rsidRPr="0086385A" w:rsidRDefault="004F57E0" w:rsidP="006F7315">
      <w:pPr>
        <w:pStyle w:val="Pagrindinistekstas1"/>
        <w:rPr>
          <w:sz w:val="22"/>
          <w:szCs w:val="22"/>
        </w:rPr>
      </w:pPr>
      <w:r>
        <w:rPr>
          <w:sz w:val="22"/>
        </w:rPr>
        <w:t>20.2.3 kvasni nastavek in/ali nastavek iz drugih kultur mikroorganizmov;</w:t>
      </w:r>
    </w:p>
    <w:p w14:paraId="52F312C5" w14:textId="77777777" w:rsidR="006F7315" w:rsidRPr="0086385A" w:rsidRDefault="006F7315" w:rsidP="006F7315">
      <w:pPr>
        <w:pStyle w:val="Pagrindinistekstas1"/>
        <w:rPr>
          <w:sz w:val="22"/>
          <w:szCs w:val="22"/>
        </w:rPr>
      </w:pPr>
      <w:r>
        <w:rPr>
          <w:sz w:val="22"/>
        </w:rPr>
        <w:t>20.3. dodatki;</w:t>
      </w:r>
    </w:p>
    <w:p w14:paraId="5223E7C2" w14:textId="49AF4C81" w:rsidR="006F7315" w:rsidRPr="0086385A" w:rsidRDefault="006F7315" w:rsidP="006F7315">
      <w:pPr>
        <w:pStyle w:val="Pagrindinistekstas1"/>
        <w:rPr>
          <w:sz w:val="22"/>
          <w:szCs w:val="22"/>
        </w:rPr>
      </w:pPr>
      <w:r>
        <w:rPr>
          <w:sz w:val="22"/>
        </w:rPr>
        <w:t>20.4. netradicionalne surovine kmetijskega izvora (sestavine, ki se pri proizvodnji piva po navadi ne uporabljajo, na primer sadje, njegovi deli oziroma ekstrakti in poparki, rastlinska semena oziroma njihovi ekstrakti in poparki ter deli rastlin oziroma njihovi ekstrakti in poparki);</w:t>
      </w:r>
    </w:p>
    <w:p w14:paraId="467ECF4C" w14:textId="77777777" w:rsidR="006F7315" w:rsidRPr="0086385A" w:rsidRDefault="006F7315" w:rsidP="006F7315">
      <w:pPr>
        <w:pStyle w:val="Pagrindinistekstas1"/>
        <w:rPr>
          <w:sz w:val="22"/>
          <w:szCs w:val="22"/>
        </w:rPr>
      </w:pPr>
      <w:r>
        <w:rPr>
          <w:sz w:val="22"/>
        </w:rPr>
        <w:t>20.5 aditivi za živila;</w:t>
      </w:r>
    </w:p>
    <w:p w14:paraId="09E37DF0" w14:textId="77777777" w:rsidR="006F7315" w:rsidRPr="0086385A" w:rsidRDefault="006F7315" w:rsidP="006F7315">
      <w:pPr>
        <w:pStyle w:val="Pagrindinistekstas1"/>
        <w:rPr>
          <w:sz w:val="22"/>
          <w:szCs w:val="22"/>
        </w:rPr>
      </w:pPr>
      <w:r>
        <w:rPr>
          <w:sz w:val="22"/>
        </w:rPr>
        <w:t>20.6 arome;</w:t>
      </w:r>
    </w:p>
    <w:p w14:paraId="7763262B" w14:textId="5B87CBC5" w:rsidR="006F7315" w:rsidRPr="0086385A" w:rsidRDefault="006F7315" w:rsidP="006F7315">
      <w:pPr>
        <w:pStyle w:val="Pagrindinistekstas1"/>
        <w:rPr>
          <w:sz w:val="22"/>
          <w:szCs w:val="22"/>
        </w:rPr>
      </w:pPr>
      <w:r>
        <w:rPr>
          <w:sz w:val="22"/>
        </w:rPr>
        <w:t>20.7 pomožna tehnološka sredstva.</w:t>
      </w:r>
    </w:p>
    <w:p w14:paraId="31BC327D" w14:textId="77777777" w:rsidR="006F7315" w:rsidRPr="0086385A" w:rsidRDefault="006F7315" w:rsidP="006F7315">
      <w:pPr>
        <w:pStyle w:val="Pagrindinistekstas1"/>
        <w:rPr>
          <w:sz w:val="22"/>
          <w:szCs w:val="22"/>
        </w:rPr>
      </w:pPr>
      <w:r>
        <w:rPr>
          <w:sz w:val="22"/>
        </w:rPr>
        <w:t>21. Sestavine in snovi, ki se uporabljajo pri proizvodnji piva, morajo izpolnjevati zahteve pravnih instrumentov in regulativnih dokumentov ter morajo biti opremljene z izjavami o skladnosti, v katerih so navedene specifikacije glede njihove kakovosti in varnosti. Sestavine in snovi morajo biti skladne s pogoji in opisi, določenimi v teh predpisih.</w:t>
      </w:r>
    </w:p>
    <w:p w14:paraId="1BE9AA6C" w14:textId="77777777" w:rsidR="006F7315" w:rsidRPr="0086385A" w:rsidRDefault="006F7315" w:rsidP="006F7315">
      <w:pPr>
        <w:pStyle w:val="Pagrindinistekstas1"/>
        <w:rPr>
          <w:sz w:val="22"/>
          <w:szCs w:val="22"/>
        </w:rPr>
      </w:pPr>
      <w:r>
        <w:rPr>
          <w:sz w:val="22"/>
        </w:rPr>
        <w:t>22. Glavne surovine:</w:t>
      </w:r>
    </w:p>
    <w:p w14:paraId="6E3BAFDF" w14:textId="03A1224E" w:rsidR="006F7315" w:rsidRPr="0086385A" w:rsidRDefault="006F7315" w:rsidP="006F7315">
      <w:pPr>
        <w:pStyle w:val="Pagrindinistekstas1"/>
        <w:rPr>
          <w:strike/>
          <w:sz w:val="22"/>
          <w:szCs w:val="22"/>
        </w:rPr>
      </w:pPr>
      <w:r>
        <w:rPr>
          <w:sz w:val="22"/>
        </w:rPr>
        <w:t xml:space="preserve">22.1 </w:t>
      </w:r>
      <w:r>
        <w:rPr>
          <w:b/>
          <w:sz w:val="22"/>
        </w:rPr>
        <w:t>slad</w:t>
      </w:r>
      <w:r>
        <w:rPr>
          <w:sz w:val="22"/>
        </w:rPr>
        <w:t> – proizvod iz nakaljenih, fermentiranih in posušenih pivovarskih žit (ječmena, pšenice ali drugih žitaric), primernih za proizvodnjo piva. Slad mora izpolnjevati zahteve, ki so zanj določene;</w:t>
      </w:r>
    </w:p>
    <w:p w14:paraId="02D6F886" w14:textId="57ADC6BA" w:rsidR="006F7315" w:rsidRPr="0086385A" w:rsidRDefault="006F7315" w:rsidP="006F7315">
      <w:pPr>
        <w:pStyle w:val="Pagrindinistekstas1"/>
        <w:rPr>
          <w:sz w:val="22"/>
          <w:szCs w:val="22"/>
        </w:rPr>
      </w:pPr>
      <w:r>
        <w:rPr>
          <w:sz w:val="22"/>
        </w:rPr>
        <w:t xml:space="preserve">22.2 </w:t>
      </w:r>
      <w:r>
        <w:rPr>
          <w:b/>
          <w:sz w:val="22"/>
        </w:rPr>
        <w:t>voda</w:t>
      </w:r>
      <w:r>
        <w:rPr>
          <w:sz w:val="22"/>
        </w:rPr>
        <w:t> – pitna voda, ki izpolnjuje zahteve iz litovskega higienskega standarda HN 24:2017 – „Zahteve glede varnosti in kakovosti pitne vode“ –, odobrenega z Odredbo ministra za zdravje Republike Litve št. V-455 z dne 23. julija 2003 o odobritvi litovskega higienskega standarda HN 24:2017 – „Zahteve glede varnosti in kakovosti pitne vode“;</w:t>
      </w:r>
    </w:p>
    <w:p w14:paraId="0C08DF8F" w14:textId="40ADB6D8" w:rsidR="006F7315" w:rsidRPr="0086385A" w:rsidRDefault="006F7315" w:rsidP="006F7315">
      <w:pPr>
        <w:pStyle w:val="Pagrindinistekstas1"/>
        <w:rPr>
          <w:sz w:val="22"/>
          <w:szCs w:val="22"/>
        </w:rPr>
      </w:pPr>
      <w:r>
        <w:rPr>
          <w:sz w:val="22"/>
        </w:rPr>
        <w:t>22.3 hmeljni proizvodi:</w:t>
      </w:r>
    </w:p>
    <w:p w14:paraId="4B75313D" w14:textId="634C5E2C" w:rsidR="006F7315" w:rsidRPr="0086385A" w:rsidRDefault="006F7315" w:rsidP="006F7315">
      <w:pPr>
        <w:pStyle w:val="Pagrindinistekstas1"/>
        <w:rPr>
          <w:sz w:val="22"/>
          <w:szCs w:val="22"/>
        </w:rPr>
      </w:pPr>
      <w:bookmarkStart w:id="5" w:name="_Hlk8207499"/>
      <w:r>
        <w:rPr>
          <w:sz w:val="22"/>
        </w:rPr>
        <w:t xml:space="preserve">22.3.1 </w:t>
      </w:r>
      <w:r>
        <w:rPr>
          <w:b/>
          <w:sz w:val="22"/>
        </w:rPr>
        <w:t>posušeni hmeljevi storžki</w:t>
      </w:r>
      <w:r>
        <w:rPr>
          <w:sz w:val="22"/>
        </w:rPr>
        <w:t> – ženska socvetja posušenih rastlin hmelja (</w:t>
      </w:r>
      <w:r>
        <w:rPr>
          <w:i/>
          <w:sz w:val="22"/>
        </w:rPr>
        <w:t>Humulus lupulus</w:t>
      </w:r>
      <w:r>
        <w:rPr>
          <w:sz w:val="22"/>
        </w:rPr>
        <w:t>);</w:t>
      </w:r>
    </w:p>
    <w:p w14:paraId="69EEDC25" w14:textId="03C5B8CC" w:rsidR="006F7315" w:rsidRPr="0086385A" w:rsidRDefault="006F7315" w:rsidP="006F7315">
      <w:pPr>
        <w:pStyle w:val="Pagrindinistekstas1"/>
        <w:rPr>
          <w:sz w:val="22"/>
          <w:szCs w:val="22"/>
        </w:rPr>
      </w:pPr>
      <w:r>
        <w:rPr>
          <w:sz w:val="22"/>
        </w:rPr>
        <w:t xml:space="preserve">22.3.2 </w:t>
      </w:r>
      <w:r>
        <w:rPr>
          <w:b/>
          <w:sz w:val="22"/>
        </w:rPr>
        <w:t>prešani hmelj</w:t>
      </w:r>
      <w:r>
        <w:rPr>
          <w:sz w:val="22"/>
        </w:rPr>
        <w:t> – proizvodi, narejeni iz posušenih hmeljevih storžkov;</w:t>
      </w:r>
    </w:p>
    <w:p w14:paraId="0B80770C" w14:textId="534F126C" w:rsidR="006F7315" w:rsidRPr="0086385A" w:rsidRDefault="006F7315" w:rsidP="006F7315">
      <w:pPr>
        <w:pStyle w:val="Pagrindinistekstas1"/>
        <w:rPr>
          <w:sz w:val="22"/>
          <w:szCs w:val="22"/>
        </w:rPr>
      </w:pPr>
      <w:r>
        <w:rPr>
          <w:sz w:val="22"/>
        </w:rPr>
        <w:t xml:space="preserve">22.3.3 </w:t>
      </w:r>
      <w:r>
        <w:rPr>
          <w:b/>
          <w:sz w:val="22"/>
        </w:rPr>
        <w:t>hmeljni briketi in hmelj v prahu</w:t>
      </w:r>
      <w:r>
        <w:rPr>
          <w:sz w:val="22"/>
        </w:rPr>
        <w:t> – proizvodi, pridobljeni z mletjem hmelja, pri katerem se ohranijo vse naravne sestavine hmelja;</w:t>
      </w:r>
    </w:p>
    <w:p w14:paraId="5A63C7A6" w14:textId="1B828870" w:rsidR="006F7315" w:rsidRPr="0086385A" w:rsidRDefault="006F7315" w:rsidP="006F7315">
      <w:pPr>
        <w:pStyle w:val="Pagrindinistekstas1"/>
        <w:rPr>
          <w:sz w:val="22"/>
          <w:szCs w:val="22"/>
        </w:rPr>
      </w:pPr>
      <w:r>
        <w:rPr>
          <w:sz w:val="22"/>
        </w:rPr>
        <w:t xml:space="preserve">22.3.4 </w:t>
      </w:r>
      <w:r>
        <w:rPr>
          <w:b/>
          <w:sz w:val="22"/>
        </w:rPr>
        <w:t>hmelj v prahu z višjo vsebnostjo lupulina</w:t>
      </w:r>
      <w:r>
        <w:rPr>
          <w:sz w:val="22"/>
        </w:rPr>
        <w:t> – proizvod, pridobljen z mletjem hmelja, ki se mu predhodno mehansko odstranijo listi, peclji, lističi storžka in vretenca;</w:t>
      </w:r>
    </w:p>
    <w:p w14:paraId="40EEFF4D" w14:textId="79B8E3EF" w:rsidR="006F7315" w:rsidRPr="0086385A" w:rsidRDefault="006F7315" w:rsidP="006F7315">
      <w:pPr>
        <w:pStyle w:val="Pagrindinistekstas1"/>
        <w:rPr>
          <w:sz w:val="22"/>
          <w:szCs w:val="22"/>
        </w:rPr>
      </w:pPr>
      <w:r>
        <w:rPr>
          <w:sz w:val="22"/>
        </w:rPr>
        <w:t xml:space="preserve">22.3.5 </w:t>
      </w:r>
      <w:r>
        <w:rPr>
          <w:b/>
          <w:sz w:val="22"/>
        </w:rPr>
        <w:t>hmeljni ekstrakt</w:t>
      </w:r>
      <w:r>
        <w:rPr>
          <w:sz w:val="22"/>
        </w:rPr>
        <w:t> – koncentriran proizvod, pridobljen iz hmelja ali hmelja v prahu s pomočjo topila ali topil;</w:t>
      </w:r>
    </w:p>
    <w:p w14:paraId="2BC4F834" w14:textId="450D5151" w:rsidR="006F7315" w:rsidRPr="0086385A" w:rsidRDefault="006F7315" w:rsidP="006F7315">
      <w:pPr>
        <w:pStyle w:val="Pagrindinistekstas1"/>
        <w:rPr>
          <w:sz w:val="22"/>
          <w:szCs w:val="22"/>
        </w:rPr>
      </w:pPr>
      <w:r>
        <w:rPr>
          <w:sz w:val="22"/>
        </w:rPr>
        <w:t xml:space="preserve">22.3.6 </w:t>
      </w:r>
      <w:r>
        <w:rPr>
          <w:b/>
          <w:sz w:val="22"/>
        </w:rPr>
        <w:t>mešanica hmeljnih proizvodov</w:t>
      </w:r>
      <w:r>
        <w:rPr>
          <w:sz w:val="22"/>
        </w:rPr>
        <w:t> – mešanica dveh ali več proizvodov, opredeljenih v podtočkah 22.3.1 do 22.3.5 teh predpisov;</w:t>
      </w:r>
    </w:p>
    <w:p w14:paraId="3E72A474" w14:textId="2AF57641" w:rsidR="006F7315" w:rsidRPr="0086385A" w:rsidRDefault="006F7315" w:rsidP="006F7315">
      <w:pPr>
        <w:pStyle w:val="Pagrindinistekstas1"/>
        <w:rPr>
          <w:sz w:val="22"/>
          <w:szCs w:val="22"/>
        </w:rPr>
      </w:pPr>
      <w:r>
        <w:rPr>
          <w:sz w:val="22"/>
        </w:rPr>
        <w:t xml:space="preserve">22.3.7 </w:t>
      </w:r>
      <w:r>
        <w:rPr>
          <w:b/>
          <w:sz w:val="22"/>
        </w:rPr>
        <w:t>hmeljno eterično olje</w:t>
      </w:r>
      <w:r>
        <w:rPr>
          <w:sz w:val="22"/>
        </w:rPr>
        <w:t> – eterično olje, ki vsebuje hlapne spojine iz hmelja, ki dajejo hmelju značilen vonj;</w:t>
      </w:r>
    </w:p>
    <w:p w14:paraId="4F1BCD82" w14:textId="25C66FAF" w:rsidR="006F7315" w:rsidRPr="0086385A" w:rsidRDefault="006F7315" w:rsidP="006F7315">
      <w:pPr>
        <w:pStyle w:val="Pagrindinistekstas1"/>
        <w:rPr>
          <w:sz w:val="22"/>
          <w:szCs w:val="22"/>
        </w:rPr>
      </w:pPr>
      <w:r>
        <w:rPr>
          <w:sz w:val="22"/>
        </w:rPr>
        <w:t>22.3.8 izomerizirani hmeljni proizvodi:</w:t>
      </w:r>
    </w:p>
    <w:p w14:paraId="78A7C61F" w14:textId="48B75EC5" w:rsidR="006F7315" w:rsidRPr="0086385A" w:rsidRDefault="006F7315" w:rsidP="006F7315">
      <w:pPr>
        <w:pStyle w:val="Pagrindinistekstas1"/>
        <w:rPr>
          <w:sz w:val="22"/>
          <w:szCs w:val="22"/>
        </w:rPr>
      </w:pPr>
      <w:r>
        <w:rPr>
          <w:sz w:val="22"/>
        </w:rPr>
        <w:t xml:space="preserve">22.3.8.1 </w:t>
      </w:r>
      <w:r>
        <w:rPr>
          <w:b/>
          <w:sz w:val="22"/>
        </w:rPr>
        <w:t>izomeriziran hmeljni ekstrakt</w:t>
      </w:r>
      <w:r>
        <w:rPr>
          <w:sz w:val="22"/>
        </w:rPr>
        <w:t> – hmeljni ekstrakt, v katerem so alfa kisline skoraj v celoti izomerizirane;</w:t>
      </w:r>
    </w:p>
    <w:p w14:paraId="5768818E" w14:textId="3DBB8F5F" w:rsidR="006F7315" w:rsidRPr="0086385A" w:rsidRDefault="006F7315" w:rsidP="006F7315">
      <w:pPr>
        <w:pStyle w:val="Pagrindinistekstas1"/>
        <w:rPr>
          <w:sz w:val="22"/>
          <w:szCs w:val="22"/>
        </w:rPr>
      </w:pPr>
      <w:r>
        <w:rPr>
          <w:sz w:val="22"/>
        </w:rPr>
        <w:t xml:space="preserve">22.3.8.2 </w:t>
      </w:r>
      <w:r>
        <w:rPr>
          <w:b/>
          <w:sz w:val="22"/>
        </w:rPr>
        <w:t>izomeriziran hmelj v prahu</w:t>
      </w:r>
      <w:r>
        <w:rPr>
          <w:sz w:val="22"/>
        </w:rPr>
        <w:t> – hmelj v prahu, v katerem so alfa kisline skoraj v celoti izomerizirane;</w:t>
      </w:r>
    </w:p>
    <w:p w14:paraId="5F3F0CCF" w14:textId="5F780740" w:rsidR="006F7315" w:rsidRPr="0086385A" w:rsidRDefault="006F7315" w:rsidP="006F7315">
      <w:pPr>
        <w:pStyle w:val="Pagrindinistekstas1"/>
        <w:rPr>
          <w:sz w:val="22"/>
          <w:szCs w:val="22"/>
        </w:rPr>
      </w:pPr>
      <w:r>
        <w:rPr>
          <w:sz w:val="22"/>
        </w:rPr>
        <w:t>22.3.9 naravne hmeljne arome.</w:t>
      </w:r>
      <w:bookmarkEnd w:id="5"/>
    </w:p>
    <w:p w14:paraId="10DB5471" w14:textId="77777777" w:rsidR="002A1540" w:rsidRPr="0086385A" w:rsidRDefault="006F7315" w:rsidP="006F7315">
      <w:pPr>
        <w:pStyle w:val="Pagrindinistekstas1"/>
        <w:rPr>
          <w:b/>
          <w:sz w:val="22"/>
          <w:szCs w:val="22"/>
        </w:rPr>
      </w:pPr>
      <w:r>
        <w:rPr>
          <w:sz w:val="22"/>
        </w:rPr>
        <w:t xml:space="preserve">23. </w:t>
      </w:r>
      <w:r>
        <w:rPr>
          <w:b/>
          <w:sz w:val="22"/>
        </w:rPr>
        <w:t>Kvasovke in drugi fermentacijski mikroorganizmi:</w:t>
      </w:r>
    </w:p>
    <w:p w14:paraId="49433477" w14:textId="1ABB16FE" w:rsidR="006F7315" w:rsidRPr="0086385A" w:rsidRDefault="002A1540" w:rsidP="006F7315">
      <w:pPr>
        <w:pStyle w:val="Pagrindinistekstas1"/>
        <w:rPr>
          <w:sz w:val="22"/>
          <w:szCs w:val="22"/>
        </w:rPr>
      </w:pPr>
      <w:r>
        <w:rPr>
          <w:sz w:val="22"/>
        </w:rPr>
        <w:t xml:space="preserve">23.1 </w:t>
      </w:r>
      <w:r>
        <w:rPr>
          <w:b/>
          <w:sz w:val="22"/>
        </w:rPr>
        <w:t>pivski kvas</w:t>
      </w:r>
      <w:r>
        <w:rPr>
          <w:sz w:val="22"/>
        </w:rPr>
        <w:t xml:space="preserve"> (v nadaljnjem besedilu: kvas) – mikroorganizmi kvasovk iz debla </w:t>
      </w:r>
      <w:r>
        <w:rPr>
          <w:i/>
          <w:sz w:val="22"/>
        </w:rPr>
        <w:t>Ascomycota</w:t>
      </w:r>
      <w:r>
        <w:rPr>
          <w:sz w:val="22"/>
        </w:rPr>
        <w:t xml:space="preserve"> (družina </w:t>
      </w:r>
      <w:r>
        <w:rPr>
          <w:i/>
          <w:sz w:val="22"/>
        </w:rPr>
        <w:t>Saccharomycetaceae</w:t>
      </w:r>
      <w:r>
        <w:rPr>
          <w:sz w:val="22"/>
        </w:rPr>
        <w:t xml:space="preserve">), primerni za fermentacijo pivine, npr. </w:t>
      </w:r>
      <w:r>
        <w:rPr>
          <w:i/>
          <w:sz w:val="22"/>
        </w:rPr>
        <w:t>Saccharomyces cerevisiae, Saccharomyces pastorianus</w:t>
      </w:r>
      <w:r>
        <w:rPr>
          <w:sz w:val="22"/>
        </w:rPr>
        <w:t xml:space="preserve"> itd. Na podlagi morfoloških, fizioloških in tehnoloških lastnosti se kvas deli na kvas zgornje in spodnje fermentacije:</w:t>
      </w:r>
    </w:p>
    <w:p w14:paraId="324082A9" w14:textId="166DC19A" w:rsidR="006F7315" w:rsidRPr="0086385A" w:rsidRDefault="006F7315" w:rsidP="006F7315">
      <w:pPr>
        <w:pStyle w:val="Pagrindinistekstas1"/>
        <w:rPr>
          <w:sz w:val="22"/>
          <w:szCs w:val="22"/>
        </w:rPr>
      </w:pPr>
      <w:r>
        <w:rPr>
          <w:sz w:val="22"/>
        </w:rPr>
        <w:t xml:space="preserve">23.1.1 </w:t>
      </w:r>
      <w:r>
        <w:rPr>
          <w:b/>
          <w:sz w:val="22"/>
        </w:rPr>
        <w:t>kvas spodnje fermentacije</w:t>
      </w:r>
      <w:r>
        <w:rPr>
          <w:sz w:val="22"/>
        </w:rPr>
        <w:t> – kvas, ki med fermentacijo pivine povzroči popolno razgradnjo rafinoze, je najučinkovitejši pri temperaturah od 8 do 12 °C in se po fermentaciji navadno usede na dno fermentorja;</w:t>
      </w:r>
    </w:p>
    <w:p w14:paraId="6FE16788" w14:textId="0BA8F4AF" w:rsidR="006F7315" w:rsidRPr="0086385A" w:rsidRDefault="006F7315" w:rsidP="006F7315">
      <w:pPr>
        <w:pStyle w:val="Pagrindinistekstas1"/>
        <w:rPr>
          <w:sz w:val="22"/>
          <w:szCs w:val="22"/>
        </w:rPr>
      </w:pPr>
      <w:r>
        <w:rPr>
          <w:sz w:val="22"/>
        </w:rPr>
        <w:t xml:space="preserve">23.1.2 </w:t>
      </w:r>
      <w:r>
        <w:rPr>
          <w:b/>
          <w:sz w:val="22"/>
        </w:rPr>
        <w:t>kvas zgornje fermentacije</w:t>
      </w:r>
      <w:r>
        <w:rPr>
          <w:sz w:val="22"/>
        </w:rPr>
        <w:t> – kvas, ki med fermentacijo pivine povzroči razgradnjo približno ene tretjine rafinoze, je najučinkovitejši pri temperaturah od 14 do 25 °C in po fermentaciji navadno priplava na površje mladega piva;</w:t>
      </w:r>
    </w:p>
    <w:p w14:paraId="354DB9F4" w14:textId="6BBF98D7" w:rsidR="00E66C7B" w:rsidRPr="0086385A" w:rsidRDefault="00E66C7B" w:rsidP="00E66C7B">
      <w:pPr>
        <w:pStyle w:val="Pagrindinistekstas1"/>
        <w:rPr>
          <w:sz w:val="22"/>
          <w:szCs w:val="22"/>
        </w:rPr>
      </w:pPr>
      <w:r>
        <w:rPr>
          <w:sz w:val="22"/>
        </w:rPr>
        <w:t xml:space="preserve">23.2 </w:t>
      </w:r>
      <w:r>
        <w:rPr>
          <w:b/>
          <w:sz w:val="22"/>
        </w:rPr>
        <w:t>druge vrste kvasa, primerne za proizvodnjo piva</w:t>
      </w:r>
      <w:r>
        <w:rPr>
          <w:sz w:val="22"/>
        </w:rPr>
        <w:t xml:space="preserve"> (v nadaljnjem besedilu: kvas) – druge vrste kvasa, ki se uporabljajo pri proizvodnji alkoholnih pijač, npr. sevi mikroorganizmov </w:t>
      </w:r>
      <w:r>
        <w:rPr>
          <w:i/>
          <w:sz w:val="22"/>
        </w:rPr>
        <w:t>Saccharomyces bayanus, Brettanomyces bruxellensis, Brettanomyces anomalus</w:t>
      </w:r>
      <w:r>
        <w:rPr>
          <w:sz w:val="22"/>
        </w:rPr>
        <w:t xml:space="preserve"> iz debla </w:t>
      </w:r>
      <w:r>
        <w:rPr>
          <w:i/>
          <w:sz w:val="22"/>
        </w:rPr>
        <w:t xml:space="preserve">Ascomycota </w:t>
      </w:r>
      <w:r>
        <w:rPr>
          <w:sz w:val="22"/>
        </w:rPr>
        <w:t xml:space="preserve">(družina </w:t>
      </w:r>
      <w:r>
        <w:rPr>
          <w:i/>
          <w:sz w:val="22"/>
        </w:rPr>
        <w:t>Saccharomycetaceae</w:t>
      </w:r>
      <w:r>
        <w:rPr>
          <w:sz w:val="22"/>
        </w:rPr>
        <w:t>), primerni za fermentacijo pivine. Te vrste so najučinkovitejše pri temperaturah od 14 do 25 °C;</w:t>
      </w:r>
    </w:p>
    <w:p w14:paraId="01E38EB3" w14:textId="305763F2" w:rsidR="00756FAE" w:rsidRPr="0086385A" w:rsidRDefault="00756FAE" w:rsidP="00E66C7B">
      <w:pPr>
        <w:pStyle w:val="Pagrindinistekstas1"/>
        <w:rPr>
          <w:sz w:val="22"/>
          <w:szCs w:val="22"/>
        </w:rPr>
      </w:pPr>
      <w:r>
        <w:rPr>
          <w:sz w:val="22"/>
        </w:rPr>
        <w:t xml:space="preserve">23.3 </w:t>
      </w:r>
      <w:r>
        <w:rPr>
          <w:b/>
          <w:sz w:val="22"/>
        </w:rPr>
        <w:t xml:space="preserve">kvasovke rodu </w:t>
      </w:r>
      <w:r>
        <w:rPr>
          <w:b/>
          <w:i/>
          <w:sz w:val="22"/>
        </w:rPr>
        <w:t>Brettanomyces</w:t>
      </w:r>
      <w:r>
        <w:rPr>
          <w:sz w:val="22"/>
        </w:rPr>
        <w:t xml:space="preserve"> (v nadaljnjem besedilu: kvas) – kvasovke rodu </w:t>
      </w:r>
      <w:r>
        <w:rPr>
          <w:i/>
          <w:sz w:val="22"/>
        </w:rPr>
        <w:t>Brettanomyces</w:t>
      </w:r>
      <w:r>
        <w:rPr>
          <w:sz w:val="22"/>
        </w:rPr>
        <w:t xml:space="preserve"> iz debla </w:t>
      </w:r>
      <w:r>
        <w:rPr>
          <w:i/>
          <w:sz w:val="22"/>
        </w:rPr>
        <w:t>Ascomycota</w:t>
      </w:r>
      <w:r>
        <w:rPr>
          <w:sz w:val="22"/>
        </w:rPr>
        <w:t xml:space="preserve"> (družina </w:t>
      </w:r>
      <w:r>
        <w:rPr>
          <w:i/>
          <w:sz w:val="22"/>
        </w:rPr>
        <w:t>Saccharomycetaceae</w:t>
      </w:r>
      <w:r>
        <w:rPr>
          <w:sz w:val="22"/>
        </w:rPr>
        <w:t>), ki v aerobnih pogojih proizvajajo ocetno kislino in posebne aromatske spojine;</w:t>
      </w:r>
    </w:p>
    <w:p w14:paraId="11E62054" w14:textId="23A20DDD" w:rsidR="007D4164" w:rsidRPr="0086385A" w:rsidRDefault="007D4164" w:rsidP="00E66C7B">
      <w:pPr>
        <w:pStyle w:val="Pagrindinistekstas1"/>
        <w:rPr>
          <w:sz w:val="22"/>
          <w:szCs w:val="22"/>
        </w:rPr>
      </w:pPr>
      <w:r>
        <w:rPr>
          <w:sz w:val="22"/>
        </w:rPr>
        <w:t xml:space="preserve">23.4 </w:t>
      </w:r>
      <w:r>
        <w:rPr>
          <w:b/>
          <w:sz w:val="22"/>
        </w:rPr>
        <w:t>kvasni nastavek in nastavek iz čistih kultur drugih mikroorganizmov</w:t>
      </w:r>
      <w:r>
        <w:rPr>
          <w:sz w:val="22"/>
        </w:rPr>
        <w:t xml:space="preserve"> (v nadaljnjem besedilu: nastavek iz drugih mikroorganizmov) – npr. mešanica kvasovk rodu </w:t>
      </w:r>
      <w:r>
        <w:rPr>
          <w:i/>
          <w:sz w:val="22"/>
        </w:rPr>
        <w:t>Saccharomyces</w:t>
      </w:r>
      <w:r>
        <w:rPr>
          <w:sz w:val="22"/>
        </w:rPr>
        <w:t xml:space="preserve"> in/ali rodu </w:t>
      </w:r>
      <w:r>
        <w:rPr>
          <w:i/>
          <w:sz w:val="22"/>
        </w:rPr>
        <w:t>Brettanomyces</w:t>
      </w:r>
      <w:r>
        <w:rPr>
          <w:sz w:val="22"/>
        </w:rPr>
        <w:t xml:space="preserve"> iz debla </w:t>
      </w:r>
      <w:r>
        <w:rPr>
          <w:i/>
          <w:sz w:val="22"/>
        </w:rPr>
        <w:t>Ascomycota</w:t>
      </w:r>
      <w:r>
        <w:rPr>
          <w:sz w:val="22"/>
        </w:rPr>
        <w:t xml:space="preserve"> (družina </w:t>
      </w:r>
      <w:r>
        <w:rPr>
          <w:i/>
          <w:sz w:val="22"/>
        </w:rPr>
        <w:t>Saccharomycetaceae</w:t>
      </w:r>
      <w:r>
        <w:rPr>
          <w:sz w:val="22"/>
        </w:rPr>
        <w:t>) ter drugih mikroorganizmov, npr. mlečnokislinskih bakterij (</w:t>
      </w:r>
      <w:r>
        <w:rPr>
          <w:i/>
          <w:sz w:val="22"/>
        </w:rPr>
        <w:t>Lactobacillus</w:t>
      </w:r>
      <w:r>
        <w:rPr>
          <w:sz w:val="22"/>
        </w:rPr>
        <w:t>).</w:t>
      </w:r>
    </w:p>
    <w:p w14:paraId="4472EBF1" w14:textId="77777777" w:rsidR="006F7315" w:rsidRPr="0086385A" w:rsidRDefault="006F7315" w:rsidP="006F7315">
      <w:pPr>
        <w:pStyle w:val="Pagrindinistekstas1"/>
        <w:rPr>
          <w:sz w:val="22"/>
          <w:szCs w:val="22"/>
        </w:rPr>
      </w:pPr>
      <w:r>
        <w:rPr>
          <w:sz w:val="22"/>
        </w:rPr>
        <w:t>24. Dodatki:</w:t>
      </w:r>
    </w:p>
    <w:p w14:paraId="07D25A97" w14:textId="1AFA8DB0" w:rsidR="006F7315" w:rsidRPr="0086385A" w:rsidRDefault="006F7315" w:rsidP="006F7315">
      <w:pPr>
        <w:pStyle w:val="Pagrindinistekstas1"/>
        <w:rPr>
          <w:sz w:val="22"/>
          <w:szCs w:val="22"/>
        </w:rPr>
      </w:pPr>
      <w:r>
        <w:rPr>
          <w:sz w:val="22"/>
        </w:rPr>
        <w:t>24.1 žitni dodatki:</w:t>
      </w:r>
    </w:p>
    <w:p w14:paraId="2BEA04C2" w14:textId="191A4778" w:rsidR="006F7315" w:rsidRPr="0086385A" w:rsidRDefault="006F7315" w:rsidP="006F7315">
      <w:pPr>
        <w:pStyle w:val="Pagrindinistekstas1"/>
        <w:rPr>
          <w:sz w:val="22"/>
          <w:szCs w:val="22"/>
        </w:rPr>
      </w:pPr>
      <w:r>
        <w:rPr>
          <w:sz w:val="22"/>
        </w:rPr>
        <w:t>24.1.1 žitne sestavine, ki se uporabljajo pri proizvodnji piva in pred tem niso bile nakaljene;</w:t>
      </w:r>
    </w:p>
    <w:p w14:paraId="4BC55F44" w14:textId="203498B8" w:rsidR="006F7315" w:rsidRPr="0086385A" w:rsidRDefault="006F7315" w:rsidP="006F7315">
      <w:pPr>
        <w:pStyle w:val="Pagrindinistekstas1"/>
        <w:rPr>
          <w:sz w:val="22"/>
          <w:szCs w:val="22"/>
        </w:rPr>
      </w:pPr>
      <w:r>
        <w:rPr>
          <w:sz w:val="22"/>
        </w:rPr>
        <w:t>24.1.2 riž, koruza, grah in druga zrna;</w:t>
      </w:r>
    </w:p>
    <w:p w14:paraId="6DE496E8" w14:textId="1CD38152" w:rsidR="006F7315" w:rsidRPr="0086385A" w:rsidRDefault="006F7315" w:rsidP="006F7315">
      <w:pPr>
        <w:pStyle w:val="Pagrindinistekstas1"/>
        <w:rPr>
          <w:sz w:val="22"/>
          <w:szCs w:val="22"/>
        </w:rPr>
      </w:pPr>
      <w:r>
        <w:rPr>
          <w:sz w:val="22"/>
        </w:rPr>
        <w:t>24.1.3 žitni škrob ali žitni škrobni sirupi, pridobljeni s fermentacijo;</w:t>
      </w:r>
    </w:p>
    <w:p w14:paraId="757E2F00" w14:textId="7914DC49" w:rsidR="006F7315" w:rsidRPr="0086385A" w:rsidRDefault="006F7315" w:rsidP="006F7315">
      <w:pPr>
        <w:pStyle w:val="Pagrindinistekstas1"/>
        <w:rPr>
          <w:sz w:val="22"/>
          <w:szCs w:val="22"/>
        </w:rPr>
      </w:pPr>
      <w:r>
        <w:rPr>
          <w:sz w:val="22"/>
        </w:rPr>
        <w:t>24.2 sladkorni dodatki;</w:t>
      </w:r>
    </w:p>
    <w:p w14:paraId="04DE026C" w14:textId="3053D0E2" w:rsidR="006F7315" w:rsidRPr="0086385A" w:rsidRDefault="006F7315" w:rsidP="006F7315">
      <w:pPr>
        <w:pStyle w:val="Pagrindinistekstas1"/>
        <w:rPr>
          <w:sz w:val="22"/>
          <w:szCs w:val="22"/>
        </w:rPr>
      </w:pPr>
      <w:r>
        <w:rPr>
          <w:sz w:val="22"/>
        </w:rPr>
        <w:t>24.2.1 sladkorji različnih vrst, vključno z invertnim sladkorjem in glukozo;</w:t>
      </w:r>
    </w:p>
    <w:p w14:paraId="540FA09B" w14:textId="1A814B64" w:rsidR="006F7315" w:rsidRPr="0086385A" w:rsidRDefault="006F7315" w:rsidP="006F7315">
      <w:pPr>
        <w:pStyle w:val="Pagrindinistekstas1"/>
        <w:rPr>
          <w:sz w:val="22"/>
          <w:szCs w:val="22"/>
        </w:rPr>
      </w:pPr>
      <w:r>
        <w:rPr>
          <w:sz w:val="22"/>
        </w:rPr>
        <w:t>24.2.2 škrob, ki ne prihaja iz žita, ali inulinski sirup, pridobljen s fermentacijo;</w:t>
      </w:r>
    </w:p>
    <w:p w14:paraId="76913D10" w14:textId="6D35F445" w:rsidR="006F7315" w:rsidRPr="0086385A" w:rsidRDefault="006F7315" w:rsidP="006F7315">
      <w:pPr>
        <w:pStyle w:val="Pagrindinistekstas1"/>
        <w:rPr>
          <w:sz w:val="22"/>
          <w:szCs w:val="22"/>
        </w:rPr>
      </w:pPr>
      <w:r>
        <w:rPr>
          <w:sz w:val="22"/>
        </w:rPr>
        <w:t>24.2.3 med.</w:t>
      </w:r>
    </w:p>
    <w:p w14:paraId="03A5B287" w14:textId="0826ECA7" w:rsidR="006F7315" w:rsidRPr="00CB1A85" w:rsidRDefault="002821FB" w:rsidP="006F7315">
      <w:pPr>
        <w:pStyle w:val="Pagrindinistekstas1"/>
        <w:rPr>
          <w:rFonts w:eastAsiaTheme="minorEastAsia"/>
          <w:b/>
          <w:bCs/>
          <w:sz w:val="22"/>
          <w:szCs w:val="22"/>
        </w:rPr>
      </w:pPr>
      <w:r>
        <w:rPr>
          <w:sz w:val="22"/>
        </w:rPr>
        <w:t xml:space="preserve">25. </w:t>
      </w:r>
      <w:r>
        <w:rPr>
          <w:b/>
          <w:sz w:val="22"/>
        </w:rPr>
        <w:t>Pomožna tehnološka sredstva</w:t>
      </w:r>
      <w:r>
        <w:rPr>
          <w:sz w:val="22"/>
        </w:rPr>
        <w:t xml:space="preserve"> (v nadaljnjem besedilu: pomožna sredstva) – snovi, ki se uporabljajo za zagotovitev določenih značilnosti piva in izvedbo določenih tehnoloških postopkov. Ta pomožna sredstva vključujejo sredstva za zbistritev, adsorbente, stabilizatorje, živilske encime in njihove pripravke, filtracijska sredstva, ostružke različnih vrst dreves in druge snovi. V teh predpisih se med pomožna tehnološka sredstva uvrščata tudi ogljikov dioksid in/ali dušik, ki se uporabljata za prenos polizdelkov piva in pivskih koktajlov prek pivovarskih cevi in polnjenje v transportno embalažo. Med tehnološka sredstva se uvrščajo tudi aditivi in snovi iz točk 33, 35, 36, 38 in 39 teh predpisov. Ogljikov dioksid, ki se dodaja pivu in pivskim koktajlom, mora izpolnjevati varnostne in kakovostne zahteve, določene v prilogi.</w:t>
      </w:r>
    </w:p>
    <w:p w14:paraId="576429B4" w14:textId="77777777" w:rsidR="006F7315" w:rsidRPr="0086385A" w:rsidRDefault="006F7315" w:rsidP="006F7315">
      <w:pPr>
        <w:pStyle w:val="Pagrindinistekstas1"/>
        <w:rPr>
          <w:sz w:val="22"/>
          <w:szCs w:val="22"/>
        </w:rPr>
      </w:pPr>
    </w:p>
    <w:p w14:paraId="168FDD7E" w14:textId="287293C7" w:rsidR="00F32355" w:rsidRPr="0086385A" w:rsidRDefault="006F7315" w:rsidP="008F6463">
      <w:pPr>
        <w:pStyle w:val="CentrBold"/>
        <w:keepNext/>
        <w:rPr>
          <w:sz w:val="22"/>
          <w:szCs w:val="22"/>
        </w:rPr>
      </w:pPr>
      <w:r>
        <w:rPr>
          <w:sz w:val="22"/>
        </w:rPr>
        <w:t>POGLAVJE IV</w:t>
      </w:r>
    </w:p>
    <w:p w14:paraId="38A0D348" w14:textId="0540808A" w:rsidR="006F7315" w:rsidRPr="0086385A" w:rsidRDefault="006F7315" w:rsidP="008F6463">
      <w:pPr>
        <w:pStyle w:val="CentrBold"/>
        <w:keepNext/>
        <w:rPr>
          <w:sz w:val="22"/>
          <w:szCs w:val="22"/>
        </w:rPr>
      </w:pPr>
      <w:r>
        <w:rPr>
          <w:sz w:val="22"/>
        </w:rPr>
        <w:t>PROIZVODNE TEHNIKE IN POSTOPKI</w:t>
      </w:r>
    </w:p>
    <w:p w14:paraId="0CD6326C" w14:textId="77777777" w:rsidR="006F7315" w:rsidRPr="0086385A" w:rsidRDefault="006F7315" w:rsidP="008F6463">
      <w:pPr>
        <w:pStyle w:val="Pagrindinistekstas1"/>
        <w:keepNext/>
        <w:rPr>
          <w:sz w:val="22"/>
          <w:szCs w:val="22"/>
        </w:rPr>
      </w:pPr>
    </w:p>
    <w:p w14:paraId="105914BB" w14:textId="2652B104" w:rsidR="006F7315" w:rsidRPr="00CB1A85" w:rsidRDefault="002821FB" w:rsidP="006F7315">
      <w:pPr>
        <w:pStyle w:val="Pagrindinistekstas1"/>
        <w:rPr>
          <w:sz w:val="22"/>
          <w:szCs w:val="22"/>
        </w:rPr>
      </w:pPr>
      <w:r>
        <w:rPr>
          <w:sz w:val="22"/>
        </w:rPr>
        <w:t>26. Pivo in pivski koktajli se proizvajajo v skladu z določbami iz teh predpisov, tehničnimi navodili in recepti, ki jih je odobrilo zadevno podjetje, ter zahtevami iz pravnih instrumentov, ki urejajo ravnanje z živili. Pri proizvodnji piva in ravnanju s pivom iz točke 7 teh predpisov ter proizvodnji pivskih koktajlov in ravnanju z njimi se uporabljajo naslednji postopki:</w:t>
      </w:r>
    </w:p>
    <w:p w14:paraId="447D05F4" w14:textId="49E8FD11" w:rsidR="006F7315" w:rsidRPr="0086385A" w:rsidRDefault="006F7315" w:rsidP="006F7315">
      <w:pPr>
        <w:pStyle w:val="Pagrindinistekstas1"/>
        <w:rPr>
          <w:sz w:val="22"/>
          <w:szCs w:val="22"/>
        </w:rPr>
      </w:pPr>
      <w:r>
        <w:rPr>
          <w:sz w:val="22"/>
        </w:rPr>
        <w:t>26.1 sprejem, prevzem in skladiščenje sestavin in snovi;</w:t>
      </w:r>
    </w:p>
    <w:p w14:paraId="0B5A2814" w14:textId="0A4154B7" w:rsidR="006F7315" w:rsidRPr="0086385A" w:rsidRDefault="006F7315" w:rsidP="006F7315">
      <w:pPr>
        <w:pStyle w:val="Pagrindinistekstas1"/>
        <w:rPr>
          <w:sz w:val="22"/>
          <w:szCs w:val="22"/>
        </w:rPr>
      </w:pPr>
      <w:r>
        <w:rPr>
          <w:sz w:val="22"/>
        </w:rPr>
        <w:t>26.2 mletje, brušenje ali druge vrste predelave sestavin iz sladu in žita;</w:t>
      </w:r>
    </w:p>
    <w:p w14:paraId="1CC030DA" w14:textId="075B944D" w:rsidR="006F7315" w:rsidRPr="0086385A" w:rsidRDefault="006F7315" w:rsidP="006F7315">
      <w:pPr>
        <w:pStyle w:val="Pagrindinistekstas1"/>
        <w:rPr>
          <w:sz w:val="22"/>
          <w:szCs w:val="22"/>
        </w:rPr>
      </w:pPr>
      <w:r>
        <w:rPr>
          <w:sz w:val="22"/>
        </w:rPr>
        <w:t>26.3 priprava vode;</w:t>
      </w:r>
    </w:p>
    <w:p w14:paraId="141EEDC5" w14:textId="5F54FAB4" w:rsidR="006F7315" w:rsidRPr="00CB1A85" w:rsidRDefault="006F7315" w:rsidP="006F7315">
      <w:pPr>
        <w:pStyle w:val="Pagrindinistekstas1"/>
        <w:rPr>
          <w:sz w:val="22"/>
          <w:szCs w:val="22"/>
        </w:rPr>
      </w:pPr>
      <w:r>
        <w:rPr>
          <w:sz w:val="22"/>
        </w:rPr>
        <w:t>26.4 drozganje, ki poteka z mešanjem zdrobljenega sladu ali sladu in sestavin iz podtočke 24.1 teh predpisov (uporabijo se lahko tudi sestavine iz podtočke 20.4 teh predpisov) z vodo s pomočjo sedimentacije ali vretja, čemur sledi hidroliza beljakovin in škroba iz drozge, ter se izvaja:</w:t>
      </w:r>
    </w:p>
    <w:p w14:paraId="0194587D" w14:textId="5A22B616" w:rsidR="006F7315" w:rsidRPr="0086385A" w:rsidRDefault="006F7315" w:rsidP="006F7315">
      <w:pPr>
        <w:pStyle w:val="Pagrindinistekstas1"/>
        <w:rPr>
          <w:sz w:val="22"/>
          <w:szCs w:val="22"/>
        </w:rPr>
      </w:pPr>
      <w:r>
        <w:rPr>
          <w:sz w:val="22"/>
        </w:rPr>
        <w:t>26.4.1 z dodatkom encimov ali brez;</w:t>
      </w:r>
    </w:p>
    <w:p w14:paraId="3313768C" w14:textId="00B05D03" w:rsidR="00C723C1" w:rsidRPr="0086385A" w:rsidRDefault="00C723C1" w:rsidP="006F7315">
      <w:pPr>
        <w:pStyle w:val="Pagrindinistekstas1"/>
        <w:rPr>
          <w:sz w:val="22"/>
          <w:szCs w:val="22"/>
        </w:rPr>
      </w:pPr>
      <w:r>
        <w:rPr>
          <w:sz w:val="22"/>
        </w:rPr>
        <w:t>26.4.2 z dodatkom mlečnokislinskih bakterij ali drugih bakterij (</w:t>
      </w:r>
      <w:r>
        <w:rPr>
          <w:i/>
          <w:sz w:val="22"/>
        </w:rPr>
        <w:t>Lactobacillus</w:t>
      </w:r>
      <w:r>
        <w:rPr>
          <w:sz w:val="22"/>
        </w:rPr>
        <w:t>), namenjenih acidifikaciji drozge čistih kultur, ali brez;</w:t>
      </w:r>
    </w:p>
    <w:p w14:paraId="7CDF6AC0" w14:textId="08ECE89A" w:rsidR="006F7315" w:rsidRPr="0086385A" w:rsidRDefault="006F7315" w:rsidP="006F7315">
      <w:pPr>
        <w:pStyle w:val="Pagrindinistekstas1"/>
        <w:rPr>
          <w:sz w:val="22"/>
          <w:szCs w:val="22"/>
        </w:rPr>
      </w:pPr>
      <w:r>
        <w:rPr>
          <w:sz w:val="22"/>
        </w:rPr>
        <w:t>26.5 precejanje;</w:t>
      </w:r>
    </w:p>
    <w:p w14:paraId="220F4C90" w14:textId="146E2161" w:rsidR="006F7315" w:rsidRPr="0086385A" w:rsidRDefault="006F7315" w:rsidP="006F7315">
      <w:pPr>
        <w:pStyle w:val="Pagrindinistekstas1"/>
        <w:rPr>
          <w:sz w:val="22"/>
          <w:szCs w:val="22"/>
        </w:rPr>
      </w:pPr>
      <w:r>
        <w:rPr>
          <w:sz w:val="22"/>
        </w:rPr>
        <w:t>26.6 drozganje:</w:t>
      </w:r>
    </w:p>
    <w:p w14:paraId="3FF8F579" w14:textId="03A40B61" w:rsidR="006F7315" w:rsidRPr="0086385A" w:rsidRDefault="006F7315" w:rsidP="006F7315">
      <w:pPr>
        <w:pStyle w:val="Pagrindinistekstas1"/>
        <w:rPr>
          <w:sz w:val="22"/>
          <w:szCs w:val="22"/>
        </w:rPr>
      </w:pPr>
      <w:r>
        <w:rPr>
          <w:sz w:val="22"/>
        </w:rPr>
        <w:t>26.6.1 vretje drozge in hmeljnih proizvodov (uporabijo se lahko tudi surovine iz podtočke 20.4 teh predpisov);</w:t>
      </w:r>
    </w:p>
    <w:p w14:paraId="70D3DC48" w14:textId="47554664" w:rsidR="00270ECE" w:rsidRPr="00CB1A85" w:rsidRDefault="00270ECE" w:rsidP="006F7315">
      <w:pPr>
        <w:pStyle w:val="Pagrindinistekstas1"/>
        <w:rPr>
          <w:sz w:val="22"/>
          <w:szCs w:val="22"/>
        </w:rPr>
      </w:pPr>
      <w:r>
        <w:rPr>
          <w:sz w:val="22"/>
        </w:rPr>
        <w:t>26.6.1.1 vretje drozge brez hmeljnih proizvodov (uporablja se v okviru tehnološkega postopka v posodi za acidifikacijo);</w:t>
      </w:r>
    </w:p>
    <w:p w14:paraId="3968AAA6" w14:textId="2D7A4ABA" w:rsidR="00270ECE" w:rsidRPr="0086385A" w:rsidRDefault="00270ECE" w:rsidP="006F7315">
      <w:pPr>
        <w:pStyle w:val="Pagrindinistekstas1"/>
        <w:rPr>
          <w:sz w:val="22"/>
          <w:szCs w:val="22"/>
        </w:rPr>
      </w:pPr>
      <w:r>
        <w:rPr>
          <w:sz w:val="22"/>
        </w:rPr>
        <w:t>26.6.1.2 ohlajanje drozge na temperaturo, primerno za čiste kulture mlečnokislinskih bakterij (</w:t>
      </w:r>
      <w:r>
        <w:rPr>
          <w:i/>
          <w:sz w:val="22"/>
        </w:rPr>
        <w:t>Lactobacillus</w:t>
      </w:r>
      <w:r>
        <w:rPr>
          <w:sz w:val="22"/>
        </w:rPr>
        <w:t>) ali drugih bakterij;</w:t>
      </w:r>
    </w:p>
    <w:p w14:paraId="7F26409B" w14:textId="47917C04" w:rsidR="00270ECE" w:rsidRPr="0086385A" w:rsidRDefault="00270ECE" w:rsidP="006F7315">
      <w:pPr>
        <w:pStyle w:val="Pagrindinistekstas1"/>
        <w:rPr>
          <w:sz w:val="22"/>
          <w:szCs w:val="22"/>
        </w:rPr>
      </w:pPr>
      <w:r>
        <w:rPr>
          <w:sz w:val="22"/>
        </w:rPr>
        <w:t>26.6.1.3 acidifikacija drozge z dodajanjem čistih kultur mlečnokislinskih bakterij (</w:t>
      </w:r>
      <w:r>
        <w:rPr>
          <w:i/>
          <w:sz w:val="22"/>
        </w:rPr>
        <w:t>Lactobacillus</w:t>
      </w:r>
      <w:r>
        <w:rPr>
          <w:sz w:val="22"/>
        </w:rPr>
        <w:t>) ali drugih bakterij v mešalno posodo;</w:t>
      </w:r>
    </w:p>
    <w:p w14:paraId="480021B3" w14:textId="334F7301" w:rsidR="0001250A" w:rsidRPr="0086385A" w:rsidRDefault="0001250A" w:rsidP="006F7315">
      <w:pPr>
        <w:pStyle w:val="Pagrindinistekstas1"/>
        <w:rPr>
          <w:sz w:val="22"/>
          <w:szCs w:val="22"/>
        </w:rPr>
      </w:pPr>
      <w:r>
        <w:rPr>
          <w:sz w:val="22"/>
        </w:rPr>
        <w:t>26.6.1.4 pasterizacija acidificirane drozge v mešalni posodi;</w:t>
      </w:r>
    </w:p>
    <w:p w14:paraId="2AD89DB6" w14:textId="09FBC722" w:rsidR="0001250A" w:rsidRPr="0086385A" w:rsidRDefault="0001250A" w:rsidP="006F7315">
      <w:pPr>
        <w:pStyle w:val="Pagrindinistekstas1"/>
        <w:rPr>
          <w:sz w:val="22"/>
          <w:szCs w:val="22"/>
        </w:rPr>
      </w:pPr>
      <w:r>
        <w:rPr>
          <w:sz w:val="22"/>
        </w:rPr>
        <w:t>26.6.1.5 vretje acidificirane drozge v skladu s podtočko 26.6.1;</w:t>
      </w:r>
    </w:p>
    <w:p w14:paraId="4CEDEF89" w14:textId="1B1307B2" w:rsidR="006F7315" w:rsidRPr="0086385A" w:rsidRDefault="006F7315" w:rsidP="006F7315">
      <w:pPr>
        <w:pStyle w:val="Pagrindinistekstas1"/>
        <w:rPr>
          <w:sz w:val="22"/>
          <w:szCs w:val="22"/>
        </w:rPr>
      </w:pPr>
      <w:r>
        <w:rPr>
          <w:sz w:val="22"/>
        </w:rPr>
        <w:t>26.6.2 bistrenje drozge s sedimentacijo, ločevanjem ali vrtinčenjem;</w:t>
      </w:r>
    </w:p>
    <w:p w14:paraId="5F0B26AC" w14:textId="441AEED0" w:rsidR="006F7315" w:rsidRPr="0086385A" w:rsidRDefault="006F7315" w:rsidP="006F7315">
      <w:pPr>
        <w:pStyle w:val="Pagrindinistekstas1"/>
        <w:rPr>
          <w:sz w:val="22"/>
          <w:szCs w:val="22"/>
        </w:rPr>
      </w:pPr>
      <w:r>
        <w:rPr>
          <w:sz w:val="22"/>
        </w:rPr>
        <w:t>26.6.3 ohlajanje drozge na fermentacijsko temperaturo;</w:t>
      </w:r>
    </w:p>
    <w:p w14:paraId="49D76E66" w14:textId="58486F69" w:rsidR="006F7315" w:rsidRPr="0086385A" w:rsidRDefault="006F7315" w:rsidP="006F7315">
      <w:pPr>
        <w:pStyle w:val="Pagrindinistekstas1"/>
        <w:rPr>
          <w:sz w:val="22"/>
          <w:szCs w:val="22"/>
        </w:rPr>
      </w:pPr>
      <w:r>
        <w:rPr>
          <w:sz w:val="22"/>
        </w:rPr>
        <w:t>26.6.4 zračenje drozge;</w:t>
      </w:r>
    </w:p>
    <w:p w14:paraId="68B317B1" w14:textId="6DE704C8" w:rsidR="006F7315" w:rsidRPr="0086385A" w:rsidRDefault="006F7315" w:rsidP="006F7315">
      <w:pPr>
        <w:pStyle w:val="Pagrindinistekstas1"/>
        <w:rPr>
          <w:sz w:val="22"/>
          <w:szCs w:val="22"/>
        </w:rPr>
      </w:pPr>
      <w:r>
        <w:rPr>
          <w:sz w:val="22"/>
        </w:rPr>
        <w:t>26.6.5 opcijsko dodajanje encimov v ohlajeno drozgo;</w:t>
      </w:r>
    </w:p>
    <w:p w14:paraId="39A0DCEF" w14:textId="52AF4D3D" w:rsidR="006F7315" w:rsidRPr="0086385A" w:rsidRDefault="006F7315" w:rsidP="006F7315">
      <w:pPr>
        <w:pStyle w:val="Pagrindinistekstas1"/>
        <w:rPr>
          <w:sz w:val="22"/>
          <w:szCs w:val="22"/>
        </w:rPr>
      </w:pPr>
      <w:r>
        <w:rPr>
          <w:sz w:val="22"/>
        </w:rPr>
        <w:t>26.7 priprava in shranjevanje proizvodnega kvasnega nastavka in/ali nastavka iz drugih mikroorganizmov;</w:t>
      </w:r>
    </w:p>
    <w:p w14:paraId="6B488B6C" w14:textId="2A32FC3F" w:rsidR="006F7315" w:rsidRPr="0086385A" w:rsidRDefault="006F7315" w:rsidP="006F7315">
      <w:pPr>
        <w:pStyle w:val="Pagrindinistekstas1"/>
        <w:rPr>
          <w:sz w:val="22"/>
          <w:szCs w:val="22"/>
        </w:rPr>
      </w:pPr>
      <w:r>
        <w:rPr>
          <w:sz w:val="22"/>
        </w:rPr>
        <w:t>26.8 fermentacija pivine s kvasnim nastavkom in/ali nastavkom iz drugih mikroorganizmov;</w:t>
      </w:r>
    </w:p>
    <w:p w14:paraId="59199CD4" w14:textId="0103C3A0" w:rsidR="006F7315" w:rsidRPr="0086385A" w:rsidRDefault="006F7315" w:rsidP="006F7315">
      <w:pPr>
        <w:pStyle w:val="Pagrindinistekstas1"/>
        <w:rPr>
          <w:sz w:val="22"/>
          <w:szCs w:val="22"/>
        </w:rPr>
      </w:pPr>
      <w:r>
        <w:rPr>
          <w:sz w:val="22"/>
        </w:rPr>
        <w:t>26.9 ločitev kvasnega nastavka ali nastavka iz drugih mikroorganizmov od fermentirane pivine;</w:t>
      </w:r>
    </w:p>
    <w:p w14:paraId="46A24EC0" w14:textId="08747039" w:rsidR="006F7315" w:rsidRPr="0086385A" w:rsidRDefault="006F7315" w:rsidP="006F7315">
      <w:pPr>
        <w:pStyle w:val="Pagrindinistekstas1"/>
        <w:rPr>
          <w:sz w:val="22"/>
          <w:szCs w:val="22"/>
        </w:rPr>
      </w:pPr>
      <w:r>
        <w:rPr>
          <w:sz w:val="22"/>
        </w:rPr>
        <w:t>26.10 zorenje mladega piva (po možnosti z uporabo surovin, navedenih v podtočkah 20.4, 22.3.1 do 22.3.3 in 25 teh predpisov) v posodi, ki je bila za določeno časovno obdobje hermetično zaprta v izobaričnih pogojih, z namenom doseganja značilnih organoleptičnih lastnosti in drugih opredeljenih parametrov ter z namenom nasičenja z ogljikovim dioksidom, ki se tvori naravno;</w:t>
      </w:r>
    </w:p>
    <w:p w14:paraId="5BB3FE81" w14:textId="7601FCCB" w:rsidR="00110B8C" w:rsidRPr="0086385A" w:rsidRDefault="00110B8C" w:rsidP="006F7315">
      <w:pPr>
        <w:pStyle w:val="Pagrindinistekstas1"/>
        <w:rPr>
          <w:sz w:val="22"/>
          <w:szCs w:val="22"/>
        </w:rPr>
      </w:pPr>
      <w:r>
        <w:rPr>
          <w:sz w:val="22"/>
        </w:rPr>
        <w:t xml:space="preserve">26.10.1 </w:t>
      </w:r>
      <w:r>
        <w:rPr>
          <w:b/>
          <w:sz w:val="22"/>
        </w:rPr>
        <w:t>zorenje mladega piva v lesenih sodih</w:t>
      </w:r>
      <w:r>
        <w:rPr>
          <w:sz w:val="22"/>
        </w:rPr>
        <w:t> – shranjevanje mladega piva v zaprtih sodih za določeno časovno obdobje z namenom doseganja značilnih organoleptičnih lastnosti in drugih parametrov. Za zorenje se lahko uporabijo novi leseni sodi ali sodi, ki so bili že uporabljeni za proizvodnjo drugih alkoholnih pijač;</w:t>
      </w:r>
    </w:p>
    <w:p w14:paraId="23378424" w14:textId="454BE507" w:rsidR="006F7315" w:rsidRPr="0086385A" w:rsidRDefault="006F7315" w:rsidP="006F7315">
      <w:pPr>
        <w:pStyle w:val="Pagrindinistekstas1"/>
        <w:rPr>
          <w:sz w:val="22"/>
          <w:szCs w:val="22"/>
        </w:rPr>
      </w:pPr>
      <w:r>
        <w:rPr>
          <w:sz w:val="22"/>
        </w:rPr>
        <w:t>26.11 bistrenje in stabilizacija pivskega polizdelka, ki potekata:</w:t>
      </w:r>
    </w:p>
    <w:p w14:paraId="23D5146C" w14:textId="0B9E27B8" w:rsidR="006F7315" w:rsidRPr="0086385A" w:rsidRDefault="006F7315" w:rsidP="006F7315">
      <w:pPr>
        <w:pStyle w:val="Pagrindinistekstas1"/>
        <w:rPr>
          <w:sz w:val="22"/>
          <w:szCs w:val="22"/>
        </w:rPr>
      </w:pPr>
      <w:r>
        <w:rPr>
          <w:sz w:val="22"/>
        </w:rPr>
        <w:t>26.11.1 z ohlajanjem pivskega polizdelka;</w:t>
      </w:r>
    </w:p>
    <w:p w14:paraId="407D47AE" w14:textId="4D668014" w:rsidR="006F7315" w:rsidRPr="0086385A" w:rsidRDefault="006F7315" w:rsidP="006F7315">
      <w:pPr>
        <w:pStyle w:val="Pagrindinistekstas1"/>
        <w:rPr>
          <w:sz w:val="22"/>
          <w:szCs w:val="22"/>
        </w:rPr>
      </w:pPr>
      <w:r>
        <w:rPr>
          <w:sz w:val="22"/>
        </w:rPr>
        <w:t>26.11.2 z uporabo enega ali več sredstev za zbistritev in/ali enega ali več adsorbentov;</w:t>
      </w:r>
    </w:p>
    <w:p w14:paraId="2133ACE3" w14:textId="704C6EFB" w:rsidR="006F7315" w:rsidRPr="0086385A" w:rsidRDefault="006F7315" w:rsidP="006F7315">
      <w:pPr>
        <w:pStyle w:val="Pagrindinistekstas1"/>
        <w:rPr>
          <w:sz w:val="22"/>
          <w:szCs w:val="22"/>
        </w:rPr>
      </w:pPr>
      <w:r>
        <w:rPr>
          <w:sz w:val="22"/>
        </w:rPr>
        <w:t>26.12 obdelava pivskega polizdelka z adsorbenti z namenom stabilizacije beljakovin;</w:t>
      </w:r>
    </w:p>
    <w:p w14:paraId="567C4FAA" w14:textId="3F4A8CB8" w:rsidR="006F7315" w:rsidRPr="0086385A" w:rsidRDefault="006F7315" w:rsidP="006F7315">
      <w:pPr>
        <w:pStyle w:val="Pagrindinistekstas1"/>
        <w:rPr>
          <w:sz w:val="22"/>
          <w:szCs w:val="22"/>
        </w:rPr>
      </w:pPr>
      <w:r>
        <w:rPr>
          <w:sz w:val="22"/>
        </w:rPr>
        <w:t>26.13 ločevanje in/ali filtriranje pivskega polizdelka z dodatkom inertnega filtracijskega sredstva ali brez;</w:t>
      </w:r>
    </w:p>
    <w:p w14:paraId="7A09065E" w14:textId="2A053A4C" w:rsidR="006F7315" w:rsidRPr="0086385A" w:rsidRDefault="006F7315" w:rsidP="006F7315">
      <w:pPr>
        <w:pStyle w:val="Pagrindinistekstas1"/>
        <w:rPr>
          <w:sz w:val="22"/>
          <w:szCs w:val="22"/>
        </w:rPr>
      </w:pPr>
      <w:r>
        <w:rPr>
          <w:sz w:val="22"/>
        </w:rPr>
        <w:t>26.14 dodajanje posebej pripravljene vode pivskemu polizdelku;</w:t>
      </w:r>
    </w:p>
    <w:p w14:paraId="47464DA4" w14:textId="259A4C14" w:rsidR="006F7315" w:rsidRPr="0086385A" w:rsidRDefault="006F7315" w:rsidP="006F7315">
      <w:pPr>
        <w:pStyle w:val="Pagrindinistekstas1"/>
        <w:rPr>
          <w:sz w:val="22"/>
          <w:szCs w:val="22"/>
        </w:rPr>
      </w:pPr>
      <w:r>
        <w:rPr>
          <w:sz w:val="22"/>
        </w:rPr>
        <w:t>26.15 dodajanje odobrenih dodatkov za živila pivskemu polizdelku;</w:t>
      </w:r>
    </w:p>
    <w:p w14:paraId="6F1D7267" w14:textId="2B656645" w:rsidR="006F7315" w:rsidRPr="0086385A" w:rsidRDefault="006F7315" w:rsidP="006F7315">
      <w:pPr>
        <w:pStyle w:val="Pagrindinistekstas1"/>
        <w:rPr>
          <w:sz w:val="22"/>
          <w:szCs w:val="22"/>
        </w:rPr>
      </w:pPr>
      <w:r>
        <w:rPr>
          <w:sz w:val="22"/>
        </w:rPr>
        <w:t>26.16 dodajanje arom in sladkornih sirupov pivskemu polizdelku;</w:t>
      </w:r>
    </w:p>
    <w:p w14:paraId="57BAD3DA" w14:textId="6C113816" w:rsidR="00110B8C" w:rsidRPr="0086385A" w:rsidRDefault="002B2C3A" w:rsidP="006F7315">
      <w:pPr>
        <w:pStyle w:val="Pagrindinistekstas1"/>
        <w:rPr>
          <w:sz w:val="22"/>
          <w:szCs w:val="22"/>
        </w:rPr>
      </w:pPr>
      <w:r>
        <w:rPr>
          <w:sz w:val="22"/>
        </w:rPr>
        <w:t>26.16.1 dodajanje sadnih in/ali rastlinskih ekstraktov ali poparkov pšeničnemu pivu, proizvedenemu v skladu s posebno tehnologijo;</w:t>
      </w:r>
    </w:p>
    <w:p w14:paraId="355E248B" w14:textId="6BA187B8" w:rsidR="006F7315" w:rsidRPr="0086385A" w:rsidRDefault="006F7315" w:rsidP="006F7315">
      <w:pPr>
        <w:pStyle w:val="Pagrindinistekstas1"/>
        <w:rPr>
          <w:sz w:val="22"/>
          <w:szCs w:val="22"/>
        </w:rPr>
      </w:pPr>
      <w:r>
        <w:rPr>
          <w:sz w:val="22"/>
        </w:rPr>
        <w:t>26.17 drugi postopki za predelavo sestavin iz podtočke 20.4 teh predpisov, ki se uporabljajo samo pri proizvodnji pšeničnega piva, proizvedenega v skladu s posebno tehnologijo;</w:t>
      </w:r>
    </w:p>
    <w:p w14:paraId="77ACB3DF" w14:textId="2EE0950E" w:rsidR="006F7315" w:rsidRPr="0086385A" w:rsidRDefault="006F7315" w:rsidP="006F7315">
      <w:pPr>
        <w:pStyle w:val="Pagrindinistekstas1"/>
        <w:rPr>
          <w:sz w:val="22"/>
          <w:szCs w:val="22"/>
        </w:rPr>
      </w:pPr>
      <w:r>
        <w:rPr>
          <w:sz w:val="22"/>
        </w:rPr>
        <w:t>26.18 zmanjševanje vsebnosti etanola ali njegovo odstranjevanje z uporabo membrane oziroma toplotnih ali drugih odobrenih metod (samo v primeru piva z nizko vsebnostjo alkohola in brezalkoholnega piva);</w:t>
      </w:r>
    </w:p>
    <w:p w14:paraId="377D67E0" w14:textId="78C3139F" w:rsidR="006F7315" w:rsidRPr="0086385A" w:rsidRDefault="006F7315" w:rsidP="006F7315">
      <w:pPr>
        <w:pStyle w:val="Pagrindinistekstas1"/>
        <w:rPr>
          <w:sz w:val="22"/>
          <w:szCs w:val="22"/>
        </w:rPr>
      </w:pPr>
      <w:r>
        <w:rPr>
          <w:sz w:val="22"/>
        </w:rPr>
        <w:t>26.19 zmanjševanje vsebnosti etanola s prekinitvijo ali zaustavitvijo postopka fermentacije z uporabo odobrenih metod (samo v primeru piva z nizko vsebnostjo alkohola in brezalkoholnega piva);</w:t>
      </w:r>
    </w:p>
    <w:p w14:paraId="6106CB93" w14:textId="6ED4BD49" w:rsidR="006F7315" w:rsidRPr="0086385A" w:rsidRDefault="006F7315" w:rsidP="006F7315">
      <w:pPr>
        <w:pStyle w:val="Pagrindinistekstas1"/>
        <w:rPr>
          <w:sz w:val="22"/>
          <w:szCs w:val="22"/>
        </w:rPr>
      </w:pPr>
      <w:r>
        <w:rPr>
          <w:sz w:val="22"/>
        </w:rPr>
        <w:t>26.20 zapolnitev prostora nad pivskim polizdelkom z ogljikovim oksidom ali inertnim plinom (argonom, dušikom) ali plinsko zmesjo, ki ustvarja zaščito pred atmosferskim kisikom;</w:t>
      </w:r>
    </w:p>
    <w:p w14:paraId="5CBCA004" w14:textId="726E838A" w:rsidR="006F7315" w:rsidRPr="0086385A" w:rsidRDefault="006F7315" w:rsidP="006F7315">
      <w:pPr>
        <w:pStyle w:val="Pagrindinistekstas1"/>
        <w:rPr>
          <w:sz w:val="22"/>
          <w:szCs w:val="22"/>
        </w:rPr>
      </w:pPr>
      <w:r>
        <w:rPr>
          <w:sz w:val="22"/>
        </w:rPr>
        <w:t>26.21 dodajanje ogljikovega dioksida pivskemu polizdelku v obliki dodatnega nasičenja;</w:t>
      </w:r>
    </w:p>
    <w:p w14:paraId="4B539C95" w14:textId="14B9463D" w:rsidR="006F7315" w:rsidRPr="0086385A" w:rsidRDefault="006F7315" w:rsidP="006F7315">
      <w:pPr>
        <w:pStyle w:val="Pagrindinistekstas1"/>
        <w:rPr>
          <w:sz w:val="22"/>
          <w:szCs w:val="22"/>
        </w:rPr>
      </w:pPr>
      <w:r>
        <w:rPr>
          <w:sz w:val="22"/>
        </w:rPr>
        <w:t>26.22 mešanje pivskega polizdelka s sadnimi sokovi ali njihovimi koncentrati, aromami, ekstrakti aromatičnih zelišč in lupin ter drugimi komponentami (samo v primeru pivskih koktajlov);</w:t>
      </w:r>
    </w:p>
    <w:p w14:paraId="61AAE5E1" w14:textId="22C84470" w:rsidR="006F7315" w:rsidRPr="0086385A" w:rsidRDefault="006F7315" w:rsidP="006F7315">
      <w:pPr>
        <w:pStyle w:val="Pagrindinistekstas1"/>
        <w:rPr>
          <w:sz w:val="22"/>
          <w:szCs w:val="22"/>
        </w:rPr>
      </w:pPr>
      <w:r>
        <w:rPr>
          <w:sz w:val="22"/>
        </w:rPr>
        <w:t>26.23 pasterizacija piva ali posebna (sterilna) filtracija za povečanje biološke stabilnosti;</w:t>
      </w:r>
    </w:p>
    <w:p w14:paraId="7441DC33" w14:textId="77F651F4" w:rsidR="006F7315" w:rsidRPr="0086385A" w:rsidRDefault="006F7315" w:rsidP="006F7315">
      <w:pPr>
        <w:pStyle w:val="Pagrindinistekstas1"/>
        <w:rPr>
          <w:sz w:val="22"/>
          <w:szCs w:val="22"/>
        </w:rPr>
      </w:pPr>
      <w:r>
        <w:rPr>
          <w:sz w:val="22"/>
        </w:rPr>
        <w:t>26.24 mešanje polizdelkov piv z različnimi imeni, ki spadajo v isto kategorijo, in sicer pred filtracijo ali po njej;</w:t>
      </w:r>
    </w:p>
    <w:p w14:paraId="1DA98D36" w14:textId="3FB2F29B" w:rsidR="006F7315" w:rsidRPr="0086385A" w:rsidRDefault="006F7315" w:rsidP="006F7315">
      <w:pPr>
        <w:pStyle w:val="Pagrindinistekstas1"/>
        <w:rPr>
          <w:sz w:val="22"/>
          <w:szCs w:val="22"/>
        </w:rPr>
      </w:pPr>
      <w:r>
        <w:rPr>
          <w:sz w:val="22"/>
        </w:rPr>
        <w:t>26.25 polnjenje piva v tržno embalažo v izobaričnih pogojih, pri čemer se za ustvarjanje tlaka uporabi ogljikov dioksid ali inertni plini, ter hermetično zapiranje embalaže;</w:t>
      </w:r>
    </w:p>
    <w:p w14:paraId="0C9B0DB0" w14:textId="4F11EC9D" w:rsidR="006F7315" w:rsidRPr="0086385A" w:rsidRDefault="006F7315" w:rsidP="006F7315">
      <w:pPr>
        <w:pStyle w:val="Pagrindinistekstas1"/>
        <w:rPr>
          <w:sz w:val="22"/>
          <w:szCs w:val="22"/>
        </w:rPr>
      </w:pPr>
      <w:r>
        <w:rPr>
          <w:sz w:val="22"/>
        </w:rPr>
        <w:t>26.26 označevanje ali oblikovanje embalaže pijač;</w:t>
      </w:r>
    </w:p>
    <w:p w14:paraId="3368CDD7" w14:textId="7DAF27BC" w:rsidR="002B2C3A" w:rsidRPr="0086385A" w:rsidRDefault="002B2C3A" w:rsidP="006F7315">
      <w:pPr>
        <w:pStyle w:val="Pagrindinistekstas1"/>
        <w:rPr>
          <w:sz w:val="22"/>
          <w:szCs w:val="22"/>
        </w:rPr>
      </w:pPr>
      <w:r>
        <w:rPr>
          <w:sz w:val="22"/>
        </w:rPr>
        <w:t xml:space="preserve">26.26.1 </w:t>
      </w:r>
      <w:r>
        <w:rPr>
          <w:b/>
          <w:sz w:val="22"/>
        </w:rPr>
        <w:t>zorenje piva v steklenicah</w:t>
      </w:r>
      <w:r>
        <w:rPr>
          <w:sz w:val="22"/>
        </w:rPr>
        <w:t> – shranjevanje ustekleničenega piva v steklenih posodah za določeno časovno obdobje z namenom doseganja značilnih organoleptičnih lastnosti in drugih parametrov;</w:t>
      </w:r>
    </w:p>
    <w:p w14:paraId="56AD6DB9" w14:textId="43945C4B" w:rsidR="006F7315" w:rsidRPr="0086385A" w:rsidRDefault="006F7315" w:rsidP="006F7315">
      <w:pPr>
        <w:pStyle w:val="Pagrindinistekstas1"/>
        <w:rPr>
          <w:strike/>
          <w:sz w:val="22"/>
          <w:szCs w:val="22"/>
        </w:rPr>
      </w:pPr>
      <w:r>
        <w:rPr>
          <w:sz w:val="22"/>
        </w:rPr>
        <w:t>26.27 skladiščenje do prodaje;</w:t>
      </w:r>
    </w:p>
    <w:p w14:paraId="56572A06" w14:textId="2DA592F9" w:rsidR="006F7315" w:rsidRPr="00CB1A85" w:rsidRDefault="006F7315" w:rsidP="006F7315">
      <w:pPr>
        <w:pStyle w:val="Pagrindinistekstas1"/>
        <w:rPr>
          <w:sz w:val="22"/>
          <w:szCs w:val="22"/>
        </w:rPr>
      </w:pPr>
      <w:r>
        <w:rPr>
          <w:sz w:val="22"/>
        </w:rPr>
        <w:t>26.28 prevoz.</w:t>
      </w:r>
    </w:p>
    <w:p w14:paraId="68F3FD85" w14:textId="77777777" w:rsidR="006F7315" w:rsidRPr="0086385A" w:rsidRDefault="006F7315" w:rsidP="006F7315">
      <w:pPr>
        <w:pStyle w:val="Pagrindinistekstas1"/>
        <w:rPr>
          <w:sz w:val="22"/>
          <w:szCs w:val="22"/>
        </w:rPr>
      </w:pPr>
    </w:p>
    <w:p w14:paraId="5735729B" w14:textId="4E9C1168" w:rsidR="00F32355" w:rsidRPr="0086385A" w:rsidRDefault="006F7315" w:rsidP="008F6463">
      <w:pPr>
        <w:pStyle w:val="CentrBold"/>
        <w:keepNext/>
        <w:rPr>
          <w:sz w:val="22"/>
          <w:szCs w:val="22"/>
        </w:rPr>
      </w:pPr>
      <w:r>
        <w:rPr>
          <w:sz w:val="22"/>
        </w:rPr>
        <w:t>POGLAVJE V</w:t>
      </w:r>
    </w:p>
    <w:p w14:paraId="7351D33F" w14:textId="22CAC006" w:rsidR="006F7315" w:rsidRPr="0086385A" w:rsidRDefault="006F7315" w:rsidP="008F6463">
      <w:pPr>
        <w:pStyle w:val="CentrBold"/>
        <w:keepNext/>
        <w:rPr>
          <w:sz w:val="22"/>
          <w:szCs w:val="22"/>
        </w:rPr>
      </w:pPr>
      <w:r>
        <w:rPr>
          <w:sz w:val="22"/>
        </w:rPr>
        <w:t>ZAHTEVE ZA PROIZVODNE TEHNIKE IN POSTOPKE</w:t>
      </w:r>
    </w:p>
    <w:p w14:paraId="2522025D" w14:textId="77777777" w:rsidR="006F7315" w:rsidRPr="0086385A" w:rsidRDefault="006F7315" w:rsidP="008F6463">
      <w:pPr>
        <w:pStyle w:val="Pagrindinistekstas1"/>
        <w:keepNext/>
        <w:rPr>
          <w:b/>
          <w:bCs/>
          <w:sz w:val="22"/>
          <w:szCs w:val="22"/>
        </w:rPr>
      </w:pPr>
    </w:p>
    <w:p w14:paraId="24C1619C" w14:textId="39C6F907" w:rsidR="006F7315" w:rsidRPr="00AE1C92" w:rsidRDefault="002821FB" w:rsidP="006F7315">
      <w:pPr>
        <w:pStyle w:val="Pagrindinistekstas1"/>
        <w:rPr>
          <w:sz w:val="22"/>
          <w:szCs w:val="22"/>
        </w:rPr>
      </w:pPr>
      <w:r>
        <w:rPr>
          <w:sz w:val="22"/>
        </w:rPr>
        <w:t>27. Vsako podjetje mora razpolagati z navodili za proizvodnjo piva in pivskih koktajlov ter ravnanje z njimi, ki jih je odobril vodja podjetja ali njegov pooblaščeni zastopnik.</w:t>
      </w:r>
    </w:p>
    <w:p w14:paraId="29CA5D83" w14:textId="77777777" w:rsidR="006F7315" w:rsidRPr="0086385A" w:rsidRDefault="006F7315" w:rsidP="006F7315">
      <w:pPr>
        <w:pStyle w:val="Pagrindinistekstas1"/>
        <w:rPr>
          <w:sz w:val="22"/>
          <w:szCs w:val="22"/>
        </w:rPr>
      </w:pPr>
      <w:r>
        <w:rPr>
          <w:sz w:val="22"/>
        </w:rPr>
        <w:t>Parametri v zvezi s proizvodnjo vseh vrst piva in pivskih koktajlov ter ravnanjem z njimi, uporabljeno opremo ter nadzornimi in upravljavskimi postopki podjetje opredeli ob upoštevanju vrst piva in pivskih koktajlov, ki jih proizvaja, proizvedene količine in drugih posebnosti. Vsi postopki proizvodnje in ravnanja pa se morajo izvajati na način, ki zagotavlja varnost proizvoda za zdravje potrošnikov in skladnost uporabljenih sestavin in snovi ter končnega piva in pivskih koktajlov z določbami iz teh predpisov ter drugih veljavnih pravnih aktov in regulativnih dokumentov, ki se uporabljajo v Republiki Litvi.</w:t>
      </w:r>
    </w:p>
    <w:p w14:paraId="53723B23" w14:textId="77777777" w:rsidR="006F7315" w:rsidRPr="0086385A" w:rsidRDefault="006F7315" w:rsidP="006F7315">
      <w:pPr>
        <w:pStyle w:val="Pagrindinistekstas1"/>
        <w:rPr>
          <w:sz w:val="22"/>
          <w:szCs w:val="22"/>
        </w:rPr>
      </w:pPr>
      <w:r>
        <w:rPr>
          <w:sz w:val="22"/>
        </w:rPr>
        <w:t>V skladu z odobrenimi navodili v zvezi s tehnologijo in ravnanjem odgovorna oseba podjetja v evidencah in/ali drugih uveljavljenih obrazcih beleži prejem in odpremo surovin in snovi ter potek postopka varjenja piva in ravnanja s pivom, in sicer z navedbo postopkovnih parametrov, količine surovin, snovi in polizdelkov, ki se uporabljajo pri proizvodnji piva in končnega proizvoda, ter drugih pomembnih podatkov.</w:t>
      </w:r>
    </w:p>
    <w:p w14:paraId="18FE1CC0" w14:textId="214C42F5" w:rsidR="006F7315" w:rsidRPr="0086385A" w:rsidRDefault="00245D3B" w:rsidP="006F7315">
      <w:pPr>
        <w:pStyle w:val="Pagrindinistekstas1"/>
        <w:rPr>
          <w:sz w:val="22"/>
          <w:szCs w:val="22"/>
        </w:rPr>
      </w:pPr>
      <w:r>
        <w:rPr>
          <w:sz w:val="22"/>
        </w:rPr>
        <w:t>28. Spremembe pri uporabi sestavin in dodatkov za živila za različne kategorije piva:</w:t>
      </w:r>
    </w:p>
    <w:p w14:paraId="67A1B9F1" w14:textId="4404193F" w:rsidR="006F7315" w:rsidRPr="0086385A" w:rsidRDefault="00A55EB8" w:rsidP="006F7315">
      <w:pPr>
        <w:pStyle w:val="Pagrindinistekstas1"/>
        <w:rPr>
          <w:sz w:val="22"/>
          <w:szCs w:val="22"/>
        </w:rPr>
      </w:pPr>
      <w:r>
        <w:rPr>
          <w:sz w:val="22"/>
        </w:rPr>
        <w:t>28.1 pri proizvodnji piva iz podtočke 7.1 teh predpisov mora slad predstavljati najmanj 70 % skupne količine suhih snovi. Dodatki lahko predstavljajo največ 30 %, od teh pa lahko največ 20 % skupne količine suhe snovi predstavljajo sladkorni dodatki, navedeni v podtočki 24.2 teh predpisov;</w:t>
      </w:r>
    </w:p>
    <w:p w14:paraId="42673FFC" w14:textId="6C4967F7" w:rsidR="006F7315" w:rsidRPr="0086385A" w:rsidRDefault="00A55EB8" w:rsidP="006F7315">
      <w:pPr>
        <w:pStyle w:val="Pagrindinistekstas1"/>
        <w:rPr>
          <w:sz w:val="22"/>
          <w:szCs w:val="22"/>
        </w:rPr>
      </w:pPr>
      <w:r>
        <w:rPr>
          <w:sz w:val="22"/>
        </w:rPr>
        <w:t>28.2 pri proizvodnji piva iz podtočke 7.2 teh predpisov mora slad predstavljati najmanj 60 % skupne količine suhih snovi. Uporaba drugih vrst kvasnega nastavka in nastavka iz drugih mikroorganizmov, netradicionalnih sestavin kmetijskega izvora ter ekstraktov začimb in/ali aromatičnih zelišč in lupin (podtočka 20.4 teh predpisov); zorenje piva v lesenih sodih (podtočka 26.10.1 teh predpisov) je dovoljeno samo pri proizvodnji te vrste piva in samo v količinah, ki ne spreminjajo bistvenih lastnosti piva;</w:t>
      </w:r>
    </w:p>
    <w:p w14:paraId="0E0E7839" w14:textId="57266604" w:rsidR="006F7315" w:rsidRPr="0086385A" w:rsidRDefault="00162EA4" w:rsidP="006F7315">
      <w:pPr>
        <w:pStyle w:val="Pagrindinistekstas1"/>
        <w:rPr>
          <w:sz w:val="22"/>
          <w:szCs w:val="22"/>
        </w:rPr>
      </w:pPr>
      <w:r>
        <w:rPr>
          <w:sz w:val="22"/>
        </w:rPr>
        <w:t>28.3 pri proizvodnji piva iz podtočke 7.3 teh predpisov mora pšenični slad predstavljati najmanj 40 % skupne količine sestavin sladu;</w:t>
      </w:r>
    </w:p>
    <w:p w14:paraId="5C26D5BB" w14:textId="772487E2" w:rsidR="006F7315" w:rsidRPr="0086385A" w:rsidRDefault="00162EA4" w:rsidP="006F7315">
      <w:pPr>
        <w:pStyle w:val="Pagrindinistekstas1"/>
        <w:rPr>
          <w:sz w:val="22"/>
          <w:szCs w:val="22"/>
        </w:rPr>
      </w:pPr>
      <w:r>
        <w:rPr>
          <w:sz w:val="22"/>
        </w:rPr>
        <w:t>28.4 pri proizvodnji piva iz podtočke 7.4 teh predpisov se lahko polizdelku doda največ 3,4 % sladkornega sirupa in/ali medu, naravnih arom in aromatičnih pripravkov, in sicer samo v količinah, ki se spreminjajo bistvenih lastnosti piva. Alkohola, ki se doda z aromami, lahko vsebnost alkohola v pivu poveča za največ 0,04 vol. %;</w:t>
      </w:r>
    </w:p>
    <w:p w14:paraId="58E25B85" w14:textId="4F7DE089" w:rsidR="006F7315" w:rsidRPr="0086385A" w:rsidRDefault="00162EA4" w:rsidP="006F7315">
      <w:pPr>
        <w:pStyle w:val="Pagrindinistekstas1"/>
        <w:rPr>
          <w:sz w:val="22"/>
          <w:szCs w:val="22"/>
        </w:rPr>
      </w:pPr>
      <w:r>
        <w:rPr>
          <w:sz w:val="22"/>
        </w:rPr>
        <w:t>28.5 pri proizvodnji kmečkega piva iz podtočke 7.5 teh predpisov lahko žitni škrobni sirupi, pridobljeni s fermentacijo, in/ali sladkorni dodatki predstavljajo največ 10 % skupne količine sladu. Aditivi za živila se ne smejo uporabiti;</w:t>
      </w:r>
    </w:p>
    <w:p w14:paraId="7EDDEF6E" w14:textId="2B1BD64A" w:rsidR="006F7315" w:rsidRPr="0086385A" w:rsidRDefault="00162EA4" w:rsidP="006F7315">
      <w:pPr>
        <w:pStyle w:val="Pagrindinistekstas1"/>
        <w:rPr>
          <w:sz w:val="22"/>
          <w:szCs w:val="22"/>
        </w:rPr>
      </w:pPr>
      <w:r>
        <w:rPr>
          <w:sz w:val="22"/>
        </w:rPr>
        <w:t>28.6 arome (razen sestavin iz podtočke 22.3.9) se lahko dodajo le aromatiziranemu pivu. Uporabljajo se lahko le naravne aromatične snovi iz člena 3(2)(c) in aromatični pripravki iz člena 3(2)(d) Uredbe (ES) št. 1334/2008;</w:t>
      </w:r>
    </w:p>
    <w:p w14:paraId="2337414E" w14:textId="65F8ABA6" w:rsidR="006F7315" w:rsidRPr="0086385A" w:rsidRDefault="00162EA4" w:rsidP="006F7315">
      <w:pPr>
        <w:pStyle w:val="Pagrindinistekstas1"/>
        <w:rPr>
          <w:sz w:val="22"/>
          <w:szCs w:val="22"/>
        </w:rPr>
      </w:pPr>
      <w:r>
        <w:rPr>
          <w:sz w:val="22"/>
        </w:rPr>
        <w:t>28.7 pri proizvodnji pivskih koktajlov se lahko uporabljajo sestavine iz točke 8, a v količinah, ki dopuščajo, da se v pijači še vedno okuša aroma hmelja in sladu;</w:t>
      </w:r>
    </w:p>
    <w:p w14:paraId="19D10802" w14:textId="0FDDE62F" w:rsidR="006F7315" w:rsidRPr="0086385A" w:rsidRDefault="00162EA4" w:rsidP="006F7315">
      <w:pPr>
        <w:pStyle w:val="Pagrindinistekstas1"/>
        <w:rPr>
          <w:sz w:val="22"/>
          <w:szCs w:val="22"/>
        </w:rPr>
      </w:pPr>
      <w:r>
        <w:rPr>
          <w:sz w:val="22"/>
        </w:rPr>
        <w:t>28.8 pri proizvodnji piva in pivskih koktajlov se ne smejo dodati kakršne koli druge vrste alkohola ali alkoholnih pijač;</w:t>
      </w:r>
    </w:p>
    <w:p w14:paraId="032CF0D3" w14:textId="4ED45B9C" w:rsidR="00DD5DF6" w:rsidRPr="0086385A" w:rsidRDefault="00162EA4" w:rsidP="006F7315">
      <w:pPr>
        <w:pStyle w:val="Pagrindinistekstas1"/>
        <w:rPr>
          <w:sz w:val="22"/>
          <w:szCs w:val="22"/>
        </w:rPr>
      </w:pPr>
      <w:r>
        <w:rPr>
          <w:sz w:val="22"/>
        </w:rPr>
        <w:t>28.9 pri proizvodnji piva, ki zori v lesenih sodih (podtočka 26.10.1 teh predpisov), ki so se pred tem uporabljali za zorenje drugih alkoholnih pijač, je dovoljeno naravno povečanje vsebnosti alkohola v pivu. Sodi med polnjenjem s pivom ne smejo vsebovati ostankov drugih alkoholnih pijač.</w:t>
      </w:r>
    </w:p>
    <w:p w14:paraId="6E1F75B0" w14:textId="6FF179C6" w:rsidR="006F7315" w:rsidRPr="0086385A" w:rsidRDefault="00162EA4" w:rsidP="006F7315">
      <w:pPr>
        <w:pStyle w:val="Pagrindinistekstas1"/>
        <w:rPr>
          <w:b/>
          <w:bCs/>
          <w:sz w:val="22"/>
          <w:szCs w:val="22"/>
        </w:rPr>
      </w:pPr>
      <w:r>
        <w:rPr>
          <w:sz w:val="22"/>
        </w:rPr>
        <w:t>29. Za barvanje pivine in pivskega polizdelka se lahko uporabijo le karameli (E 150 a–d).</w:t>
      </w:r>
    </w:p>
    <w:p w14:paraId="47F2D321" w14:textId="1DD9972B" w:rsidR="006F7315" w:rsidRPr="0086385A" w:rsidRDefault="00162EA4" w:rsidP="006F7315">
      <w:pPr>
        <w:pStyle w:val="Pagrindinistekstas1"/>
        <w:rPr>
          <w:sz w:val="22"/>
          <w:szCs w:val="22"/>
        </w:rPr>
      </w:pPr>
      <w:r>
        <w:rPr>
          <w:sz w:val="22"/>
        </w:rPr>
        <w:t>30. Hmeljni briketi, hmelj v prahu, drugi mleti hmeljevi proizvodi in hmeljevi ekstrakti se pri proizvodnji piva lahko uporabljajo, če izpolnjujejo naslednje zahteve:</w:t>
      </w:r>
    </w:p>
    <w:p w14:paraId="499A8303" w14:textId="43CB54E6" w:rsidR="006F7315" w:rsidRPr="0086385A" w:rsidRDefault="00162EA4" w:rsidP="006F7315">
      <w:pPr>
        <w:pStyle w:val="Pagrindinistekstas1"/>
        <w:rPr>
          <w:sz w:val="22"/>
          <w:szCs w:val="22"/>
        </w:rPr>
      </w:pPr>
      <w:r>
        <w:rPr>
          <w:sz w:val="22"/>
        </w:rPr>
        <w:t>30.1 hmeljni briketi, hmelj v prahu, drugi mleti hmeljevi proizvodi in hmeljevi ekstrakti so narejeno samo iz hmelja;</w:t>
      </w:r>
    </w:p>
    <w:p w14:paraId="47A0E4C1" w14:textId="6A84E49A" w:rsidR="006F7315" w:rsidRPr="0086385A" w:rsidRDefault="00162EA4" w:rsidP="006F7315">
      <w:pPr>
        <w:pStyle w:val="Pagrindinistekstas1"/>
        <w:rPr>
          <w:sz w:val="22"/>
          <w:szCs w:val="22"/>
        </w:rPr>
      </w:pPr>
      <w:r>
        <w:rPr>
          <w:sz w:val="22"/>
        </w:rPr>
        <w:t>30.2 hmeljevi ekstrakti dajejo pivini enak okus, vonj in grenkobo kot hmelj; pivini se dodajo le pred ali med vretjem.</w:t>
      </w:r>
    </w:p>
    <w:p w14:paraId="027491B7" w14:textId="56AE15D6" w:rsidR="006F7315" w:rsidRPr="0086385A" w:rsidRDefault="00162EA4" w:rsidP="006F7315">
      <w:pPr>
        <w:pStyle w:val="Pagrindinistekstas1"/>
        <w:rPr>
          <w:sz w:val="22"/>
          <w:szCs w:val="22"/>
        </w:rPr>
      </w:pPr>
      <w:r>
        <w:rPr>
          <w:sz w:val="22"/>
        </w:rPr>
        <w:t>31. Pivskemu polizdelku se lahko dodajo izomerizirani hmeljni proizvodi (podtočka 22.3.8 teh predpisov) in/ali hmeljno eterično olje (podtočka 22.3.7 teh predpisov) in/ali naravne hmeljne arome (podtočka 22.3.9 teh predpisov).</w:t>
      </w:r>
    </w:p>
    <w:p w14:paraId="4D06C58A" w14:textId="608CC2A4" w:rsidR="006F7315" w:rsidRPr="0086385A" w:rsidRDefault="00162EA4" w:rsidP="006F7315">
      <w:pPr>
        <w:pStyle w:val="Pagrindinistekstas1"/>
        <w:rPr>
          <w:sz w:val="22"/>
          <w:szCs w:val="22"/>
        </w:rPr>
      </w:pPr>
      <w:r>
        <w:rPr>
          <w:sz w:val="22"/>
        </w:rPr>
        <w:t>32. Če se med fermentacijo ali zorenjem uporabijo encimski pripravki, je treba delovanje encimov onemogočiti z odobrenim načinom predelave pivskega polizdelka (npr. s toplotno obdelavo).</w:t>
      </w:r>
    </w:p>
    <w:p w14:paraId="17D5117C" w14:textId="6E57E45E" w:rsidR="006F7315" w:rsidRPr="0086385A" w:rsidRDefault="00162EA4" w:rsidP="006F7315">
      <w:pPr>
        <w:pStyle w:val="Pagrindinistekstas1"/>
        <w:rPr>
          <w:sz w:val="22"/>
          <w:szCs w:val="22"/>
        </w:rPr>
      </w:pPr>
      <w:r>
        <w:rPr>
          <w:sz w:val="22"/>
        </w:rPr>
        <w:t>33. Pri pripravi vode ali prilagoditvi pH-vrednosti pivine se lahko uporabi potrebna količina mlečne kisline, kalcijevega sulfata in/ali kalcijevega klorida, navedena v tehničnih navodilih.</w:t>
      </w:r>
    </w:p>
    <w:p w14:paraId="640C7E10" w14:textId="716A8499" w:rsidR="006F7315" w:rsidRPr="0086385A" w:rsidRDefault="00162EA4" w:rsidP="006F7315">
      <w:pPr>
        <w:pStyle w:val="Pagrindinistekstas1"/>
        <w:rPr>
          <w:sz w:val="22"/>
          <w:szCs w:val="22"/>
        </w:rPr>
      </w:pPr>
      <w:r>
        <w:rPr>
          <w:sz w:val="22"/>
        </w:rPr>
        <w:t>34. Pivini se lahko dodajo sladni ekstrakti in žitni škrobni sirupi, pridobljeni s fermentacijo, ter sladkorni dodatki iz podtočke 24.2 teh predpisov (uporabijo se lahko tudi sestavine iz podtočke 20.4 teh predpisov). Pivina se lahko predela z živilskimi encimi in njihovimi pripravki ter sredstvi za zbistritev, razen v primeru kmečkega piva.</w:t>
      </w:r>
    </w:p>
    <w:p w14:paraId="4E4D189C" w14:textId="37E22F94" w:rsidR="006F7315" w:rsidRPr="0086385A" w:rsidRDefault="00162EA4" w:rsidP="006F7315">
      <w:pPr>
        <w:pStyle w:val="Pagrindinistekstas1"/>
        <w:rPr>
          <w:sz w:val="22"/>
          <w:szCs w:val="22"/>
        </w:rPr>
      </w:pPr>
      <w:r>
        <w:rPr>
          <w:sz w:val="22"/>
        </w:rPr>
        <w:t>35. Pivini se lahko z namenom stimulacije fermentacije kvasa doda največ 20 mg/hl cinkovih soli (izraženih v količini cinkovih ionov).</w:t>
      </w:r>
    </w:p>
    <w:p w14:paraId="7EB5E89E" w14:textId="418E3407" w:rsidR="006F7315" w:rsidRPr="0086385A" w:rsidRDefault="00162EA4" w:rsidP="006F7315">
      <w:pPr>
        <w:pStyle w:val="Pagrindinistekstas1"/>
        <w:rPr>
          <w:sz w:val="22"/>
          <w:szCs w:val="22"/>
        </w:rPr>
      </w:pPr>
      <w:r>
        <w:rPr>
          <w:sz w:val="22"/>
        </w:rPr>
        <w:t>36. Pivina se lahko prezrači le s filtriranim zrakom ali kisikom (E 948).</w:t>
      </w:r>
    </w:p>
    <w:p w14:paraId="23A9EE56" w14:textId="29EAD783" w:rsidR="006F7315" w:rsidRPr="0086385A" w:rsidRDefault="00162EA4" w:rsidP="006F7315">
      <w:pPr>
        <w:pStyle w:val="Pagrindinistekstas1"/>
        <w:rPr>
          <w:sz w:val="22"/>
          <w:szCs w:val="22"/>
        </w:rPr>
      </w:pPr>
      <w:r>
        <w:rPr>
          <w:sz w:val="22"/>
        </w:rPr>
        <w:t>37. Pri proizvodnji kmečkega piva se tehnološki postopki iz podtočk 26.4.1, 26.6.1, 26.6.2, 26.6.4, 26.6.5, 26.1 do 26.17 in 26.19 do 26.22 teh predpisov ne uporabljajo.</w:t>
      </w:r>
    </w:p>
    <w:p w14:paraId="49291350" w14:textId="0F3CF265" w:rsidR="006F7315" w:rsidRPr="0086385A" w:rsidRDefault="00162EA4" w:rsidP="006F7315">
      <w:pPr>
        <w:pStyle w:val="Pagrindinistekstas1"/>
        <w:rPr>
          <w:sz w:val="22"/>
          <w:szCs w:val="22"/>
        </w:rPr>
      </w:pPr>
      <w:r>
        <w:rPr>
          <w:sz w:val="22"/>
        </w:rPr>
        <w:t>38. Pivskim polizdelkom iz podtočk 7.1 do 7.4 se lahko doda največ 25 vol. % posebej pripravljene vode. Ta voda mora biti:</w:t>
      </w:r>
    </w:p>
    <w:p w14:paraId="47D6B522" w14:textId="0742DB1D" w:rsidR="006F7315" w:rsidRPr="0086385A" w:rsidRDefault="00162EA4" w:rsidP="006F7315">
      <w:pPr>
        <w:pStyle w:val="Pagrindinistekstas1"/>
        <w:rPr>
          <w:strike/>
          <w:sz w:val="22"/>
          <w:szCs w:val="22"/>
        </w:rPr>
      </w:pPr>
      <w:r>
        <w:rPr>
          <w:sz w:val="22"/>
        </w:rPr>
        <w:t>38.1 po potrebi zmehčana;</w:t>
      </w:r>
    </w:p>
    <w:p w14:paraId="12EFC7B9" w14:textId="2ADCA1FB" w:rsidR="006F7315" w:rsidRPr="0086385A" w:rsidRDefault="00162EA4" w:rsidP="006F7315">
      <w:pPr>
        <w:pStyle w:val="Pagrindinistekstas1"/>
        <w:rPr>
          <w:b/>
          <w:bCs/>
          <w:sz w:val="22"/>
          <w:szCs w:val="22"/>
        </w:rPr>
      </w:pPr>
      <w:r>
        <w:rPr>
          <w:sz w:val="22"/>
        </w:rPr>
        <w:t>38.2 podvržena postopku odstranjevanja zraka;</w:t>
      </w:r>
    </w:p>
    <w:p w14:paraId="13CDCD0A" w14:textId="6D3EE7BB" w:rsidR="006F7315" w:rsidRPr="0086385A" w:rsidRDefault="00162EA4" w:rsidP="006F7315">
      <w:pPr>
        <w:pStyle w:val="Pagrindinistekstas1"/>
        <w:rPr>
          <w:sz w:val="22"/>
          <w:szCs w:val="22"/>
        </w:rPr>
      </w:pPr>
      <w:r>
        <w:rPr>
          <w:sz w:val="22"/>
        </w:rPr>
        <w:t>38.3 ohlajena na temperaturo, ki ne presega 5 °C;</w:t>
      </w:r>
    </w:p>
    <w:p w14:paraId="593FC163" w14:textId="214CF110" w:rsidR="006F7315" w:rsidRPr="0086385A" w:rsidRDefault="00162EA4" w:rsidP="006F7315">
      <w:pPr>
        <w:pStyle w:val="Pagrindinistekstas1"/>
        <w:rPr>
          <w:sz w:val="22"/>
          <w:szCs w:val="22"/>
        </w:rPr>
      </w:pPr>
      <w:r>
        <w:rPr>
          <w:sz w:val="22"/>
        </w:rPr>
        <w:t>38.4 po potrebi obogatena z ogljikovim dioksidom;</w:t>
      </w:r>
    </w:p>
    <w:p w14:paraId="7DEADB1D" w14:textId="1FC8BDAB" w:rsidR="006F7315" w:rsidRPr="0086385A" w:rsidRDefault="00162EA4" w:rsidP="006F7315">
      <w:pPr>
        <w:pStyle w:val="Pagrindinistekstas1"/>
        <w:rPr>
          <w:sz w:val="22"/>
          <w:szCs w:val="22"/>
        </w:rPr>
      </w:pPr>
      <w:r>
        <w:rPr>
          <w:sz w:val="22"/>
        </w:rPr>
        <w:t>38.5 taka, da njene biološke specifikacije izpolnjujejo zahteve za proizvodnjo piva.</w:t>
      </w:r>
    </w:p>
    <w:p w14:paraId="35E4D3CF" w14:textId="384345CE" w:rsidR="006F7315" w:rsidRPr="0086385A" w:rsidRDefault="00162EA4" w:rsidP="006F7315">
      <w:pPr>
        <w:pStyle w:val="Pagrindinistekstas1"/>
        <w:rPr>
          <w:sz w:val="22"/>
          <w:szCs w:val="22"/>
        </w:rPr>
      </w:pPr>
      <w:r>
        <w:rPr>
          <w:sz w:val="22"/>
        </w:rPr>
        <w:t>39. Pivo se lahko zbistri le z uporabo sestavin, ki delujejo mehansko ali kot adsorbenti ter jih je mogoče odstraniti brez ostankov oziroma katerih ostanki v pivu ne predstavljajo nevarnosti za zdravje potrošnikov. Sestavine in postopki, ki se uporabijo, ne smejo spremeniti arome in vonja piva.</w:t>
      </w:r>
    </w:p>
    <w:p w14:paraId="269E71CF" w14:textId="74D930FD" w:rsidR="006F7315" w:rsidRPr="0086385A" w:rsidRDefault="00162EA4" w:rsidP="006F7315">
      <w:pPr>
        <w:pStyle w:val="Pagrindinistekstas1"/>
        <w:rPr>
          <w:sz w:val="22"/>
          <w:szCs w:val="22"/>
        </w:rPr>
      </w:pPr>
      <w:r>
        <w:rPr>
          <w:sz w:val="22"/>
        </w:rPr>
        <w:t>40. Pivskih polizdelkov (razen aromatiziranih pivskih polizdelkov) ni dovoljeno sladkati, obogatiti z drugimi aditivi ali jih predelati na način, ki je drugačen od načinov, določenih v teh predpisih.</w:t>
      </w:r>
    </w:p>
    <w:p w14:paraId="2780E239" w14:textId="07D9CF4C" w:rsidR="006F7315" w:rsidRPr="0086385A" w:rsidRDefault="001158B0" w:rsidP="006F7315">
      <w:pPr>
        <w:pStyle w:val="Pagrindinistekstas1"/>
        <w:rPr>
          <w:sz w:val="22"/>
          <w:szCs w:val="22"/>
        </w:rPr>
      </w:pPr>
      <w:r>
        <w:rPr>
          <w:sz w:val="22"/>
        </w:rPr>
        <w:t>41. Prepovedano je mešati piva različnih kategorij (podtočke 7.1 do 7.5 teh predpisov), npr. pivo iz podtočke 7.1 s pivom iz podtočke 7.2 ali 7.4.</w:t>
      </w:r>
    </w:p>
    <w:p w14:paraId="16737E40" w14:textId="64DD1569" w:rsidR="006F7315" w:rsidRPr="00AE1C92" w:rsidRDefault="001158B0" w:rsidP="006F7315">
      <w:pPr>
        <w:pStyle w:val="Pagrindinistekstas1"/>
        <w:rPr>
          <w:sz w:val="22"/>
          <w:szCs w:val="22"/>
        </w:rPr>
      </w:pPr>
      <w:r>
        <w:rPr>
          <w:sz w:val="22"/>
        </w:rPr>
        <w:t>42. Pivo in pivski koktajli se po tem, ko je bilo na podlagi dokumenta o kakovosti, ki ga izda certificiran laboratorij, dokazano, da njihove specifikacije izpolnjujejo zahteve iz pravnih instrumentov, napolnijo v steklenice iz stekla ali polietilen tereftalata (PET), kovinske posode, sode ali drugo hermetično zaprto embalažo.</w:t>
      </w:r>
    </w:p>
    <w:p w14:paraId="67BF130C" w14:textId="740D26A2" w:rsidR="006F7315" w:rsidRPr="0086385A" w:rsidRDefault="001158B0" w:rsidP="006F7315">
      <w:pPr>
        <w:pStyle w:val="Pagrindinistekstas1"/>
        <w:rPr>
          <w:sz w:val="22"/>
          <w:szCs w:val="22"/>
        </w:rPr>
      </w:pPr>
      <w:r>
        <w:rPr>
          <w:sz w:val="22"/>
        </w:rPr>
        <w:t>43. Pivo in pivski koktajli se prevažajo in shranjujejo na način, ki zagotavlja zaščito pred neposredno sončno svetlobo in mrazom, ter pri temperaturi, ki ni nižja od +2 °C. Kmečko pivo se hrani pri temperaturi od +2 °C do +12 °C. Skladiščni prostori morajo biti prezračevani.</w:t>
      </w:r>
    </w:p>
    <w:p w14:paraId="284A9D3C" w14:textId="49F259D2" w:rsidR="006F7315" w:rsidRPr="0086385A" w:rsidRDefault="001158B0" w:rsidP="006F7315">
      <w:pPr>
        <w:pStyle w:val="Pagrindinistekstas1"/>
        <w:rPr>
          <w:sz w:val="22"/>
          <w:szCs w:val="22"/>
        </w:rPr>
      </w:pPr>
      <w:r>
        <w:rPr>
          <w:sz w:val="22"/>
        </w:rPr>
        <w:t>44. Točeno pivo in pivski koktajli, ki jih zagotavljajo javna gostinska podjetja, se hranijo v sodih in potrošnikom strežejo z uporabo tlaka, ki ga tvori ogljikov dioksid ali inertni plin.</w:t>
      </w:r>
    </w:p>
    <w:p w14:paraId="517ED386" w14:textId="66D11E2E" w:rsidR="006F7315" w:rsidRPr="0086385A" w:rsidRDefault="001158B0" w:rsidP="006F7315">
      <w:pPr>
        <w:pStyle w:val="Pagrindinistekstas1"/>
        <w:rPr>
          <w:sz w:val="22"/>
          <w:szCs w:val="22"/>
        </w:rPr>
      </w:pPr>
      <w:r>
        <w:rPr>
          <w:sz w:val="22"/>
        </w:rPr>
        <w:t>45. Javna gostinska podjetja pivu in pivskim koktajlom, zapakiranim v proizvajalčevo embalažo, ne smejo dodajati vode, etanola in/ali drugih dodatkov ter ne smejo mešati piv z različnimi imeni.</w:t>
      </w:r>
    </w:p>
    <w:p w14:paraId="09859586" w14:textId="51AFF830" w:rsidR="006F7315" w:rsidRPr="0086385A" w:rsidRDefault="001158B0" w:rsidP="006F7315">
      <w:pPr>
        <w:pStyle w:val="Pagrindinistekstas1"/>
        <w:rPr>
          <w:sz w:val="22"/>
          <w:szCs w:val="22"/>
        </w:rPr>
      </w:pPr>
      <w:r>
        <w:rPr>
          <w:sz w:val="22"/>
        </w:rPr>
        <w:t>46. Na zahtevo proizvajalca se lahko v določenih primerih, na primer pri proizvodnji posebne vrste piva ali v primeru piva, namenjenega znanstvenim raziskavam, odobrijo odstopanja od zahtev, določenih v teh predpisih.</w:t>
      </w:r>
    </w:p>
    <w:p w14:paraId="4935E6E1" w14:textId="77777777" w:rsidR="00561EF2" w:rsidRPr="0086385A" w:rsidRDefault="00561EF2" w:rsidP="00345AB2">
      <w:pPr>
        <w:pStyle w:val="Pagrindinistekstas1"/>
        <w:ind w:firstLine="0"/>
        <w:rPr>
          <w:sz w:val="22"/>
          <w:szCs w:val="22"/>
        </w:rPr>
      </w:pPr>
    </w:p>
    <w:p w14:paraId="1587D606" w14:textId="42AD952D" w:rsidR="00F32355" w:rsidRPr="0086385A" w:rsidRDefault="006F7315" w:rsidP="008F6463">
      <w:pPr>
        <w:pStyle w:val="CentrBold"/>
        <w:keepNext/>
        <w:rPr>
          <w:sz w:val="22"/>
          <w:szCs w:val="22"/>
        </w:rPr>
      </w:pPr>
      <w:r>
        <w:rPr>
          <w:sz w:val="22"/>
        </w:rPr>
        <w:t>POGLAVJE VI</w:t>
      </w:r>
    </w:p>
    <w:p w14:paraId="1655234D" w14:textId="7E7CD1C1" w:rsidR="006F7315" w:rsidRPr="0086385A" w:rsidRDefault="006F7315" w:rsidP="008F6463">
      <w:pPr>
        <w:pStyle w:val="CentrBold"/>
        <w:keepNext/>
        <w:rPr>
          <w:sz w:val="22"/>
          <w:szCs w:val="22"/>
        </w:rPr>
      </w:pPr>
      <w:r>
        <w:rPr>
          <w:sz w:val="22"/>
        </w:rPr>
        <w:t>SPECIFIKACIJE GLEDE KAKOVOSTI PIVA IN PIVSKIH KOKTAJLOV</w:t>
      </w:r>
    </w:p>
    <w:p w14:paraId="5B380F32" w14:textId="77777777" w:rsidR="006F7315" w:rsidRPr="0086385A" w:rsidRDefault="006F7315" w:rsidP="008F6463">
      <w:pPr>
        <w:pStyle w:val="Pagrindinistekstas1"/>
        <w:keepNext/>
        <w:rPr>
          <w:sz w:val="22"/>
          <w:szCs w:val="22"/>
        </w:rPr>
      </w:pPr>
    </w:p>
    <w:p w14:paraId="10ABE348" w14:textId="27ED5772" w:rsidR="006F7315" w:rsidRPr="0086385A" w:rsidRDefault="001158B0" w:rsidP="006F7315">
      <w:pPr>
        <w:pStyle w:val="Pagrindinistekstas1"/>
        <w:rPr>
          <w:sz w:val="22"/>
          <w:szCs w:val="22"/>
        </w:rPr>
      </w:pPr>
      <w:r>
        <w:rPr>
          <w:sz w:val="22"/>
        </w:rPr>
        <w:t>47. Za vsako vrsto piva in pivskega koktajla z določenim imenom je treba pripraviti recept, ki ga mora odobriti vodja podjetja. V receptu morajo biti navedene organoleptične ter naslednje fizikalne in kemične specifikacije:</w:t>
      </w:r>
    </w:p>
    <w:p w14:paraId="2D3B0D23" w14:textId="73210E34" w:rsidR="006F7315" w:rsidRPr="0086385A" w:rsidRDefault="001158B0" w:rsidP="006F7315">
      <w:pPr>
        <w:pStyle w:val="Pagrindinistekstas1"/>
        <w:rPr>
          <w:sz w:val="22"/>
          <w:szCs w:val="22"/>
        </w:rPr>
      </w:pPr>
      <w:r>
        <w:rPr>
          <w:sz w:val="22"/>
        </w:rPr>
        <w:t>47.1 v primeru piva:</w:t>
      </w:r>
    </w:p>
    <w:p w14:paraId="4D73B23C" w14:textId="562ACCDC" w:rsidR="006F7315" w:rsidRPr="0086385A" w:rsidRDefault="001158B0" w:rsidP="006F7315">
      <w:pPr>
        <w:pStyle w:val="Pagrindinistekstas1"/>
        <w:rPr>
          <w:sz w:val="22"/>
          <w:szCs w:val="22"/>
        </w:rPr>
      </w:pPr>
      <w:r>
        <w:rPr>
          <w:sz w:val="22"/>
        </w:rPr>
        <w:t>47.1.1 količina suhih sestavin v izvirni pivini (izvirnem ekstraktu) v masnih odstotkih;</w:t>
      </w:r>
    </w:p>
    <w:p w14:paraId="6A897C50" w14:textId="43020A62" w:rsidR="006F7315" w:rsidRPr="0086385A" w:rsidRDefault="001158B0" w:rsidP="006F7315">
      <w:pPr>
        <w:pStyle w:val="Pagrindinistekstas1"/>
        <w:rPr>
          <w:sz w:val="22"/>
          <w:szCs w:val="22"/>
        </w:rPr>
      </w:pPr>
      <w:r>
        <w:rPr>
          <w:sz w:val="22"/>
        </w:rPr>
        <w:t>47.1.2 dejanska vsebnost etanola v volumskih odstotkih;</w:t>
      </w:r>
    </w:p>
    <w:p w14:paraId="37730512" w14:textId="4055321C" w:rsidR="006F7315" w:rsidRPr="0086385A" w:rsidRDefault="001158B0" w:rsidP="006F7315">
      <w:pPr>
        <w:pStyle w:val="Pagrindinistekstas1"/>
        <w:rPr>
          <w:sz w:val="22"/>
          <w:szCs w:val="22"/>
        </w:rPr>
      </w:pPr>
      <w:r>
        <w:rPr>
          <w:sz w:val="22"/>
        </w:rPr>
        <w:t>47.1.3 barva, izražena v enotah EBC;</w:t>
      </w:r>
    </w:p>
    <w:p w14:paraId="52964E9E" w14:textId="1F703437" w:rsidR="006F7315" w:rsidRPr="0086385A" w:rsidRDefault="001158B0" w:rsidP="006F7315">
      <w:pPr>
        <w:pStyle w:val="Pagrindinistekstas1"/>
        <w:rPr>
          <w:sz w:val="22"/>
          <w:szCs w:val="22"/>
        </w:rPr>
      </w:pPr>
      <w:r>
        <w:rPr>
          <w:sz w:val="22"/>
        </w:rPr>
        <w:t>47.1.4 pH-vrednost ali kislost v cm</w:t>
      </w:r>
      <w:r>
        <w:rPr>
          <w:sz w:val="22"/>
          <w:vertAlign w:val="superscript"/>
        </w:rPr>
        <w:t>3</w:t>
      </w:r>
      <w:r>
        <w:rPr>
          <w:sz w:val="22"/>
        </w:rPr>
        <w:t xml:space="preserve"> 1 M raztopine NaOH na 100 cm</w:t>
      </w:r>
      <w:r>
        <w:rPr>
          <w:sz w:val="22"/>
          <w:vertAlign w:val="superscript"/>
        </w:rPr>
        <w:t>3</w:t>
      </w:r>
      <w:r>
        <w:rPr>
          <w:sz w:val="22"/>
        </w:rPr>
        <w:t xml:space="preserve"> piva. Specifikacija, ki jo je treba navesti v primeru kmečkega piva, je kislost;</w:t>
      </w:r>
    </w:p>
    <w:p w14:paraId="6B52DD63" w14:textId="2E8FE5DE" w:rsidR="006F7315" w:rsidRPr="0086385A" w:rsidRDefault="001158B0" w:rsidP="006F7315">
      <w:pPr>
        <w:pStyle w:val="Pagrindinistekstas1"/>
        <w:rPr>
          <w:sz w:val="22"/>
          <w:szCs w:val="22"/>
        </w:rPr>
      </w:pPr>
      <w:r>
        <w:rPr>
          <w:sz w:val="22"/>
        </w:rPr>
        <w:t>47.1.5 količina ogljikovega dioksida v g/dm</w:t>
      </w:r>
      <w:r>
        <w:rPr>
          <w:sz w:val="22"/>
          <w:vertAlign w:val="superscript"/>
        </w:rPr>
        <w:t>3</w:t>
      </w:r>
      <w:r>
        <w:rPr>
          <w:sz w:val="22"/>
        </w:rPr>
        <w:t xml:space="preserve"> ali kPa;</w:t>
      </w:r>
    </w:p>
    <w:p w14:paraId="6503FE92" w14:textId="61723EDA" w:rsidR="006F7315" w:rsidRPr="0086385A" w:rsidRDefault="001158B0" w:rsidP="006F7315">
      <w:pPr>
        <w:pStyle w:val="Pagrindinistekstas1"/>
        <w:rPr>
          <w:sz w:val="22"/>
          <w:szCs w:val="22"/>
        </w:rPr>
      </w:pPr>
      <w:r>
        <w:rPr>
          <w:sz w:val="22"/>
        </w:rPr>
        <w:t>47.1.6 rok trajanja;</w:t>
      </w:r>
    </w:p>
    <w:p w14:paraId="654A1E8C" w14:textId="76E21CCA" w:rsidR="006F7315" w:rsidRPr="0086385A" w:rsidRDefault="001158B0" w:rsidP="006F7315">
      <w:pPr>
        <w:pStyle w:val="Pagrindinistekstas1"/>
        <w:rPr>
          <w:sz w:val="22"/>
          <w:szCs w:val="22"/>
        </w:rPr>
      </w:pPr>
      <w:r>
        <w:rPr>
          <w:sz w:val="22"/>
        </w:rPr>
        <w:t>47.1.7 po potrebi druge zahtevane (nadzorovane) fizikalne in kemične specifikacije (npr. grenkoba, diacetil, specifikacije iz točk 14 in 15 teh predpisov itd.);</w:t>
      </w:r>
    </w:p>
    <w:p w14:paraId="6782D632" w14:textId="5B776B4A" w:rsidR="006F7315" w:rsidRPr="0086385A" w:rsidRDefault="001158B0" w:rsidP="006F7315">
      <w:pPr>
        <w:pStyle w:val="Pagrindinistekstas1"/>
        <w:rPr>
          <w:sz w:val="22"/>
          <w:szCs w:val="22"/>
        </w:rPr>
      </w:pPr>
      <w:r>
        <w:rPr>
          <w:sz w:val="22"/>
        </w:rPr>
        <w:t>47.2 v primeru pivskih koktajlov:</w:t>
      </w:r>
    </w:p>
    <w:p w14:paraId="2160273D" w14:textId="0F5BE41B" w:rsidR="006F7315" w:rsidRPr="0086385A" w:rsidRDefault="001158B0" w:rsidP="006F7315">
      <w:pPr>
        <w:pStyle w:val="Pagrindinistekstas1"/>
        <w:rPr>
          <w:sz w:val="22"/>
          <w:szCs w:val="22"/>
        </w:rPr>
      </w:pPr>
      <w:r>
        <w:rPr>
          <w:sz w:val="22"/>
        </w:rPr>
        <w:t>47.2.1 dejanska vsebnost etanola v volumskih odstotkih;</w:t>
      </w:r>
    </w:p>
    <w:p w14:paraId="00CE184B" w14:textId="534A9AB4" w:rsidR="006F7315" w:rsidRPr="0086385A" w:rsidRDefault="001158B0" w:rsidP="006F7315">
      <w:pPr>
        <w:pStyle w:val="Pagrindinistekstas1"/>
        <w:rPr>
          <w:sz w:val="22"/>
          <w:szCs w:val="22"/>
        </w:rPr>
      </w:pPr>
      <w:r>
        <w:rPr>
          <w:sz w:val="22"/>
        </w:rPr>
        <w:t>47.2.2 količina sladkorja, preračunana v količino invertnega sladkorja, v g/dm</w:t>
      </w:r>
      <w:r>
        <w:rPr>
          <w:sz w:val="22"/>
          <w:vertAlign w:val="superscript"/>
        </w:rPr>
        <w:t>3</w:t>
      </w:r>
      <w:r>
        <w:rPr>
          <w:sz w:val="22"/>
        </w:rPr>
        <w:t>;</w:t>
      </w:r>
    </w:p>
    <w:p w14:paraId="7D86B382" w14:textId="701DBC63" w:rsidR="006F7315" w:rsidRPr="0086385A" w:rsidRDefault="001158B0" w:rsidP="006F7315">
      <w:pPr>
        <w:pStyle w:val="Pagrindinistekstas1"/>
        <w:rPr>
          <w:sz w:val="22"/>
          <w:szCs w:val="22"/>
        </w:rPr>
      </w:pPr>
      <w:r>
        <w:rPr>
          <w:sz w:val="22"/>
        </w:rPr>
        <w:t>47.2.3 titracijska kislost, preračunana v citronsko kislino, v g/dm</w:t>
      </w:r>
      <w:r>
        <w:rPr>
          <w:sz w:val="22"/>
          <w:vertAlign w:val="superscript"/>
        </w:rPr>
        <w:t>3</w:t>
      </w:r>
      <w:r>
        <w:rPr>
          <w:sz w:val="22"/>
        </w:rPr>
        <w:t>;</w:t>
      </w:r>
    </w:p>
    <w:p w14:paraId="33A18042" w14:textId="3FD1095E" w:rsidR="006F7315" w:rsidRPr="0086385A" w:rsidRDefault="001158B0" w:rsidP="006F7315">
      <w:pPr>
        <w:pStyle w:val="Pagrindinistekstas1"/>
        <w:rPr>
          <w:sz w:val="22"/>
          <w:szCs w:val="22"/>
        </w:rPr>
      </w:pPr>
      <w:r>
        <w:rPr>
          <w:sz w:val="22"/>
        </w:rPr>
        <w:t>47.2.4 količina ogljikovega dioksida v g/dm</w:t>
      </w:r>
      <w:r>
        <w:rPr>
          <w:sz w:val="22"/>
          <w:vertAlign w:val="superscript"/>
        </w:rPr>
        <w:t>3</w:t>
      </w:r>
      <w:r>
        <w:rPr>
          <w:sz w:val="22"/>
        </w:rPr>
        <w:t xml:space="preserve"> ali kPa;</w:t>
      </w:r>
    </w:p>
    <w:p w14:paraId="55C236EC" w14:textId="51612819" w:rsidR="006F7315" w:rsidRPr="0086385A" w:rsidRDefault="001158B0" w:rsidP="006F7315">
      <w:pPr>
        <w:pStyle w:val="Pagrindinistekstas1"/>
        <w:rPr>
          <w:sz w:val="22"/>
          <w:szCs w:val="22"/>
        </w:rPr>
      </w:pPr>
      <w:r>
        <w:rPr>
          <w:sz w:val="22"/>
        </w:rPr>
        <w:t>47.2.5 rok trajanja.</w:t>
      </w:r>
    </w:p>
    <w:p w14:paraId="16C1D880" w14:textId="5C956FE1" w:rsidR="006F7315" w:rsidRPr="0086385A" w:rsidRDefault="001158B0" w:rsidP="006F7315">
      <w:pPr>
        <w:pStyle w:val="Pagrindinistekstas1"/>
        <w:rPr>
          <w:sz w:val="22"/>
          <w:szCs w:val="22"/>
        </w:rPr>
      </w:pPr>
      <w:r>
        <w:rPr>
          <w:sz w:val="22"/>
        </w:rPr>
        <w:t>48. Količina ogljikovega dioksida se izmeri le v pivu, napolnjenem v steklenice in kovinske posode. Količina ogljikovega dioksida v pivu mora znašati najmanj 3,0 g/dm</w:t>
      </w:r>
      <w:r>
        <w:rPr>
          <w:sz w:val="22"/>
          <w:vertAlign w:val="superscript"/>
        </w:rPr>
        <w:t>3</w:t>
      </w:r>
      <w:r>
        <w:rPr>
          <w:sz w:val="22"/>
        </w:rPr>
        <w:t xml:space="preserve"> oziroma mora pri 20 °C nadtlak ogljikovega dioksida v steklenicah presegati 90 kPa.</w:t>
      </w:r>
    </w:p>
    <w:p w14:paraId="259B5508" w14:textId="45CF0D8D" w:rsidR="006F7315" w:rsidRPr="0086385A" w:rsidRDefault="001158B0" w:rsidP="006F7315">
      <w:pPr>
        <w:pStyle w:val="Pagrindinistekstas1"/>
        <w:rPr>
          <w:sz w:val="22"/>
          <w:szCs w:val="22"/>
        </w:rPr>
      </w:pPr>
      <w:r>
        <w:rPr>
          <w:sz w:val="22"/>
        </w:rPr>
        <w:t>49. Analitične metode, ki se uporabljajo za merjenje parametrov kakovosti, morajo biti zakonsko odobrene v Litvi. Uporabijo se lahko tudi druge analitične metode, ki so bile dokumentirane v skladu z uveljavljenim postopkom, a le v primeru, da pridobljeni rezultati ob upoštevanju stopnje natančnosti, ponovljivosti in obnovljivosti, ki jih zagotavljajo te metode, izpolnjujejo zahteve, določene v litovskih standardih. V primeru neskladij se rezultati preverijo v akreditiranih nepristranskih laboratorijih z uporabo zakonsko odobrenih analitičnih metod.</w:t>
      </w:r>
    </w:p>
    <w:p w14:paraId="5319E607" w14:textId="0CC2A4F6" w:rsidR="006F7315" w:rsidRPr="0086385A" w:rsidRDefault="001158B0" w:rsidP="006F7315">
      <w:pPr>
        <w:pStyle w:val="Pagrindinistekstas1"/>
        <w:rPr>
          <w:sz w:val="22"/>
          <w:szCs w:val="22"/>
        </w:rPr>
      </w:pPr>
      <w:r>
        <w:rPr>
          <w:sz w:val="22"/>
        </w:rPr>
        <w:t>50. Odstopanja fizikalnih in kemijskih lastnosti od lastnosti, navedenih v dokumentu s formulami, ne smejo presegati naslednjih vrednosti:</w:t>
      </w:r>
    </w:p>
    <w:p w14:paraId="239A7762" w14:textId="174C35D4" w:rsidR="006F7315" w:rsidRPr="0086385A" w:rsidRDefault="006F7315" w:rsidP="006F7315">
      <w:pPr>
        <w:pStyle w:val="Pagrindinistekstas1"/>
        <w:rPr>
          <w:sz w:val="22"/>
          <w:szCs w:val="22"/>
        </w:rPr>
      </w:pPr>
      <w:r>
        <w:rPr>
          <w:sz w:val="22"/>
        </w:rPr>
        <w:t>50.1 dejanska vsebnost etanola v volumskih odstotkih:</w:t>
      </w:r>
    </w:p>
    <w:p w14:paraId="77E2A019" w14:textId="61B9CB53" w:rsidR="006F7315" w:rsidRPr="0086385A" w:rsidRDefault="006F7315" w:rsidP="006F7315">
      <w:pPr>
        <w:pStyle w:val="Pagrindinistekstas1"/>
        <w:rPr>
          <w:sz w:val="22"/>
          <w:szCs w:val="22"/>
        </w:rPr>
      </w:pPr>
      <w:r>
        <w:rPr>
          <w:sz w:val="22"/>
        </w:rPr>
        <w:t>50.1.1 v primeru piva in pivskih koktajlov z vsebnostjo etanola, ki ne presega 5,5 vol. % – ±0,5;</w:t>
      </w:r>
    </w:p>
    <w:p w14:paraId="4C24D372" w14:textId="2FBA09AB" w:rsidR="006F7315" w:rsidRPr="0086385A" w:rsidRDefault="006F7315" w:rsidP="006F7315">
      <w:pPr>
        <w:pStyle w:val="Pagrindinistekstas1"/>
        <w:rPr>
          <w:sz w:val="22"/>
          <w:szCs w:val="22"/>
        </w:rPr>
      </w:pPr>
      <w:r>
        <w:rPr>
          <w:sz w:val="22"/>
        </w:rPr>
        <w:t>50.1.2 v primeru piva in pivskih koktajlov z vsebnostjo etanola, ki presega 5,5 vol. % – ±1,0;</w:t>
      </w:r>
    </w:p>
    <w:p w14:paraId="4CA54756" w14:textId="68F04AF6" w:rsidR="006F7315" w:rsidRPr="0086385A" w:rsidRDefault="006F7315" w:rsidP="006F7315">
      <w:pPr>
        <w:pStyle w:val="Pagrindinistekstas1"/>
        <w:rPr>
          <w:sz w:val="22"/>
          <w:szCs w:val="22"/>
        </w:rPr>
      </w:pPr>
      <w:r>
        <w:rPr>
          <w:sz w:val="22"/>
        </w:rPr>
        <w:t>50.2 količina suhe snovi v izvirni pivini v masnih odstotkih:</w:t>
      </w:r>
    </w:p>
    <w:p w14:paraId="7BAE89E0" w14:textId="0F11A8C9" w:rsidR="006F7315" w:rsidRPr="0086385A" w:rsidRDefault="006F7315" w:rsidP="006F7315">
      <w:pPr>
        <w:pStyle w:val="Pagrindinistekstas1"/>
        <w:rPr>
          <w:sz w:val="22"/>
          <w:szCs w:val="22"/>
        </w:rPr>
      </w:pPr>
      <w:r>
        <w:rPr>
          <w:sz w:val="22"/>
        </w:rPr>
        <w:t>50.2.1 v primeru kmečkega piva – ±0,5;</w:t>
      </w:r>
    </w:p>
    <w:p w14:paraId="71EC5C32" w14:textId="3384DB52" w:rsidR="006F7315" w:rsidRPr="0086385A" w:rsidRDefault="006F7315" w:rsidP="006F7315">
      <w:pPr>
        <w:pStyle w:val="Pagrindinistekstas1"/>
        <w:rPr>
          <w:sz w:val="22"/>
          <w:szCs w:val="22"/>
        </w:rPr>
      </w:pPr>
      <w:r>
        <w:rPr>
          <w:sz w:val="22"/>
        </w:rPr>
        <w:t>50.2.2 v primeru piva z vsebnostjo etanola, ki ne presega 5,5 vol. % – ±0,3;</w:t>
      </w:r>
    </w:p>
    <w:p w14:paraId="1399D3E4" w14:textId="0ADEAA64" w:rsidR="003C04C2" w:rsidRPr="0086385A" w:rsidRDefault="003C04C2" w:rsidP="006F7315">
      <w:pPr>
        <w:pStyle w:val="Pagrindinistekstas1"/>
        <w:rPr>
          <w:sz w:val="22"/>
          <w:szCs w:val="22"/>
        </w:rPr>
      </w:pPr>
      <w:r>
        <w:rPr>
          <w:sz w:val="22"/>
        </w:rPr>
        <w:t>50.2.3 v primeru piva z vsebnostjo etanola, ki presega 5,5 vol. % – ±0,5;</w:t>
      </w:r>
    </w:p>
    <w:p w14:paraId="0F6290B2" w14:textId="6CFA079F" w:rsidR="006F7315" w:rsidRPr="0086385A" w:rsidRDefault="006F7315" w:rsidP="006F7315">
      <w:pPr>
        <w:pStyle w:val="Pagrindinistekstas1"/>
        <w:rPr>
          <w:sz w:val="22"/>
          <w:szCs w:val="22"/>
        </w:rPr>
      </w:pPr>
      <w:r>
        <w:rPr>
          <w:sz w:val="22"/>
        </w:rPr>
        <w:t>50.3 barva v enotah EBC:</w:t>
      </w:r>
    </w:p>
    <w:p w14:paraId="5355BF59" w14:textId="1B3B6A63" w:rsidR="006F7315" w:rsidRPr="0086385A" w:rsidRDefault="006F7315" w:rsidP="006F7315">
      <w:pPr>
        <w:pStyle w:val="Pagrindinistekstas1"/>
        <w:rPr>
          <w:sz w:val="22"/>
          <w:szCs w:val="22"/>
        </w:rPr>
      </w:pPr>
      <w:r>
        <w:rPr>
          <w:sz w:val="22"/>
        </w:rPr>
        <w:t>50.3.1 v primeru kmečkega piva in temnega piva – ±5;</w:t>
      </w:r>
    </w:p>
    <w:p w14:paraId="1B9AAC80" w14:textId="516D2A4F" w:rsidR="006F7315" w:rsidRPr="0086385A" w:rsidRDefault="006F7315" w:rsidP="006F7315">
      <w:pPr>
        <w:pStyle w:val="Pagrindinistekstas1"/>
        <w:rPr>
          <w:sz w:val="22"/>
          <w:szCs w:val="22"/>
        </w:rPr>
      </w:pPr>
      <w:r>
        <w:rPr>
          <w:sz w:val="22"/>
        </w:rPr>
        <w:t>50.3.2 v primeru črnega piva – ±15;</w:t>
      </w:r>
    </w:p>
    <w:p w14:paraId="17D864F2" w14:textId="63FD0A70" w:rsidR="006F7315" w:rsidRPr="0086385A" w:rsidRDefault="006F7315" w:rsidP="006F7315">
      <w:pPr>
        <w:pStyle w:val="Pagrindinistekstas1"/>
        <w:rPr>
          <w:sz w:val="22"/>
          <w:szCs w:val="22"/>
        </w:rPr>
      </w:pPr>
      <w:r>
        <w:rPr>
          <w:sz w:val="22"/>
        </w:rPr>
        <w:t>50.3.3 v primeru drugih vrst piva – ±3;</w:t>
      </w:r>
    </w:p>
    <w:p w14:paraId="63A56577" w14:textId="7D86608C" w:rsidR="00C137C3" w:rsidRPr="0086385A" w:rsidRDefault="00C137C3" w:rsidP="006F7315">
      <w:pPr>
        <w:pStyle w:val="Pagrindinistekstas1"/>
        <w:rPr>
          <w:sz w:val="22"/>
          <w:szCs w:val="22"/>
        </w:rPr>
      </w:pPr>
      <w:r>
        <w:rPr>
          <w:sz w:val="22"/>
        </w:rPr>
        <w:t>50.3.4 v primeru piva z barvo, ki ustreza 100 enotam ali več – ±30;</w:t>
      </w:r>
    </w:p>
    <w:p w14:paraId="5B325FFE" w14:textId="2732D059" w:rsidR="006F7315" w:rsidRPr="0086385A" w:rsidRDefault="006F7315" w:rsidP="006F7315">
      <w:pPr>
        <w:pStyle w:val="Pagrindinistekstas1"/>
        <w:rPr>
          <w:sz w:val="22"/>
          <w:szCs w:val="22"/>
        </w:rPr>
      </w:pPr>
      <w:r>
        <w:rPr>
          <w:sz w:val="22"/>
        </w:rPr>
        <w:t>50.4 količina sladkorja, preračunana v količino invertnega sladkorja – ±5,0;</w:t>
      </w:r>
    </w:p>
    <w:p w14:paraId="36998457" w14:textId="636FB8FA" w:rsidR="006F7315" w:rsidRPr="0086385A" w:rsidRDefault="006F7315" w:rsidP="006F7315">
      <w:pPr>
        <w:pStyle w:val="Pagrindinistekstas1"/>
        <w:rPr>
          <w:sz w:val="22"/>
          <w:szCs w:val="22"/>
        </w:rPr>
      </w:pPr>
      <w:r>
        <w:rPr>
          <w:sz w:val="22"/>
        </w:rPr>
        <w:t>50.5 titracijska kislost: ±0,3 g citronske kisline na liter koktajla oziroma ±0,3 ml 1 M raztopine NaOH na 100 ml piva.</w:t>
      </w:r>
    </w:p>
    <w:p w14:paraId="3A76DB1E" w14:textId="6FEFD32F" w:rsidR="006F7315" w:rsidRPr="0086385A" w:rsidRDefault="001158B0" w:rsidP="006F7315">
      <w:pPr>
        <w:pStyle w:val="Pagrindinistekstas1"/>
        <w:rPr>
          <w:sz w:val="22"/>
          <w:szCs w:val="22"/>
        </w:rPr>
      </w:pPr>
      <w:r>
        <w:rPr>
          <w:sz w:val="22"/>
        </w:rPr>
        <w:t>51. Odstopanja niso dovoljena, če je v zvezi z določeno specifikacijo opredeljen dovoljeni razpon. Odstopanja iz podtočk 54.1 do 54.5 teh predpisov je treba uporabljati, ne da bi se presegla odstopanja v zvezi z analitičnimi metodami, ki se uporabijo za merjenje navedenih značilnosti.</w:t>
      </w:r>
    </w:p>
    <w:p w14:paraId="7CC0DBBF" w14:textId="76D98AF9" w:rsidR="006F7315" w:rsidRPr="0086385A" w:rsidRDefault="001158B0" w:rsidP="006F7315">
      <w:pPr>
        <w:pStyle w:val="Pagrindinistekstas1"/>
        <w:rPr>
          <w:sz w:val="22"/>
          <w:szCs w:val="22"/>
        </w:rPr>
      </w:pPr>
      <w:r>
        <w:rPr>
          <w:sz w:val="22"/>
        </w:rPr>
        <w:t>52. Količina piva in pivskih koktajlov v embalaži mora izpolnjevati zahteve iz tehničnih predpisov o predpakiranih proizvodih in merilnih posodah, odobrenih z Odredbo ministra za gospodarstvo Republike Litve št. 4-594 z dne 25. septembra 2015 o odobritvi tehničnih predpisov o predpakiranih proizvodih in merilnih posodah.</w:t>
      </w:r>
    </w:p>
    <w:p w14:paraId="5F61DAE9" w14:textId="3D7B1258" w:rsidR="006F7315" w:rsidRPr="0086385A" w:rsidRDefault="006F7315" w:rsidP="006F7315">
      <w:pPr>
        <w:pStyle w:val="Pagrindinistekstas1"/>
        <w:tabs>
          <w:tab w:val="left" w:pos="1980"/>
        </w:tabs>
        <w:rPr>
          <w:strike/>
          <w:sz w:val="22"/>
          <w:szCs w:val="22"/>
        </w:rPr>
      </w:pPr>
    </w:p>
    <w:p w14:paraId="6A4477A1" w14:textId="3B3CB3F7" w:rsidR="00F32355" w:rsidRPr="0086385A" w:rsidRDefault="006F7315" w:rsidP="008F6463">
      <w:pPr>
        <w:pStyle w:val="CentrBold"/>
        <w:keepNext/>
        <w:rPr>
          <w:sz w:val="22"/>
          <w:szCs w:val="22"/>
        </w:rPr>
      </w:pPr>
      <w:r>
        <w:rPr>
          <w:sz w:val="22"/>
        </w:rPr>
        <w:t>POGLAVJE VII</w:t>
      </w:r>
    </w:p>
    <w:p w14:paraId="48180997" w14:textId="3D727021" w:rsidR="006F7315" w:rsidRPr="0086385A" w:rsidRDefault="006F7315" w:rsidP="008F6463">
      <w:pPr>
        <w:pStyle w:val="CentrBold"/>
        <w:keepNext/>
        <w:rPr>
          <w:sz w:val="22"/>
          <w:szCs w:val="22"/>
        </w:rPr>
      </w:pPr>
      <w:r>
        <w:rPr>
          <w:sz w:val="22"/>
        </w:rPr>
        <w:t>TRŽNA PREDSTAVITEV</w:t>
      </w:r>
    </w:p>
    <w:p w14:paraId="5D34C3BD" w14:textId="77777777" w:rsidR="006F7315" w:rsidRPr="0086385A" w:rsidRDefault="006F7315" w:rsidP="008F6463">
      <w:pPr>
        <w:pStyle w:val="Pagrindinistekstas1"/>
        <w:keepNext/>
        <w:rPr>
          <w:sz w:val="22"/>
          <w:szCs w:val="22"/>
        </w:rPr>
      </w:pPr>
    </w:p>
    <w:p w14:paraId="4C461A5A" w14:textId="0DF79E4E" w:rsidR="006F7315" w:rsidRPr="0086385A" w:rsidRDefault="001158B0" w:rsidP="006F7315">
      <w:pPr>
        <w:pStyle w:val="Pagrindinistekstas1"/>
        <w:rPr>
          <w:sz w:val="22"/>
          <w:szCs w:val="22"/>
        </w:rPr>
      </w:pPr>
      <w:r>
        <w:rPr>
          <w:sz w:val="22"/>
        </w:rPr>
        <w:t>53. Označevanje, tržna predstavitev in oglaševanje piva in pivskih koktajlov, pripravljenih za zaužitje, morajo biti v skladu s spodnjimi določbami.</w:t>
      </w:r>
    </w:p>
    <w:p w14:paraId="386DCFBA" w14:textId="4FF9F51B" w:rsidR="006F7315" w:rsidRPr="0086385A" w:rsidRDefault="001158B0" w:rsidP="006F7315">
      <w:pPr>
        <w:pStyle w:val="Pagrindinistekstas1"/>
        <w:rPr>
          <w:sz w:val="22"/>
          <w:szCs w:val="22"/>
        </w:rPr>
      </w:pPr>
      <w:r>
        <w:rPr>
          <w:sz w:val="22"/>
        </w:rPr>
        <w:t>54. Pivo in pivski koktajli se lahko skladiščijo za prodajo in prodajajo potrošnikom samo, če izpolnjujejo zahteve iz te uredbe, svojega recepta in drugih pravnih dokumentov, ki se uporabljajo v Republiki Litvi. Pivo, ki se prodaja za prehrano ljudi in spada v eno ali več vrst piva, navedenih v točkah 5, 6 in 7 teh predpisov, mora izpolnjevati zahteve, določene za zadevno vrsto. Če se pijača proizvaja iz sestavin, ki se uporabljajo za proizvodnjo piva, in v skladu s proizvodnimi postopki iz točke 26 teh predpisov, a ne izpolnjuje zahtev iz teh predpisov, ne sme biti označena z imeni kategorij piva iz točke 7 teh predpisov.</w:t>
      </w:r>
    </w:p>
    <w:p w14:paraId="67C6F506" w14:textId="12B56C4B" w:rsidR="006F7315" w:rsidRPr="0086385A" w:rsidRDefault="001158B0" w:rsidP="006F7315">
      <w:pPr>
        <w:pStyle w:val="Pagrindinistekstas1"/>
        <w:rPr>
          <w:sz w:val="22"/>
          <w:szCs w:val="22"/>
        </w:rPr>
      </w:pPr>
      <w:r>
        <w:rPr>
          <w:sz w:val="22"/>
        </w:rPr>
        <w:t>55. Pivo in pivski koktajli se označijo v skladu z določbami iz Uredbe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 (UL L 304, 2011, str. 18), kakor je bila nazadnje spremenjena z Uredbo (EU) 2283/2015 Evropskega parlamenta in Sveta z dne 25. novembra 2015 (UL L 327, 2015, str. 1), ter v skladu z litovskim higienskim standardom HN 119:2014 – „Označevanje živil“–, odobrenim z Odredbo ministra za zdravje Republike Litve št. 677 z dne 24. decembra 2002 o odobritvi litovskega higienskega standarda HN 119:2014 – „Označevanje živil“ – in zahtevami iz točke 55 teh predpisov.</w:t>
      </w:r>
    </w:p>
    <w:p w14:paraId="56B2DAF1" w14:textId="622B6ED2" w:rsidR="006F7315" w:rsidRPr="00AE1C92" w:rsidRDefault="001158B0" w:rsidP="006F7315">
      <w:pPr>
        <w:pStyle w:val="Pagrindinistekstas1"/>
        <w:rPr>
          <w:sz w:val="22"/>
          <w:szCs w:val="22"/>
        </w:rPr>
      </w:pPr>
      <w:r>
        <w:rPr>
          <w:sz w:val="22"/>
        </w:rPr>
        <w:t>56. Oznaka ali na drug način zagotovljene informacije morajo poleg informacij, določenih v zakonodajnih aktih iz točke 55, vključevati naslednje:</w:t>
      </w:r>
    </w:p>
    <w:p w14:paraId="268641BE" w14:textId="50183612" w:rsidR="006F7315" w:rsidRPr="0086385A" w:rsidRDefault="00561BEC" w:rsidP="006F7315">
      <w:pPr>
        <w:pStyle w:val="Pagrindinistekstas1"/>
        <w:rPr>
          <w:sz w:val="22"/>
          <w:szCs w:val="22"/>
        </w:rPr>
      </w:pPr>
      <w:r>
        <w:rPr>
          <w:sz w:val="22"/>
        </w:rPr>
        <w:t>56.1 kategorijo v skladu s točko 7 teh predpisov;</w:t>
      </w:r>
    </w:p>
    <w:p w14:paraId="0794E8F9" w14:textId="4BDF35EB" w:rsidR="006F7315" w:rsidRPr="0086385A" w:rsidRDefault="00561BEC" w:rsidP="006F7315">
      <w:pPr>
        <w:pStyle w:val="Pagrindinistekstas1"/>
        <w:rPr>
          <w:sz w:val="22"/>
          <w:szCs w:val="22"/>
        </w:rPr>
      </w:pPr>
      <w:r>
        <w:rPr>
          <w:sz w:val="22"/>
        </w:rPr>
        <w:t>56.2 dejansko vsebnost etanola (tudi v primeru piva, katerega dejanska vsebnost etanola presega 0,5 vol. %, a ni večja od 1,2 vol. %) v volumskih odstotkih, zaokroženih na eno decimalno mesto;</w:t>
      </w:r>
    </w:p>
    <w:p w14:paraId="76BA4EDA" w14:textId="4D2448FE" w:rsidR="006F7315" w:rsidRPr="0086385A" w:rsidRDefault="00561BEC" w:rsidP="006F7315">
      <w:pPr>
        <w:pStyle w:val="Pagrindinistekstas1"/>
        <w:rPr>
          <w:sz w:val="22"/>
          <w:szCs w:val="22"/>
        </w:rPr>
      </w:pPr>
      <w:r>
        <w:rPr>
          <w:sz w:val="22"/>
        </w:rPr>
        <w:t>56.3 seznam sestavin (te se ne navedejo v primeru piva iz podtočk 7.1 in 7.5 teh predpisov);</w:t>
      </w:r>
    </w:p>
    <w:p w14:paraId="3734C056" w14:textId="04112333" w:rsidR="006F7315" w:rsidRPr="0086385A" w:rsidRDefault="00561BEC" w:rsidP="006F7315">
      <w:pPr>
        <w:pStyle w:val="Pagrindinistekstas1"/>
        <w:rPr>
          <w:sz w:val="22"/>
          <w:szCs w:val="22"/>
        </w:rPr>
      </w:pPr>
      <w:r>
        <w:rPr>
          <w:sz w:val="22"/>
        </w:rPr>
        <w:t>56.4 prepovedana je neutemeljena uporaba navedb o visoki kakovosti piva („Ekstra“, „Premium“, „Eksport“ itd);</w:t>
      </w:r>
    </w:p>
    <w:p w14:paraId="7DC3870B" w14:textId="208016B9" w:rsidR="006F7315" w:rsidRPr="0086385A" w:rsidRDefault="00561BEC" w:rsidP="006F7315">
      <w:pPr>
        <w:pStyle w:val="Pagrindinistekstas1"/>
        <w:rPr>
          <w:sz w:val="22"/>
          <w:szCs w:val="22"/>
        </w:rPr>
      </w:pPr>
      <w:r>
        <w:rPr>
          <w:sz w:val="22"/>
        </w:rPr>
        <w:t>56.5 izraz „živo pivo“ se lahko uporabi za poimenovanje nepasteriziranega in nefiltriranega ali filtriranega piva, če 1 mililiter piva do svojega roka uporabe vsebuje najmanj 0,1 milijona živih celic kvasovk;</w:t>
      </w:r>
    </w:p>
    <w:p w14:paraId="5120AF1A" w14:textId="6CF47DB6" w:rsidR="00C137C3" w:rsidRPr="0086385A" w:rsidRDefault="00561BEC" w:rsidP="006F7315">
      <w:pPr>
        <w:pStyle w:val="Pagrindinistekstas1"/>
        <w:rPr>
          <w:sz w:val="22"/>
          <w:szCs w:val="22"/>
        </w:rPr>
      </w:pPr>
      <w:r>
        <w:rPr>
          <w:sz w:val="22"/>
        </w:rPr>
        <w:t>56.6 izraz „acidificirano v posodi“ se lahko uporabi za opis piva, v zvezi s katerim so bile pri mešanju drozge ali pripravi pivine uporabljene mlečnokislinske kulture ali druge bakterije;</w:t>
      </w:r>
    </w:p>
    <w:p w14:paraId="6DEA46E5" w14:textId="7A87AC65" w:rsidR="009A5DD5" w:rsidRPr="0086385A" w:rsidRDefault="00561BEC" w:rsidP="006F7315">
      <w:pPr>
        <w:pStyle w:val="Pagrindinistekstas1"/>
        <w:rPr>
          <w:sz w:val="22"/>
          <w:szCs w:val="22"/>
        </w:rPr>
      </w:pPr>
      <w:r>
        <w:rPr>
          <w:sz w:val="22"/>
        </w:rPr>
        <w:t>56.7 izraz „mešana fermentacija“ se lahko uporabi v primeru piva, pri katerem je fermentacija potekala s pomočjo drugih fermentacijskih učinkovin ali čistih kvasnih kultur ali kultur drugih mikroorganizmov;</w:t>
      </w:r>
    </w:p>
    <w:p w14:paraId="4FAE9FD9" w14:textId="41ED9381" w:rsidR="009A5DD5" w:rsidRPr="0086385A" w:rsidRDefault="00561BEC" w:rsidP="006F7315">
      <w:pPr>
        <w:pStyle w:val="Pagrindinistekstas1"/>
        <w:rPr>
          <w:sz w:val="22"/>
          <w:szCs w:val="22"/>
        </w:rPr>
      </w:pPr>
      <w:r>
        <w:rPr>
          <w:sz w:val="22"/>
        </w:rPr>
        <w:t xml:space="preserve">56.8 izraz „Brett“ se lahko uporabi za opis piva, pri katerem je fermentacija potekala s pomočjo kvasovk rodu </w:t>
      </w:r>
      <w:r>
        <w:rPr>
          <w:i/>
          <w:sz w:val="22"/>
        </w:rPr>
        <w:t>Brettanomyces</w:t>
      </w:r>
      <w:r>
        <w:rPr>
          <w:sz w:val="22"/>
        </w:rPr>
        <w:t>;</w:t>
      </w:r>
    </w:p>
    <w:p w14:paraId="79372DF5" w14:textId="52409C98" w:rsidR="009A5DD5" w:rsidRPr="0086385A" w:rsidRDefault="00561BEC" w:rsidP="006F7315">
      <w:pPr>
        <w:pStyle w:val="Pagrindinistekstas1"/>
        <w:rPr>
          <w:sz w:val="22"/>
          <w:szCs w:val="22"/>
        </w:rPr>
      </w:pPr>
      <w:r>
        <w:rPr>
          <w:sz w:val="22"/>
        </w:rPr>
        <w:t>56.9 izraz „iz suhega hmelja“ se lahko uporabi za opis piva, ki je zorelo s posušenimi hmeljevimi storžki, prešanim hmeljem ali hmeljevimi briketi;</w:t>
      </w:r>
    </w:p>
    <w:p w14:paraId="54EAFFF2" w14:textId="13C4602B" w:rsidR="00F23DD6" w:rsidRPr="0086385A" w:rsidRDefault="00561BEC" w:rsidP="006F7315">
      <w:pPr>
        <w:pStyle w:val="Pagrindinistekstas1"/>
        <w:rPr>
          <w:sz w:val="22"/>
          <w:szCs w:val="22"/>
        </w:rPr>
      </w:pPr>
      <w:r>
        <w:rPr>
          <w:sz w:val="22"/>
        </w:rPr>
        <w:t>56.10 izraz „starano v sodu“ se lahko uporabi za opis piva, proizvedenega v skladu s tehnološkim postopkom iz podtočke 26.10.1. V primeru uporabe tega izraza je treba na oznaki ali drugem informativnem sredstvu navesti število mesecev zorenja piva v sodu;</w:t>
      </w:r>
    </w:p>
    <w:p w14:paraId="5669CF23" w14:textId="6FAA0924" w:rsidR="008121F9" w:rsidRPr="0086385A" w:rsidRDefault="00561BEC" w:rsidP="006F7315">
      <w:pPr>
        <w:pStyle w:val="Pagrindinistekstas1"/>
        <w:rPr>
          <w:sz w:val="22"/>
          <w:szCs w:val="22"/>
        </w:rPr>
      </w:pPr>
      <w:r>
        <w:rPr>
          <w:sz w:val="22"/>
        </w:rPr>
        <w:t>56.11 izraz „zorjeno v steklenicah“ se lahko uporabi za opis piva, ki se je za predpisano časovno obdobje staralo v steklenih posodah (podtočka 26.26.1 predpisov). Pri uporabi tega izraza je treba na oznaki navesti leto proizvodnje piva;</w:t>
      </w:r>
    </w:p>
    <w:p w14:paraId="0BF9CC6B" w14:textId="692D9AC5" w:rsidR="006F7315" w:rsidRPr="00AE1C92" w:rsidRDefault="00561BEC" w:rsidP="006F7315">
      <w:pPr>
        <w:pStyle w:val="Pagrindinistekstas1"/>
        <w:rPr>
          <w:sz w:val="22"/>
          <w:szCs w:val="22"/>
        </w:rPr>
      </w:pPr>
      <w:r>
        <w:rPr>
          <w:sz w:val="22"/>
        </w:rPr>
        <w:t>56.12 višina črk, uporabljenih za navedbo kategorij piva iz točke 7 teh predpisov ali kategorij pivskih koktajlov, ne sme biti manjša od 3 mm. Za navedbo vseh besed, ki opisujejo kategorijo, je treba uporabiti črke iste vrste pisave, velikosti in barve, nahajati pa se morajo na istem mestu;</w:t>
      </w:r>
    </w:p>
    <w:p w14:paraId="0923EE4E" w14:textId="1597589A" w:rsidR="006F7315" w:rsidRPr="0086385A" w:rsidRDefault="00561BEC" w:rsidP="006F7315">
      <w:pPr>
        <w:pStyle w:val="Pagrindinistekstas1"/>
        <w:rPr>
          <w:sz w:val="22"/>
          <w:szCs w:val="22"/>
        </w:rPr>
      </w:pPr>
      <w:r>
        <w:rPr>
          <w:sz w:val="22"/>
        </w:rPr>
        <w:t>56.13 v primeru ustekleničenja piva v gostinskem obratu morajo biti na embalaži piva ali priloženi oznaki navedeni kategorija piva ali navedba, da gre za pivski koktajl, rok uporabe ali navedba „porabiti do [datum]“ (le v primeru pijač z vsebnostjo alkohola, nižjo od 10 vol. %), vsebnost alkohola v volumskih odstotkih, morebitni posebni pogoji shranjevanja in/ali uporabe ter ime in naslov nosilca živilske dejavnosti (pakirnega podjetja, prodajalca itd.).</w:t>
      </w:r>
    </w:p>
    <w:p w14:paraId="653FB84F" w14:textId="77777777" w:rsidR="00232B8E" w:rsidRPr="0086385A" w:rsidRDefault="00232B8E" w:rsidP="006F7315">
      <w:pPr>
        <w:pStyle w:val="CentrBold"/>
        <w:rPr>
          <w:sz w:val="22"/>
          <w:szCs w:val="22"/>
        </w:rPr>
      </w:pPr>
    </w:p>
    <w:p w14:paraId="481BF091" w14:textId="70FE423B" w:rsidR="00F32355" w:rsidRPr="0086385A" w:rsidRDefault="006F7315" w:rsidP="008F6463">
      <w:pPr>
        <w:pStyle w:val="CentrBold"/>
        <w:keepNext/>
        <w:rPr>
          <w:sz w:val="22"/>
          <w:szCs w:val="22"/>
        </w:rPr>
      </w:pPr>
      <w:r>
        <w:rPr>
          <w:sz w:val="22"/>
        </w:rPr>
        <w:t>POGLAVJE VIII</w:t>
      </w:r>
    </w:p>
    <w:p w14:paraId="57B151B7" w14:textId="6FF94012" w:rsidR="006F7315" w:rsidRPr="0086385A" w:rsidRDefault="006F7315" w:rsidP="008F6463">
      <w:pPr>
        <w:pStyle w:val="CentrBold"/>
        <w:keepNext/>
        <w:rPr>
          <w:sz w:val="22"/>
          <w:szCs w:val="22"/>
        </w:rPr>
      </w:pPr>
      <w:r>
        <w:rPr>
          <w:sz w:val="22"/>
        </w:rPr>
        <w:t>KONČNE DOLOČBE</w:t>
      </w:r>
    </w:p>
    <w:p w14:paraId="4898C8C0" w14:textId="77777777" w:rsidR="006F7315" w:rsidRPr="0086385A" w:rsidRDefault="006F7315" w:rsidP="008F6463">
      <w:pPr>
        <w:pStyle w:val="Pagrindinistekstas1"/>
        <w:keepNext/>
        <w:rPr>
          <w:sz w:val="22"/>
          <w:szCs w:val="22"/>
        </w:rPr>
      </w:pPr>
    </w:p>
    <w:p w14:paraId="285A3D7A" w14:textId="6C229210" w:rsidR="006F7315" w:rsidRPr="0086385A" w:rsidRDefault="00561BEC" w:rsidP="006F7315">
      <w:pPr>
        <w:pStyle w:val="Pagrindinistekstas1"/>
        <w:rPr>
          <w:sz w:val="22"/>
          <w:szCs w:val="22"/>
        </w:rPr>
      </w:pPr>
      <w:r>
        <w:rPr>
          <w:sz w:val="22"/>
        </w:rPr>
        <w:t>57. Osebe, ki proizvajajo, uvažajo ali prodajajo pivo in pivske koktajle, morajo zagotoviti, da tržna predstavitev pijač, ki jih proizvajajo, uvažajo ali prodajajo, izpolnjuje zahteve iz teh predpisov, razen v primeru odstopanj, opredeljenih v točki 2 teh predpisov.</w:t>
      </w:r>
    </w:p>
    <w:p w14:paraId="28F52EFD" w14:textId="48A53018" w:rsidR="006F7315" w:rsidRPr="0086385A" w:rsidRDefault="00561BEC" w:rsidP="006F7315">
      <w:pPr>
        <w:pStyle w:val="Pagrindinistekstas1"/>
        <w:rPr>
          <w:sz w:val="22"/>
          <w:szCs w:val="22"/>
        </w:rPr>
      </w:pPr>
      <w:r>
        <w:rPr>
          <w:sz w:val="22"/>
        </w:rPr>
        <w:t>58. Za vsako serijo piva in pivskih koktajlov, ki se proizvajajo in prodajajo v Republiki Litvi, mora laboratorij, ki ga je odobrila Državna služba za živila in veterino, izdati dokumente, ki potrjujejo skladnost. Seznam laboratorijev, pooblaščenih za izdajo dokumentov, ki potrjujejo skladnost alkoholnih proizvodov, je bil odobren z Odredbo št. B1-617 direktorja Državne službe za živila in veterino Republike Litve z dne 30. junija 2004 o odobritvi seznama laboratorijev, pooblaščenih za izdajo dokumentov, ki potrjujejo skladnost alkoholnih proizvodov. Podjetja, ki imajo pogodbeno pravico do uporabe storitev živilskih preskusnih laboratorijev drugih ustanov ali podjetij, odobrenih v skladu z uveljavljenim postopkom, lahko na podlagi poročil o preskušanju piva, ki so jih izdali ti laboratoriji, izdajo izjave o skladnosti serij piva, ki so jih proizvedli in so bile preskušene.</w:t>
      </w:r>
    </w:p>
    <w:p w14:paraId="61186631" w14:textId="5C501561" w:rsidR="006F7315" w:rsidRPr="0086385A" w:rsidRDefault="00561BEC" w:rsidP="006F7315">
      <w:pPr>
        <w:pStyle w:val="Pagrindinistekstas1"/>
        <w:rPr>
          <w:sz w:val="22"/>
          <w:szCs w:val="22"/>
        </w:rPr>
      </w:pPr>
      <w:r>
        <w:rPr>
          <w:sz w:val="22"/>
        </w:rPr>
        <w:t>59. Uvozniki piva in pivskih koktajlov morajo v zvezi z vsako uvoženo ali prodano serijo razpolagati z dokumenti, ki potrjujejo skladnost teh pijač in so jih izdali subjekti (laboratoriji, druge ustanove, proizvajalci alkoholnih proizvodov), ki jih je priznal pristojni organ iz zadevne tuje države. V dokumentih morajo biti navedene tudi specifikacije glede kakovosti in neškodljivosti.</w:t>
      </w:r>
    </w:p>
    <w:p w14:paraId="00154E2E" w14:textId="0751135E" w:rsidR="006F7315" w:rsidRPr="0086385A" w:rsidRDefault="00561BEC" w:rsidP="006F7315">
      <w:pPr>
        <w:pStyle w:val="Pagrindinistekstas1"/>
        <w:rPr>
          <w:sz w:val="22"/>
          <w:szCs w:val="22"/>
        </w:rPr>
      </w:pPr>
      <w:r>
        <w:rPr>
          <w:sz w:val="22"/>
        </w:rPr>
        <w:t>60. Podjetja, ki uvažajo pivo in pivske koktajle, morajo v zvezi z vsako uvoženo ali prodano serijo razpolagati z dokumenti, ki potrjujejo skladnost in so jih izdali gospodarski subjekti iz tuje države, iz katere so bile pijače pridobljene.</w:t>
      </w:r>
    </w:p>
    <w:p w14:paraId="4C64EF29" w14:textId="7DFA019E" w:rsidR="006F7315" w:rsidRPr="0086385A" w:rsidRDefault="00561BEC" w:rsidP="006F7315">
      <w:pPr>
        <w:pStyle w:val="Pagrindinistekstas1"/>
        <w:rPr>
          <w:sz w:val="22"/>
          <w:szCs w:val="22"/>
        </w:rPr>
      </w:pPr>
      <w:r>
        <w:rPr>
          <w:sz w:val="22"/>
        </w:rPr>
        <w:t>61. Na zahtevo pristojnega organa je treba zagotoviti informacije o tehnikah in postopkih proizvodnje piva in pivskih koktajlov ter informacije o sestavi, kakovosti in izvoru sestavin in snovi, uporabljenih pri proizvodnji.</w:t>
      </w:r>
    </w:p>
    <w:p w14:paraId="5737D76E" w14:textId="0C55493B" w:rsidR="006F7315" w:rsidRPr="0086385A" w:rsidRDefault="00561BEC" w:rsidP="006F7315">
      <w:pPr>
        <w:pStyle w:val="Pagrindinistekstas1"/>
        <w:rPr>
          <w:sz w:val="22"/>
          <w:szCs w:val="22"/>
        </w:rPr>
      </w:pPr>
      <w:r>
        <w:rPr>
          <w:sz w:val="22"/>
        </w:rPr>
        <w:t>62. Dokumente, ki potrjuje skladnost, je treba pripraviti v skladu z zahtevami glede priprave dokumentov, ki potrjujejo skladnost alkoholnih proizvodov, odobrenimi z Odredbo št. B1-96 direktorja Državne službe za živila in veterino z dne 7. februarja 2008 o predpisih o izdaji dokumentov, ki potrjujejo skladnost alkoholnih proizvodov v smislu prodaje, skladiščenja in prevoza teh proizvodov. Te dokumente je treba izdati in voditi v skladu z zahtevami iz predpisov o izdaji dokumentov, ki potrjujejo skladnost alkoholnih proizvodov v smislu prodaje, skladiščenja in prevoza teh proizvodov, odobrenih z Odredbo št. B1-96 direktorja Države službe za živila in veterino z dne 7. februarja 2008.</w:t>
      </w:r>
    </w:p>
    <w:p w14:paraId="14506EC8" w14:textId="657A5CA7" w:rsidR="006F7315" w:rsidRPr="0086385A" w:rsidRDefault="00561BEC" w:rsidP="006F7315">
      <w:pPr>
        <w:pStyle w:val="Pagrindinistekstas1"/>
        <w:rPr>
          <w:sz w:val="22"/>
          <w:szCs w:val="22"/>
        </w:rPr>
      </w:pPr>
      <w:r>
        <w:rPr>
          <w:sz w:val="22"/>
        </w:rPr>
        <w:t>63. Podjetja, ki ne izpolnijo zahtev iz teh predpisov, za to odgovarjajo v skladu s postopkom, opredeljenim v zakonodaji Republike Litve.</w:t>
      </w:r>
    </w:p>
    <w:p w14:paraId="6CB69DA2" w14:textId="77777777" w:rsidR="006F7315" w:rsidRPr="0086385A" w:rsidRDefault="006F7315" w:rsidP="006F7315">
      <w:pPr>
        <w:pStyle w:val="Linija"/>
        <w:rPr>
          <w:sz w:val="22"/>
          <w:szCs w:val="22"/>
        </w:rPr>
      </w:pPr>
      <w:r>
        <w:rPr>
          <w:sz w:val="22"/>
        </w:rPr>
        <w:t>_____________________</w:t>
      </w:r>
    </w:p>
    <w:p w14:paraId="7ECFEEAD" w14:textId="1F99A64A" w:rsidR="00455B4D" w:rsidRPr="008E2244" w:rsidRDefault="00455B4D" w:rsidP="0086385A">
      <w:pPr>
        <w:pStyle w:val="CentrBold"/>
        <w:pageBreakBefore/>
        <w:spacing w:line="278" w:lineRule="auto"/>
        <w:jc w:val="right"/>
        <w:rPr>
          <w:sz w:val="22"/>
          <w:szCs w:val="22"/>
        </w:rPr>
      </w:pPr>
      <w:r>
        <w:rPr>
          <w:sz w:val="22"/>
          <w:szCs w:val="22"/>
        </w:rPr>
        <w:t>Priloga</w:t>
      </w:r>
    </w:p>
    <w:p w14:paraId="3FB2C188" w14:textId="77777777" w:rsidR="003D6DF2" w:rsidRPr="008E2244" w:rsidRDefault="003D6DF2" w:rsidP="00E1406A">
      <w:pPr>
        <w:pStyle w:val="CentrBold"/>
        <w:spacing w:line="278" w:lineRule="auto"/>
        <w:rPr>
          <w:sz w:val="22"/>
          <w:szCs w:val="22"/>
        </w:rPr>
      </w:pPr>
    </w:p>
    <w:p w14:paraId="21E91040" w14:textId="48AD6970" w:rsidR="00E1406A" w:rsidRPr="008E2244" w:rsidRDefault="00E1406A" w:rsidP="00E1406A">
      <w:pPr>
        <w:pStyle w:val="CentrBold"/>
        <w:spacing w:line="278" w:lineRule="auto"/>
        <w:rPr>
          <w:sz w:val="22"/>
          <w:szCs w:val="22"/>
        </w:rPr>
      </w:pPr>
      <w:r>
        <w:rPr>
          <w:sz w:val="22"/>
          <w:szCs w:val="22"/>
        </w:rPr>
        <w:t>SPECIFIKACIJE GLEDE KAKOVOSTI IN VARNOSTI OGLJIKOVEGA DIOKSIDA</w:t>
      </w:r>
    </w:p>
    <w:p w14:paraId="05211C9A" w14:textId="77777777" w:rsidR="00E1406A" w:rsidRPr="008E2244" w:rsidRDefault="00E1406A" w:rsidP="00E1406A">
      <w:pPr>
        <w:pStyle w:val="Pagrindinistekstas1"/>
        <w:spacing w:line="278" w:lineRule="auto"/>
        <w:rPr>
          <w:sz w:val="22"/>
          <w:szCs w:val="22"/>
        </w:rPr>
      </w:pPr>
    </w:p>
    <w:p w14:paraId="62530002" w14:textId="77777777" w:rsidR="00E1406A" w:rsidRPr="008E2244" w:rsidRDefault="00E1406A" w:rsidP="00E1406A">
      <w:pPr>
        <w:pStyle w:val="Pagrindinistekstas1"/>
        <w:spacing w:line="278" w:lineRule="auto"/>
        <w:rPr>
          <w:sz w:val="22"/>
          <w:szCs w:val="22"/>
        </w:rPr>
      </w:pPr>
      <w:r>
        <w:rPr>
          <w:sz w:val="22"/>
          <w:szCs w:val="22"/>
        </w:rPr>
        <w:t>Glede na zahteve, ki so jih določile mednarodne organizacije – Evropsko združenje za industrijske pline, Združenje za stisnjene pline in Mednarodno združenje tehnologov za pijače – mora biti ogljikov dioksid, ki se uporablja v prehrambni industriji, v skladu z naslednjimi parametri kakovosti in varnosti:</w:t>
      </w:r>
    </w:p>
    <w:p w14:paraId="2534322E" w14:textId="77777777" w:rsidR="00E1406A" w:rsidRPr="008E2244" w:rsidRDefault="00E1406A" w:rsidP="00E1406A">
      <w:pPr>
        <w:pStyle w:val="MAZAS"/>
        <w:spacing w:line="278" w:lineRule="auto"/>
        <w:rPr>
          <w:sz w:val="22"/>
          <w:szCs w:val="22"/>
        </w:rPr>
      </w:pPr>
    </w:p>
    <w:p w14:paraId="5E75E64D" w14:textId="77777777" w:rsidR="00E1406A" w:rsidRPr="008E2244" w:rsidRDefault="00E1406A" w:rsidP="00E1406A">
      <w:pPr>
        <w:pStyle w:val="Pagrindinistekstas1"/>
        <w:tabs>
          <w:tab w:val="left" w:pos="6220"/>
        </w:tabs>
        <w:spacing w:line="278" w:lineRule="auto"/>
        <w:rPr>
          <w:sz w:val="22"/>
          <w:szCs w:val="22"/>
        </w:rPr>
      </w:pPr>
      <w:r>
        <w:rPr>
          <w:sz w:val="22"/>
          <w:szCs w:val="22"/>
        </w:rPr>
        <w:t>Najmanjša vsebnost CO</w:t>
      </w:r>
      <w:r>
        <w:rPr>
          <w:sz w:val="22"/>
          <w:szCs w:val="22"/>
          <w:vertAlign w:val="subscript"/>
        </w:rPr>
        <w:t>2</w:t>
      </w:r>
      <w:r>
        <w:rPr>
          <w:sz w:val="22"/>
          <w:szCs w:val="22"/>
        </w:rPr>
        <w:t xml:space="preserve"> v vol. %</w:t>
      </w:r>
      <w:r>
        <w:rPr>
          <w:sz w:val="22"/>
          <w:szCs w:val="22"/>
        </w:rPr>
        <w:tab/>
        <w:t>99,9</w:t>
      </w:r>
    </w:p>
    <w:p w14:paraId="6C10FEC6" w14:textId="77777777" w:rsidR="00E1406A" w:rsidRPr="008E2244" w:rsidRDefault="00E1406A" w:rsidP="00E1406A">
      <w:pPr>
        <w:pStyle w:val="MAZAS"/>
        <w:spacing w:line="278" w:lineRule="auto"/>
        <w:rPr>
          <w:sz w:val="22"/>
          <w:szCs w:val="22"/>
        </w:rPr>
      </w:pPr>
    </w:p>
    <w:p w14:paraId="630AD3DC" w14:textId="77777777" w:rsidR="00E1406A" w:rsidRPr="008E2244" w:rsidRDefault="00E1406A" w:rsidP="00E1406A">
      <w:pPr>
        <w:pStyle w:val="Pagrindinistekstas1"/>
        <w:tabs>
          <w:tab w:val="left" w:pos="6220"/>
        </w:tabs>
        <w:spacing w:line="278" w:lineRule="auto"/>
        <w:rPr>
          <w:sz w:val="22"/>
          <w:szCs w:val="22"/>
        </w:rPr>
      </w:pPr>
      <w:r>
        <w:rPr>
          <w:sz w:val="22"/>
          <w:szCs w:val="22"/>
        </w:rPr>
        <w:t>Največja vsebnost vodnih hlapov v vol. ppm</w:t>
      </w:r>
      <w:r>
        <w:rPr>
          <w:sz w:val="22"/>
          <w:szCs w:val="22"/>
        </w:rPr>
        <w:tab/>
        <w:t>20</w:t>
      </w:r>
    </w:p>
    <w:p w14:paraId="316E8859" w14:textId="77777777" w:rsidR="00E1406A" w:rsidRPr="008E2244" w:rsidRDefault="00E1406A" w:rsidP="00E1406A">
      <w:pPr>
        <w:pStyle w:val="MAZAS"/>
        <w:spacing w:line="278" w:lineRule="auto"/>
        <w:rPr>
          <w:sz w:val="22"/>
          <w:szCs w:val="22"/>
        </w:rPr>
      </w:pPr>
    </w:p>
    <w:p w14:paraId="7871879C" w14:textId="77777777" w:rsidR="00E1406A" w:rsidRPr="008E2244" w:rsidRDefault="00E1406A" w:rsidP="00E1406A">
      <w:pPr>
        <w:pStyle w:val="Pagrindinistekstas1"/>
        <w:tabs>
          <w:tab w:val="left" w:pos="6220"/>
        </w:tabs>
        <w:spacing w:line="278" w:lineRule="auto"/>
        <w:rPr>
          <w:sz w:val="22"/>
          <w:szCs w:val="22"/>
        </w:rPr>
      </w:pPr>
      <w:r>
        <w:rPr>
          <w:sz w:val="22"/>
          <w:szCs w:val="22"/>
        </w:rPr>
        <w:t>Največja vsebnost amoniaka v vol. ppm</w:t>
      </w:r>
      <w:r>
        <w:rPr>
          <w:sz w:val="22"/>
          <w:szCs w:val="22"/>
        </w:rPr>
        <w:tab/>
        <w:t>2,5</w:t>
      </w:r>
    </w:p>
    <w:p w14:paraId="366C5E3D" w14:textId="77777777" w:rsidR="00E1406A" w:rsidRPr="008E2244" w:rsidRDefault="00E1406A" w:rsidP="00E1406A">
      <w:pPr>
        <w:pStyle w:val="MAZAS"/>
        <w:spacing w:line="278" w:lineRule="auto"/>
        <w:rPr>
          <w:sz w:val="22"/>
          <w:szCs w:val="22"/>
        </w:rPr>
      </w:pPr>
    </w:p>
    <w:p w14:paraId="766819A8" w14:textId="77777777" w:rsidR="00E1406A" w:rsidRPr="008E2244" w:rsidRDefault="00E1406A" w:rsidP="00E1406A">
      <w:pPr>
        <w:pStyle w:val="Pagrindinistekstas1"/>
        <w:tabs>
          <w:tab w:val="left" w:pos="6220"/>
        </w:tabs>
        <w:spacing w:line="278" w:lineRule="auto"/>
        <w:rPr>
          <w:sz w:val="22"/>
          <w:szCs w:val="22"/>
        </w:rPr>
      </w:pPr>
      <w:r>
        <w:rPr>
          <w:sz w:val="22"/>
          <w:szCs w:val="22"/>
        </w:rPr>
        <w:t>Največja vsebnost kisika v vol. ppm</w:t>
      </w:r>
      <w:r>
        <w:rPr>
          <w:sz w:val="22"/>
          <w:szCs w:val="22"/>
        </w:rPr>
        <w:tab/>
        <w:t>30</w:t>
      </w:r>
    </w:p>
    <w:p w14:paraId="12AD3786" w14:textId="77777777" w:rsidR="00E1406A" w:rsidRPr="008E2244" w:rsidRDefault="00E1406A" w:rsidP="00E1406A">
      <w:pPr>
        <w:pStyle w:val="MAZAS"/>
        <w:spacing w:line="278" w:lineRule="auto"/>
        <w:rPr>
          <w:sz w:val="22"/>
          <w:szCs w:val="22"/>
        </w:rPr>
      </w:pPr>
    </w:p>
    <w:p w14:paraId="1A37BBF7" w14:textId="29C4B454" w:rsidR="00E1406A" w:rsidRPr="008E2244" w:rsidRDefault="00E1406A" w:rsidP="00E1406A">
      <w:pPr>
        <w:pStyle w:val="Pagrindinistekstas1"/>
        <w:tabs>
          <w:tab w:val="left" w:pos="6220"/>
        </w:tabs>
        <w:spacing w:line="278" w:lineRule="auto"/>
        <w:rPr>
          <w:sz w:val="22"/>
          <w:szCs w:val="22"/>
        </w:rPr>
      </w:pPr>
      <w:r>
        <w:rPr>
          <w:sz w:val="22"/>
          <w:szCs w:val="22"/>
        </w:rPr>
        <w:t>Največja količina nehlapnih ostankov v mas. ppm</w:t>
      </w:r>
      <w:r>
        <w:rPr>
          <w:sz w:val="22"/>
          <w:szCs w:val="22"/>
        </w:rPr>
        <w:tab/>
        <w:t>10</w:t>
      </w:r>
    </w:p>
    <w:p w14:paraId="6732B39E" w14:textId="77777777" w:rsidR="00E1406A" w:rsidRPr="008E2244" w:rsidRDefault="00E1406A" w:rsidP="00E1406A">
      <w:pPr>
        <w:pStyle w:val="MAZAS"/>
        <w:spacing w:line="278" w:lineRule="auto"/>
        <w:rPr>
          <w:sz w:val="22"/>
          <w:szCs w:val="22"/>
        </w:rPr>
      </w:pPr>
    </w:p>
    <w:p w14:paraId="1F2199C7" w14:textId="77777777" w:rsidR="00E1406A" w:rsidRPr="008E2244" w:rsidRDefault="00E1406A" w:rsidP="00E1406A">
      <w:pPr>
        <w:pStyle w:val="Pagrindinistekstas1"/>
        <w:tabs>
          <w:tab w:val="left" w:pos="6220"/>
        </w:tabs>
        <w:spacing w:line="278" w:lineRule="auto"/>
        <w:rPr>
          <w:sz w:val="22"/>
          <w:szCs w:val="22"/>
        </w:rPr>
      </w:pPr>
      <w:r>
        <w:rPr>
          <w:sz w:val="22"/>
          <w:szCs w:val="22"/>
        </w:rPr>
        <w:t>Največja količina nehlapnih organskih ostankov v mas. ppm</w:t>
      </w:r>
      <w:r>
        <w:rPr>
          <w:sz w:val="22"/>
          <w:szCs w:val="22"/>
        </w:rPr>
        <w:tab/>
        <w:t>5</w:t>
      </w:r>
    </w:p>
    <w:p w14:paraId="671537EA" w14:textId="77777777" w:rsidR="00E1406A" w:rsidRPr="008E2244" w:rsidRDefault="00E1406A" w:rsidP="00E1406A">
      <w:pPr>
        <w:pStyle w:val="MAZAS"/>
        <w:spacing w:line="278" w:lineRule="auto"/>
        <w:rPr>
          <w:sz w:val="22"/>
          <w:szCs w:val="22"/>
        </w:rPr>
      </w:pPr>
    </w:p>
    <w:p w14:paraId="340EF6EE" w14:textId="77777777" w:rsidR="00E1406A" w:rsidRPr="008E2244" w:rsidRDefault="00E1406A" w:rsidP="00E1406A">
      <w:pPr>
        <w:pStyle w:val="Pagrindinistekstas1"/>
        <w:tabs>
          <w:tab w:val="left" w:pos="6220"/>
        </w:tabs>
        <w:spacing w:line="278" w:lineRule="auto"/>
        <w:rPr>
          <w:sz w:val="22"/>
          <w:szCs w:val="22"/>
        </w:rPr>
      </w:pPr>
      <w:r>
        <w:rPr>
          <w:sz w:val="22"/>
          <w:szCs w:val="22"/>
        </w:rPr>
        <w:t>Vsebnost vseh hlapnih ogljikovodikov,</w:t>
      </w:r>
    </w:p>
    <w:p w14:paraId="3D23EA05" w14:textId="77777777" w:rsidR="00E1406A" w:rsidRPr="008E2244" w:rsidRDefault="00E1406A" w:rsidP="00E1406A">
      <w:pPr>
        <w:pStyle w:val="Pagrindinistekstas1"/>
        <w:tabs>
          <w:tab w:val="left" w:pos="6220"/>
        </w:tabs>
        <w:spacing w:line="278" w:lineRule="auto"/>
        <w:rPr>
          <w:sz w:val="22"/>
          <w:szCs w:val="22"/>
        </w:rPr>
      </w:pPr>
      <w:r>
        <w:rPr>
          <w:sz w:val="22"/>
          <w:szCs w:val="22"/>
        </w:rPr>
        <w:t>opredeljenih kot metan</w:t>
      </w:r>
      <w:r>
        <w:rPr>
          <w:sz w:val="22"/>
          <w:szCs w:val="22"/>
        </w:rPr>
        <w:tab/>
        <w:t>50</w:t>
      </w:r>
    </w:p>
    <w:p w14:paraId="25D58853" w14:textId="77777777" w:rsidR="00E1406A" w:rsidRPr="008E2244" w:rsidRDefault="00E1406A" w:rsidP="00E1406A">
      <w:pPr>
        <w:pStyle w:val="MAZAS"/>
        <w:spacing w:line="278" w:lineRule="auto"/>
        <w:rPr>
          <w:sz w:val="22"/>
          <w:szCs w:val="22"/>
        </w:rPr>
      </w:pPr>
    </w:p>
    <w:p w14:paraId="0BDBAF13" w14:textId="77777777" w:rsidR="00E1406A" w:rsidRPr="008E2244" w:rsidRDefault="00E1406A" w:rsidP="00E1406A">
      <w:pPr>
        <w:pStyle w:val="Pagrindinistekstas1"/>
        <w:tabs>
          <w:tab w:val="left" w:pos="6220"/>
        </w:tabs>
        <w:spacing w:line="278" w:lineRule="auto"/>
        <w:rPr>
          <w:sz w:val="22"/>
          <w:szCs w:val="22"/>
        </w:rPr>
      </w:pPr>
      <w:r>
        <w:rPr>
          <w:sz w:val="22"/>
          <w:szCs w:val="22"/>
        </w:rPr>
        <w:t>Največja vsebnost aromatskih ogljikovodikov (pretvorjenih v</w:t>
      </w:r>
    </w:p>
    <w:p w14:paraId="05D813FE" w14:textId="77777777" w:rsidR="00E1406A" w:rsidRPr="008E2244" w:rsidRDefault="00E1406A" w:rsidP="00E1406A">
      <w:pPr>
        <w:pStyle w:val="Pagrindinistekstas1"/>
        <w:tabs>
          <w:tab w:val="left" w:pos="6220"/>
        </w:tabs>
        <w:spacing w:line="278" w:lineRule="auto"/>
        <w:rPr>
          <w:sz w:val="22"/>
          <w:szCs w:val="22"/>
        </w:rPr>
      </w:pPr>
      <w:r>
        <w:rPr>
          <w:sz w:val="22"/>
          <w:szCs w:val="22"/>
        </w:rPr>
        <w:t>benzen) v vol. ppm</w:t>
      </w:r>
      <w:r>
        <w:rPr>
          <w:sz w:val="22"/>
          <w:szCs w:val="22"/>
        </w:rPr>
        <w:tab/>
        <w:t>0,02</w:t>
      </w:r>
    </w:p>
    <w:p w14:paraId="4D83B191" w14:textId="77777777" w:rsidR="00E1406A" w:rsidRPr="008E2244" w:rsidRDefault="00E1406A" w:rsidP="00E1406A">
      <w:pPr>
        <w:pStyle w:val="MAZAS"/>
        <w:spacing w:line="278" w:lineRule="auto"/>
        <w:rPr>
          <w:sz w:val="22"/>
          <w:szCs w:val="22"/>
        </w:rPr>
      </w:pPr>
    </w:p>
    <w:p w14:paraId="503FEDA7" w14:textId="77777777" w:rsidR="00E1406A" w:rsidRPr="008E2244" w:rsidRDefault="00E1406A" w:rsidP="00E1406A">
      <w:pPr>
        <w:pStyle w:val="Pagrindinistekstas1"/>
        <w:tabs>
          <w:tab w:val="left" w:pos="6220"/>
        </w:tabs>
        <w:spacing w:line="278" w:lineRule="auto"/>
        <w:rPr>
          <w:sz w:val="22"/>
          <w:szCs w:val="22"/>
        </w:rPr>
      </w:pPr>
      <w:r>
        <w:rPr>
          <w:sz w:val="22"/>
          <w:szCs w:val="22"/>
        </w:rPr>
        <w:t>Največja vsebnost ogljikovega monoksida v vol. ppm</w:t>
      </w:r>
      <w:r>
        <w:rPr>
          <w:sz w:val="22"/>
          <w:szCs w:val="22"/>
        </w:rPr>
        <w:tab/>
        <w:t>10</w:t>
      </w:r>
    </w:p>
    <w:p w14:paraId="3F8D01AD" w14:textId="77777777" w:rsidR="00E1406A" w:rsidRPr="008E2244" w:rsidRDefault="00E1406A" w:rsidP="00E1406A">
      <w:pPr>
        <w:pStyle w:val="MAZAS"/>
        <w:spacing w:line="278" w:lineRule="auto"/>
        <w:rPr>
          <w:sz w:val="22"/>
          <w:szCs w:val="22"/>
        </w:rPr>
      </w:pPr>
    </w:p>
    <w:p w14:paraId="1F8613CE" w14:textId="77777777" w:rsidR="00E1406A" w:rsidRPr="008E2244" w:rsidRDefault="00E1406A" w:rsidP="00E1406A">
      <w:pPr>
        <w:pStyle w:val="Pagrindinistekstas1"/>
        <w:tabs>
          <w:tab w:val="left" w:pos="6220"/>
        </w:tabs>
        <w:spacing w:line="278" w:lineRule="auto"/>
        <w:rPr>
          <w:sz w:val="22"/>
          <w:szCs w:val="22"/>
        </w:rPr>
      </w:pPr>
      <w:r>
        <w:rPr>
          <w:sz w:val="22"/>
          <w:szCs w:val="22"/>
        </w:rPr>
        <w:t>Največja vsebnost metanola v vol. ppm</w:t>
      </w:r>
      <w:r>
        <w:rPr>
          <w:sz w:val="22"/>
          <w:szCs w:val="22"/>
        </w:rPr>
        <w:tab/>
        <w:t>10</w:t>
      </w:r>
    </w:p>
    <w:p w14:paraId="75B28406" w14:textId="77777777" w:rsidR="00E1406A" w:rsidRPr="008E2244" w:rsidRDefault="00E1406A" w:rsidP="00E1406A">
      <w:pPr>
        <w:pStyle w:val="MAZAS"/>
        <w:spacing w:line="278" w:lineRule="auto"/>
        <w:rPr>
          <w:sz w:val="22"/>
          <w:szCs w:val="22"/>
        </w:rPr>
      </w:pPr>
    </w:p>
    <w:p w14:paraId="5C7FD13D" w14:textId="1AC2197F" w:rsidR="00E1406A" w:rsidRPr="008E2244" w:rsidRDefault="00E1406A" w:rsidP="00E1406A">
      <w:pPr>
        <w:pStyle w:val="Pagrindinistekstas1"/>
        <w:tabs>
          <w:tab w:val="left" w:pos="6220"/>
        </w:tabs>
        <w:spacing w:line="278" w:lineRule="auto"/>
        <w:rPr>
          <w:sz w:val="22"/>
          <w:szCs w:val="22"/>
        </w:rPr>
      </w:pPr>
      <w:r>
        <w:rPr>
          <w:sz w:val="22"/>
          <w:szCs w:val="22"/>
        </w:rPr>
        <w:t>Največja vsebnost skupnega žvepla (S) v vol. ppm</w:t>
      </w:r>
      <w:r>
        <w:rPr>
          <w:sz w:val="22"/>
          <w:szCs w:val="22"/>
        </w:rPr>
        <w:tab/>
        <w:t>0,1</w:t>
      </w:r>
    </w:p>
    <w:p w14:paraId="2E8B0321" w14:textId="77777777" w:rsidR="00E1406A" w:rsidRPr="008E2244" w:rsidRDefault="00E1406A" w:rsidP="00E1406A">
      <w:pPr>
        <w:pStyle w:val="MAZAS"/>
        <w:spacing w:line="278" w:lineRule="auto"/>
        <w:rPr>
          <w:sz w:val="22"/>
          <w:szCs w:val="22"/>
        </w:rPr>
      </w:pPr>
    </w:p>
    <w:p w14:paraId="2603C708" w14:textId="77777777" w:rsidR="00E1406A" w:rsidRPr="008E2244" w:rsidRDefault="00E1406A" w:rsidP="00E1406A">
      <w:pPr>
        <w:pStyle w:val="Pagrindinistekstas1"/>
        <w:tabs>
          <w:tab w:val="left" w:pos="6220"/>
        </w:tabs>
        <w:spacing w:line="278" w:lineRule="auto"/>
        <w:rPr>
          <w:sz w:val="22"/>
          <w:szCs w:val="22"/>
        </w:rPr>
      </w:pPr>
      <w:r>
        <w:rPr>
          <w:sz w:val="22"/>
          <w:szCs w:val="22"/>
        </w:rPr>
        <w:t>Vonj</w:t>
      </w:r>
      <w:r>
        <w:rPr>
          <w:sz w:val="22"/>
          <w:szCs w:val="22"/>
        </w:rPr>
        <w:tab/>
        <w:t>brez tujih primesi</w:t>
      </w:r>
    </w:p>
    <w:p w14:paraId="79F740AA" w14:textId="77777777" w:rsidR="00E1406A" w:rsidRPr="008E2244" w:rsidRDefault="00E1406A" w:rsidP="006F7315">
      <w:pPr>
        <w:pStyle w:val="Patvirtinta"/>
        <w:rPr>
          <w:sz w:val="22"/>
          <w:szCs w:val="22"/>
        </w:rPr>
      </w:pPr>
    </w:p>
    <w:p w14:paraId="67BECAA5" w14:textId="2C00B7E4" w:rsidR="00D97FC6" w:rsidRPr="008E2244" w:rsidRDefault="006F7315" w:rsidP="00E50EA9">
      <w:pPr>
        <w:pStyle w:val="Linija"/>
        <w:rPr>
          <w:sz w:val="22"/>
          <w:szCs w:val="22"/>
        </w:rPr>
      </w:pPr>
      <w:r>
        <w:rPr>
          <w:sz w:val="22"/>
          <w:szCs w:val="22"/>
        </w:rPr>
        <w:t>_____________________</w:t>
      </w:r>
    </w:p>
    <w:sectPr w:rsidR="00D97FC6" w:rsidRPr="008E2244" w:rsidSect="00CD38EE">
      <w:headerReference w:type="default" r:id="rId7"/>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AE454" w14:textId="77777777" w:rsidR="000075C2" w:rsidRDefault="000075C2" w:rsidP="00CD38EE">
      <w:r>
        <w:separator/>
      </w:r>
    </w:p>
  </w:endnote>
  <w:endnote w:type="continuationSeparator" w:id="0">
    <w:p w14:paraId="19B37DCC" w14:textId="77777777" w:rsidR="000075C2" w:rsidRDefault="000075C2" w:rsidP="00CD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7D60E" w14:textId="77777777" w:rsidR="000075C2" w:rsidRDefault="000075C2" w:rsidP="00CD38EE">
      <w:r>
        <w:separator/>
      </w:r>
    </w:p>
  </w:footnote>
  <w:footnote w:type="continuationSeparator" w:id="0">
    <w:p w14:paraId="3E8762ED" w14:textId="77777777" w:rsidR="000075C2" w:rsidRDefault="000075C2" w:rsidP="00CD3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065911"/>
      <w:docPartObj>
        <w:docPartGallery w:val="Page Numbers (Top of Page)"/>
        <w:docPartUnique/>
      </w:docPartObj>
    </w:sdtPr>
    <w:sdtEndPr/>
    <w:sdtContent>
      <w:p w14:paraId="30CFEF4A" w14:textId="18D7BB19" w:rsidR="00561BEC" w:rsidRDefault="00561BEC">
        <w:pPr>
          <w:pStyle w:val="Header"/>
          <w:jc w:val="center"/>
        </w:pPr>
        <w:r>
          <w:fldChar w:fldCharType="begin"/>
        </w:r>
        <w:r>
          <w:instrText>PAGE   \* MERGEFORMAT</w:instrText>
        </w:r>
        <w:r>
          <w:fldChar w:fldCharType="separate"/>
        </w:r>
        <w:r w:rsidR="002A3E0A">
          <w:rPr>
            <w:noProof/>
          </w:rPr>
          <w:t>2</w:t>
        </w:r>
        <w:r>
          <w:fldChar w:fldCharType="end"/>
        </w:r>
      </w:p>
    </w:sdtContent>
  </w:sdt>
  <w:p w14:paraId="2FDAC1C2" w14:textId="77777777" w:rsidR="00561BEC" w:rsidRDefault="00561B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C6"/>
    <w:rsid w:val="000075C2"/>
    <w:rsid w:val="0001250A"/>
    <w:rsid w:val="00012A0B"/>
    <w:rsid w:val="000207E2"/>
    <w:rsid w:val="00024057"/>
    <w:rsid w:val="0002701C"/>
    <w:rsid w:val="00027570"/>
    <w:rsid w:val="00050B2E"/>
    <w:rsid w:val="00051923"/>
    <w:rsid w:val="0006037C"/>
    <w:rsid w:val="00063704"/>
    <w:rsid w:val="0008647B"/>
    <w:rsid w:val="000A518A"/>
    <w:rsid w:val="000B36B8"/>
    <w:rsid w:val="000B3A0C"/>
    <w:rsid w:val="000D760D"/>
    <w:rsid w:val="000E10D8"/>
    <w:rsid w:val="000E43EB"/>
    <w:rsid w:val="000F5313"/>
    <w:rsid w:val="00110B8C"/>
    <w:rsid w:val="00115782"/>
    <w:rsid w:val="001158B0"/>
    <w:rsid w:val="00121842"/>
    <w:rsid w:val="001337A6"/>
    <w:rsid w:val="00151E7E"/>
    <w:rsid w:val="00156CCE"/>
    <w:rsid w:val="00160E74"/>
    <w:rsid w:val="00162EA4"/>
    <w:rsid w:val="00166B4E"/>
    <w:rsid w:val="00173A4E"/>
    <w:rsid w:val="00183049"/>
    <w:rsid w:val="00186B37"/>
    <w:rsid w:val="001A045B"/>
    <w:rsid w:val="001D1577"/>
    <w:rsid w:val="001D7443"/>
    <w:rsid w:val="001E1DAB"/>
    <w:rsid w:val="001E6721"/>
    <w:rsid w:val="00210662"/>
    <w:rsid w:val="00221499"/>
    <w:rsid w:val="0022219E"/>
    <w:rsid w:val="00232B8E"/>
    <w:rsid w:val="00245D3B"/>
    <w:rsid w:val="00247CAD"/>
    <w:rsid w:val="00270ECE"/>
    <w:rsid w:val="002821FB"/>
    <w:rsid w:val="002A1540"/>
    <w:rsid w:val="002A21AC"/>
    <w:rsid w:val="002A3E0A"/>
    <w:rsid w:val="002B2C3A"/>
    <w:rsid w:val="002B590A"/>
    <w:rsid w:val="002D15A4"/>
    <w:rsid w:val="002F3A33"/>
    <w:rsid w:val="00312582"/>
    <w:rsid w:val="00316E5A"/>
    <w:rsid w:val="003453ED"/>
    <w:rsid w:val="00345AB2"/>
    <w:rsid w:val="00370A3F"/>
    <w:rsid w:val="0037537E"/>
    <w:rsid w:val="00375820"/>
    <w:rsid w:val="003772C4"/>
    <w:rsid w:val="0038239B"/>
    <w:rsid w:val="003B43B0"/>
    <w:rsid w:val="003C04C2"/>
    <w:rsid w:val="003D2D92"/>
    <w:rsid w:val="003D6DF2"/>
    <w:rsid w:val="003F19B1"/>
    <w:rsid w:val="0040019E"/>
    <w:rsid w:val="0041065D"/>
    <w:rsid w:val="0042536E"/>
    <w:rsid w:val="0043022E"/>
    <w:rsid w:val="00430C8E"/>
    <w:rsid w:val="00440227"/>
    <w:rsid w:val="00455B4D"/>
    <w:rsid w:val="004875B7"/>
    <w:rsid w:val="00491751"/>
    <w:rsid w:val="00492298"/>
    <w:rsid w:val="004B5A50"/>
    <w:rsid w:val="004D160B"/>
    <w:rsid w:val="004D19A6"/>
    <w:rsid w:val="004D48CE"/>
    <w:rsid w:val="004D4FF6"/>
    <w:rsid w:val="004D50BF"/>
    <w:rsid w:val="004E6CD9"/>
    <w:rsid w:val="004F4744"/>
    <w:rsid w:val="004F54B9"/>
    <w:rsid w:val="004F57E0"/>
    <w:rsid w:val="004F636A"/>
    <w:rsid w:val="00505FBE"/>
    <w:rsid w:val="00516395"/>
    <w:rsid w:val="005177E8"/>
    <w:rsid w:val="00530104"/>
    <w:rsid w:val="0053503D"/>
    <w:rsid w:val="0053610B"/>
    <w:rsid w:val="005443F1"/>
    <w:rsid w:val="00546CE0"/>
    <w:rsid w:val="00553506"/>
    <w:rsid w:val="00553B07"/>
    <w:rsid w:val="00561BEC"/>
    <w:rsid w:val="00561EF2"/>
    <w:rsid w:val="005A01C2"/>
    <w:rsid w:val="005A6264"/>
    <w:rsid w:val="005A7213"/>
    <w:rsid w:val="005B2870"/>
    <w:rsid w:val="005B4ACD"/>
    <w:rsid w:val="005C17AB"/>
    <w:rsid w:val="005C45DB"/>
    <w:rsid w:val="005C5B8F"/>
    <w:rsid w:val="005E5F31"/>
    <w:rsid w:val="005F21BF"/>
    <w:rsid w:val="005F38B5"/>
    <w:rsid w:val="00605043"/>
    <w:rsid w:val="00610AB9"/>
    <w:rsid w:val="006156CA"/>
    <w:rsid w:val="00624385"/>
    <w:rsid w:val="006247C5"/>
    <w:rsid w:val="00631B13"/>
    <w:rsid w:val="00645531"/>
    <w:rsid w:val="00650735"/>
    <w:rsid w:val="006919C6"/>
    <w:rsid w:val="006A7CA3"/>
    <w:rsid w:val="006C6D8B"/>
    <w:rsid w:val="006F7315"/>
    <w:rsid w:val="007020DD"/>
    <w:rsid w:val="007058F9"/>
    <w:rsid w:val="00705ABD"/>
    <w:rsid w:val="00710972"/>
    <w:rsid w:val="007467B4"/>
    <w:rsid w:val="00756FAE"/>
    <w:rsid w:val="00775CA0"/>
    <w:rsid w:val="00782396"/>
    <w:rsid w:val="007950DC"/>
    <w:rsid w:val="0079674E"/>
    <w:rsid w:val="007968A9"/>
    <w:rsid w:val="007B49A7"/>
    <w:rsid w:val="007B63EA"/>
    <w:rsid w:val="007D354E"/>
    <w:rsid w:val="007D4164"/>
    <w:rsid w:val="007D7CF8"/>
    <w:rsid w:val="007F2D1E"/>
    <w:rsid w:val="007F6F48"/>
    <w:rsid w:val="007F725C"/>
    <w:rsid w:val="00801C57"/>
    <w:rsid w:val="00802BBF"/>
    <w:rsid w:val="008121F9"/>
    <w:rsid w:val="00812C7C"/>
    <w:rsid w:val="00816DD0"/>
    <w:rsid w:val="00834E60"/>
    <w:rsid w:val="008446E7"/>
    <w:rsid w:val="008503C7"/>
    <w:rsid w:val="0085193B"/>
    <w:rsid w:val="00861866"/>
    <w:rsid w:val="0086385A"/>
    <w:rsid w:val="00874C8B"/>
    <w:rsid w:val="0087500F"/>
    <w:rsid w:val="0089436E"/>
    <w:rsid w:val="008A0AF5"/>
    <w:rsid w:val="008A18F2"/>
    <w:rsid w:val="008B10E1"/>
    <w:rsid w:val="008B6F75"/>
    <w:rsid w:val="008C23CA"/>
    <w:rsid w:val="008D3D60"/>
    <w:rsid w:val="008E2244"/>
    <w:rsid w:val="008E2361"/>
    <w:rsid w:val="008F6463"/>
    <w:rsid w:val="009154AB"/>
    <w:rsid w:val="00916FE4"/>
    <w:rsid w:val="009201F5"/>
    <w:rsid w:val="00953976"/>
    <w:rsid w:val="0095722A"/>
    <w:rsid w:val="0096391F"/>
    <w:rsid w:val="009668BF"/>
    <w:rsid w:val="0098170A"/>
    <w:rsid w:val="009A5DD5"/>
    <w:rsid w:val="009E7CA8"/>
    <w:rsid w:val="009F6BB9"/>
    <w:rsid w:val="00A11153"/>
    <w:rsid w:val="00A16208"/>
    <w:rsid w:val="00A163DB"/>
    <w:rsid w:val="00A224B7"/>
    <w:rsid w:val="00A25A69"/>
    <w:rsid w:val="00A4003F"/>
    <w:rsid w:val="00A40046"/>
    <w:rsid w:val="00A534D2"/>
    <w:rsid w:val="00A55EB8"/>
    <w:rsid w:val="00A56DE6"/>
    <w:rsid w:val="00A67791"/>
    <w:rsid w:val="00A7499F"/>
    <w:rsid w:val="00A81609"/>
    <w:rsid w:val="00A81E16"/>
    <w:rsid w:val="00A83CED"/>
    <w:rsid w:val="00AA6E5D"/>
    <w:rsid w:val="00AB76C9"/>
    <w:rsid w:val="00AD7FBA"/>
    <w:rsid w:val="00AE1C92"/>
    <w:rsid w:val="00AE636B"/>
    <w:rsid w:val="00B04CB5"/>
    <w:rsid w:val="00B433A9"/>
    <w:rsid w:val="00B447B5"/>
    <w:rsid w:val="00B56781"/>
    <w:rsid w:val="00B6153F"/>
    <w:rsid w:val="00B6625D"/>
    <w:rsid w:val="00B8088E"/>
    <w:rsid w:val="00B94DEF"/>
    <w:rsid w:val="00BA193D"/>
    <w:rsid w:val="00BD64EA"/>
    <w:rsid w:val="00BE4CDC"/>
    <w:rsid w:val="00BE7AEB"/>
    <w:rsid w:val="00C137C3"/>
    <w:rsid w:val="00C27879"/>
    <w:rsid w:val="00C400EA"/>
    <w:rsid w:val="00C4231C"/>
    <w:rsid w:val="00C518CE"/>
    <w:rsid w:val="00C56D1F"/>
    <w:rsid w:val="00C60B8A"/>
    <w:rsid w:val="00C65555"/>
    <w:rsid w:val="00C723C1"/>
    <w:rsid w:val="00CA214E"/>
    <w:rsid w:val="00CB1A85"/>
    <w:rsid w:val="00CB323D"/>
    <w:rsid w:val="00CD38EE"/>
    <w:rsid w:val="00CD6C58"/>
    <w:rsid w:val="00CF2944"/>
    <w:rsid w:val="00CF31E5"/>
    <w:rsid w:val="00D04056"/>
    <w:rsid w:val="00D313D0"/>
    <w:rsid w:val="00D31F09"/>
    <w:rsid w:val="00D35015"/>
    <w:rsid w:val="00D41480"/>
    <w:rsid w:val="00D84EC9"/>
    <w:rsid w:val="00D97FC6"/>
    <w:rsid w:val="00DB146F"/>
    <w:rsid w:val="00DB46AF"/>
    <w:rsid w:val="00DB5428"/>
    <w:rsid w:val="00DC4DDE"/>
    <w:rsid w:val="00DD5DF6"/>
    <w:rsid w:val="00DE4276"/>
    <w:rsid w:val="00DF0514"/>
    <w:rsid w:val="00DF2DB2"/>
    <w:rsid w:val="00E021C2"/>
    <w:rsid w:val="00E026DC"/>
    <w:rsid w:val="00E1263A"/>
    <w:rsid w:val="00E1406A"/>
    <w:rsid w:val="00E32567"/>
    <w:rsid w:val="00E50EA9"/>
    <w:rsid w:val="00E66C7B"/>
    <w:rsid w:val="00E72882"/>
    <w:rsid w:val="00E77314"/>
    <w:rsid w:val="00EA066C"/>
    <w:rsid w:val="00EA3037"/>
    <w:rsid w:val="00EA4504"/>
    <w:rsid w:val="00EB2E73"/>
    <w:rsid w:val="00EB4CCA"/>
    <w:rsid w:val="00EB7F63"/>
    <w:rsid w:val="00EC52B6"/>
    <w:rsid w:val="00EE155E"/>
    <w:rsid w:val="00EE50A6"/>
    <w:rsid w:val="00EF43CB"/>
    <w:rsid w:val="00EF5CB9"/>
    <w:rsid w:val="00F15E99"/>
    <w:rsid w:val="00F23DD6"/>
    <w:rsid w:val="00F32355"/>
    <w:rsid w:val="00F34325"/>
    <w:rsid w:val="00F35D7B"/>
    <w:rsid w:val="00F448C3"/>
    <w:rsid w:val="00F70ED9"/>
    <w:rsid w:val="00F730D4"/>
    <w:rsid w:val="00F82612"/>
    <w:rsid w:val="00F863D3"/>
    <w:rsid w:val="00F87274"/>
    <w:rsid w:val="00FA07F7"/>
    <w:rsid w:val="00FA41FC"/>
    <w:rsid w:val="00FA7843"/>
    <w:rsid w:val="00FC024A"/>
    <w:rsid w:val="00FE4D5C"/>
    <w:rsid w:val="00FF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47F41"/>
  <w15:docId w15:val="{24FCFD20-7690-455F-AC7A-878D5A3B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pPr>
      <w:jc w:val="center"/>
    </w:pPr>
    <w:rPr>
      <w:rFonts w:ascii="TimesLT" w:hAnsi="TimesLT"/>
      <w:snapToGrid w:val="0"/>
    </w:rPr>
  </w:style>
  <w:style w:type="paragraph" w:styleId="Title">
    <w:name w:val="Title"/>
    <w:qFormat/>
    <w:pPr>
      <w:ind w:left="850"/>
    </w:pPr>
    <w:rPr>
      <w:rFonts w:ascii="TimesLT" w:hAnsi="TimesLT"/>
      <w:b/>
      <w:caps/>
      <w:snapToGrid w:val="0"/>
      <w:sz w:val="22"/>
    </w:rPr>
  </w:style>
  <w:style w:type="paragraph" w:customStyle="1" w:styleId="Pagrindinistekstas1">
    <w:name w:val="Pagrindinis tekstas1"/>
    <w:pPr>
      <w:ind w:firstLine="312"/>
      <w:jc w:val="both"/>
    </w:pPr>
    <w:rPr>
      <w:rFonts w:ascii="TimesLT" w:hAnsi="TimesLT"/>
      <w:snapToGrid w:val="0"/>
    </w:rPr>
  </w:style>
  <w:style w:type="paragraph" w:customStyle="1" w:styleId="Prezidentas">
    <w:name w:val="Prezidentas"/>
    <w:pPr>
      <w:tabs>
        <w:tab w:val="right" w:pos="9808"/>
      </w:tabs>
    </w:pPr>
    <w:rPr>
      <w:rFonts w:ascii="TimesLT" w:hAnsi="TimesLT"/>
      <w:caps/>
      <w:snapToGrid w:val="0"/>
    </w:rPr>
  </w:style>
  <w:style w:type="paragraph" w:customStyle="1" w:styleId="Linija">
    <w:name w:val="Linija"/>
    <w:basedOn w:val="MAZAS"/>
    <w:pPr>
      <w:ind w:firstLine="0"/>
      <w:jc w:val="center"/>
    </w:pPr>
    <w:rPr>
      <w:color w:val="auto"/>
      <w:sz w:val="12"/>
    </w:rPr>
  </w:style>
  <w:style w:type="paragraph" w:customStyle="1" w:styleId="MAZAS">
    <w:name w:val="MAZAS"/>
    <w:pPr>
      <w:ind w:firstLine="312"/>
      <w:jc w:val="both"/>
    </w:pPr>
    <w:rPr>
      <w:rFonts w:ascii="TimesLT" w:hAnsi="TimesLT"/>
      <w:snapToGrid w:val="0"/>
      <w:color w:val="000000"/>
      <w:sz w:val="8"/>
    </w:rPr>
  </w:style>
  <w:style w:type="paragraph" w:customStyle="1" w:styleId="Patvirtinta">
    <w:name w:val="Patvirtinta"/>
    <w:pPr>
      <w:tabs>
        <w:tab w:val="left" w:pos="1304"/>
        <w:tab w:val="left" w:pos="1457"/>
        <w:tab w:val="left" w:pos="1604"/>
        <w:tab w:val="left" w:pos="1757"/>
      </w:tabs>
      <w:ind w:left="5953"/>
    </w:pPr>
    <w:rPr>
      <w:rFonts w:ascii="TimesLT" w:hAnsi="TimesLT"/>
      <w:snapToGrid w:val="0"/>
    </w:rPr>
  </w:style>
  <w:style w:type="paragraph" w:customStyle="1" w:styleId="CentrBold">
    <w:name w:val="CentrBold"/>
    <w:pPr>
      <w:jc w:val="center"/>
    </w:pPr>
    <w:rPr>
      <w:rFonts w:ascii="TimesLT" w:hAnsi="TimesLT"/>
      <w:b/>
      <w:caps/>
      <w:snapToGrid w:val="0"/>
    </w:rPr>
  </w:style>
  <w:style w:type="character" w:styleId="Hyperlink">
    <w:name w:val="Hyperlink"/>
    <w:rsid w:val="00D97FC6"/>
    <w:rPr>
      <w:color w:val="0000FF"/>
      <w:u w:val="single"/>
    </w:rPr>
  </w:style>
  <w:style w:type="paragraph" w:customStyle="1" w:styleId="Pavadinimas1">
    <w:name w:val="Pavadinimas1"/>
    <w:rsid w:val="00D41480"/>
    <w:pPr>
      <w:autoSpaceDE w:val="0"/>
      <w:autoSpaceDN w:val="0"/>
      <w:adjustRightInd w:val="0"/>
      <w:ind w:left="850"/>
    </w:pPr>
    <w:rPr>
      <w:rFonts w:ascii="TimesLT" w:hAnsi="TimesLT"/>
      <w:b/>
      <w:bCs/>
      <w:caps/>
      <w:sz w:val="22"/>
      <w:szCs w:val="22"/>
    </w:rPr>
  </w:style>
  <w:style w:type="character" w:styleId="CommentReference">
    <w:name w:val="annotation reference"/>
    <w:basedOn w:val="DefaultParagraphFont"/>
    <w:semiHidden/>
    <w:unhideWhenUsed/>
    <w:rsid w:val="00E021C2"/>
    <w:rPr>
      <w:sz w:val="16"/>
      <w:szCs w:val="16"/>
    </w:rPr>
  </w:style>
  <w:style w:type="paragraph" w:styleId="CommentText">
    <w:name w:val="annotation text"/>
    <w:basedOn w:val="Normal"/>
    <w:link w:val="CommentTextChar"/>
    <w:semiHidden/>
    <w:unhideWhenUsed/>
    <w:rsid w:val="00E021C2"/>
  </w:style>
  <w:style w:type="character" w:customStyle="1" w:styleId="CommentTextChar">
    <w:name w:val="Comment Text Char"/>
    <w:basedOn w:val="DefaultParagraphFont"/>
    <w:link w:val="CommentText"/>
    <w:semiHidden/>
    <w:rsid w:val="00E021C2"/>
    <w:rPr>
      <w:lang w:val="sl-SI"/>
    </w:rPr>
  </w:style>
  <w:style w:type="paragraph" w:styleId="CommentSubject">
    <w:name w:val="annotation subject"/>
    <w:basedOn w:val="CommentText"/>
    <w:next w:val="CommentText"/>
    <w:link w:val="CommentSubjectChar"/>
    <w:semiHidden/>
    <w:unhideWhenUsed/>
    <w:rsid w:val="00E021C2"/>
    <w:rPr>
      <w:b/>
      <w:bCs/>
    </w:rPr>
  </w:style>
  <w:style w:type="character" w:customStyle="1" w:styleId="CommentSubjectChar">
    <w:name w:val="Comment Subject Char"/>
    <w:basedOn w:val="CommentTextChar"/>
    <w:link w:val="CommentSubject"/>
    <w:semiHidden/>
    <w:rsid w:val="00E021C2"/>
    <w:rPr>
      <w:b/>
      <w:bCs/>
      <w:lang w:val="sl-SI"/>
    </w:rPr>
  </w:style>
  <w:style w:type="paragraph" w:styleId="BalloonText">
    <w:name w:val="Balloon Text"/>
    <w:basedOn w:val="Normal"/>
    <w:link w:val="BalloonTextChar"/>
    <w:rsid w:val="00E021C2"/>
    <w:rPr>
      <w:rFonts w:ascii="Segoe UI" w:hAnsi="Segoe UI" w:cs="Segoe UI"/>
      <w:sz w:val="18"/>
      <w:szCs w:val="18"/>
    </w:rPr>
  </w:style>
  <w:style w:type="character" w:customStyle="1" w:styleId="BalloonTextChar">
    <w:name w:val="Balloon Text Char"/>
    <w:basedOn w:val="DefaultParagraphFont"/>
    <w:link w:val="BalloonText"/>
    <w:rsid w:val="00E021C2"/>
    <w:rPr>
      <w:rFonts w:ascii="Segoe UI" w:hAnsi="Segoe UI" w:cs="Segoe UI"/>
      <w:sz w:val="18"/>
      <w:szCs w:val="18"/>
      <w:lang w:val="sl-SI"/>
    </w:rPr>
  </w:style>
  <w:style w:type="paragraph" w:styleId="Header">
    <w:name w:val="header"/>
    <w:basedOn w:val="Normal"/>
    <w:link w:val="HeaderChar"/>
    <w:uiPriority w:val="99"/>
    <w:unhideWhenUsed/>
    <w:rsid w:val="00CD38EE"/>
    <w:pPr>
      <w:tabs>
        <w:tab w:val="center" w:pos="4819"/>
        <w:tab w:val="right" w:pos="9638"/>
      </w:tabs>
    </w:pPr>
  </w:style>
  <w:style w:type="character" w:customStyle="1" w:styleId="HeaderChar">
    <w:name w:val="Header Char"/>
    <w:basedOn w:val="DefaultParagraphFont"/>
    <w:link w:val="Header"/>
    <w:uiPriority w:val="99"/>
    <w:rsid w:val="00CD38EE"/>
    <w:rPr>
      <w:lang w:val="sl-SI"/>
    </w:rPr>
  </w:style>
  <w:style w:type="paragraph" w:styleId="Footer">
    <w:name w:val="footer"/>
    <w:basedOn w:val="Normal"/>
    <w:link w:val="FooterChar"/>
    <w:unhideWhenUsed/>
    <w:rsid w:val="00CD38EE"/>
    <w:pPr>
      <w:tabs>
        <w:tab w:val="center" w:pos="4819"/>
        <w:tab w:val="right" w:pos="9638"/>
      </w:tabs>
    </w:pPr>
  </w:style>
  <w:style w:type="character" w:customStyle="1" w:styleId="FooterChar">
    <w:name w:val="Footer Char"/>
    <w:basedOn w:val="DefaultParagraphFont"/>
    <w:link w:val="Footer"/>
    <w:rsid w:val="00CD38EE"/>
    <w:rPr>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78448">
      <w:bodyDiv w:val="1"/>
      <w:marLeft w:val="0"/>
      <w:marRight w:val="0"/>
      <w:marTop w:val="0"/>
      <w:marBottom w:val="0"/>
      <w:divBdr>
        <w:top w:val="none" w:sz="0" w:space="0" w:color="auto"/>
        <w:left w:val="none" w:sz="0" w:space="0" w:color="auto"/>
        <w:bottom w:val="none" w:sz="0" w:space="0" w:color="auto"/>
        <w:right w:val="none" w:sz="0" w:space="0" w:color="auto"/>
      </w:divBdr>
    </w:div>
    <w:div w:id="792988492">
      <w:bodyDiv w:val="1"/>
      <w:marLeft w:val="0"/>
      <w:marRight w:val="0"/>
      <w:marTop w:val="0"/>
      <w:marBottom w:val="0"/>
      <w:divBdr>
        <w:top w:val="none" w:sz="0" w:space="0" w:color="auto"/>
        <w:left w:val="none" w:sz="0" w:space="0" w:color="auto"/>
        <w:bottom w:val="none" w:sz="0" w:space="0" w:color="auto"/>
        <w:right w:val="none" w:sz="0" w:space="0" w:color="auto"/>
      </w:divBdr>
    </w:div>
    <w:div w:id="15026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C175E-464C-43E6-816F-C0159F861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5921</Words>
  <Characters>33750</Characters>
  <Application>Microsoft Office Word</Application>
  <DocSecurity>0</DocSecurity>
  <Lines>281</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Seimo KDTS</Company>
  <LinksUpToDate>false</LinksUpToDate>
  <CharactersWithSpaces>39592</CharactersWithSpaces>
  <SharedDoc>false</SharedDoc>
  <HLinks>
    <vt:vector size="114" baseType="variant">
      <vt:variant>
        <vt:i4>1048642</vt:i4>
      </vt:variant>
      <vt:variant>
        <vt:i4>54</vt:i4>
      </vt:variant>
      <vt:variant>
        <vt:i4>0</vt:i4>
      </vt:variant>
      <vt:variant>
        <vt:i4>5</vt:i4>
      </vt:variant>
      <vt:variant>
        <vt:lpwstr>http://www3.lrs.lt/pls/inter/dokpaieska.showdoc_l?p_id=438085</vt:lpwstr>
      </vt:variant>
      <vt:variant>
        <vt:lpwstr/>
      </vt:variant>
      <vt:variant>
        <vt:i4>1245250</vt:i4>
      </vt:variant>
      <vt:variant>
        <vt:i4>51</vt:i4>
      </vt:variant>
      <vt:variant>
        <vt:i4>0</vt:i4>
      </vt:variant>
      <vt:variant>
        <vt:i4>5</vt:i4>
      </vt:variant>
      <vt:variant>
        <vt:lpwstr>http://www3.lrs.lt/pls/inter/dokpaieska.showdoc_l?p_id=432014</vt:lpwstr>
      </vt:variant>
      <vt:variant>
        <vt:lpwstr/>
      </vt:variant>
      <vt:variant>
        <vt:i4>1441859</vt:i4>
      </vt:variant>
      <vt:variant>
        <vt:i4>48</vt:i4>
      </vt:variant>
      <vt:variant>
        <vt:i4>0</vt:i4>
      </vt:variant>
      <vt:variant>
        <vt:i4>5</vt:i4>
      </vt:variant>
      <vt:variant>
        <vt:lpwstr>http://www3.lrs.lt/pls/inter/dokpaieska.showdoc_l?p_id=249693</vt:lpwstr>
      </vt:variant>
      <vt:variant>
        <vt:lpwstr/>
      </vt:variant>
      <vt:variant>
        <vt:i4>1572937</vt:i4>
      </vt:variant>
      <vt:variant>
        <vt:i4>45</vt:i4>
      </vt:variant>
      <vt:variant>
        <vt:i4>0</vt:i4>
      </vt:variant>
      <vt:variant>
        <vt:i4>5</vt:i4>
      </vt:variant>
      <vt:variant>
        <vt:lpwstr>http://www3.lrs.lt/pls/inter/dokpaieska.showdoc_l?p_id=208865</vt:lpwstr>
      </vt:variant>
      <vt:variant>
        <vt:lpwstr/>
      </vt:variant>
      <vt:variant>
        <vt:i4>1048642</vt:i4>
      </vt:variant>
      <vt:variant>
        <vt:i4>42</vt:i4>
      </vt:variant>
      <vt:variant>
        <vt:i4>0</vt:i4>
      </vt:variant>
      <vt:variant>
        <vt:i4>5</vt:i4>
      </vt:variant>
      <vt:variant>
        <vt:lpwstr>http://www3.lrs.lt/pls/inter/dokpaieska.showdoc_l?p_id=438085</vt:lpwstr>
      </vt:variant>
      <vt:variant>
        <vt:lpwstr/>
      </vt:variant>
      <vt:variant>
        <vt:i4>1507396</vt:i4>
      </vt:variant>
      <vt:variant>
        <vt:i4>39</vt:i4>
      </vt:variant>
      <vt:variant>
        <vt:i4>0</vt:i4>
      </vt:variant>
      <vt:variant>
        <vt:i4>5</vt:i4>
      </vt:variant>
      <vt:variant>
        <vt:lpwstr>http://www3.lrs.lt/pls/inter/dokpaieska.showdoc_l?p_id=314449</vt:lpwstr>
      </vt:variant>
      <vt:variant>
        <vt:lpwstr/>
      </vt:variant>
      <vt:variant>
        <vt:i4>1507396</vt:i4>
      </vt:variant>
      <vt:variant>
        <vt:i4>36</vt:i4>
      </vt:variant>
      <vt:variant>
        <vt:i4>0</vt:i4>
      </vt:variant>
      <vt:variant>
        <vt:i4>5</vt:i4>
      </vt:variant>
      <vt:variant>
        <vt:lpwstr>http://www3.lrs.lt/pls/inter/dokpaieska.showdoc_l?p_id=314449</vt:lpwstr>
      </vt:variant>
      <vt:variant>
        <vt:lpwstr/>
      </vt:variant>
      <vt:variant>
        <vt:i4>1638466</vt:i4>
      </vt:variant>
      <vt:variant>
        <vt:i4>33</vt:i4>
      </vt:variant>
      <vt:variant>
        <vt:i4>0</vt:i4>
      </vt:variant>
      <vt:variant>
        <vt:i4>5</vt:i4>
      </vt:variant>
      <vt:variant>
        <vt:lpwstr>http://www3.lrs.lt/pls/inter/dokpaieska.showdoc_l?p_id=237089</vt:lpwstr>
      </vt:variant>
      <vt:variant>
        <vt:lpwstr/>
      </vt:variant>
      <vt:variant>
        <vt:i4>1704009</vt:i4>
      </vt:variant>
      <vt:variant>
        <vt:i4>30</vt:i4>
      </vt:variant>
      <vt:variant>
        <vt:i4>0</vt:i4>
      </vt:variant>
      <vt:variant>
        <vt:i4>5</vt:i4>
      </vt:variant>
      <vt:variant>
        <vt:lpwstr>http://www3.lrs.lt/pls/inter/dokpaieska.showdoc_l?p_id=204888</vt:lpwstr>
      </vt:variant>
      <vt:variant>
        <vt:lpwstr/>
      </vt:variant>
      <vt:variant>
        <vt:i4>1441859</vt:i4>
      </vt:variant>
      <vt:variant>
        <vt:i4>27</vt:i4>
      </vt:variant>
      <vt:variant>
        <vt:i4>0</vt:i4>
      </vt:variant>
      <vt:variant>
        <vt:i4>5</vt:i4>
      </vt:variant>
      <vt:variant>
        <vt:lpwstr>http://www3.lrs.lt/pls/inter/dokpaieska.showdoc_l?p_id=327066</vt:lpwstr>
      </vt:variant>
      <vt:variant>
        <vt:lpwstr/>
      </vt:variant>
      <vt:variant>
        <vt:i4>1835083</vt:i4>
      </vt:variant>
      <vt:variant>
        <vt:i4>24</vt:i4>
      </vt:variant>
      <vt:variant>
        <vt:i4>0</vt:i4>
      </vt:variant>
      <vt:variant>
        <vt:i4>5</vt:i4>
      </vt:variant>
      <vt:variant>
        <vt:lpwstr>http://www3.lrs.lt/pls/inter/dokpaieska.showdoc_l?p_id=398339</vt:lpwstr>
      </vt:variant>
      <vt:variant>
        <vt:lpwstr/>
      </vt:variant>
      <vt:variant>
        <vt:i4>1114177</vt:i4>
      </vt:variant>
      <vt:variant>
        <vt:i4>21</vt:i4>
      </vt:variant>
      <vt:variant>
        <vt:i4>0</vt:i4>
      </vt:variant>
      <vt:variant>
        <vt:i4>5</vt:i4>
      </vt:variant>
      <vt:variant>
        <vt:lpwstr>http://www3.lrs.lt/pls/inter/dokpaieska.showdoc_l?p_id=261668</vt:lpwstr>
      </vt:variant>
      <vt:variant>
        <vt:lpwstr/>
      </vt:variant>
      <vt:variant>
        <vt:i4>1835085</vt:i4>
      </vt:variant>
      <vt:variant>
        <vt:i4>18</vt:i4>
      </vt:variant>
      <vt:variant>
        <vt:i4>0</vt:i4>
      </vt:variant>
      <vt:variant>
        <vt:i4>5</vt:i4>
      </vt:variant>
      <vt:variant>
        <vt:lpwstr>http://www3.lrs.lt/pls/inter/dokpaieska.showdoc_l?p_id=38843</vt:lpwstr>
      </vt:variant>
      <vt:variant>
        <vt:lpwstr/>
      </vt:variant>
      <vt:variant>
        <vt:i4>1507393</vt:i4>
      </vt:variant>
      <vt:variant>
        <vt:i4>15</vt:i4>
      </vt:variant>
      <vt:variant>
        <vt:i4>0</vt:i4>
      </vt:variant>
      <vt:variant>
        <vt:i4>5</vt:i4>
      </vt:variant>
      <vt:variant>
        <vt:lpwstr>http://www3.lrs.lt/pls/inter/dokpaieska.showdoc_l?p_id=365657</vt:lpwstr>
      </vt:variant>
      <vt:variant>
        <vt:lpwstr/>
      </vt:variant>
      <vt:variant>
        <vt:i4>1048643</vt:i4>
      </vt:variant>
      <vt:variant>
        <vt:i4>12</vt:i4>
      </vt:variant>
      <vt:variant>
        <vt:i4>0</vt:i4>
      </vt:variant>
      <vt:variant>
        <vt:i4>5</vt:i4>
      </vt:variant>
      <vt:variant>
        <vt:lpwstr>http://www3.lrs.lt/pls/inter/dokpaieska.showdoc_l?p_id=216309</vt:lpwstr>
      </vt:variant>
      <vt:variant>
        <vt:lpwstr/>
      </vt:variant>
      <vt:variant>
        <vt:i4>1966154</vt:i4>
      </vt:variant>
      <vt:variant>
        <vt:i4>9</vt:i4>
      </vt:variant>
      <vt:variant>
        <vt:i4>0</vt:i4>
      </vt:variant>
      <vt:variant>
        <vt:i4>5</vt:i4>
      </vt:variant>
      <vt:variant>
        <vt:lpwstr>http://www3.lrs.lt/pls/inter/dokpaieska.showdoc_l?p_id=231893</vt:lpwstr>
      </vt:variant>
      <vt:variant>
        <vt:lpwstr/>
      </vt:variant>
      <vt:variant>
        <vt:i4>1769544</vt:i4>
      </vt:variant>
      <vt:variant>
        <vt:i4>6</vt:i4>
      </vt:variant>
      <vt:variant>
        <vt:i4>0</vt:i4>
      </vt:variant>
      <vt:variant>
        <vt:i4>5</vt:i4>
      </vt:variant>
      <vt:variant>
        <vt:lpwstr>http://www3.lrs.lt/pls/inter/dokpaieska.showdoc_l?p_id=80691</vt:lpwstr>
      </vt:variant>
      <vt:variant>
        <vt:lpwstr/>
      </vt:variant>
      <vt:variant>
        <vt:i4>1245250</vt:i4>
      </vt:variant>
      <vt:variant>
        <vt:i4>3</vt:i4>
      </vt:variant>
      <vt:variant>
        <vt:i4>0</vt:i4>
      </vt:variant>
      <vt:variant>
        <vt:i4>5</vt:i4>
      </vt:variant>
      <vt:variant>
        <vt:lpwstr>http://www3.lrs.lt/pls/inter/dokpaieska.showdoc_l?p_id=432014</vt:lpwstr>
      </vt:variant>
      <vt:variant>
        <vt:lpwstr/>
      </vt:variant>
      <vt:variant>
        <vt:i4>1048642</vt:i4>
      </vt:variant>
      <vt:variant>
        <vt:i4>0</vt:i4>
      </vt:variant>
      <vt:variant>
        <vt:i4>0</vt:i4>
      </vt:variant>
      <vt:variant>
        <vt:i4>5</vt:i4>
      </vt:variant>
      <vt:variant>
        <vt:lpwstr>http://www3.lrs.lt/pls/inter/dokpaieska.showdoc_l?p_id=438085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subject/>
  <dc:creator>Seimas</dc:creator>
  <cp:keywords/>
  <dc:description/>
  <cp:lastModifiedBy>Liu, Lei</cp:lastModifiedBy>
  <cp:revision>11</cp:revision>
  <cp:lastPrinted>2019-04-25T05:43:00Z</cp:lastPrinted>
  <dcterms:created xsi:type="dcterms:W3CDTF">2019-07-19T05:13:00Z</dcterms:created>
  <dcterms:modified xsi:type="dcterms:W3CDTF">2019-08-02T13:08:00Z</dcterms:modified>
</cp:coreProperties>
</file>