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640944" w14:textId="39A8BE7A" w:rsidR="008707EC" w:rsidRDefault="008707EC" w:rsidP="008707EC">
      <w:pPr>
        <w:pStyle w:val="Freskriftsrubrik"/>
        <w:spacing w:line="256" w:lineRule="auto"/>
        <w:rPr>
          <w:rFonts w:ascii="Courier New" w:hAnsi="Courier New" w:cs="Courier New"/>
          <w:b w:val="0"/>
          <w:sz w:val="20"/>
          <w:szCs w:val="20"/>
        </w:rPr>
      </w:pPr>
      <w:r>
        <w:rPr>
          <w:rFonts w:ascii="Courier New" w:hAnsi="Courier New"/>
          <w:b w:val="0"/>
          <w:sz w:val="20"/>
          <w:szCs w:val="20"/>
        </w:rPr>
        <w:t>1. ------IND- 2019 0354 LT- FR- ------ 20200804 --- --- FINAL</w:t>
      </w:r>
    </w:p>
    <w:p w14:paraId="32992FFE" w14:textId="1826786A" w:rsidR="00D176FA" w:rsidRPr="00827694" w:rsidRDefault="009A002F" w:rsidP="009A002F">
      <w:pPr>
        <w:spacing w:before="60" w:after="60"/>
        <w:ind w:firstLine="0"/>
        <w:jc w:val="center"/>
        <w:rPr>
          <w:rFonts w:ascii="Times New Roman" w:hAnsi="Times New Roman" w:cs="Times New Roman"/>
          <w:sz w:val="24"/>
          <w:szCs w:val="24"/>
        </w:rPr>
      </w:pPr>
      <w:r>
        <w:rPr>
          <w:noProof/>
          <w:lang w:val="en-US"/>
        </w:rPr>
        <w:drawing>
          <wp:inline distT="0" distB="0" distL="0" distR="0" wp14:anchorId="16E63CBF" wp14:editId="19B534BF">
            <wp:extent cx="993775" cy="679168"/>
            <wp:effectExtent l="0" t="0" r="0" b="698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8900" cy="682671"/>
                    </a:xfrm>
                    <a:prstGeom prst="rect">
                      <a:avLst/>
                    </a:prstGeom>
                    <a:noFill/>
                  </pic:spPr>
                </pic:pic>
              </a:graphicData>
            </a:graphic>
          </wp:inline>
        </w:drawing>
      </w:r>
    </w:p>
    <w:p w14:paraId="6AA6BC89" w14:textId="77777777" w:rsidR="00573CEA" w:rsidRPr="00827694" w:rsidRDefault="00573CEA" w:rsidP="00573CEA">
      <w:pPr>
        <w:spacing w:before="60" w:after="60"/>
        <w:ind w:firstLine="0"/>
        <w:jc w:val="center"/>
        <w:rPr>
          <w:rFonts w:ascii="Times New Roman" w:hAnsi="Times New Roman" w:cs="Times New Roman"/>
          <w:b/>
          <w:sz w:val="24"/>
          <w:szCs w:val="24"/>
        </w:rPr>
      </w:pPr>
    </w:p>
    <w:p w14:paraId="199BCD15" w14:textId="77777777" w:rsidR="00573CEA" w:rsidRPr="00827694" w:rsidRDefault="00573CEA" w:rsidP="00573CEA">
      <w:pPr>
        <w:spacing w:before="60" w:after="60"/>
        <w:ind w:firstLine="0"/>
        <w:jc w:val="center"/>
        <w:rPr>
          <w:rFonts w:ascii="Times New Roman" w:hAnsi="Times New Roman" w:cs="Times New Roman"/>
          <w:b/>
          <w:sz w:val="28"/>
          <w:szCs w:val="28"/>
        </w:rPr>
      </w:pPr>
      <w:r>
        <w:rPr>
          <w:rFonts w:ascii="Times New Roman" w:hAnsi="Times New Roman"/>
          <w:b/>
          <w:sz w:val="28"/>
          <w:szCs w:val="28"/>
        </w:rPr>
        <w:t>MINISTRE DE L’AGRICULTURE DE LA RÉPUBLIQUE DE LITUANIE</w:t>
      </w:r>
    </w:p>
    <w:p w14:paraId="09175508" w14:textId="1A2ADDE8" w:rsidR="00573CEA" w:rsidRPr="00827694" w:rsidRDefault="00573CEA" w:rsidP="00573CEA">
      <w:pPr>
        <w:spacing w:before="60" w:after="60"/>
        <w:ind w:firstLine="0"/>
        <w:jc w:val="center"/>
        <w:rPr>
          <w:rFonts w:ascii="Times New Roman" w:hAnsi="Times New Roman" w:cs="Times New Roman"/>
          <w:b/>
          <w:sz w:val="24"/>
          <w:szCs w:val="24"/>
        </w:rPr>
      </w:pPr>
    </w:p>
    <w:p w14:paraId="5F25C26F" w14:textId="0039DED7" w:rsidR="00573CEA" w:rsidRPr="00827694" w:rsidRDefault="00573CEA" w:rsidP="00573CEA">
      <w:pPr>
        <w:spacing w:before="60" w:after="60"/>
        <w:ind w:firstLine="0"/>
        <w:jc w:val="center"/>
        <w:rPr>
          <w:rFonts w:ascii="Times New Roman" w:hAnsi="Times New Roman" w:cs="Times New Roman"/>
          <w:b/>
          <w:sz w:val="24"/>
          <w:szCs w:val="24"/>
        </w:rPr>
      </w:pPr>
      <w:r>
        <w:rPr>
          <w:rFonts w:ascii="Times New Roman" w:hAnsi="Times New Roman"/>
          <w:b/>
          <w:sz w:val="24"/>
          <w:szCs w:val="24"/>
        </w:rPr>
        <w:t>ARRÊTÉ</w:t>
      </w:r>
    </w:p>
    <w:p w14:paraId="2EC0B3FE" w14:textId="2F7207EA" w:rsidR="006D1CC2" w:rsidRPr="00827694" w:rsidRDefault="00C40BD9" w:rsidP="006D1CC2">
      <w:pPr>
        <w:spacing w:before="60" w:after="60"/>
        <w:ind w:firstLine="0"/>
        <w:jc w:val="center"/>
        <w:rPr>
          <w:rFonts w:ascii="Times New Roman" w:hAnsi="Times New Roman" w:cs="Times New Roman"/>
          <w:b/>
          <w:sz w:val="24"/>
          <w:szCs w:val="24"/>
        </w:rPr>
      </w:pPr>
      <w:r>
        <w:rPr>
          <w:rFonts w:ascii="Times New Roman" w:hAnsi="Times New Roman"/>
          <w:b/>
          <w:sz w:val="24"/>
          <w:szCs w:val="24"/>
        </w:rPr>
        <w:t>MODIFIANT L'ARRÊTÉ N° 487 DU MINISTRE DE L'AGRICULTURE DE LA RÉPUBLIQUE DE LITUANIE DU 11 DÉCEMBRE 2002 PORTANT APPROBATION DE LA RÉGLEMENTATION TECHNIQUE POUR LA DÉSIGNATION, LA PRODUCTION ET LA PRÉSENTATION COMMERCIALE DE LA BIÈRE ET DES COCKTAILS À BASE DE BIÈRE</w:t>
      </w:r>
    </w:p>
    <w:p w14:paraId="31C5D085" w14:textId="77777777" w:rsidR="006D1CC2" w:rsidRPr="00827694" w:rsidRDefault="006D1CC2" w:rsidP="006D1CC2">
      <w:pPr>
        <w:spacing w:before="60" w:after="60"/>
        <w:ind w:firstLine="0"/>
        <w:jc w:val="center"/>
        <w:rPr>
          <w:rFonts w:ascii="Times New Roman" w:hAnsi="Times New Roman" w:cs="Times New Roman"/>
          <w:b/>
          <w:sz w:val="24"/>
          <w:szCs w:val="24"/>
        </w:rPr>
      </w:pPr>
    </w:p>
    <w:p w14:paraId="17A375D5" w14:textId="77777777" w:rsidR="00573CEA" w:rsidRPr="00827694" w:rsidRDefault="00573CEA" w:rsidP="00573CEA">
      <w:pPr>
        <w:spacing w:before="60" w:after="60"/>
        <w:ind w:firstLine="0"/>
        <w:jc w:val="center"/>
        <w:rPr>
          <w:rFonts w:ascii="Times New Roman" w:hAnsi="Times New Roman" w:cs="Times New Roman"/>
          <w:b/>
          <w:sz w:val="24"/>
          <w:szCs w:val="24"/>
        </w:rPr>
      </w:pPr>
    </w:p>
    <w:p w14:paraId="4D6B27C8" w14:textId="7C5C334D" w:rsidR="00D176FA" w:rsidRPr="00827694" w:rsidRDefault="00FE2316" w:rsidP="00563B4B">
      <w:pPr>
        <w:spacing w:before="60" w:after="60"/>
        <w:ind w:firstLine="0"/>
        <w:jc w:val="center"/>
        <w:rPr>
          <w:rFonts w:ascii="Times New Roman" w:hAnsi="Times New Roman" w:cs="Times New Roman"/>
          <w:sz w:val="24"/>
          <w:szCs w:val="24"/>
        </w:rPr>
      </w:pPr>
      <w:r>
        <w:rPr>
          <w:rFonts w:ascii="Times New Roman" w:hAnsi="Times New Roman"/>
          <w:sz w:val="24"/>
          <w:szCs w:val="24"/>
        </w:rPr>
        <w:t>Nº 3D-694 du 12 décembre 2019</w:t>
      </w:r>
    </w:p>
    <w:p w14:paraId="22E20E0E" w14:textId="4913A18A" w:rsidR="00D176FA" w:rsidRPr="00827694" w:rsidRDefault="00D176FA" w:rsidP="00563B4B">
      <w:pPr>
        <w:spacing w:before="60" w:after="60"/>
        <w:ind w:firstLine="0"/>
        <w:jc w:val="center"/>
        <w:rPr>
          <w:rFonts w:ascii="Times New Roman" w:hAnsi="Times New Roman" w:cs="Times New Roman"/>
          <w:sz w:val="24"/>
          <w:szCs w:val="24"/>
        </w:rPr>
      </w:pPr>
      <w:r>
        <w:rPr>
          <w:rFonts w:ascii="Times New Roman" w:hAnsi="Times New Roman"/>
          <w:sz w:val="24"/>
          <w:szCs w:val="24"/>
        </w:rPr>
        <w:t>Vilnius</w:t>
      </w:r>
    </w:p>
    <w:p w14:paraId="11290679" w14:textId="77777777" w:rsidR="00E75415" w:rsidRPr="00827694" w:rsidRDefault="00E75415" w:rsidP="00563B4B">
      <w:pPr>
        <w:spacing w:before="60" w:after="60"/>
        <w:ind w:firstLine="0"/>
        <w:jc w:val="center"/>
        <w:rPr>
          <w:rFonts w:ascii="Times New Roman" w:hAnsi="Times New Roman" w:cs="Times New Roman"/>
          <w:sz w:val="24"/>
          <w:szCs w:val="24"/>
        </w:rPr>
      </w:pPr>
    </w:p>
    <w:p w14:paraId="652057E1" w14:textId="120820E2" w:rsidR="009E2485" w:rsidRPr="00827694" w:rsidRDefault="009213ED" w:rsidP="009213ED">
      <w:pPr>
        <w:spacing w:line="360" w:lineRule="auto"/>
        <w:jc w:val="both"/>
        <w:rPr>
          <w:rFonts w:ascii="Times New Roman" w:hAnsi="Times New Roman" w:cs="Times New Roman"/>
          <w:sz w:val="24"/>
          <w:szCs w:val="24"/>
        </w:rPr>
      </w:pPr>
      <w:r>
        <w:rPr>
          <w:rFonts w:ascii="Times New Roman" w:hAnsi="Times New Roman"/>
          <w:sz w:val="24"/>
          <w:szCs w:val="24"/>
        </w:rPr>
        <w:t xml:space="preserve">1. Je modifie par la présente le </w:t>
      </w:r>
      <w:bookmarkStart w:id="0" w:name="_Hlk526171463"/>
      <w:r>
        <w:rPr>
          <w:rFonts w:ascii="Times New Roman" w:hAnsi="Times New Roman"/>
          <w:sz w:val="24"/>
          <w:szCs w:val="24"/>
        </w:rPr>
        <w:t xml:space="preserve"> règlement technique pour la désignation, la production et la présentation commerciale de la bière et des cocktails à base de bière, approuvé par l'arrêté n° 487 du ministre de l'agriculture de la République de Lituanie du 11 décembre 2002 approuvant le règlement technique pour la désignation, la production et la présentation commerciale de la bière et des cocktails à base de bière, et je le refonds comme suit (ci-joint) (l'annexe du règlement technique pour la désignation, la production et la présentation commerciale de la bière et des cocktails à base de bière n'a pas été refondue). </w:t>
      </w:r>
      <w:bookmarkEnd w:id="0"/>
    </w:p>
    <w:p w14:paraId="6368CD4F" w14:textId="7D87F420" w:rsidR="009213ED" w:rsidRPr="00827694" w:rsidRDefault="009213ED" w:rsidP="006E4959">
      <w:pPr>
        <w:spacing w:before="60" w:after="60" w:line="360" w:lineRule="auto"/>
        <w:jc w:val="both"/>
        <w:rPr>
          <w:rFonts w:ascii="Times New Roman" w:hAnsi="Times New Roman" w:cs="Times New Roman"/>
          <w:sz w:val="24"/>
          <w:szCs w:val="24"/>
        </w:rPr>
      </w:pPr>
      <w:r>
        <w:rPr>
          <w:rFonts w:ascii="Times New Roman" w:hAnsi="Times New Roman"/>
          <w:sz w:val="24"/>
          <w:szCs w:val="24"/>
        </w:rPr>
        <w:t xml:space="preserve">2. Je fixe l'entrée en vigueur du présent arrêté au 1er avril 2020. </w:t>
      </w:r>
    </w:p>
    <w:p w14:paraId="62BDA8E2" w14:textId="31BC098B" w:rsidR="008F2157" w:rsidRPr="00827694" w:rsidRDefault="008F2157" w:rsidP="00563B4B">
      <w:pPr>
        <w:spacing w:before="60" w:after="60"/>
        <w:ind w:firstLine="0"/>
        <w:rPr>
          <w:rFonts w:ascii="Times New Roman" w:hAnsi="Times New Roman" w:cs="Times New Roman"/>
          <w:sz w:val="24"/>
          <w:szCs w:val="24"/>
        </w:rPr>
      </w:pPr>
    </w:p>
    <w:p w14:paraId="15C6E6D3" w14:textId="77777777" w:rsidR="009E2485" w:rsidRPr="00827694" w:rsidRDefault="009E2485" w:rsidP="00563B4B">
      <w:pPr>
        <w:spacing w:before="60" w:after="60"/>
        <w:ind w:firstLine="0"/>
        <w:rPr>
          <w:rFonts w:ascii="Times New Roman" w:hAnsi="Times New Roman" w:cs="Times New Roman"/>
          <w:sz w:val="24"/>
          <w:szCs w:val="24"/>
        </w:rPr>
      </w:pPr>
    </w:p>
    <w:p w14:paraId="2CE85A8E" w14:textId="68E6D4FF" w:rsidR="00E75415" w:rsidRPr="00827694" w:rsidRDefault="00E75415" w:rsidP="00563B4B">
      <w:pPr>
        <w:spacing w:before="60" w:after="60"/>
        <w:ind w:firstLine="0"/>
        <w:rPr>
          <w:rFonts w:ascii="Times New Roman" w:hAnsi="Times New Roman" w:cs="Times New Roman"/>
          <w:sz w:val="24"/>
          <w:szCs w:val="24"/>
        </w:rPr>
      </w:pPr>
    </w:p>
    <w:p w14:paraId="7A862B8D" w14:textId="77777777" w:rsidR="00E75415" w:rsidRPr="00827694" w:rsidRDefault="00E75415" w:rsidP="00563B4B">
      <w:pPr>
        <w:spacing w:before="60" w:after="60"/>
        <w:ind w:firstLine="0"/>
        <w:rPr>
          <w:rFonts w:ascii="Times New Roman" w:hAnsi="Times New Roman" w:cs="Times New Roman"/>
          <w:sz w:val="24"/>
          <w:szCs w:val="24"/>
        </w:rPr>
      </w:pPr>
    </w:p>
    <w:p w14:paraId="253B5E27" w14:textId="45F3E18C" w:rsidR="000C297F" w:rsidRPr="00827694" w:rsidRDefault="008F2157" w:rsidP="00F13E39">
      <w:pPr>
        <w:tabs>
          <w:tab w:val="right" w:pos="9630"/>
        </w:tabs>
        <w:spacing w:before="60" w:after="60"/>
        <w:ind w:firstLine="0"/>
        <w:rPr>
          <w:rFonts w:ascii="Times New Roman" w:hAnsi="Times New Roman" w:cs="Times New Roman"/>
          <w:sz w:val="24"/>
          <w:szCs w:val="24"/>
        </w:rPr>
      </w:pPr>
      <w:r>
        <w:rPr>
          <w:rFonts w:ascii="Times New Roman" w:hAnsi="Times New Roman"/>
          <w:sz w:val="24"/>
          <w:szCs w:val="24"/>
        </w:rPr>
        <w:t>Ministre de l’agriculture</w:t>
      </w:r>
      <w:r>
        <w:rPr>
          <w:rFonts w:ascii="Times New Roman" w:hAnsi="Times New Roman"/>
          <w:sz w:val="24"/>
          <w:szCs w:val="24"/>
        </w:rPr>
        <w:tab/>
      </w:r>
      <w:proofErr w:type="spellStart"/>
      <w:r>
        <w:rPr>
          <w:rFonts w:ascii="Times New Roman" w:hAnsi="Times New Roman"/>
          <w:sz w:val="24"/>
          <w:szCs w:val="24"/>
        </w:rPr>
        <w:t>Andrius</w:t>
      </w:r>
      <w:proofErr w:type="spellEnd"/>
      <w:r>
        <w:rPr>
          <w:rFonts w:ascii="Times New Roman" w:hAnsi="Times New Roman"/>
          <w:sz w:val="24"/>
          <w:szCs w:val="24"/>
        </w:rPr>
        <w:t xml:space="preserve"> </w:t>
      </w:r>
      <w:proofErr w:type="spellStart"/>
      <w:r>
        <w:rPr>
          <w:rFonts w:ascii="Times New Roman" w:hAnsi="Times New Roman"/>
          <w:sz w:val="24"/>
          <w:szCs w:val="24"/>
        </w:rPr>
        <w:t>Palionis</w:t>
      </w:r>
      <w:proofErr w:type="spellEnd"/>
    </w:p>
    <w:p w14:paraId="059DF033" w14:textId="745C7EF6" w:rsidR="00802351" w:rsidRPr="00827694" w:rsidRDefault="00802351" w:rsidP="00F13E39">
      <w:pPr>
        <w:pStyle w:val="Patvirtinta"/>
        <w:pageBreakBefore/>
        <w:ind w:left="5947"/>
        <w:rPr>
          <w:rFonts w:ascii="Times New Roman" w:hAnsi="Times New Roman"/>
        </w:rPr>
      </w:pPr>
      <w:r>
        <w:rPr>
          <w:rFonts w:ascii="Times New Roman" w:hAnsi="Times New Roman"/>
        </w:rPr>
        <w:lastRenderedPageBreak/>
        <w:t xml:space="preserve">APPROUVÉ </w:t>
      </w:r>
      <w:r>
        <w:rPr>
          <w:rFonts w:ascii="Times New Roman" w:hAnsi="Times New Roman"/>
        </w:rPr>
        <w:br/>
        <w:t>par l’arrêté nº 487 du ministre de l’agriculture de la République de Lituanie du 11 décembre 2002</w:t>
      </w:r>
    </w:p>
    <w:p w14:paraId="01A6CF31" w14:textId="298DC993" w:rsidR="00802351" w:rsidRPr="00827694" w:rsidRDefault="00802351" w:rsidP="00802351">
      <w:pPr>
        <w:pStyle w:val="Patvirtinta"/>
        <w:rPr>
          <w:rFonts w:ascii="Times New Roman" w:hAnsi="Times New Roman"/>
        </w:rPr>
      </w:pPr>
      <w:r>
        <w:rPr>
          <w:rFonts w:ascii="Times New Roman" w:hAnsi="Times New Roman"/>
        </w:rPr>
        <w:t>(Tel que modifié par l’arrêté nº 3D-694 du ministre de l’agriculture de la République de Lituanie du 12 décembre 2019)</w:t>
      </w:r>
    </w:p>
    <w:p w14:paraId="77673BCD" w14:textId="77777777" w:rsidR="00802351" w:rsidRPr="00827694" w:rsidRDefault="00802351" w:rsidP="00802351">
      <w:pPr>
        <w:pStyle w:val="Pagrindinistekstas1"/>
        <w:ind w:firstLine="0"/>
        <w:jc w:val="right"/>
        <w:rPr>
          <w:rFonts w:ascii="Times New Roman" w:hAnsi="Times New Roman"/>
          <w:b/>
          <w:sz w:val="22"/>
          <w:lang w:val="lt-LT"/>
        </w:rPr>
      </w:pPr>
    </w:p>
    <w:p w14:paraId="4E6E1FBC" w14:textId="77777777" w:rsidR="00802351" w:rsidRPr="00827694" w:rsidRDefault="00802351" w:rsidP="00802351">
      <w:pPr>
        <w:pStyle w:val="Patvirtinta"/>
        <w:rPr>
          <w:rFonts w:ascii="Times New Roman" w:hAnsi="Times New Roman"/>
          <w:lang w:val="lt-LT"/>
        </w:rPr>
      </w:pPr>
    </w:p>
    <w:p w14:paraId="71C442D7" w14:textId="77777777" w:rsidR="00802351" w:rsidRPr="00827694" w:rsidRDefault="00802351" w:rsidP="00802351">
      <w:pPr>
        <w:pStyle w:val="Patvirtinta"/>
        <w:rPr>
          <w:rFonts w:ascii="Times New Roman" w:hAnsi="Times New Roman"/>
          <w:lang w:val="lt-LT"/>
        </w:rPr>
      </w:pPr>
    </w:p>
    <w:p w14:paraId="11452041" w14:textId="77777777" w:rsidR="00802351" w:rsidRPr="00827694" w:rsidRDefault="00802351" w:rsidP="00802351">
      <w:pPr>
        <w:pStyle w:val="Patvirtinta"/>
        <w:rPr>
          <w:rFonts w:ascii="Times New Roman" w:hAnsi="Times New Roman"/>
          <w:lang w:val="lt-LT"/>
        </w:rPr>
      </w:pPr>
    </w:p>
    <w:p w14:paraId="23F311B1" w14:textId="77777777" w:rsidR="00802351" w:rsidRPr="00827694" w:rsidRDefault="00802351" w:rsidP="00802351">
      <w:pPr>
        <w:pStyle w:val="CentrBold"/>
        <w:rPr>
          <w:sz w:val="22"/>
          <w:szCs w:val="22"/>
        </w:rPr>
      </w:pPr>
      <w:r>
        <w:rPr>
          <w:sz w:val="22"/>
          <w:szCs w:val="22"/>
        </w:rPr>
        <w:t>RÈGLEMENT TECHNIQUE DES CARACTÉRISTIQUES, DE LA FABRICATION ET DU CONDITIONNEMENT DE LA BIÈRE ET DES COCKTAILS DE BIÈRE</w:t>
      </w:r>
    </w:p>
    <w:p w14:paraId="3EFA6FFE" w14:textId="77777777" w:rsidR="00802351" w:rsidRPr="00827694" w:rsidRDefault="00802351" w:rsidP="00802351">
      <w:pPr>
        <w:pStyle w:val="CentrBold"/>
        <w:rPr>
          <w:sz w:val="22"/>
          <w:szCs w:val="22"/>
          <w:lang w:val="lt-LT"/>
        </w:rPr>
      </w:pPr>
    </w:p>
    <w:p w14:paraId="28A7420F" w14:textId="77777777" w:rsidR="00802351" w:rsidRPr="00827694" w:rsidRDefault="00802351" w:rsidP="00802351">
      <w:pPr>
        <w:pStyle w:val="CentrBold"/>
        <w:rPr>
          <w:sz w:val="22"/>
          <w:szCs w:val="22"/>
        </w:rPr>
      </w:pPr>
      <w:r>
        <w:rPr>
          <w:sz w:val="22"/>
          <w:szCs w:val="22"/>
        </w:rPr>
        <w:t>CHAPITRE I</w:t>
      </w:r>
    </w:p>
    <w:p w14:paraId="339E0AAC" w14:textId="77777777" w:rsidR="00802351" w:rsidRPr="00827694" w:rsidRDefault="00802351" w:rsidP="00802351">
      <w:pPr>
        <w:pStyle w:val="CentrBold"/>
        <w:rPr>
          <w:sz w:val="22"/>
          <w:szCs w:val="22"/>
        </w:rPr>
      </w:pPr>
      <w:r>
        <w:rPr>
          <w:sz w:val="22"/>
          <w:szCs w:val="22"/>
        </w:rPr>
        <w:t>DISPOSITIONS GÉNÉRALES</w:t>
      </w:r>
    </w:p>
    <w:p w14:paraId="510C3E6D" w14:textId="77777777" w:rsidR="00802351" w:rsidRPr="00827694" w:rsidRDefault="00802351" w:rsidP="00802351">
      <w:pPr>
        <w:pStyle w:val="Pagrindinistekstas1"/>
        <w:rPr>
          <w:sz w:val="22"/>
          <w:szCs w:val="22"/>
          <w:lang w:val="lt-LT"/>
        </w:rPr>
      </w:pPr>
    </w:p>
    <w:p w14:paraId="5DC3C28C" w14:textId="77777777" w:rsidR="00802351" w:rsidRPr="00827694" w:rsidRDefault="00802351" w:rsidP="00802351">
      <w:pPr>
        <w:pStyle w:val="Pagrindinistekstas1"/>
        <w:rPr>
          <w:rFonts w:ascii="Times New Roman" w:hAnsi="Times New Roman"/>
          <w:strike/>
          <w:sz w:val="22"/>
          <w:szCs w:val="22"/>
        </w:rPr>
      </w:pPr>
      <w:r>
        <w:rPr>
          <w:rFonts w:ascii="Times New Roman" w:hAnsi="Times New Roman"/>
          <w:sz w:val="22"/>
          <w:szCs w:val="22"/>
        </w:rPr>
        <w:t xml:space="preserve">1. Le règlement technique pour la description, la production et la présentation commerciale de la bière et des cocktails à base de bière (ci-après : le règlement) a été préparé conformément à la directive (UE) 2015/1535 du Parlement européen et du Conseil du 9 septembre 2015 prévoyant une procédure d'information dans le domaine des réglementations techniques et des règles relatives aux services de la société de l'information (JO L 241, 2015, p. 1) et à la résolution n° 617 du gouvernement de la République de Lituanie du 20 mai 1999 adoptant les règles pour la fourniture d'informations dans le domaine des réglementations techniques et des procédures d'évaluation de la conformité. </w:t>
      </w:r>
    </w:p>
    <w:p w14:paraId="3A0B64BA" w14:textId="1EDCBBDD" w:rsidR="00802351" w:rsidRPr="00811C30" w:rsidRDefault="00802351" w:rsidP="00802351">
      <w:pPr>
        <w:pStyle w:val="Pagrindinistekstas1"/>
        <w:rPr>
          <w:rFonts w:ascii="Times New Roman" w:hAnsi="Times New Roman"/>
          <w:sz w:val="22"/>
          <w:szCs w:val="22"/>
        </w:rPr>
      </w:pPr>
      <w:r>
        <w:rPr>
          <w:rFonts w:ascii="Times New Roman" w:hAnsi="Times New Roman"/>
          <w:sz w:val="22"/>
          <w:szCs w:val="22"/>
        </w:rPr>
        <w:t>2. Le règlement fixe des règles générales pour la désignation, la production et la commercialisation de la bière de malt (ci-après : bière) et des cocktails à base de bière. Ses dispositions sont contraignantes pour toutes les entreprises de la République de Lituanie qui produisent, importent et vendent de la bière et des cocktails de bière. Toutefois, en application du principe de reconnaissance mutuelle, si des marchandises sont commercialisées légalement dans un autre État membre de l'Union européenne ou en Turquie, ou si elles sont originaires et commercialisées légalement dans un État de l'AELE qui est partie contractante à l'accord EEE, ces marchandises sont présumées compatibles avec cette mesure. L’application de cette mesure dépend des dispositions présentées dans le règlement (CE) nº 764/2008 du Parlement européen et du Conseil du 9 juillet 2008 établissant les procédures relatives à l’application de certaines règles techniques nationales à des produits commercialisés légalement dans un autre État membre et abrogeant la décision nº 3052/95/CE (JO L 218, du 13.8.2008, p. 21) et applicable jusqu’au 18 avril 2020, ainsi que des dispositions présentées dans le règlement (UE) 2019/515 du Parlement européen et du Conseil du 19 mars 2019 relatif à la reconnaissance mutuelle des biens commercialisés légalement dans un autre État membre et applicables jusqu’au 19 avril 2020».</w:t>
      </w:r>
    </w:p>
    <w:p w14:paraId="622414AD" w14:textId="77777777" w:rsidR="00802351" w:rsidRPr="00827694" w:rsidRDefault="00802351" w:rsidP="00802351">
      <w:pPr>
        <w:pStyle w:val="CentrBold"/>
        <w:rPr>
          <w:sz w:val="22"/>
          <w:szCs w:val="22"/>
          <w:lang w:val="lt-LT"/>
        </w:rPr>
      </w:pPr>
    </w:p>
    <w:p w14:paraId="1D3A1A46" w14:textId="77777777" w:rsidR="00802351" w:rsidRPr="00827694" w:rsidRDefault="00802351" w:rsidP="00827694">
      <w:pPr>
        <w:pStyle w:val="CentrBold"/>
        <w:keepNext/>
        <w:rPr>
          <w:sz w:val="22"/>
          <w:szCs w:val="22"/>
        </w:rPr>
      </w:pPr>
      <w:r>
        <w:rPr>
          <w:sz w:val="22"/>
          <w:szCs w:val="22"/>
        </w:rPr>
        <w:t>CHAPITRE II</w:t>
      </w:r>
    </w:p>
    <w:p w14:paraId="590EB8B5" w14:textId="77777777" w:rsidR="00802351" w:rsidRPr="00827694" w:rsidRDefault="00802351" w:rsidP="00827694">
      <w:pPr>
        <w:pStyle w:val="CentrBold"/>
        <w:keepNext/>
        <w:rPr>
          <w:sz w:val="22"/>
          <w:szCs w:val="22"/>
        </w:rPr>
      </w:pPr>
      <w:r>
        <w:rPr>
          <w:sz w:val="22"/>
          <w:szCs w:val="22"/>
        </w:rPr>
        <w:t xml:space="preserve">DÉFINITIONS </w:t>
      </w:r>
    </w:p>
    <w:p w14:paraId="24D0EA52" w14:textId="77777777" w:rsidR="00802351" w:rsidRPr="00827694" w:rsidRDefault="00802351" w:rsidP="00827694">
      <w:pPr>
        <w:pStyle w:val="Pagrindinistekstas1"/>
        <w:keepNext/>
        <w:rPr>
          <w:sz w:val="22"/>
          <w:szCs w:val="22"/>
          <w:lang w:val="lt-LT"/>
        </w:rPr>
      </w:pPr>
    </w:p>
    <w:p w14:paraId="7DBA1B36" w14:textId="77777777" w:rsidR="00802351" w:rsidRPr="00827694" w:rsidRDefault="00802351" w:rsidP="00802351">
      <w:pPr>
        <w:pStyle w:val="Pagrindinistekstas1"/>
        <w:rPr>
          <w:sz w:val="22"/>
          <w:szCs w:val="22"/>
        </w:rPr>
      </w:pPr>
      <w:r>
        <w:rPr>
          <w:sz w:val="22"/>
          <w:szCs w:val="22"/>
        </w:rPr>
        <w:t xml:space="preserve">3. </w:t>
      </w:r>
      <w:proofErr w:type="gramStart"/>
      <w:r>
        <w:rPr>
          <w:b/>
          <w:bCs/>
          <w:sz w:val="22"/>
          <w:szCs w:val="22"/>
        </w:rPr>
        <w:t>Bière</w:t>
      </w:r>
      <w:r>
        <w:rPr>
          <w:sz w:val="22"/>
          <w:szCs w:val="22"/>
        </w:rPr>
        <w:t>:</w:t>
      </w:r>
      <w:proofErr w:type="gramEnd"/>
      <w:r>
        <w:rPr>
          <w:sz w:val="22"/>
          <w:szCs w:val="22"/>
        </w:rPr>
        <w:t> boisson alcoolique pétillante dont l’ensemble de l’alcool éthylique et l’ensemble du dioxyde de carbone ou une partie se constituent par fermentation du moût de bière avec de la levure, et le titre alcoométrique volumique est supérieur à 0,5 % vol.</w:t>
      </w:r>
    </w:p>
    <w:p w14:paraId="67B2D522" w14:textId="77777777" w:rsidR="00802351" w:rsidRPr="00827694" w:rsidRDefault="00802351" w:rsidP="00802351">
      <w:pPr>
        <w:pStyle w:val="Pagrindinistekstas1"/>
        <w:rPr>
          <w:sz w:val="22"/>
          <w:szCs w:val="22"/>
        </w:rPr>
      </w:pPr>
      <w:r>
        <w:rPr>
          <w:sz w:val="22"/>
          <w:szCs w:val="22"/>
        </w:rPr>
        <w:t xml:space="preserve">4. </w:t>
      </w:r>
      <w:r>
        <w:rPr>
          <w:b/>
          <w:bCs/>
          <w:sz w:val="22"/>
          <w:szCs w:val="22"/>
        </w:rPr>
        <w:t xml:space="preserve">Bière sans </w:t>
      </w:r>
      <w:proofErr w:type="gramStart"/>
      <w:r>
        <w:rPr>
          <w:b/>
          <w:bCs/>
          <w:sz w:val="22"/>
          <w:szCs w:val="22"/>
        </w:rPr>
        <w:t>alcool</w:t>
      </w:r>
      <w:r>
        <w:rPr>
          <w:sz w:val="22"/>
          <w:szCs w:val="22"/>
        </w:rPr>
        <w:t>:</w:t>
      </w:r>
      <w:proofErr w:type="gramEnd"/>
      <w:r>
        <w:rPr>
          <w:sz w:val="22"/>
          <w:szCs w:val="22"/>
        </w:rPr>
        <w:t xml:space="preserve"> boisson pétillante sans alcool, fabriquée grâce à la fermentation du moût de la bière par des levures, et dans laquelle la fermentation est interrompue, ou la quantité d'alcool est réduite par des moyens autorisés, afin que la concentration d'éthanol y soit inférieure à 0,5 % vol.</w:t>
      </w:r>
    </w:p>
    <w:p w14:paraId="52A7768E" w14:textId="77777777" w:rsidR="00802351" w:rsidRPr="00827694" w:rsidRDefault="00802351" w:rsidP="00827694">
      <w:pPr>
        <w:pStyle w:val="Pagrindinistekstas1"/>
        <w:keepNext/>
        <w:rPr>
          <w:sz w:val="22"/>
          <w:szCs w:val="22"/>
        </w:rPr>
      </w:pPr>
      <w:r>
        <w:rPr>
          <w:sz w:val="22"/>
          <w:szCs w:val="22"/>
        </w:rPr>
        <w:t>5. La bière et la bière sans alcool (ci-</w:t>
      </w:r>
      <w:proofErr w:type="gramStart"/>
      <w:r>
        <w:rPr>
          <w:sz w:val="22"/>
          <w:szCs w:val="22"/>
        </w:rPr>
        <w:t>après:</w:t>
      </w:r>
      <w:proofErr w:type="gramEnd"/>
      <w:r>
        <w:rPr>
          <w:sz w:val="22"/>
          <w:szCs w:val="22"/>
        </w:rPr>
        <w:t xml:space="preserve"> bière) se distinguent par la couleur:</w:t>
      </w:r>
    </w:p>
    <w:p w14:paraId="7D7C136D" w14:textId="77777777" w:rsidR="00802351" w:rsidRPr="00827694" w:rsidRDefault="00802351" w:rsidP="00802351">
      <w:pPr>
        <w:pStyle w:val="Pagrindinistekstas1"/>
        <w:rPr>
          <w:sz w:val="22"/>
          <w:szCs w:val="22"/>
        </w:rPr>
      </w:pPr>
      <w:r>
        <w:rPr>
          <w:sz w:val="22"/>
          <w:szCs w:val="22"/>
        </w:rPr>
        <w:t xml:space="preserve">5.1. </w:t>
      </w:r>
      <w:proofErr w:type="gramStart"/>
      <w:r>
        <w:rPr>
          <w:b/>
          <w:bCs/>
          <w:sz w:val="22"/>
          <w:szCs w:val="22"/>
        </w:rPr>
        <w:t>blonde</w:t>
      </w:r>
      <w:proofErr w:type="gramEnd"/>
      <w:r>
        <w:rPr>
          <w:sz w:val="22"/>
          <w:szCs w:val="22"/>
        </w:rPr>
        <w:t xml:space="preserve"> - bière dont la couleur est inférieure à 1 unité d'iode (15 unités EBC);</w:t>
      </w:r>
    </w:p>
    <w:p w14:paraId="1C0247BE" w14:textId="77777777" w:rsidR="00802351" w:rsidRPr="00827694" w:rsidRDefault="00802351" w:rsidP="00802351">
      <w:pPr>
        <w:pStyle w:val="Pagrindinistekstas1"/>
        <w:rPr>
          <w:sz w:val="22"/>
          <w:szCs w:val="22"/>
        </w:rPr>
      </w:pPr>
      <w:r>
        <w:rPr>
          <w:sz w:val="22"/>
          <w:szCs w:val="22"/>
        </w:rPr>
        <w:t xml:space="preserve">5.2. </w:t>
      </w:r>
      <w:proofErr w:type="gramStart"/>
      <w:r>
        <w:rPr>
          <w:b/>
          <w:bCs/>
          <w:sz w:val="22"/>
          <w:szCs w:val="22"/>
        </w:rPr>
        <w:t>ambrée</w:t>
      </w:r>
      <w:proofErr w:type="gramEnd"/>
      <w:r>
        <w:rPr>
          <w:sz w:val="22"/>
          <w:szCs w:val="22"/>
        </w:rPr>
        <w:t xml:space="preserve"> - bière dont la couleur varie entre 1 et 3,2 unités d'iode (38 unités EBC);</w:t>
      </w:r>
    </w:p>
    <w:p w14:paraId="1E870357" w14:textId="77777777" w:rsidR="00802351" w:rsidRPr="00827694" w:rsidRDefault="00802351" w:rsidP="00802351">
      <w:pPr>
        <w:pStyle w:val="Pagrindinistekstas1"/>
        <w:rPr>
          <w:b/>
          <w:bCs/>
          <w:sz w:val="22"/>
          <w:szCs w:val="22"/>
        </w:rPr>
      </w:pPr>
      <w:r>
        <w:rPr>
          <w:sz w:val="22"/>
          <w:szCs w:val="22"/>
        </w:rPr>
        <w:t xml:space="preserve">5.3. </w:t>
      </w:r>
      <w:proofErr w:type="gramStart"/>
      <w:r>
        <w:rPr>
          <w:b/>
          <w:bCs/>
          <w:sz w:val="22"/>
          <w:szCs w:val="22"/>
        </w:rPr>
        <w:t>brune</w:t>
      </w:r>
      <w:proofErr w:type="gramEnd"/>
      <w:r>
        <w:rPr>
          <w:sz w:val="22"/>
          <w:szCs w:val="22"/>
        </w:rPr>
        <w:t xml:space="preserve"> - bière dont la couleur est supérieure à 3,2 unités d'iode (38 unités EBC) mais ne dépasse pas 60 unités EBC;</w:t>
      </w:r>
    </w:p>
    <w:p w14:paraId="3C97E6BD" w14:textId="77777777" w:rsidR="00802351" w:rsidRPr="00827694" w:rsidRDefault="00802351" w:rsidP="00802351">
      <w:pPr>
        <w:pStyle w:val="Pagrindinistekstas1"/>
        <w:rPr>
          <w:sz w:val="22"/>
          <w:szCs w:val="22"/>
        </w:rPr>
      </w:pPr>
      <w:r>
        <w:rPr>
          <w:sz w:val="22"/>
          <w:szCs w:val="22"/>
        </w:rPr>
        <w:t xml:space="preserve">5.4. </w:t>
      </w:r>
      <w:proofErr w:type="gramStart"/>
      <w:r>
        <w:rPr>
          <w:b/>
          <w:bCs/>
          <w:sz w:val="22"/>
          <w:szCs w:val="22"/>
        </w:rPr>
        <w:t>noire</w:t>
      </w:r>
      <w:proofErr w:type="gramEnd"/>
      <w:r>
        <w:rPr>
          <w:sz w:val="22"/>
          <w:szCs w:val="22"/>
        </w:rPr>
        <w:t xml:space="preserve"> - bière dont la couleur est supérieure à 60 EBC.</w:t>
      </w:r>
    </w:p>
    <w:p w14:paraId="2A7BBB1A" w14:textId="77777777" w:rsidR="00802351" w:rsidRPr="00827694" w:rsidRDefault="00802351" w:rsidP="00827694">
      <w:pPr>
        <w:pStyle w:val="Pagrindinistekstas1"/>
        <w:keepNext/>
        <w:rPr>
          <w:sz w:val="22"/>
          <w:szCs w:val="22"/>
        </w:rPr>
      </w:pPr>
      <w:r>
        <w:rPr>
          <w:sz w:val="22"/>
          <w:szCs w:val="22"/>
        </w:rPr>
        <w:t xml:space="preserve">6. Les bières se distinguent par leur degré </w:t>
      </w:r>
      <w:proofErr w:type="gramStart"/>
      <w:r>
        <w:rPr>
          <w:sz w:val="22"/>
          <w:szCs w:val="22"/>
        </w:rPr>
        <w:t>d'alcool:</w:t>
      </w:r>
      <w:proofErr w:type="gramEnd"/>
    </w:p>
    <w:p w14:paraId="67C59123" w14:textId="77777777" w:rsidR="00802351" w:rsidRPr="00827694" w:rsidRDefault="00802351" w:rsidP="00802351">
      <w:pPr>
        <w:pStyle w:val="Pagrindinistekstas1"/>
        <w:rPr>
          <w:sz w:val="22"/>
          <w:szCs w:val="22"/>
        </w:rPr>
      </w:pPr>
      <w:r>
        <w:rPr>
          <w:sz w:val="22"/>
          <w:szCs w:val="22"/>
        </w:rPr>
        <w:t xml:space="preserve">6.1. </w:t>
      </w:r>
      <w:proofErr w:type="gramStart"/>
      <w:r>
        <w:rPr>
          <w:b/>
          <w:bCs/>
          <w:sz w:val="22"/>
          <w:szCs w:val="22"/>
        </w:rPr>
        <w:t>bière</w:t>
      </w:r>
      <w:proofErr w:type="gramEnd"/>
      <w:r>
        <w:rPr>
          <w:sz w:val="22"/>
          <w:szCs w:val="22"/>
        </w:rPr>
        <w:t xml:space="preserve"> </w:t>
      </w:r>
      <w:r>
        <w:rPr>
          <w:b/>
          <w:bCs/>
          <w:sz w:val="22"/>
          <w:szCs w:val="22"/>
        </w:rPr>
        <w:t>sans alcool</w:t>
      </w:r>
      <w:r>
        <w:rPr>
          <w:sz w:val="22"/>
          <w:szCs w:val="22"/>
        </w:rPr>
        <w:t>: boisson dont le titre alcoométrique volumique acquis est inférieur à 0,5 % vol.;</w:t>
      </w:r>
    </w:p>
    <w:p w14:paraId="215DCA80" w14:textId="77777777" w:rsidR="00802351" w:rsidRPr="00827694" w:rsidRDefault="00802351" w:rsidP="00802351">
      <w:pPr>
        <w:pStyle w:val="Pagrindinistekstas1"/>
        <w:rPr>
          <w:sz w:val="22"/>
          <w:szCs w:val="22"/>
        </w:rPr>
      </w:pPr>
      <w:r>
        <w:rPr>
          <w:sz w:val="22"/>
          <w:szCs w:val="22"/>
        </w:rPr>
        <w:t xml:space="preserve">6.2. </w:t>
      </w:r>
      <w:proofErr w:type="gramStart"/>
      <w:r>
        <w:rPr>
          <w:b/>
          <w:bCs/>
          <w:sz w:val="22"/>
          <w:szCs w:val="22"/>
        </w:rPr>
        <w:t>bière</w:t>
      </w:r>
      <w:proofErr w:type="gramEnd"/>
      <w:r>
        <w:rPr>
          <w:sz w:val="22"/>
          <w:szCs w:val="22"/>
        </w:rPr>
        <w:t xml:space="preserve"> </w:t>
      </w:r>
      <w:r>
        <w:rPr>
          <w:b/>
          <w:bCs/>
          <w:sz w:val="22"/>
          <w:szCs w:val="22"/>
        </w:rPr>
        <w:t>très légère</w:t>
      </w:r>
      <w:r>
        <w:rPr>
          <w:sz w:val="22"/>
          <w:szCs w:val="22"/>
        </w:rPr>
        <w:t>: bière dont le titre alcoométrique volumique acquis est supérieur à 0,5 % vol. mais inférieur à 1,2 % vol.;</w:t>
      </w:r>
    </w:p>
    <w:p w14:paraId="262E61B9" w14:textId="77777777" w:rsidR="00802351" w:rsidRPr="00827694" w:rsidRDefault="00802351" w:rsidP="00802351">
      <w:pPr>
        <w:pStyle w:val="Pagrindinistekstas1"/>
        <w:rPr>
          <w:sz w:val="22"/>
          <w:szCs w:val="22"/>
        </w:rPr>
      </w:pPr>
      <w:r>
        <w:rPr>
          <w:sz w:val="22"/>
          <w:szCs w:val="22"/>
        </w:rPr>
        <w:lastRenderedPageBreak/>
        <w:t xml:space="preserve">6.3. </w:t>
      </w:r>
      <w:proofErr w:type="gramStart"/>
      <w:r>
        <w:rPr>
          <w:b/>
          <w:bCs/>
          <w:sz w:val="22"/>
          <w:szCs w:val="22"/>
        </w:rPr>
        <w:t>bière</w:t>
      </w:r>
      <w:proofErr w:type="gramEnd"/>
      <w:r>
        <w:rPr>
          <w:sz w:val="22"/>
          <w:szCs w:val="22"/>
        </w:rPr>
        <w:t xml:space="preserve"> </w:t>
      </w:r>
      <w:r>
        <w:rPr>
          <w:b/>
          <w:bCs/>
          <w:sz w:val="22"/>
          <w:szCs w:val="22"/>
        </w:rPr>
        <w:t>légère</w:t>
      </w:r>
      <w:r>
        <w:rPr>
          <w:sz w:val="22"/>
          <w:szCs w:val="22"/>
        </w:rPr>
        <w:t>: bière dont le titre alcoométrique volumique acquis est supérieur à 1,2 % vol. mais inférieur à 4,5 % vol.;</w:t>
      </w:r>
    </w:p>
    <w:p w14:paraId="5C67CC26" w14:textId="77777777" w:rsidR="00802351" w:rsidRPr="00827694" w:rsidRDefault="00802351" w:rsidP="00802351">
      <w:pPr>
        <w:pStyle w:val="Pagrindinistekstas1"/>
        <w:rPr>
          <w:sz w:val="22"/>
          <w:szCs w:val="22"/>
        </w:rPr>
      </w:pPr>
      <w:r>
        <w:rPr>
          <w:sz w:val="22"/>
          <w:szCs w:val="22"/>
        </w:rPr>
        <w:t xml:space="preserve">6.4. </w:t>
      </w:r>
      <w:proofErr w:type="gramStart"/>
      <w:r>
        <w:rPr>
          <w:b/>
          <w:bCs/>
          <w:sz w:val="22"/>
          <w:szCs w:val="22"/>
        </w:rPr>
        <w:t>bière</w:t>
      </w:r>
      <w:proofErr w:type="gramEnd"/>
      <w:r>
        <w:rPr>
          <w:sz w:val="22"/>
          <w:szCs w:val="22"/>
        </w:rPr>
        <w:t xml:space="preserve"> : bière dont le titre alcoométrique volumique acquis est supérieur à 4,5 % vol. mais inférieur à 6,0 % vol.;</w:t>
      </w:r>
    </w:p>
    <w:p w14:paraId="150FB4C2" w14:textId="77777777" w:rsidR="00802351" w:rsidRPr="00827694" w:rsidRDefault="00802351" w:rsidP="00802351">
      <w:pPr>
        <w:pStyle w:val="Pagrindinistekstas1"/>
        <w:rPr>
          <w:sz w:val="22"/>
          <w:szCs w:val="22"/>
        </w:rPr>
      </w:pPr>
      <w:r>
        <w:rPr>
          <w:sz w:val="22"/>
          <w:szCs w:val="22"/>
        </w:rPr>
        <w:t xml:space="preserve">6.5. </w:t>
      </w:r>
      <w:proofErr w:type="gramStart"/>
      <w:r>
        <w:rPr>
          <w:b/>
          <w:bCs/>
          <w:sz w:val="22"/>
          <w:szCs w:val="22"/>
        </w:rPr>
        <w:t>bière</w:t>
      </w:r>
      <w:proofErr w:type="gramEnd"/>
      <w:r>
        <w:rPr>
          <w:b/>
          <w:bCs/>
          <w:sz w:val="22"/>
          <w:szCs w:val="22"/>
        </w:rPr>
        <w:t xml:space="preserve"> forte</w:t>
      </w:r>
      <w:r>
        <w:rPr>
          <w:sz w:val="22"/>
          <w:szCs w:val="22"/>
        </w:rPr>
        <w:t>: bière dont le titre alcoométrique volumique acquis est supérieur à 6,0 % vol., mais inférieur à 8,5 % vol.;</w:t>
      </w:r>
    </w:p>
    <w:p w14:paraId="16963FFC" w14:textId="77777777" w:rsidR="00802351" w:rsidRPr="00827694" w:rsidRDefault="00802351" w:rsidP="00802351">
      <w:pPr>
        <w:pStyle w:val="Pagrindinistekstas1"/>
        <w:rPr>
          <w:sz w:val="22"/>
          <w:szCs w:val="22"/>
        </w:rPr>
      </w:pPr>
      <w:r>
        <w:rPr>
          <w:sz w:val="22"/>
          <w:szCs w:val="22"/>
        </w:rPr>
        <w:t xml:space="preserve">6.6. </w:t>
      </w:r>
      <w:proofErr w:type="gramStart"/>
      <w:r>
        <w:rPr>
          <w:b/>
          <w:bCs/>
          <w:sz w:val="22"/>
          <w:szCs w:val="22"/>
        </w:rPr>
        <w:t>bière</w:t>
      </w:r>
      <w:proofErr w:type="gramEnd"/>
      <w:r>
        <w:rPr>
          <w:b/>
          <w:bCs/>
          <w:sz w:val="22"/>
          <w:szCs w:val="22"/>
        </w:rPr>
        <w:t xml:space="preserve"> très forte</w:t>
      </w:r>
      <w:r>
        <w:rPr>
          <w:sz w:val="22"/>
          <w:szCs w:val="22"/>
        </w:rPr>
        <w:t>: bière dont le titre alcoométrique volumique acquis est supérieur à 8,5 % vol.</w:t>
      </w:r>
    </w:p>
    <w:p w14:paraId="1D21614B" w14:textId="77777777" w:rsidR="00802351" w:rsidRPr="00827694" w:rsidRDefault="00802351" w:rsidP="00827694">
      <w:pPr>
        <w:pStyle w:val="Pagrindinistekstas1"/>
        <w:keepNext/>
        <w:rPr>
          <w:strike/>
          <w:sz w:val="22"/>
          <w:szCs w:val="22"/>
        </w:rPr>
      </w:pPr>
      <w:r>
        <w:rPr>
          <w:sz w:val="22"/>
          <w:szCs w:val="22"/>
        </w:rPr>
        <w:t xml:space="preserve">7. La bière se classe en catégories selon les matières premières utilisées et les </w:t>
      </w:r>
      <w:proofErr w:type="gramStart"/>
      <w:r>
        <w:rPr>
          <w:sz w:val="22"/>
          <w:szCs w:val="22"/>
        </w:rPr>
        <w:t>procédés  de</w:t>
      </w:r>
      <w:proofErr w:type="gramEnd"/>
      <w:r>
        <w:rPr>
          <w:sz w:val="22"/>
          <w:szCs w:val="22"/>
        </w:rPr>
        <w:t xml:space="preserve"> fabrication: </w:t>
      </w:r>
    </w:p>
    <w:p w14:paraId="249E3D4F" w14:textId="11B762A5" w:rsidR="00802351" w:rsidRPr="00811C30" w:rsidRDefault="00802351" w:rsidP="00802351">
      <w:pPr>
        <w:pStyle w:val="Pagrindinistekstas1"/>
        <w:rPr>
          <w:rFonts w:ascii="Times New Roman" w:hAnsi="Times New Roman"/>
          <w:sz w:val="22"/>
          <w:szCs w:val="22"/>
        </w:rPr>
      </w:pPr>
      <w:r>
        <w:rPr>
          <w:sz w:val="22"/>
          <w:szCs w:val="22"/>
        </w:rPr>
        <w:t xml:space="preserve">7.1. </w:t>
      </w:r>
      <w:proofErr w:type="gramStart"/>
      <w:r>
        <w:rPr>
          <w:b/>
          <w:bCs/>
          <w:sz w:val="22"/>
          <w:szCs w:val="22"/>
        </w:rPr>
        <w:t>bière</w:t>
      </w:r>
      <w:r>
        <w:rPr>
          <w:sz w:val="22"/>
          <w:szCs w:val="22"/>
        </w:rPr>
        <w:t>:</w:t>
      </w:r>
      <w:proofErr w:type="gramEnd"/>
      <w:r>
        <w:rPr>
          <w:sz w:val="22"/>
          <w:szCs w:val="22"/>
        </w:rPr>
        <w:t xml:space="preserve"> bière préparée avec du moût de bière, fabriqué à partir de divers types de malt ou leurs mélanges, d’eau, de produits du houblon et de matières premières non maltées, par la fermentation de la levure de bière.</w:t>
      </w:r>
      <w:r>
        <w:rPr>
          <w:rFonts w:ascii="Times New Roman" w:hAnsi="Times New Roman"/>
          <w:sz w:val="22"/>
          <w:szCs w:val="22"/>
        </w:rPr>
        <w:t xml:space="preserve"> Après la fermentation et la maturation, les levures se séparent naturellement de la </w:t>
      </w:r>
      <w:proofErr w:type="gramStart"/>
      <w:r>
        <w:rPr>
          <w:rFonts w:ascii="Times New Roman" w:hAnsi="Times New Roman"/>
          <w:sz w:val="22"/>
          <w:szCs w:val="22"/>
        </w:rPr>
        <w:t>bière;</w:t>
      </w:r>
      <w:proofErr w:type="gramEnd"/>
    </w:p>
    <w:p w14:paraId="65A2C8FA" w14:textId="77777777" w:rsidR="00802351" w:rsidRPr="00827694" w:rsidRDefault="00802351" w:rsidP="00802351">
      <w:pPr>
        <w:pStyle w:val="Pagrindinistekstas1"/>
        <w:rPr>
          <w:sz w:val="22"/>
          <w:szCs w:val="22"/>
        </w:rPr>
      </w:pPr>
      <w:r>
        <w:rPr>
          <w:sz w:val="22"/>
          <w:szCs w:val="22"/>
        </w:rPr>
        <w:t xml:space="preserve">7.2. </w:t>
      </w:r>
      <w:proofErr w:type="gramStart"/>
      <w:r>
        <w:rPr>
          <w:b/>
          <w:bCs/>
          <w:sz w:val="22"/>
          <w:szCs w:val="22"/>
        </w:rPr>
        <w:t>bière</w:t>
      </w:r>
      <w:proofErr w:type="gramEnd"/>
      <w:r>
        <w:rPr>
          <w:b/>
          <w:bCs/>
          <w:sz w:val="22"/>
          <w:szCs w:val="22"/>
        </w:rPr>
        <w:t xml:space="preserve"> (de technologie) spéciale</w:t>
      </w:r>
      <w:r>
        <w:rPr>
          <w:sz w:val="22"/>
          <w:szCs w:val="22"/>
        </w:rPr>
        <w:t xml:space="preserve"> - bière produite en utilisant la levure de bière pour fermenter le moût de divers types de malt ou de mélanges de ceux-ci, l'eau, les produits du houblon et les adjuvants (par exemple </w:t>
      </w:r>
      <w:proofErr w:type="spellStart"/>
      <w:r>
        <w:rPr>
          <w:sz w:val="22"/>
          <w:szCs w:val="22"/>
        </w:rPr>
        <w:t>Brettanomyces</w:t>
      </w:r>
      <w:proofErr w:type="spellEnd"/>
      <w:r>
        <w:rPr>
          <w:sz w:val="22"/>
          <w:szCs w:val="22"/>
        </w:rPr>
        <w:t>, etc.), les levures de brassage et d'autres cultures pures de micro-organismes.</w:t>
      </w:r>
      <w:r>
        <w:rPr>
          <w:rFonts w:ascii="Times New Roman" w:hAnsi="Times New Roman"/>
          <w:sz w:val="22"/>
          <w:szCs w:val="22"/>
        </w:rPr>
        <w:t xml:space="preserve"> Lors de sa fabrication, des matières premières d’origine agricole non traditionnelles dans le brassage de la bière, indiquées au point 20.4, peuvent être utilisées et les processus de traitement de ces matières premières sont appliqués. Une bière de technologie spéciale doit avoir le goût et l'odeur caractéristiques de la bière. Après la fermentation et la maturation, les levures se séparent naturellement de la </w:t>
      </w:r>
      <w:proofErr w:type="gramStart"/>
      <w:r>
        <w:rPr>
          <w:rFonts w:ascii="Times New Roman" w:hAnsi="Times New Roman"/>
          <w:sz w:val="22"/>
          <w:szCs w:val="22"/>
        </w:rPr>
        <w:t>bière;</w:t>
      </w:r>
      <w:proofErr w:type="gramEnd"/>
    </w:p>
    <w:p w14:paraId="31051163" w14:textId="77777777" w:rsidR="00802351" w:rsidRPr="00827694" w:rsidRDefault="00802351" w:rsidP="00802351">
      <w:pPr>
        <w:pStyle w:val="Pagrindinistekstas1"/>
        <w:rPr>
          <w:sz w:val="22"/>
          <w:szCs w:val="22"/>
        </w:rPr>
      </w:pPr>
      <w:r>
        <w:rPr>
          <w:sz w:val="22"/>
          <w:szCs w:val="22"/>
        </w:rPr>
        <w:t xml:space="preserve">7.3. </w:t>
      </w:r>
      <w:proofErr w:type="gramStart"/>
      <w:r>
        <w:rPr>
          <w:b/>
          <w:bCs/>
          <w:sz w:val="22"/>
          <w:szCs w:val="22"/>
        </w:rPr>
        <w:t>bière</w:t>
      </w:r>
      <w:proofErr w:type="gramEnd"/>
      <w:r>
        <w:rPr>
          <w:b/>
          <w:bCs/>
          <w:sz w:val="22"/>
          <w:szCs w:val="22"/>
        </w:rPr>
        <w:t xml:space="preserve"> de froment</w:t>
      </w:r>
      <w:r>
        <w:rPr>
          <w:sz w:val="22"/>
          <w:szCs w:val="22"/>
        </w:rPr>
        <w:t>: bière préparée avec du moût de bière, fabriqué à partir de malt de froment et de divers types de malt, d’eau, de produits du houblon et de matières premières non maltées, par la fermentation d’une levure de bière à fermentation haute.</w:t>
      </w:r>
      <w:r>
        <w:rPr>
          <w:rFonts w:ascii="Times New Roman" w:hAnsi="Times New Roman"/>
          <w:sz w:val="22"/>
          <w:szCs w:val="22"/>
        </w:rPr>
        <w:t xml:space="preserve"> Lors de sa fabrication, des matières premières d’origine agricole non traditionnelles dans le brassage de la bière, indiquées au point 20.4, peuvent être utilisées et les processus de traitement de ces matières premières sont appliqués. Après fermentation et maturation, la bière peut être </w:t>
      </w:r>
      <w:proofErr w:type="gramStart"/>
      <w:r>
        <w:rPr>
          <w:rFonts w:ascii="Times New Roman" w:hAnsi="Times New Roman"/>
          <w:sz w:val="22"/>
          <w:szCs w:val="22"/>
        </w:rPr>
        <w:t>filtrée;</w:t>
      </w:r>
      <w:proofErr w:type="gramEnd"/>
      <w:r>
        <w:rPr>
          <w:rFonts w:ascii="Times New Roman" w:hAnsi="Times New Roman"/>
          <w:sz w:val="22"/>
          <w:szCs w:val="22"/>
        </w:rPr>
        <w:t xml:space="preserve"> </w:t>
      </w:r>
    </w:p>
    <w:p w14:paraId="2A78D264" w14:textId="77777777" w:rsidR="00802351" w:rsidRPr="00827694" w:rsidRDefault="00802351" w:rsidP="00802351">
      <w:pPr>
        <w:pStyle w:val="Pagrindinistekstas1"/>
        <w:rPr>
          <w:sz w:val="22"/>
          <w:szCs w:val="22"/>
        </w:rPr>
      </w:pPr>
      <w:r>
        <w:rPr>
          <w:sz w:val="22"/>
          <w:szCs w:val="22"/>
        </w:rPr>
        <w:t xml:space="preserve">7.4. </w:t>
      </w:r>
      <w:proofErr w:type="gramStart"/>
      <w:r>
        <w:rPr>
          <w:b/>
          <w:bCs/>
          <w:sz w:val="22"/>
          <w:szCs w:val="22"/>
        </w:rPr>
        <w:t>bière</w:t>
      </w:r>
      <w:proofErr w:type="gramEnd"/>
      <w:r>
        <w:rPr>
          <w:b/>
          <w:bCs/>
          <w:sz w:val="22"/>
          <w:szCs w:val="22"/>
        </w:rPr>
        <w:t xml:space="preserve"> aromatisée</w:t>
      </w:r>
      <w:r>
        <w:rPr>
          <w:sz w:val="22"/>
          <w:szCs w:val="22"/>
        </w:rPr>
        <w:t xml:space="preserve">: bière préparée en ajoutant dans le produit semi-fini de la bière indiquée aux points 7.1 à 7.3 des arômes naturels ou des préparations </w:t>
      </w:r>
      <w:proofErr w:type="spellStart"/>
      <w:r>
        <w:rPr>
          <w:sz w:val="22"/>
          <w:szCs w:val="22"/>
        </w:rPr>
        <w:t>aromatisantes</w:t>
      </w:r>
      <w:proofErr w:type="spellEnd"/>
      <w:r>
        <w:rPr>
          <w:sz w:val="22"/>
          <w:szCs w:val="22"/>
        </w:rPr>
        <w:t>;</w:t>
      </w:r>
    </w:p>
    <w:p w14:paraId="782C0E7B" w14:textId="77777777" w:rsidR="00802351" w:rsidRPr="00827694" w:rsidRDefault="00802351" w:rsidP="00802351">
      <w:pPr>
        <w:pStyle w:val="Pagrindinistekstas1"/>
        <w:rPr>
          <w:sz w:val="22"/>
          <w:szCs w:val="22"/>
        </w:rPr>
      </w:pPr>
      <w:r>
        <w:rPr>
          <w:sz w:val="22"/>
          <w:szCs w:val="22"/>
        </w:rPr>
        <w:t xml:space="preserve">7.5. </w:t>
      </w:r>
      <w:proofErr w:type="gramStart"/>
      <w:r>
        <w:rPr>
          <w:b/>
          <w:bCs/>
          <w:sz w:val="22"/>
          <w:szCs w:val="22"/>
        </w:rPr>
        <w:t>bière</w:t>
      </w:r>
      <w:proofErr w:type="gramEnd"/>
      <w:r>
        <w:rPr>
          <w:b/>
          <w:bCs/>
          <w:sz w:val="22"/>
          <w:szCs w:val="22"/>
        </w:rPr>
        <w:t xml:space="preserve"> paysanne</w:t>
      </w:r>
      <w:r>
        <w:rPr>
          <w:sz w:val="22"/>
          <w:szCs w:val="22"/>
        </w:rPr>
        <w:t xml:space="preserve">: bière préparée avec du moût de bière non clarifié (en ne séparant pas spécialement les protéines), fabriqué à partir de malt d’orge, d’eau bouillie et de produits du houblon, par la fermentation de la levure de bière. Cette bière ne doit pas être </w:t>
      </w:r>
      <w:proofErr w:type="gramStart"/>
      <w:r>
        <w:rPr>
          <w:sz w:val="22"/>
          <w:szCs w:val="22"/>
        </w:rPr>
        <w:t>filtrée;</w:t>
      </w:r>
      <w:proofErr w:type="gramEnd"/>
    </w:p>
    <w:p w14:paraId="4D3481D0" w14:textId="77777777" w:rsidR="00802351" w:rsidRPr="00827694" w:rsidRDefault="00802351" w:rsidP="00802351">
      <w:pPr>
        <w:pStyle w:val="Pagrindinistekstas1"/>
        <w:rPr>
          <w:sz w:val="22"/>
          <w:szCs w:val="22"/>
        </w:rPr>
      </w:pPr>
      <w:r>
        <w:rPr>
          <w:sz w:val="22"/>
          <w:szCs w:val="22"/>
        </w:rPr>
        <w:t xml:space="preserve">7.6. </w:t>
      </w:r>
      <w:proofErr w:type="gramStart"/>
      <w:r>
        <w:rPr>
          <w:b/>
          <w:bCs/>
          <w:sz w:val="22"/>
          <w:szCs w:val="22"/>
        </w:rPr>
        <w:t>bière</w:t>
      </w:r>
      <w:proofErr w:type="gramEnd"/>
      <w:r>
        <w:rPr>
          <w:b/>
          <w:bCs/>
          <w:sz w:val="22"/>
          <w:szCs w:val="22"/>
        </w:rPr>
        <w:t xml:space="preserve"> sans alcool</w:t>
      </w:r>
      <w:r>
        <w:rPr>
          <w:sz w:val="22"/>
          <w:szCs w:val="22"/>
        </w:rPr>
        <w:t>: bière préparée en utilisant les matières premières et les technologies de fabrication de la bière définie aux points 7.1 à 7.4, mais dont la fermentation est arrêtée ou la teneur en alcool réduite par des moyens autorisés.</w:t>
      </w:r>
    </w:p>
    <w:p w14:paraId="7264EF96" w14:textId="77777777" w:rsidR="00802351" w:rsidRPr="00827694" w:rsidRDefault="00802351" w:rsidP="00802351">
      <w:pPr>
        <w:pStyle w:val="Pagrindinistekstas1"/>
        <w:rPr>
          <w:sz w:val="22"/>
          <w:szCs w:val="22"/>
        </w:rPr>
      </w:pPr>
      <w:r>
        <w:rPr>
          <w:sz w:val="22"/>
          <w:szCs w:val="22"/>
        </w:rPr>
        <w:t xml:space="preserve">8. </w:t>
      </w:r>
      <w:r>
        <w:rPr>
          <w:b/>
          <w:bCs/>
          <w:sz w:val="22"/>
          <w:szCs w:val="22"/>
        </w:rPr>
        <w:t xml:space="preserve">Cocktail à base de </w:t>
      </w:r>
      <w:proofErr w:type="gramStart"/>
      <w:r>
        <w:rPr>
          <w:b/>
          <w:bCs/>
          <w:sz w:val="22"/>
          <w:szCs w:val="22"/>
        </w:rPr>
        <w:t>bière</w:t>
      </w:r>
      <w:r>
        <w:rPr>
          <w:sz w:val="22"/>
          <w:szCs w:val="22"/>
        </w:rPr>
        <w:t>:</w:t>
      </w:r>
      <w:proofErr w:type="gramEnd"/>
      <w:r>
        <w:rPr>
          <w:sz w:val="22"/>
          <w:szCs w:val="22"/>
        </w:rPr>
        <w:t> </w:t>
      </w:r>
      <w:proofErr w:type="spellStart"/>
      <w:r>
        <w:rPr>
          <w:sz w:val="22"/>
          <w:szCs w:val="22"/>
        </w:rPr>
        <w:t>boisson</w:t>
      </w:r>
      <w:bookmarkStart w:id="1" w:name="_Hlk11750741"/>
      <w:r>
        <w:rPr>
          <w:sz w:val="22"/>
          <w:szCs w:val="22"/>
        </w:rPr>
        <w:t>fabriquée</w:t>
      </w:r>
      <w:proofErr w:type="spellEnd"/>
      <w:r>
        <w:rPr>
          <w:sz w:val="22"/>
          <w:szCs w:val="22"/>
        </w:rPr>
        <w:t xml:space="preserve"> à partir </w:t>
      </w:r>
      <w:bookmarkEnd w:id="1"/>
      <w:r>
        <w:rPr>
          <w:sz w:val="22"/>
          <w:szCs w:val="22"/>
        </w:rPr>
        <w:t xml:space="preserve"> d’une bière de n’importe quelle catégorie, </w:t>
      </w:r>
      <w:bookmarkStart w:id="2" w:name="_Hlk11750754"/>
      <w:r>
        <w:rPr>
          <w:sz w:val="22"/>
          <w:szCs w:val="22"/>
        </w:rPr>
        <w:t>indiquée au point 7</w:t>
      </w:r>
      <w:bookmarkEnd w:id="2"/>
      <w:r>
        <w:rPr>
          <w:sz w:val="22"/>
          <w:szCs w:val="22"/>
        </w:rPr>
        <w:t xml:space="preserve">, en l’aromatisant avec des arômes et (ou) des extraits d’herbes aromatiques, et (ou) des alcoolats, et (ou) des jus de fruits. Il est possible de sucrer et de colorer la boisson. La bière doit représenter au moins 50 % de cette boisson en </w:t>
      </w:r>
      <w:proofErr w:type="gramStart"/>
      <w:r>
        <w:rPr>
          <w:sz w:val="22"/>
          <w:szCs w:val="22"/>
        </w:rPr>
        <w:t>volume;</w:t>
      </w:r>
      <w:proofErr w:type="gramEnd"/>
    </w:p>
    <w:p w14:paraId="25484455" w14:textId="77777777" w:rsidR="00802351" w:rsidRPr="00827694" w:rsidRDefault="00802351" w:rsidP="00802351">
      <w:pPr>
        <w:pStyle w:val="Pagrindinistekstas1"/>
        <w:rPr>
          <w:sz w:val="22"/>
          <w:szCs w:val="22"/>
        </w:rPr>
      </w:pPr>
      <w:bookmarkStart w:id="3" w:name="_Hlk13731456"/>
      <w:r>
        <w:rPr>
          <w:sz w:val="22"/>
          <w:szCs w:val="22"/>
        </w:rPr>
        <w:t xml:space="preserve">8.1. </w:t>
      </w:r>
      <w:proofErr w:type="gramStart"/>
      <w:r>
        <w:rPr>
          <w:b/>
          <w:bCs/>
          <w:sz w:val="22"/>
          <w:szCs w:val="22"/>
        </w:rPr>
        <w:t>cocktail</w:t>
      </w:r>
      <w:proofErr w:type="gramEnd"/>
      <w:r>
        <w:rPr>
          <w:b/>
          <w:bCs/>
          <w:sz w:val="22"/>
          <w:szCs w:val="22"/>
        </w:rPr>
        <w:t xml:space="preserve"> de bière sans alcool</w:t>
      </w:r>
      <w:r>
        <w:rPr>
          <w:sz w:val="22"/>
          <w:szCs w:val="22"/>
        </w:rPr>
        <w:t>: boisson fabriquée à partir de bière sans alcool, indiquée au point 7.6, en l’aromatisant avec des arômes et (ou) des extraits d’herbes aromatiques, et (ou) des alcoolats, et (ou) des jus de fruits. Il est possible de sucrer et de colorer la boisson. La bière non alcoolisée doit représenter au moins 50 % de cette boisson en volume.</w:t>
      </w:r>
    </w:p>
    <w:bookmarkEnd w:id="3"/>
    <w:p w14:paraId="607227A6" w14:textId="77777777" w:rsidR="00802351" w:rsidRPr="00827694" w:rsidRDefault="00802351" w:rsidP="00802351">
      <w:pPr>
        <w:pStyle w:val="Pagrindinistekstas1"/>
        <w:rPr>
          <w:b/>
          <w:bCs/>
          <w:sz w:val="22"/>
          <w:szCs w:val="22"/>
        </w:rPr>
      </w:pPr>
      <w:r>
        <w:rPr>
          <w:sz w:val="22"/>
          <w:szCs w:val="22"/>
        </w:rPr>
        <w:t xml:space="preserve">9. </w:t>
      </w:r>
      <w:proofErr w:type="spellStart"/>
      <w:proofErr w:type="gramStart"/>
      <w:r>
        <w:rPr>
          <w:b/>
          <w:bCs/>
          <w:sz w:val="22"/>
          <w:szCs w:val="22"/>
        </w:rPr>
        <w:t>Maische</w:t>
      </w:r>
      <w:proofErr w:type="spellEnd"/>
      <w:r>
        <w:rPr>
          <w:sz w:val="22"/>
          <w:szCs w:val="22"/>
        </w:rPr>
        <w:t>:</w:t>
      </w:r>
      <w:proofErr w:type="gramEnd"/>
      <w:r>
        <w:rPr>
          <w:sz w:val="22"/>
          <w:szCs w:val="22"/>
        </w:rPr>
        <w:t xml:space="preserve"> mélange d’eau et de malt concassé ou de son mélange avec des substances non maltées, dans lequel il y a une hydrolyse enzymatique des polysaccharides et des protéines.</w:t>
      </w:r>
    </w:p>
    <w:p w14:paraId="1668030B" w14:textId="77777777" w:rsidR="00802351" w:rsidRPr="00827694" w:rsidRDefault="00802351" w:rsidP="00802351">
      <w:pPr>
        <w:pStyle w:val="Pagrindinistekstas1"/>
        <w:rPr>
          <w:sz w:val="22"/>
          <w:szCs w:val="22"/>
        </w:rPr>
      </w:pPr>
      <w:r>
        <w:rPr>
          <w:sz w:val="22"/>
          <w:szCs w:val="22"/>
        </w:rPr>
        <w:t xml:space="preserve">10. </w:t>
      </w:r>
      <w:r>
        <w:rPr>
          <w:b/>
          <w:bCs/>
          <w:sz w:val="22"/>
          <w:szCs w:val="22"/>
        </w:rPr>
        <w:t>Moût de bière</w:t>
      </w:r>
      <w:r>
        <w:rPr>
          <w:sz w:val="22"/>
          <w:szCs w:val="22"/>
        </w:rPr>
        <w:t xml:space="preserve"> (ci-après</w:t>
      </w:r>
      <w:proofErr w:type="gramStart"/>
      <w:r>
        <w:rPr>
          <w:sz w:val="22"/>
          <w:szCs w:val="22"/>
        </w:rPr>
        <w:t xml:space="preserve"> «moût</w:t>
      </w:r>
      <w:proofErr w:type="gramEnd"/>
      <w:r>
        <w:rPr>
          <w:sz w:val="22"/>
          <w:szCs w:val="22"/>
        </w:rPr>
        <w:t xml:space="preserve">»): solution d’extraits, obtenue par filtrage de la </w:t>
      </w:r>
      <w:proofErr w:type="spellStart"/>
      <w:r>
        <w:rPr>
          <w:sz w:val="22"/>
          <w:szCs w:val="22"/>
        </w:rPr>
        <w:t>maische</w:t>
      </w:r>
      <w:proofErr w:type="spellEnd"/>
      <w:r>
        <w:rPr>
          <w:sz w:val="22"/>
          <w:szCs w:val="22"/>
        </w:rPr>
        <w:t>. Le houblon est ajouté au moût, et il est possible d'ajouter du sucre et des sirops de sucre.</w:t>
      </w:r>
    </w:p>
    <w:p w14:paraId="2F497A83" w14:textId="77777777" w:rsidR="00802351" w:rsidRPr="00827694" w:rsidRDefault="00802351" w:rsidP="00802351">
      <w:pPr>
        <w:pStyle w:val="Pagrindinistekstas1"/>
        <w:rPr>
          <w:sz w:val="22"/>
          <w:szCs w:val="22"/>
        </w:rPr>
      </w:pPr>
      <w:r>
        <w:rPr>
          <w:sz w:val="22"/>
          <w:szCs w:val="22"/>
        </w:rPr>
        <w:t xml:space="preserve">11. </w:t>
      </w:r>
      <w:r>
        <w:rPr>
          <w:b/>
          <w:bCs/>
          <w:sz w:val="22"/>
          <w:szCs w:val="22"/>
        </w:rPr>
        <w:t xml:space="preserve">Bière </w:t>
      </w:r>
      <w:proofErr w:type="gramStart"/>
      <w:r>
        <w:rPr>
          <w:b/>
          <w:bCs/>
          <w:sz w:val="22"/>
          <w:szCs w:val="22"/>
        </w:rPr>
        <w:t>jeune</w:t>
      </w:r>
      <w:r>
        <w:rPr>
          <w:sz w:val="22"/>
          <w:szCs w:val="22"/>
        </w:rPr>
        <w:t>:</w:t>
      </w:r>
      <w:proofErr w:type="gramEnd"/>
      <w:r>
        <w:rPr>
          <w:sz w:val="22"/>
          <w:szCs w:val="22"/>
        </w:rPr>
        <w:t xml:space="preserve"> moût fermenté avec de la levure, qui n'a pas encore été conditionné. </w:t>
      </w:r>
    </w:p>
    <w:p w14:paraId="30EDD24D" w14:textId="77777777" w:rsidR="00802351" w:rsidRPr="00827694" w:rsidRDefault="00802351" w:rsidP="00802351">
      <w:pPr>
        <w:pStyle w:val="Pagrindinistekstas1"/>
        <w:rPr>
          <w:sz w:val="22"/>
          <w:szCs w:val="22"/>
        </w:rPr>
      </w:pPr>
      <w:r>
        <w:rPr>
          <w:sz w:val="22"/>
          <w:szCs w:val="22"/>
        </w:rPr>
        <w:t xml:space="preserve">12. </w:t>
      </w:r>
      <w:r>
        <w:rPr>
          <w:b/>
          <w:bCs/>
          <w:sz w:val="22"/>
          <w:szCs w:val="22"/>
        </w:rPr>
        <w:t xml:space="preserve">Produit semi-fini de </w:t>
      </w:r>
      <w:proofErr w:type="gramStart"/>
      <w:r>
        <w:rPr>
          <w:b/>
          <w:bCs/>
          <w:sz w:val="22"/>
          <w:szCs w:val="22"/>
        </w:rPr>
        <w:t>bière</w:t>
      </w:r>
      <w:r>
        <w:rPr>
          <w:sz w:val="22"/>
          <w:szCs w:val="22"/>
        </w:rPr>
        <w:t>:</w:t>
      </w:r>
      <w:proofErr w:type="gramEnd"/>
      <w:r>
        <w:rPr>
          <w:sz w:val="22"/>
          <w:szCs w:val="22"/>
        </w:rPr>
        <w:t xml:space="preserve"> produit pas totalement fini, obtenu à n’importe quelle étape de la fabrication de la bière entre la bière jeune et la bière destinée à la consommation.</w:t>
      </w:r>
    </w:p>
    <w:p w14:paraId="2EA99E3A" w14:textId="77777777" w:rsidR="00802351" w:rsidRPr="00827694" w:rsidRDefault="00802351" w:rsidP="00802351">
      <w:pPr>
        <w:pStyle w:val="Pagrindinistekstas1"/>
        <w:rPr>
          <w:sz w:val="22"/>
          <w:szCs w:val="22"/>
        </w:rPr>
      </w:pPr>
      <w:r>
        <w:rPr>
          <w:sz w:val="22"/>
          <w:szCs w:val="22"/>
        </w:rPr>
        <w:t xml:space="preserve">13. </w:t>
      </w:r>
      <w:r>
        <w:rPr>
          <w:b/>
          <w:bCs/>
          <w:sz w:val="22"/>
          <w:szCs w:val="22"/>
        </w:rPr>
        <w:t xml:space="preserve">Bière destinée à la </w:t>
      </w:r>
      <w:proofErr w:type="gramStart"/>
      <w:r>
        <w:rPr>
          <w:b/>
          <w:bCs/>
          <w:sz w:val="22"/>
          <w:szCs w:val="22"/>
        </w:rPr>
        <w:t>consommation</w:t>
      </w:r>
      <w:r>
        <w:rPr>
          <w:sz w:val="22"/>
          <w:szCs w:val="22"/>
        </w:rPr>
        <w:t>:</w:t>
      </w:r>
      <w:proofErr w:type="gramEnd"/>
      <w:r>
        <w:rPr>
          <w:sz w:val="22"/>
          <w:szCs w:val="22"/>
        </w:rPr>
        <w:t xml:space="preserve"> bière conditionnée dans un contenant de vente, pour laquelle sont formalisés les documents d’homologation.</w:t>
      </w:r>
    </w:p>
    <w:p w14:paraId="3C27F122" w14:textId="77777777" w:rsidR="00802351" w:rsidRPr="00827694" w:rsidRDefault="00802351" w:rsidP="00802351">
      <w:pPr>
        <w:pStyle w:val="Pagrindinistekstas1"/>
        <w:rPr>
          <w:sz w:val="22"/>
          <w:szCs w:val="22"/>
        </w:rPr>
      </w:pPr>
      <w:r>
        <w:rPr>
          <w:sz w:val="22"/>
          <w:szCs w:val="22"/>
        </w:rPr>
        <w:t xml:space="preserve">14. </w:t>
      </w:r>
      <w:r>
        <w:rPr>
          <w:b/>
          <w:bCs/>
          <w:sz w:val="22"/>
          <w:szCs w:val="22"/>
        </w:rPr>
        <w:t>Extrait réel de la bière</w:t>
      </w:r>
      <w:r>
        <w:rPr>
          <w:sz w:val="22"/>
          <w:szCs w:val="22"/>
        </w:rPr>
        <w:t xml:space="preserve"> (ci-après</w:t>
      </w:r>
      <w:proofErr w:type="gramStart"/>
      <w:r>
        <w:rPr>
          <w:sz w:val="22"/>
          <w:szCs w:val="22"/>
        </w:rPr>
        <w:t xml:space="preserve"> «extrait</w:t>
      </w:r>
      <w:proofErr w:type="gramEnd"/>
      <w:r>
        <w:rPr>
          <w:sz w:val="22"/>
          <w:szCs w:val="22"/>
        </w:rPr>
        <w:t xml:space="preserve"> réel»): extrait de bière, dont la quantité est établie après élimination de l’alcool éthylique et du dioxyde de carbone et exprimée en pourcentage de la masse.</w:t>
      </w:r>
    </w:p>
    <w:p w14:paraId="635A8BED" w14:textId="77777777" w:rsidR="00802351" w:rsidRPr="00827694" w:rsidRDefault="00802351" w:rsidP="00802351">
      <w:pPr>
        <w:pStyle w:val="Pagrindinistekstas1"/>
        <w:rPr>
          <w:sz w:val="22"/>
          <w:szCs w:val="22"/>
        </w:rPr>
      </w:pPr>
      <w:r>
        <w:rPr>
          <w:sz w:val="22"/>
          <w:szCs w:val="22"/>
        </w:rPr>
        <w:t xml:space="preserve">15. </w:t>
      </w:r>
      <w:r>
        <w:rPr>
          <w:b/>
          <w:bCs/>
          <w:sz w:val="22"/>
          <w:szCs w:val="22"/>
        </w:rPr>
        <w:t>Extrait apparent de la bière</w:t>
      </w:r>
      <w:r>
        <w:rPr>
          <w:sz w:val="22"/>
          <w:szCs w:val="22"/>
        </w:rPr>
        <w:t xml:space="preserve"> (ci-après</w:t>
      </w:r>
      <w:proofErr w:type="gramStart"/>
      <w:r>
        <w:rPr>
          <w:sz w:val="22"/>
          <w:szCs w:val="22"/>
        </w:rPr>
        <w:t xml:space="preserve"> «extrait</w:t>
      </w:r>
      <w:proofErr w:type="gramEnd"/>
      <w:r>
        <w:rPr>
          <w:sz w:val="22"/>
          <w:szCs w:val="22"/>
        </w:rPr>
        <w:t xml:space="preserve"> apparent»): extrait de bière contenant encore son alcool éthylique, dont la quantité est établie avec un réfractomètre et exprimée en pourcentage de la masse.</w:t>
      </w:r>
    </w:p>
    <w:p w14:paraId="23B6F67D" w14:textId="77777777" w:rsidR="00802351" w:rsidRPr="00827694" w:rsidRDefault="00802351" w:rsidP="00802351">
      <w:pPr>
        <w:pStyle w:val="Pagrindinistekstas1"/>
        <w:rPr>
          <w:sz w:val="22"/>
          <w:szCs w:val="22"/>
        </w:rPr>
      </w:pPr>
      <w:r>
        <w:rPr>
          <w:sz w:val="22"/>
          <w:szCs w:val="22"/>
        </w:rPr>
        <w:t xml:space="preserve">16. </w:t>
      </w:r>
      <w:r>
        <w:rPr>
          <w:b/>
          <w:bCs/>
          <w:sz w:val="22"/>
          <w:szCs w:val="22"/>
        </w:rPr>
        <w:t xml:space="preserve">Extrait primitif de la </w:t>
      </w:r>
      <w:proofErr w:type="gramStart"/>
      <w:r>
        <w:rPr>
          <w:b/>
          <w:bCs/>
          <w:sz w:val="22"/>
          <w:szCs w:val="22"/>
        </w:rPr>
        <w:t>bière</w:t>
      </w:r>
      <w:r>
        <w:rPr>
          <w:sz w:val="22"/>
          <w:szCs w:val="22"/>
        </w:rPr>
        <w:t>:</w:t>
      </w:r>
      <w:proofErr w:type="gramEnd"/>
      <w:r>
        <w:rPr>
          <w:sz w:val="22"/>
          <w:szCs w:val="22"/>
        </w:rPr>
        <w:t xml:space="preserve"> teneur en matière sèche (soluble) dans le moût primitif.</w:t>
      </w:r>
    </w:p>
    <w:p w14:paraId="3D1AE8C2" w14:textId="77777777" w:rsidR="00802351" w:rsidRPr="00827694" w:rsidRDefault="00802351" w:rsidP="00802351">
      <w:pPr>
        <w:pStyle w:val="Pagrindinistekstas1"/>
        <w:rPr>
          <w:sz w:val="22"/>
          <w:szCs w:val="22"/>
        </w:rPr>
      </w:pPr>
      <w:r>
        <w:rPr>
          <w:sz w:val="22"/>
          <w:szCs w:val="22"/>
        </w:rPr>
        <w:t xml:space="preserve">17. </w:t>
      </w:r>
      <w:r>
        <w:rPr>
          <w:b/>
          <w:bCs/>
          <w:sz w:val="22"/>
          <w:szCs w:val="22"/>
        </w:rPr>
        <w:t>Acidité de la bière ou du moût</w:t>
      </w:r>
      <w:r>
        <w:rPr>
          <w:sz w:val="22"/>
          <w:szCs w:val="22"/>
        </w:rPr>
        <w:t xml:space="preserve"> (ci-après</w:t>
      </w:r>
      <w:proofErr w:type="gramStart"/>
      <w:r>
        <w:rPr>
          <w:sz w:val="22"/>
          <w:szCs w:val="22"/>
        </w:rPr>
        <w:t xml:space="preserve"> «acidité</w:t>
      </w:r>
      <w:proofErr w:type="gramEnd"/>
      <w:r>
        <w:rPr>
          <w:sz w:val="22"/>
          <w:szCs w:val="22"/>
        </w:rPr>
        <w:t>»): indicateur de la quantité totale d’acides titrés et de sels d’acides du moût ou de la bière, indiquée dans la présente réglementation.</w:t>
      </w:r>
    </w:p>
    <w:p w14:paraId="4C604207" w14:textId="77777777" w:rsidR="00802351" w:rsidRPr="00827694" w:rsidRDefault="00802351" w:rsidP="00802351">
      <w:pPr>
        <w:pStyle w:val="Pagrindinistekstas1"/>
        <w:rPr>
          <w:sz w:val="22"/>
          <w:szCs w:val="22"/>
        </w:rPr>
      </w:pPr>
      <w:r>
        <w:rPr>
          <w:sz w:val="22"/>
          <w:szCs w:val="22"/>
        </w:rPr>
        <w:t xml:space="preserve">18. </w:t>
      </w:r>
      <w:r>
        <w:rPr>
          <w:b/>
          <w:bCs/>
          <w:sz w:val="22"/>
          <w:szCs w:val="22"/>
        </w:rPr>
        <w:t>Couleur de la bière ou du moût</w:t>
      </w:r>
      <w:r>
        <w:rPr>
          <w:sz w:val="22"/>
          <w:szCs w:val="22"/>
        </w:rPr>
        <w:t xml:space="preserve"> (ci-après</w:t>
      </w:r>
      <w:proofErr w:type="gramStart"/>
      <w:r>
        <w:rPr>
          <w:sz w:val="22"/>
          <w:szCs w:val="22"/>
        </w:rPr>
        <w:t xml:space="preserve"> «couleur</w:t>
      </w:r>
      <w:proofErr w:type="gramEnd"/>
      <w:r>
        <w:rPr>
          <w:sz w:val="22"/>
          <w:szCs w:val="22"/>
        </w:rPr>
        <w:t>»): coloration du moût ou de la bière indiquée dans la présente réglementation.</w:t>
      </w:r>
    </w:p>
    <w:p w14:paraId="23D1E16F" w14:textId="77777777" w:rsidR="00802351" w:rsidRPr="00827694" w:rsidRDefault="00802351" w:rsidP="00802351">
      <w:pPr>
        <w:pStyle w:val="Pagrindinistekstas1"/>
        <w:rPr>
          <w:sz w:val="22"/>
          <w:szCs w:val="22"/>
        </w:rPr>
      </w:pPr>
      <w:r>
        <w:rPr>
          <w:sz w:val="22"/>
          <w:szCs w:val="22"/>
        </w:rPr>
        <w:lastRenderedPageBreak/>
        <w:t xml:space="preserve">19. </w:t>
      </w:r>
      <w:r>
        <w:rPr>
          <w:b/>
          <w:bCs/>
          <w:sz w:val="22"/>
          <w:szCs w:val="22"/>
        </w:rPr>
        <w:t xml:space="preserve">Titre alcoométrique volumique acquis, exprimé en </w:t>
      </w:r>
      <w:proofErr w:type="gramStart"/>
      <w:r>
        <w:rPr>
          <w:b/>
          <w:bCs/>
          <w:sz w:val="22"/>
          <w:szCs w:val="22"/>
        </w:rPr>
        <w:t>pourcentage</w:t>
      </w:r>
      <w:r>
        <w:rPr>
          <w:sz w:val="22"/>
          <w:szCs w:val="22"/>
        </w:rPr>
        <w:t>:</w:t>
      </w:r>
      <w:proofErr w:type="gramEnd"/>
      <w:r>
        <w:rPr>
          <w:sz w:val="22"/>
          <w:szCs w:val="22"/>
        </w:rPr>
        <w:t xml:space="preserve"> nombre de volumes d’alcool pur à une température de 20°C contenus dans 100 volumes du produit à cette température.</w:t>
      </w:r>
    </w:p>
    <w:p w14:paraId="45C21F76" w14:textId="77777777" w:rsidR="00802351" w:rsidRPr="00827694" w:rsidRDefault="00802351" w:rsidP="00802351">
      <w:pPr>
        <w:pStyle w:val="Pagrindinistekstas1"/>
        <w:rPr>
          <w:sz w:val="22"/>
          <w:szCs w:val="22"/>
          <w:lang w:val="lt-LT"/>
        </w:rPr>
      </w:pPr>
    </w:p>
    <w:p w14:paraId="433DDE4A" w14:textId="77777777" w:rsidR="00802351" w:rsidRPr="00827694" w:rsidRDefault="00802351" w:rsidP="00827694">
      <w:pPr>
        <w:pStyle w:val="CentrBold"/>
        <w:keepNext/>
        <w:rPr>
          <w:sz w:val="22"/>
          <w:szCs w:val="22"/>
        </w:rPr>
      </w:pPr>
      <w:r>
        <w:rPr>
          <w:sz w:val="22"/>
          <w:szCs w:val="22"/>
        </w:rPr>
        <w:t>CHAPITRE III</w:t>
      </w:r>
    </w:p>
    <w:p w14:paraId="3785905B" w14:textId="77777777" w:rsidR="00802351" w:rsidRPr="00827694" w:rsidRDefault="00802351" w:rsidP="00827694">
      <w:pPr>
        <w:pStyle w:val="CentrBold"/>
        <w:keepNext/>
        <w:rPr>
          <w:sz w:val="22"/>
          <w:szCs w:val="22"/>
        </w:rPr>
      </w:pPr>
      <w:r>
        <w:rPr>
          <w:sz w:val="22"/>
          <w:szCs w:val="22"/>
        </w:rPr>
        <w:t>MATIÈRES PREMIÈRES ET SUBSTANCES DE FABRICATION, CARACTÉRISTIQUES ET CONDITIONS REQUISES</w:t>
      </w:r>
    </w:p>
    <w:p w14:paraId="19FFB3E0" w14:textId="77777777" w:rsidR="00802351" w:rsidRPr="00827694" w:rsidRDefault="00802351" w:rsidP="00827694">
      <w:pPr>
        <w:pStyle w:val="Pagrindinistekstas1"/>
        <w:keepNext/>
        <w:rPr>
          <w:b/>
          <w:bCs/>
          <w:sz w:val="22"/>
          <w:szCs w:val="22"/>
          <w:lang w:val="lt-LT"/>
        </w:rPr>
      </w:pPr>
    </w:p>
    <w:p w14:paraId="01A4506D" w14:textId="77777777" w:rsidR="00802351" w:rsidRPr="00827694" w:rsidRDefault="00802351" w:rsidP="00827694">
      <w:pPr>
        <w:pStyle w:val="Pagrindinistekstas1"/>
        <w:keepNext/>
        <w:rPr>
          <w:sz w:val="22"/>
          <w:szCs w:val="22"/>
        </w:rPr>
      </w:pPr>
      <w:r>
        <w:rPr>
          <w:sz w:val="22"/>
          <w:szCs w:val="22"/>
        </w:rPr>
        <w:t xml:space="preserve">20. Les matières premières et substances suivantes sont utilisées pour la fabrication de la </w:t>
      </w:r>
      <w:proofErr w:type="gramStart"/>
      <w:r>
        <w:rPr>
          <w:sz w:val="22"/>
          <w:szCs w:val="22"/>
        </w:rPr>
        <w:t>bière:</w:t>
      </w:r>
      <w:proofErr w:type="gramEnd"/>
    </w:p>
    <w:p w14:paraId="17AE13FB" w14:textId="77777777" w:rsidR="00802351" w:rsidRPr="00827694" w:rsidRDefault="00802351" w:rsidP="00802351">
      <w:pPr>
        <w:pStyle w:val="Pagrindinistekstas1"/>
        <w:rPr>
          <w:sz w:val="22"/>
          <w:szCs w:val="22"/>
        </w:rPr>
      </w:pPr>
      <w:r>
        <w:rPr>
          <w:sz w:val="22"/>
          <w:szCs w:val="22"/>
        </w:rPr>
        <w:t xml:space="preserve">20.1. </w:t>
      </w:r>
      <w:proofErr w:type="gramStart"/>
      <w:r>
        <w:rPr>
          <w:sz w:val="22"/>
          <w:szCs w:val="22"/>
        </w:rPr>
        <w:t>matières</w:t>
      </w:r>
      <w:proofErr w:type="gramEnd"/>
      <w:r>
        <w:rPr>
          <w:sz w:val="22"/>
          <w:szCs w:val="22"/>
        </w:rPr>
        <w:t xml:space="preserve"> premières principales;</w:t>
      </w:r>
    </w:p>
    <w:p w14:paraId="0C41485F" w14:textId="77777777" w:rsidR="00802351" w:rsidRPr="00827694" w:rsidRDefault="00802351" w:rsidP="00802351">
      <w:pPr>
        <w:pStyle w:val="Pagrindinistekstas1"/>
        <w:rPr>
          <w:sz w:val="22"/>
          <w:szCs w:val="22"/>
        </w:rPr>
      </w:pPr>
      <w:r>
        <w:rPr>
          <w:sz w:val="22"/>
          <w:szCs w:val="22"/>
        </w:rPr>
        <w:t xml:space="preserve">20.2. </w:t>
      </w:r>
      <w:proofErr w:type="gramStart"/>
      <w:r>
        <w:rPr>
          <w:sz w:val="22"/>
          <w:szCs w:val="22"/>
        </w:rPr>
        <w:t>levures:</w:t>
      </w:r>
      <w:proofErr w:type="gramEnd"/>
    </w:p>
    <w:p w14:paraId="3F822EBB" w14:textId="77777777" w:rsidR="00802351" w:rsidRPr="00827694" w:rsidRDefault="00802351" w:rsidP="00802351">
      <w:pPr>
        <w:pStyle w:val="Pagrindinistekstas1"/>
        <w:rPr>
          <w:sz w:val="22"/>
          <w:szCs w:val="22"/>
        </w:rPr>
      </w:pPr>
      <w:r>
        <w:rPr>
          <w:sz w:val="22"/>
          <w:szCs w:val="22"/>
        </w:rPr>
        <w:t xml:space="preserve">20.2.1. </w:t>
      </w:r>
      <w:proofErr w:type="gramStart"/>
      <w:r>
        <w:rPr>
          <w:sz w:val="22"/>
          <w:szCs w:val="22"/>
        </w:rPr>
        <w:t>levure</w:t>
      </w:r>
      <w:proofErr w:type="gramEnd"/>
      <w:r>
        <w:rPr>
          <w:sz w:val="22"/>
          <w:szCs w:val="22"/>
        </w:rPr>
        <w:t xml:space="preserve"> de bière; </w:t>
      </w:r>
    </w:p>
    <w:p w14:paraId="00477F56" w14:textId="77777777" w:rsidR="00802351" w:rsidRPr="00827694" w:rsidRDefault="00802351" w:rsidP="00802351">
      <w:pPr>
        <w:pStyle w:val="Pagrindinistekstas1"/>
        <w:rPr>
          <w:sz w:val="22"/>
          <w:szCs w:val="22"/>
        </w:rPr>
      </w:pPr>
      <w:bookmarkStart w:id="4" w:name="_Hlk23949472"/>
      <w:r>
        <w:rPr>
          <w:sz w:val="22"/>
          <w:szCs w:val="22"/>
        </w:rPr>
        <w:t xml:space="preserve">20.2.2. </w:t>
      </w:r>
      <w:proofErr w:type="gramStart"/>
      <w:r>
        <w:rPr>
          <w:sz w:val="22"/>
          <w:szCs w:val="22"/>
        </w:rPr>
        <w:t>autre</w:t>
      </w:r>
      <w:proofErr w:type="gramEnd"/>
      <w:r>
        <w:rPr>
          <w:sz w:val="22"/>
          <w:szCs w:val="22"/>
        </w:rPr>
        <w:t xml:space="preserve"> levure (par exemple </w:t>
      </w:r>
      <w:proofErr w:type="spellStart"/>
      <w:r>
        <w:rPr>
          <w:i/>
          <w:iCs/>
          <w:sz w:val="22"/>
          <w:szCs w:val="22"/>
        </w:rPr>
        <w:t>Brettanomyces</w:t>
      </w:r>
      <w:proofErr w:type="spellEnd"/>
      <w:r>
        <w:rPr>
          <w:sz w:val="22"/>
          <w:szCs w:val="22"/>
        </w:rPr>
        <w:t xml:space="preserve">, etc.); </w:t>
      </w:r>
    </w:p>
    <w:bookmarkEnd w:id="4"/>
    <w:p w14:paraId="51ECB54C" w14:textId="77777777" w:rsidR="00802351" w:rsidRPr="00827694" w:rsidRDefault="00802351" w:rsidP="00802351">
      <w:pPr>
        <w:pStyle w:val="Pagrindinistekstas1"/>
        <w:rPr>
          <w:sz w:val="22"/>
          <w:szCs w:val="22"/>
        </w:rPr>
      </w:pPr>
      <w:r>
        <w:rPr>
          <w:sz w:val="22"/>
          <w:szCs w:val="22"/>
        </w:rPr>
        <w:t xml:space="preserve">20.2.3. </w:t>
      </w:r>
      <w:proofErr w:type="gramStart"/>
      <w:r>
        <w:rPr>
          <w:sz w:val="22"/>
          <w:szCs w:val="22"/>
        </w:rPr>
        <w:t>levain</w:t>
      </w:r>
      <w:proofErr w:type="gramEnd"/>
      <w:r>
        <w:rPr>
          <w:sz w:val="22"/>
          <w:szCs w:val="22"/>
        </w:rPr>
        <w:t xml:space="preserve"> de cultures pures de levures et d’autres micro-organismes.</w:t>
      </w:r>
    </w:p>
    <w:p w14:paraId="00F40127" w14:textId="77777777" w:rsidR="00802351" w:rsidRPr="00827694" w:rsidRDefault="00802351" w:rsidP="00802351">
      <w:pPr>
        <w:pStyle w:val="Pagrindinistekstas1"/>
        <w:rPr>
          <w:sz w:val="22"/>
          <w:szCs w:val="22"/>
        </w:rPr>
      </w:pPr>
      <w:r>
        <w:rPr>
          <w:sz w:val="22"/>
          <w:szCs w:val="22"/>
        </w:rPr>
        <w:t xml:space="preserve">20.3. </w:t>
      </w:r>
      <w:proofErr w:type="gramStart"/>
      <w:r>
        <w:rPr>
          <w:sz w:val="22"/>
          <w:szCs w:val="22"/>
        </w:rPr>
        <w:t>matières</w:t>
      </w:r>
      <w:proofErr w:type="gramEnd"/>
      <w:r>
        <w:rPr>
          <w:sz w:val="22"/>
          <w:szCs w:val="22"/>
        </w:rPr>
        <w:t xml:space="preserve"> premières non maltées;</w:t>
      </w:r>
    </w:p>
    <w:p w14:paraId="2BDCDD2E" w14:textId="77777777" w:rsidR="00802351" w:rsidRPr="00827694" w:rsidRDefault="00802351" w:rsidP="00802351">
      <w:pPr>
        <w:pStyle w:val="Pagrindinistekstas1"/>
        <w:rPr>
          <w:sz w:val="22"/>
          <w:szCs w:val="22"/>
        </w:rPr>
      </w:pPr>
      <w:r>
        <w:rPr>
          <w:sz w:val="22"/>
          <w:szCs w:val="22"/>
        </w:rPr>
        <w:t xml:space="preserve">20.4. </w:t>
      </w:r>
      <w:proofErr w:type="gramStart"/>
      <w:r>
        <w:rPr>
          <w:sz w:val="22"/>
          <w:szCs w:val="22"/>
        </w:rPr>
        <w:t>matières</w:t>
      </w:r>
      <w:proofErr w:type="gramEnd"/>
      <w:r>
        <w:rPr>
          <w:sz w:val="22"/>
          <w:szCs w:val="22"/>
        </w:rPr>
        <w:t xml:space="preserve"> premières d’origine agricole non traditionnelles (matières premières traditionnellement non utilisées dans la fabrication de la bière, par exemple, fruits, leurs parties ou extraits et alcoolats, graines de plantes ou leurs extraits et alcoolats, parties de plantes ou leurs extraits et alcoolats);</w:t>
      </w:r>
    </w:p>
    <w:p w14:paraId="531E0767" w14:textId="77777777" w:rsidR="00802351" w:rsidRPr="00827694" w:rsidRDefault="00802351" w:rsidP="00802351">
      <w:pPr>
        <w:pStyle w:val="Pagrindinistekstas1"/>
        <w:rPr>
          <w:sz w:val="22"/>
          <w:szCs w:val="22"/>
        </w:rPr>
      </w:pPr>
      <w:r>
        <w:t xml:space="preserve">20.5. </w:t>
      </w:r>
      <w:proofErr w:type="gramStart"/>
      <w:r>
        <w:t>les</w:t>
      </w:r>
      <w:proofErr w:type="gramEnd"/>
      <w:r>
        <w:t xml:space="preserve"> additifs alimentaires qui doivent être conformes aux exigences du </w:t>
      </w:r>
      <w:bookmarkStart w:id="5" w:name="_Hlk22632082"/>
      <w:r>
        <w:t>règlement (CE) n° 1333/2008 du Parlement européen et du Conseil du 16 décembre 2008 sur les additifs alimentaires (JO L 354, 2008, p. 16), modifié en dernier lieu par le règlement (UE) n° 2019/891 de la Commission du 28 mai 2019 (JO L 142, 2019, p. 54-56)</w:t>
      </w:r>
      <w:bookmarkEnd w:id="5"/>
      <w:r>
        <w:t>;</w:t>
      </w:r>
    </w:p>
    <w:p w14:paraId="420EC9A8" w14:textId="77777777" w:rsidR="00802351" w:rsidRPr="00827694" w:rsidRDefault="00802351" w:rsidP="00802351">
      <w:pPr>
        <w:pStyle w:val="Pagrindinistekstas1"/>
        <w:rPr>
          <w:sz w:val="22"/>
          <w:szCs w:val="22"/>
        </w:rPr>
      </w:pPr>
      <w:r>
        <w:rPr>
          <w:sz w:val="22"/>
          <w:szCs w:val="22"/>
        </w:rPr>
        <w:t xml:space="preserve">20.6. </w:t>
      </w:r>
      <w:proofErr w:type="gramStart"/>
      <w:r>
        <w:rPr>
          <w:sz w:val="22"/>
          <w:szCs w:val="22"/>
        </w:rPr>
        <w:t>arômes;</w:t>
      </w:r>
      <w:proofErr w:type="gramEnd"/>
    </w:p>
    <w:p w14:paraId="4C5AFBE9" w14:textId="77777777" w:rsidR="00802351" w:rsidRPr="00827694" w:rsidRDefault="00802351" w:rsidP="00802351">
      <w:pPr>
        <w:pStyle w:val="Pagrindinistekstas1"/>
        <w:rPr>
          <w:sz w:val="22"/>
          <w:szCs w:val="22"/>
        </w:rPr>
      </w:pPr>
      <w:r>
        <w:rPr>
          <w:sz w:val="22"/>
          <w:szCs w:val="22"/>
        </w:rPr>
        <w:t xml:space="preserve">20.7. </w:t>
      </w:r>
      <w:proofErr w:type="gramStart"/>
      <w:r>
        <w:rPr>
          <w:sz w:val="22"/>
          <w:szCs w:val="22"/>
        </w:rPr>
        <w:t>matières</w:t>
      </w:r>
      <w:proofErr w:type="gramEnd"/>
      <w:r>
        <w:rPr>
          <w:sz w:val="22"/>
          <w:szCs w:val="22"/>
        </w:rPr>
        <w:t xml:space="preserve"> favorisant le procédé technologique.</w:t>
      </w:r>
    </w:p>
    <w:p w14:paraId="597EF73B" w14:textId="77777777" w:rsidR="00802351" w:rsidRPr="00827694" w:rsidRDefault="00802351" w:rsidP="00802351">
      <w:pPr>
        <w:pStyle w:val="Pagrindinistekstas1"/>
        <w:rPr>
          <w:sz w:val="22"/>
          <w:szCs w:val="22"/>
        </w:rPr>
      </w:pPr>
      <w:r>
        <w:rPr>
          <w:sz w:val="22"/>
          <w:szCs w:val="22"/>
        </w:rPr>
        <w:t>21. Les matières premières et les substances de fabrication de la bière doivent répondre aux exigences des actes de droit et des documents normatifs et posséder des déclarations de conformité, où sont indiqués les indicateurs de leur qualité et de leur sécurité. Les matières premières et substances doivent correspondre aux termes présentés dans le règlement, ainsi qu'à leurs caractéristiques.</w:t>
      </w:r>
    </w:p>
    <w:p w14:paraId="76DF6740" w14:textId="77777777" w:rsidR="00802351" w:rsidRPr="00827694" w:rsidRDefault="00802351" w:rsidP="00827694">
      <w:pPr>
        <w:pStyle w:val="Pagrindinistekstas1"/>
        <w:keepNext/>
        <w:rPr>
          <w:sz w:val="22"/>
          <w:szCs w:val="22"/>
        </w:rPr>
      </w:pPr>
      <w:r>
        <w:rPr>
          <w:sz w:val="22"/>
          <w:szCs w:val="22"/>
        </w:rPr>
        <w:t xml:space="preserve">22. Principaux </w:t>
      </w:r>
      <w:proofErr w:type="gramStart"/>
      <w:r>
        <w:rPr>
          <w:sz w:val="22"/>
          <w:szCs w:val="22"/>
        </w:rPr>
        <w:t>ingrédients:</w:t>
      </w:r>
      <w:proofErr w:type="gramEnd"/>
    </w:p>
    <w:p w14:paraId="7388F3C3" w14:textId="7E4409BB" w:rsidR="00802351" w:rsidRPr="00827694" w:rsidRDefault="00802351" w:rsidP="00802351">
      <w:pPr>
        <w:pStyle w:val="Pagrindinistekstas1"/>
        <w:rPr>
          <w:strike/>
          <w:sz w:val="22"/>
          <w:szCs w:val="22"/>
        </w:rPr>
      </w:pPr>
      <w:bookmarkStart w:id="6" w:name="_Hlk23949719"/>
      <w:r>
        <w:rPr>
          <w:sz w:val="22"/>
          <w:szCs w:val="22"/>
        </w:rPr>
        <w:t xml:space="preserve">22.1. </w:t>
      </w:r>
      <w:proofErr w:type="gramStart"/>
      <w:r>
        <w:rPr>
          <w:b/>
          <w:bCs/>
          <w:sz w:val="22"/>
          <w:szCs w:val="22"/>
        </w:rPr>
        <w:t>malt</w:t>
      </w:r>
      <w:proofErr w:type="gramEnd"/>
      <w:r>
        <w:rPr>
          <w:sz w:val="22"/>
          <w:szCs w:val="22"/>
        </w:rPr>
        <w:t xml:space="preserve"> - produit obtenu à partir de grains de malt germés et grillés (orge, blé ou autres céréales), adapté à la production de bière. Le malt doit répondre aux exigences le </w:t>
      </w:r>
      <w:proofErr w:type="gramStart"/>
      <w:r>
        <w:rPr>
          <w:sz w:val="22"/>
          <w:szCs w:val="22"/>
        </w:rPr>
        <w:t>concernant;</w:t>
      </w:r>
      <w:proofErr w:type="gramEnd"/>
      <w:r>
        <w:rPr>
          <w:sz w:val="22"/>
          <w:szCs w:val="22"/>
        </w:rPr>
        <w:t xml:space="preserve"> </w:t>
      </w:r>
    </w:p>
    <w:bookmarkEnd w:id="6"/>
    <w:p w14:paraId="67FC873C" w14:textId="77777777" w:rsidR="00802351" w:rsidRPr="00827694" w:rsidRDefault="00802351" w:rsidP="00802351">
      <w:pPr>
        <w:pStyle w:val="Pagrindinistekstas1"/>
        <w:rPr>
          <w:sz w:val="22"/>
          <w:szCs w:val="22"/>
        </w:rPr>
      </w:pPr>
      <w:r>
        <w:rPr>
          <w:sz w:val="22"/>
          <w:szCs w:val="22"/>
        </w:rPr>
        <w:t xml:space="preserve">22.2. </w:t>
      </w:r>
      <w:proofErr w:type="gramStart"/>
      <w:r>
        <w:rPr>
          <w:b/>
          <w:bCs/>
          <w:sz w:val="22"/>
          <w:szCs w:val="22"/>
        </w:rPr>
        <w:t>eau</w:t>
      </w:r>
      <w:r>
        <w:rPr>
          <w:sz w:val="22"/>
          <w:szCs w:val="22"/>
        </w:rPr>
        <w:t>:</w:t>
      </w:r>
      <w:proofErr w:type="gramEnd"/>
      <w:r>
        <w:rPr>
          <w:sz w:val="22"/>
          <w:szCs w:val="22"/>
        </w:rPr>
        <w:t xml:space="preserve"> eau potable conforme aux exigences de la norme d’hygiène lituanienne HN 24:2017 «Exigences de sécurité et de qualité de l’eau potable», approuvée par l’arrêté n° V-455 du 23 juillet 2003 du ministre de la santé de la République de Lituanie portant approbation de la norme d’hygiène lituanienne HN 24:2017 «Exigences de sécurité et de qualité de l’eau potable»;</w:t>
      </w:r>
    </w:p>
    <w:p w14:paraId="5DDCEB53" w14:textId="77777777" w:rsidR="00802351" w:rsidRPr="00827694" w:rsidRDefault="00802351" w:rsidP="00827694">
      <w:pPr>
        <w:pStyle w:val="Pagrindinistekstas1"/>
        <w:keepNext/>
        <w:rPr>
          <w:sz w:val="22"/>
          <w:szCs w:val="22"/>
        </w:rPr>
      </w:pPr>
      <w:r>
        <w:rPr>
          <w:sz w:val="22"/>
          <w:szCs w:val="22"/>
        </w:rPr>
        <w:t xml:space="preserve">22.3. </w:t>
      </w:r>
      <w:proofErr w:type="gramStart"/>
      <w:r>
        <w:rPr>
          <w:sz w:val="22"/>
          <w:szCs w:val="22"/>
        </w:rPr>
        <w:t>produits</w:t>
      </w:r>
      <w:proofErr w:type="gramEnd"/>
      <w:r>
        <w:rPr>
          <w:sz w:val="22"/>
          <w:szCs w:val="22"/>
        </w:rPr>
        <w:t xml:space="preserve"> du houblon:</w:t>
      </w:r>
    </w:p>
    <w:p w14:paraId="7F3CC9E2" w14:textId="77777777" w:rsidR="00802351" w:rsidRPr="00827694" w:rsidRDefault="00802351" w:rsidP="00802351">
      <w:pPr>
        <w:pStyle w:val="Pagrindinistekstas1"/>
        <w:rPr>
          <w:sz w:val="22"/>
          <w:szCs w:val="22"/>
        </w:rPr>
      </w:pPr>
      <w:bookmarkStart w:id="7" w:name="_Hlk8207499"/>
      <w:r>
        <w:rPr>
          <w:sz w:val="22"/>
          <w:szCs w:val="22"/>
        </w:rPr>
        <w:t xml:space="preserve">22.3.1. </w:t>
      </w:r>
      <w:proofErr w:type="gramStart"/>
      <w:r>
        <w:rPr>
          <w:b/>
          <w:bCs/>
          <w:sz w:val="22"/>
          <w:szCs w:val="22"/>
        </w:rPr>
        <w:t>cônes</w:t>
      </w:r>
      <w:proofErr w:type="gramEnd"/>
      <w:r>
        <w:rPr>
          <w:b/>
          <w:bCs/>
          <w:sz w:val="22"/>
          <w:szCs w:val="22"/>
        </w:rPr>
        <w:t xml:space="preserve"> de houblon séchés</w:t>
      </w:r>
      <w:r>
        <w:rPr>
          <w:sz w:val="22"/>
          <w:szCs w:val="22"/>
        </w:rPr>
        <w:t>: inflorescences séchées de la plante (femelle) de houblon grimpant (</w:t>
      </w:r>
      <w:proofErr w:type="spellStart"/>
      <w:r>
        <w:rPr>
          <w:sz w:val="22"/>
          <w:szCs w:val="22"/>
        </w:rPr>
        <w:t>Humulus</w:t>
      </w:r>
      <w:proofErr w:type="spellEnd"/>
      <w:r>
        <w:rPr>
          <w:sz w:val="22"/>
          <w:szCs w:val="22"/>
        </w:rPr>
        <w:t xml:space="preserve"> </w:t>
      </w:r>
      <w:proofErr w:type="spellStart"/>
      <w:r>
        <w:rPr>
          <w:sz w:val="22"/>
          <w:szCs w:val="22"/>
        </w:rPr>
        <w:t>lupulus</w:t>
      </w:r>
      <w:proofErr w:type="spellEnd"/>
      <w:r>
        <w:rPr>
          <w:sz w:val="22"/>
          <w:szCs w:val="22"/>
        </w:rPr>
        <w:t>);</w:t>
      </w:r>
    </w:p>
    <w:p w14:paraId="5A19D12C" w14:textId="77777777" w:rsidR="00802351" w:rsidRPr="00827694" w:rsidRDefault="00802351" w:rsidP="00802351">
      <w:pPr>
        <w:pStyle w:val="Pagrindinistekstas1"/>
        <w:rPr>
          <w:sz w:val="22"/>
          <w:szCs w:val="22"/>
        </w:rPr>
      </w:pPr>
      <w:r>
        <w:rPr>
          <w:sz w:val="22"/>
          <w:szCs w:val="22"/>
        </w:rPr>
        <w:t xml:space="preserve">22.3.2. </w:t>
      </w:r>
      <w:proofErr w:type="gramStart"/>
      <w:r>
        <w:rPr>
          <w:b/>
          <w:bCs/>
          <w:sz w:val="22"/>
          <w:szCs w:val="22"/>
        </w:rPr>
        <w:t>houblon</w:t>
      </w:r>
      <w:proofErr w:type="gramEnd"/>
      <w:r>
        <w:rPr>
          <w:b/>
          <w:bCs/>
          <w:sz w:val="22"/>
          <w:szCs w:val="22"/>
        </w:rPr>
        <w:t xml:space="preserve"> pressé</w:t>
      </w:r>
      <w:r>
        <w:rPr>
          <w:sz w:val="22"/>
          <w:szCs w:val="22"/>
        </w:rPr>
        <w:t>: produits obtenus à partir des cônes de houblon séchés;</w:t>
      </w:r>
    </w:p>
    <w:p w14:paraId="2B7A5862" w14:textId="77777777" w:rsidR="00802351" w:rsidRPr="00827694" w:rsidRDefault="00802351" w:rsidP="00802351">
      <w:pPr>
        <w:pStyle w:val="Pagrindinistekstas1"/>
        <w:rPr>
          <w:sz w:val="22"/>
          <w:szCs w:val="22"/>
        </w:rPr>
      </w:pPr>
      <w:r>
        <w:rPr>
          <w:sz w:val="22"/>
          <w:szCs w:val="22"/>
        </w:rPr>
        <w:t xml:space="preserve">22.3.3. </w:t>
      </w:r>
      <w:proofErr w:type="gramStart"/>
      <w:r>
        <w:rPr>
          <w:b/>
          <w:bCs/>
          <w:sz w:val="22"/>
          <w:szCs w:val="22"/>
        </w:rPr>
        <w:t>granulés</w:t>
      </w:r>
      <w:proofErr w:type="gramEnd"/>
      <w:r>
        <w:rPr>
          <w:b/>
          <w:bCs/>
          <w:sz w:val="22"/>
          <w:szCs w:val="22"/>
        </w:rPr>
        <w:t xml:space="preserve"> et poudres de houblon</w:t>
      </w:r>
      <w:r>
        <w:rPr>
          <w:sz w:val="22"/>
          <w:szCs w:val="22"/>
        </w:rPr>
        <w:t>: produits obtenus par mouture du houblon qui contiennent tous les composants naturels du houblon;</w:t>
      </w:r>
    </w:p>
    <w:p w14:paraId="0F9D6173" w14:textId="77777777" w:rsidR="00802351" w:rsidRPr="00827694" w:rsidRDefault="00802351" w:rsidP="00802351">
      <w:pPr>
        <w:pStyle w:val="Pagrindinistekstas1"/>
        <w:rPr>
          <w:sz w:val="22"/>
          <w:szCs w:val="22"/>
        </w:rPr>
      </w:pPr>
      <w:r>
        <w:rPr>
          <w:sz w:val="22"/>
          <w:szCs w:val="22"/>
        </w:rPr>
        <w:t xml:space="preserve">22.3.4. </w:t>
      </w:r>
      <w:proofErr w:type="gramStart"/>
      <w:r>
        <w:rPr>
          <w:b/>
          <w:bCs/>
          <w:sz w:val="22"/>
          <w:szCs w:val="22"/>
        </w:rPr>
        <w:t>poudre</w:t>
      </w:r>
      <w:proofErr w:type="gramEnd"/>
      <w:r>
        <w:rPr>
          <w:b/>
          <w:bCs/>
          <w:sz w:val="22"/>
          <w:szCs w:val="22"/>
        </w:rPr>
        <w:t xml:space="preserve"> de houblon enrichie en lupuline</w:t>
      </w:r>
      <w:r>
        <w:rPr>
          <w:sz w:val="22"/>
          <w:szCs w:val="22"/>
        </w:rPr>
        <w:t>: produit obtenu par mouture du houblon avec l’élimination mécanique d’une partie des feuilles, des tiges, des bractées et des rachis;</w:t>
      </w:r>
    </w:p>
    <w:p w14:paraId="23B034F2" w14:textId="77777777" w:rsidR="00802351" w:rsidRPr="00827694" w:rsidRDefault="00802351" w:rsidP="00802351">
      <w:pPr>
        <w:pStyle w:val="Pagrindinistekstas1"/>
        <w:rPr>
          <w:sz w:val="22"/>
          <w:szCs w:val="22"/>
        </w:rPr>
      </w:pPr>
      <w:r>
        <w:rPr>
          <w:sz w:val="22"/>
          <w:szCs w:val="22"/>
        </w:rPr>
        <w:t xml:space="preserve">22.3.5. </w:t>
      </w:r>
      <w:proofErr w:type="gramStart"/>
      <w:r>
        <w:rPr>
          <w:b/>
          <w:bCs/>
          <w:sz w:val="22"/>
          <w:szCs w:val="22"/>
        </w:rPr>
        <w:t>extrait</w:t>
      </w:r>
      <w:proofErr w:type="gramEnd"/>
      <w:r>
        <w:rPr>
          <w:b/>
          <w:bCs/>
          <w:sz w:val="22"/>
          <w:szCs w:val="22"/>
        </w:rPr>
        <w:t xml:space="preserve"> de houblon</w:t>
      </w:r>
      <w:r>
        <w:rPr>
          <w:sz w:val="22"/>
          <w:szCs w:val="22"/>
        </w:rPr>
        <w:t xml:space="preserve"> - produit concentré extrait du houblon ou de la poudre de houblon à l'aide d'un ou de plusieurs solvants;</w:t>
      </w:r>
    </w:p>
    <w:p w14:paraId="39EBFC49" w14:textId="77777777" w:rsidR="00802351" w:rsidRPr="00827694" w:rsidRDefault="00802351" w:rsidP="00802351">
      <w:pPr>
        <w:pStyle w:val="Pagrindinistekstas1"/>
        <w:rPr>
          <w:sz w:val="22"/>
          <w:szCs w:val="22"/>
        </w:rPr>
      </w:pPr>
      <w:r>
        <w:rPr>
          <w:sz w:val="22"/>
          <w:szCs w:val="22"/>
        </w:rPr>
        <w:t xml:space="preserve">22.3.6. </w:t>
      </w:r>
      <w:proofErr w:type="gramStart"/>
      <w:r>
        <w:rPr>
          <w:b/>
          <w:bCs/>
          <w:sz w:val="22"/>
          <w:szCs w:val="22"/>
        </w:rPr>
        <w:t>mélange</w:t>
      </w:r>
      <w:proofErr w:type="gramEnd"/>
      <w:r>
        <w:rPr>
          <w:b/>
          <w:bCs/>
          <w:sz w:val="22"/>
          <w:szCs w:val="22"/>
        </w:rPr>
        <w:t xml:space="preserve"> de produits du houblon</w:t>
      </w:r>
      <w:r>
        <w:rPr>
          <w:sz w:val="22"/>
          <w:szCs w:val="22"/>
        </w:rPr>
        <w:t>: mélange de deux ou plusieurs des produits visés aux points 22.3.1 à 22.3.5 de la présente réglementation;</w:t>
      </w:r>
    </w:p>
    <w:p w14:paraId="2D3A443A" w14:textId="77777777" w:rsidR="00802351" w:rsidRPr="00827694" w:rsidRDefault="00802351" w:rsidP="00802351">
      <w:pPr>
        <w:pStyle w:val="Pagrindinistekstas1"/>
        <w:rPr>
          <w:sz w:val="22"/>
          <w:szCs w:val="22"/>
        </w:rPr>
      </w:pPr>
      <w:r>
        <w:rPr>
          <w:sz w:val="22"/>
          <w:szCs w:val="22"/>
        </w:rPr>
        <w:t xml:space="preserve">22.3.7. </w:t>
      </w:r>
      <w:proofErr w:type="gramStart"/>
      <w:r>
        <w:rPr>
          <w:b/>
          <w:bCs/>
          <w:sz w:val="22"/>
          <w:szCs w:val="22"/>
        </w:rPr>
        <w:t>huile</w:t>
      </w:r>
      <w:proofErr w:type="gramEnd"/>
      <w:r>
        <w:rPr>
          <w:b/>
          <w:bCs/>
          <w:sz w:val="22"/>
          <w:szCs w:val="22"/>
        </w:rPr>
        <w:t xml:space="preserve"> essentielle de houblon</w:t>
      </w:r>
      <w:r>
        <w:rPr>
          <w:sz w:val="22"/>
          <w:szCs w:val="22"/>
        </w:rPr>
        <w:t>: huile essentielle constituée de composés volatils de houblon donnant une odeur caractéristique au houblon;</w:t>
      </w:r>
    </w:p>
    <w:p w14:paraId="2F583864" w14:textId="77777777" w:rsidR="00802351" w:rsidRPr="00827694" w:rsidRDefault="00802351" w:rsidP="00802351">
      <w:pPr>
        <w:pStyle w:val="Pagrindinistekstas1"/>
        <w:rPr>
          <w:sz w:val="22"/>
          <w:szCs w:val="22"/>
        </w:rPr>
      </w:pPr>
      <w:r>
        <w:rPr>
          <w:sz w:val="22"/>
          <w:szCs w:val="22"/>
        </w:rPr>
        <w:t xml:space="preserve">22.3.8. </w:t>
      </w:r>
      <w:proofErr w:type="gramStart"/>
      <w:r>
        <w:rPr>
          <w:sz w:val="22"/>
          <w:szCs w:val="22"/>
        </w:rPr>
        <w:t>produits</w:t>
      </w:r>
      <w:proofErr w:type="gramEnd"/>
      <w:r>
        <w:rPr>
          <w:sz w:val="22"/>
          <w:szCs w:val="22"/>
        </w:rPr>
        <w:t xml:space="preserve"> </w:t>
      </w:r>
      <w:proofErr w:type="spellStart"/>
      <w:r>
        <w:rPr>
          <w:sz w:val="22"/>
          <w:szCs w:val="22"/>
        </w:rPr>
        <w:t>isomérisés</w:t>
      </w:r>
      <w:proofErr w:type="spellEnd"/>
      <w:r>
        <w:rPr>
          <w:sz w:val="22"/>
          <w:szCs w:val="22"/>
        </w:rPr>
        <w:t xml:space="preserve"> de houblon:</w:t>
      </w:r>
    </w:p>
    <w:p w14:paraId="66782D91" w14:textId="77777777" w:rsidR="00802351" w:rsidRPr="00827694" w:rsidRDefault="00802351" w:rsidP="00802351">
      <w:pPr>
        <w:pStyle w:val="Pagrindinistekstas1"/>
        <w:rPr>
          <w:sz w:val="22"/>
          <w:szCs w:val="22"/>
        </w:rPr>
      </w:pPr>
      <w:r>
        <w:rPr>
          <w:sz w:val="22"/>
          <w:szCs w:val="22"/>
        </w:rPr>
        <w:t xml:space="preserve">22.3.8.1. </w:t>
      </w:r>
      <w:proofErr w:type="gramStart"/>
      <w:r>
        <w:rPr>
          <w:b/>
          <w:bCs/>
          <w:sz w:val="22"/>
          <w:szCs w:val="22"/>
        </w:rPr>
        <w:t>extrait</w:t>
      </w:r>
      <w:proofErr w:type="gramEnd"/>
      <w:r>
        <w:rPr>
          <w:b/>
          <w:bCs/>
          <w:sz w:val="22"/>
          <w:szCs w:val="22"/>
        </w:rPr>
        <w:t xml:space="preserve"> </w:t>
      </w:r>
      <w:proofErr w:type="spellStart"/>
      <w:r>
        <w:rPr>
          <w:b/>
          <w:bCs/>
          <w:sz w:val="22"/>
          <w:szCs w:val="22"/>
        </w:rPr>
        <w:t>isomérisé</w:t>
      </w:r>
      <w:proofErr w:type="spellEnd"/>
      <w:r>
        <w:rPr>
          <w:b/>
          <w:bCs/>
          <w:sz w:val="22"/>
          <w:szCs w:val="22"/>
        </w:rPr>
        <w:t xml:space="preserve"> de houblon</w:t>
      </w:r>
      <w:r>
        <w:rPr>
          <w:sz w:val="22"/>
          <w:szCs w:val="22"/>
        </w:rPr>
        <w:t>: extrait de houblon dont presque tous les acides alpha ont subi une isomérisation;</w:t>
      </w:r>
    </w:p>
    <w:p w14:paraId="2B78FA54" w14:textId="77777777" w:rsidR="00802351" w:rsidRPr="00827694" w:rsidRDefault="00802351" w:rsidP="00802351">
      <w:pPr>
        <w:pStyle w:val="Pagrindinistekstas1"/>
        <w:rPr>
          <w:sz w:val="22"/>
          <w:szCs w:val="22"/>
        </w:rPr>
      </w:pPr>
      <w:r>
        <w:rPr>
          <w:sz w:val="22"/>
          <w:szCs w:val="22"/>
        </w:rPr>
        <w:t xml:space="preserve">22.3.8.2. </w:t>
      </w:r>
      <w:proofErr w:type="gramStart"/>
      <w:r>
        <w:rPr>
          <w:b/>
          <w:bCs/>
          <w:sz w:val="22"/>
          <w:szCs w:val="22"/>
        </w:rPr>
        <w:t>poudre</w:t>
      </w:r>
      <w:proofErr w:type="gramEnd"/>
      <w:r>
        <w:rPr>
          <w:b/>
          <w:bCs/>
          <w:sz w:val="22"/>
          <w:szCs w:val="22"/>
        </w:rPr>
        <w:t xml:space="preserve"> </w:t>
      </w:r>
      <w:proofErr w:type="spellStart"/>
      <w:r>
        <w:rPr>
          <w:b/>
          <w:bCs/>
          <w:sz w:val="22"/>
          <w:szCs w:val="22"/>
        </w:rPr>
        <w:t>isomérisée</w:t>
      </w:r>
      <w:proofErr w:type="spellEnd"/>
      <w:r>
        <w:rPr>
          <w:b/>
          <w:bCs/>
          <w:sz w:val="22"/>
          <w:szCs w:val="22"/>
        </w:rPr>
        <w:t xml:space="preserve"> de houblon</w:t>
      </w:r>
      <w:r>
        <w:rPr>
          <w:sz w:val="22"/>
          <w:szCs w:val="22"/>
        </w:rPr>
        <w:t>: poudre de houblon dont presque tous les acides alpha ont subi une isomérisation;</w:t>
      </w:r>
    </w:p>
    <w:p w14:paraId="5B283C82" w14:textId="77777777" w:rsidR="00802351" w:rsidRPr="00827694" w:rsidRDefault="00802351" w:rsidP="00802351">
      <w:pPr>
        <w:pStyle w:val="Pagrindinistekstas1"/>
        <w:rPr>
          <w:sz w:val="22"/>
          <w:szCs w:val="22"/>
        </w:rPr>
      </w:pPr>
      <w:r>
        <w:rPr>
          <w:sz w:val="22"/>
          <w:szCs w:val="22"/>
        </w:rPr>
        <w:t xml:space="preserve">22.3.9. </w:t>
      </w:r>
      <w:proofErr w:type="gramStart"/>
      <w:r>
        <w:rPr>
          <w:sz w:val="22"/>
          <w:szCs w:val="22"/>
        </w:rPr>
        <w:t>arômes</w:t>
      </w:r>
      <w:proofErr w:type="gramEnd"/>
      <w:r>
        <w:rPr>
          <w:sz w:val="22"/>
          <w:szCs w:val="22"/>
        </w:rPr>
        <w:t xml:space="preserve"> naturels de houblon.</w:t>
      </w:r>
      <w:bookmarkEnd w:id="7"/>
    </w:p>
    <w:p w14:paraId="31A638D2" w14:textId="77777777" w:rsidR="00802351" w:rsidRPr="00827694" w:rsidRDefault="00802351" w:rsidP="00827694">
      <w:pPr>
        <w:pStyle w:val="Pagrindinistekstas1"/>
        <w:keepNext/>
        <w:rPr>
          <w:b/>
          <w:sz w:val="22"/>
          <w:szCs w:val="22"/>
        </w:rPr>
      </w:pPr>
      <w:r>
        <w:rPr>
          <w:sz w:val="22"/>
          <w:szCs w:val="22"/>
        </w:rPr>
        <w:t xml:space="preserve">23. </w:t>
      </w:r>
      <w:r>
        <w:rPr>
          <w:b/>
          <w:sz w:val="22"/>
          <w:szCs w:val="22"/>
        </w:rPr>
        <w:t xml:space="preserve">Levure et autres micro-organismes de </w:t>
      </w:r>
      <w:proofErr w:type="gramStart"/>
      <w:r>
        <w:rPr>
          <w:b/>
          <w:sz w:val="22"/>
          <w:szCs w:val="22"/>
        </w:rPr>
        <w:t>fermentation:</w:t>
      </w:r>
      <w:proofErr w:type="gramEnd"/>
    </w:p>
    <w:p w14:paraId="50DE91DA" w14:textId="26E738B4" w:rsidR="00802351" w:rsidRPr="00827694" w:rsidRDefault="00802351" w:rsidP="00802351">
      <w:pPr>
        <w:pStyle w:val="Pagrindinistekstas1"/>
        <w:rPr>
          <w:sz w:val="22"/>
          <w:szCs w:val="22"/>
        </w:rPr>
      </w:pPr>
      <w:r>
        <w:rPr>
          <w:sz w:val="22"/>
          <w:szCs w:val="22"/>
        </w:rPr>
        <w:t xml:space="preserve">23,1. </w:t>
      </w:r>
      <w:r>
        <w:rPr>
          <w:b/>
          <w:bCs/>
          <w:sz w:val="22"/>
          <w:szCs w:val="22"/>
        </w:rPr>
        <w:t>Levure de bière</w:t>
      </w:r>
      <w:r>
        <w:rPr>
          <w:sz w:val="22"/>
          <w:szCs w:val="22"/>
        </w:rPr>
        <w:t xml:space="preserve"> (ci-après</w:t>
      </w:r>
      <w:proofErr w:type="gramStart"/>
      <w:r>
        <w:rPr>
          <w:sz w:val="22"/>
          <w:szCs w:val="22"/>
        </w:rPr>
        <w:t xml:space="preserve"> «levure</w:t>
      </w:r>
      <w:proofErr w:type="gramEnd"/>
      <w:r>
        <w:rPr>
          <w:sz w:val="22"/>
          <w:szCs w:val="22"/>
        </w:rPr>
        <w:t xml:space="preserve">»): micro-organismes de la famille des </w:t>
      </w:r>
      <w:proofErr w:type="spellStart"/>
      <w:r>
        <w:rPr>
          <w:i/>
          <w:sz w:val="22"/>
          <w:szCs w:val="22"/>
        </w:rPr>
        <w:t>saccharomycetaceae</w:t>
      </w:r>
      <w:proofErr w:type="spellEnd"/>
      <w:r>
        <w:rPr>
          <w:sz w:val="22"/>
          <w:szCs w:val="22"/>
        </w:rPr>
        <w:t>, classe des ascomycètes, appropriés pour la fermentation du moût de bière, par exemple, S</w:t>
      </w:r>
      <w:r>
        <w:rPr>
          <w:i/>
          <w:iCs/>
          <w:sz w:val="22"/>
          <w:szCs w:val="22"/>
        </w:rPr>
        <w:t xml:space="preserve">accharomyces cerevisiae, Saccharomyces </w:t>
      </w:r>
      <w:proofErr w:type="spellStart"/>
      <w:r>
        <w:rPr>
          <w:i/>
          <w:iCs/>
          <w:sz w:val="22"/>
          <w:szCs w:val="22"/>
        </w:rPr>
        <w:t>pastorianus</w:t>
      </w:r>
      <w:proofErr w:type="spellEnd"/>
      <w:r>
        <w:rPr>
          <w:i/>
          <w:iCs/>
          <w:sz w:val="22"/>
          <w:szCs w:val="22"/>
        </w:rPr>
        <w:t>,</w:t>
      </w:r>
      <w:r>
        <w:rPr>
          <w:sz w:val="22"/>
          <w:szCs w:val="22"/>
        </w:rPr>
        <w:t xml:space="preserve"> etc. La levure est classée en levure de fermentation basse et en levure de fermentation haute en fonction des caractéristiques morphologiques, physiologiques et </w:t>
      </w:r>
      <w:proofErr w:type="gramStart"/>
      <w:r>
        <w:rPr>
          <w:sz w:val="22"/>
          <w:szCs w:val="22"/>
        </w:rPr>
        <w:t>technologiques:</w:t>
      </w:r>
      <w:proofErr w:type="gramEnd"/>
    </w:p>
    <w:p w14:paraId="058E2F91" w14:textId="77777777" w:rsidR="00802351" w:rsidRPr="00827694" w:rsidRDefault="00802351" w:rsidP="00802351">
      <w:pPr>
        <w:pStyle w:val="Pagrindinistekstas1"/>
        <w:rPr>
          <w:sz w:val="22"/>
          <w:szCs w:val="22"/>
        </w:rPr>
      </w:pPr>
      <w:r>
        <w:rPr>
          <w:sz w:val="22"/>
          <w:szCs w:val="22"/>
        </w:rPr>
        <w:lastRenderedPageBreak/>
        <w:t xml:space="preserve">23.1.1. </w:t>
      </w:r>
      <w:proofErr w:type="gramStart"/>
      <w:r>
        <w:rPr>
          <w:b/>
          <w:bCs/>
          <w:sz w:val="22"/>
          <w:szCs w:val="22"/>
        </w:rPr>
        <w:t>levure</w:t>
      </w:r>
      <w:proofErr w:type="gramEnd"/>
      <w:r>
        <w:rPr>
          <w:b/>
          <w:bCs/>
          <w:sz w:val="22"/>
          <w:szCs w:val="22"/>
        </w:rPr>
        <w:t xml:space="preserve"> de fermentation basse</w:t>
      </w:r>
      <w:r>
        <w:rPr>
          <w:sz w:val="22"/>
          <w:szCs w:val="22"/>
        </w:rPr>
        <w:t>: levure qui, avec la fermentation du moût de bière, fermente totalement le raffinose avec une efficacité optimale à une température de 8-12°C et, à la fin de la fermentation, se dépose habituellement au fond de la cuve de fermentation;</w:t>
      </w:r>
    </w:p>
    <w:p w14:paraId="3AC37936" w14:textId="77777777" w:rsidR="00802351" w:rsidRPr="00827694" w:rsidRDefault="00802351" w:rsidP="00802351">
      <w:pPr>
        <w:pStyle w:val="Pagrindinistekstas1"/>
        <w:rPr>
          <w:sz w:val="22"/>
          <w:szCs w:val="22"/>
        </w:rPr>
      </w:pPr>
      <w:r>
        <w:rPr>
          <w:sz w:val="22"/>
          <w:szCs w:val="22"/>
        </w:rPr>
        <w:t xml:space="preserve">23.1.2. </w:t>
      </w:r>
      <w:proofErr w:type="gramStart"/>
      <w:r>
        <w:rPr>
          <w:b/>
          <w:bCs/>
          <w:sz w:val="22"/>
          <w:szCs w:val="22"/>
        </w:rPr>
        <w:t>levure</w:t>
      </w:r>
      <w:proofErr w:type="gramEnd"/>
      <w:r>
        <w:rPr>
          <w:b/>
          <w:bCs/>
          <w:sz w:val="22"/>
          <w:szCs w:val="22"/>
        </w:rPr>
        <w:t xml:space="preserve"> de fermentation haute</w:t>
      </w:r>
      <w:r>
        <w:rPr>
          <w:sz w:val="22"/>
          <w:szCs w:val="22"/>
        </w:rPr>
        <w:t>: levure qui, avec la fermentation du moût de bière, fermente environ un tiers du raffinose avec une efficacité optimale à une température de 14-25 °C et, à la fin de la fermentation, remonte habituellement à la surface de la bière jeune.</w:t>
      </w:r>
    </w:p>
    <w:p w14:paraId="780DD48C" w14:textId="658698DC" w:rsidR="00802351" w:rsidRPr="00827694" w:rsidRDefault="00802351" w:rsidP="00802351">
      <w:pPr>
        <w:pStyle w:val="Pagrindinistekstas1"/>
        <w:rPr>
          <w:sz w:val="22"/>
          <w:szCs w:val="22"/>
        </w:rPr>
      </w:pPr>
      <w:r>
        <w:rPr>
          <w:sz w:val="22"/>
          <w:szCs w:val="22"/>
        </w:rPr>
        <w:t xml:space="preserve">23.2. </w:t>
      </w:r>
      <w:proofErr w:type="gramStart"/>
      <w:r>
        <w:rPr>
          <w:b/>
          <w:bCs/>
          <w:sz w:val="22"/>
          <w:szCs w:val="22"/>
        </w:rPr>
        <w:t>autres</w:t>
      </w:r>
      <w:proofErr w:type="gramEnd"/>
      <w:r>
        <w:rPr>
          <w:b/>
          <w:bCs/>
          <w:sz w:val="22"/>
          <w:szCs w:val="22"/>
        </w:rPr>
        <w:t xml:space="preserve"> levures adaptées à la production de bière</w:t>
      </w:r>
      <w:r>
        <w:rPr>
          <w:sz w:val="22"/>
          <w:szCs w:val="22"/>
        </w:rPr>
        <w:t xml:space="preserve"> (ci-après : levures) - autres levures utilisées dans la production de boissons alcoolisées, par exemple les micro-organismes de la classe des </w:t>
      </w:r>
      <w:proofErr w:type="spellStart"/>
      <w:r>
        <w:rPr>
          <w:sz w:val="22"/>
          <w:szCs w:val="22"/>
        </w:rPr>
        <w:t>Aschycetes</w:t>
      </w:r>
      <w:proofErr w:type="spellEnd"/>
      <w:r>
        <w:rPr>
          <w:sz w:val="22"/>
          <w:szCs w:val="22"/>
        </w:rPr>
        <w:t xml:space="preserve"> (</w:t>
      </w:r>
      <w:proofErr w:type="spellStart"/>
      <w:r>
        <w:rPr>
          <w:sz w:val="22"/>
          <w:szCs w:val="22"/>
        </w:rPr>
        <w:t>Saccharomycetaceae</w:t>
      </w:r>
      <w:proofErr w:type="spellEnd"/>
      <w:r>
        <w:rPr>
          <w:sz w:val="22"/>
          <w:szCs w:val="22"/>
        </w:rPr>
        <w:t xml:space="preserve">), tels que Saccharomyces </w:t>
      </w:r>
      <w:proofErr w:type="spellStart"/>
      <w:r>
        <w:rPr>
          <w:sz w:val="22"/>
          <w:szCs w:val="22"/>
        </w:rPr>
        <w:t>bayanus</w:t>
      </w:r>
      <w:proofErr w:type="spellEnd"/>
      <w:r>
        <w:rPr>
          <w:sz w:val="22"/>
          <w:szCs w:val="22"/>
        </w:rPr>
        <w:t xml:space="preserve">, </w:t>
      </w:r>
      <w:proofErr w:type="spellStart"/>
      <w:r>
        <w:rPr>
          <w:sz w:val="22"/>
          <w:szCs w:val="22"/>
        </w:rPr>
        <w:t>Brettanomyces</w:t>
      </w:r>
      <w:proofErr w:type="spellEnd"/>
      <w:r>
        <w:rPr>
          <w:sz w:val="22"/>
          <w:szCs w:val="22"/>
        </w:rPr>
        <w:t xml:space="preserve"> </w:t>
      </w:r>
      <w:proofErr w:type="spellStart"/>
      <w:r>
        <w:rPr>
          <w:sz w:val="22"/>
          <w:szCs w:val="22"/>
        </w:rPr>
        <w:t>bruxellensis</w:t>
      </w:r>
      <w:proofErr w:type="spellEnd"/>
      <w:r>
        <w:rPr>
          <w:sz w:val="22"/>
          <w:szCs w:val="22"/>
        </w:rPr>
        <w:t xml:space="preserve">, </w:t>
      </w:r>
      <w:proofErr w:type="spellStart"/>
      <w:r>
        <w:rPr>
          <w:sz w:val="22"/>
          <w:szCs w:val="22"/>
        </w:rPr>
        <w:t>Brettanomyces</w:t>
      </w:r>
      <w:proofErr w:type="spellEnd"/>
      <w:r>
        <w:rPr>
          <w:sz w:val="22"/>
          <w:szCs w:val="22"/>
        </w:rPr>
        <w:t xml:space="preserve"> </w:t>
      </w:r>
      <w:proofErr w:type="spellStart"/>
      <w:r>
        <w:rPr>
          <w:sz w:val="22"/>
          <w:szCs w:val="22"/>
        </w:rPr>
        <w:t>anomalus</w:t>
      </w:r>
      <w:proofErr w:type="spellEnd"/>
      <w:r>
        <w:rPr>
          <w:sz w:val="22"/>
          <w:szCs w:val="22"/>
        </w:rPr>
        <w:t xml:space="preserve">, qui sont adaptées à la fermentation du moût. Optimale à des températures de 14 à 25 °C. </w:t>
      </w:r>
    </w:p>
    <w:p w14:paraId="459FE716" w14:textId="77777777" w:rsidR="00802351" w:rsidRPr="00827694" w:rsidRDefault="00802351" w:rsidP="00802351">
      <w:pPr>
        <w:pStyle w:val="Pagrindinistekstas1"/>
        <w:rPr>
          <w:sz w:val="22"/>
          <w:szCs w:val="22"/>
        </w:rPr>
      </w:pPr>
      <w:r>
        <w:rPr>
          <w:sz w:val="22"/>
          <w:szCs w:val="22"/>
        </w:rPr>
        <w:t xml:space="preserve">23,3. </w:t>
      </w:r>
      <w:r>
        <w:rPr>
          <w:b/>
          <w:bCs/>
          <w:sz w:val="22"/>
          <w:szCs w:val="22"/>
        </w:rPr>
        <w:t xml:space="preserve">Levure du type </w:t>
      </w:r>
      <w:proofErr w:type="spellStart"/>
      <w:r>
        <w:rPr>
          <w:b/>
          <w:bCs/>
          <w:sz w:val="22"/>
          <w:szCs w:val="22"/>
        </w:rPr>
        <w:t>Brettanomyces</w:t>
      </w:r>
      <w:proofErr w:type="spellEnd"/>
      <w:r>
        <w:rPr>
          <w:sz w:val="22"/>
          <w:szCs w:val="22"/>
        </w:rPr>
        <w:t xml:space="preserve"> (ci-après : levure) - le type </w:t>
      </w:r>
      <w:proofErr w:type="spellStart"/>
      <w:r>
        <w:rPr>
          <w:sz w:val="22"/>
          <w:szCs w:val="22"/>
        </w:rPr>
        <w:t>Brettanomyces</w:t>
      </w:r>
      <w:proofErr w:type="spellEnd"/>
      <w:r>
        <w:rPr>
          <w:sz w:val="22"/>
          <w:szCs w:val="22"/>
        </w:rPr>
        <w:t xml:space="preserve"> de la classe des levures de la famille des </w:t>
      </w:r>
      <w:proofErr w:type="spellStart"/>
      <w:r>
        <w:rPr>
          <w:sz w:val="22"/>
          <w:szCs w:val="22"/>
        </w:rPr>
        <w:t>Aschycetes</w:t>
      </w:r>
      <w:proofErr w:type="spellEnd"/>
      <w:r>
        <w:rPr>
          <w:sz w:val="22"/>
          <w:szCs w:val="22"/>
        </w:rPr>
        <w:t xml:space="preserve"> (</w:t>
      </w:r>
      <w:proofErr w:type="spellStart"/>
      <w:r>
        <w:rPr>
          <w:sz w:val="22"/>
          <w:szCs w:val="22"/>
        </w:rPr>
        <w:t>Saccharomycetaceae</w:t>
      </w:r>
      <w:proofErr w:type="spellEnd"/>
      <w:r>
        <w:rPr>
          <w:sz w:val="22"/>
          <w:szCs w:val="22"/>
        </w:rPr>
        <w:t xml:space="preserve">), qui produisent de l'acide acétique et des composés aromatiques spécifiques dans des conditions </w:t>
      </w:r>
      <w:proofErr w:type="gramStart"/>
      <w:r>
        <w:rPr>
          <w:sz w:val="22"/>
          <w:szCs w:val="22"/>
        </w:rPr>
        <w:t>aérobies;</w:t>
      </w:r>
      <w:proofErr w:type="gramEnd"/>
      <w:r>
        <w:rPr>
          <w:sz w:val="22"/>
          <w:szCs w:val="22"/>
        </w:rPr>
        <w:t xml:space="preserve"> </w:t>
      </w:r>
    </w:p>
    <w:p w14:paraId="227103F2" w14:textId="77777777" w:rsidR="00802351" w:rsidRPr="00827694" w:rsidRDefault="00802351" w:rsidP="00802351">
      <w:pPr>
        <w:pStyle w:val="Pagrindinistekstas1"/>
        <w:rPr>
          <w:sz w:val="22"/>
          <w:szCs w:val="22"/>
        </w:rPr>
      </w:pPr>
      <w:r>
        <w:rPr>
          <w:sz w:val="22"/>
          <w:szCs w:val="22"/>
        </w:rPr>
        <w:t xml:space="preserve">23.4. </w:t>
      </w:r>
      <w:proofErr w:type="gramStart"/>
      <w:r>
        <w:rPr>
          <w:b/>
          <w:bCs/>
          <w:sz w:val="22"/>
          <w:szCs w:val="22"/>
        </w:rPr>
        <w:t>mélange</w:t>
      </w:r>
      <w:proofErr w:type="gramEnd"/>
      <w:r>
        <w:rPr>
          <w:b/>
          <w:bCs/>
          <w:sz w:val="22"/>
          <w:szCs w:val="22"/>
        </w:rPr>
        <w:t xml:space="preserve"> de levures et de cultures pures d'autres micro-organismes</w:t>
      </w:r>
      <w:r>
        <w:rPr>
          <w:sz w:val="22"/>
          <w:szCs w:val="22"/>
        </w:rPr>
        <w:t xml:space="preserve"> (ci-après : ferment de micro-organismes) - par exemple le mélange de levures du genre Saccharomyces et/ou </w:t>
      </w:r>
      <w:proofErr w:type="spellStart"/>
      <w:r>
        <w:rPr>
          <w:sz w:val="22"/>
          <w:szCs w:val="22"/>
        </w:rPr>
        <w:t>Brettanomyces</w:t>
      </w:r>
      <w:proofErr w:type="spellEnd"/>
      <w:r>
        <w:rPr>
          <w:sz w:val="22"/>
          <w:szCs w:val="22"/>
        </w:rPr>
        <w:t xml:space="preserve"> de la classe </w:t>
      </w:r>
      <w:proofErr w:type="spellStart"/>
      <w:r>
        <w:rPr>
          <w:sz w:val="22"/>
          <w:szCs w:val="22"/>
        </w:rPr>
        <w:t>Aschycetes</w:t>
      </w:r>
      <w:proofErr w:type="spellEnd"/>
      <w:r>
        <w:rPr>
          <w:sz w:val="22"/>
          <w:szCs w:val="22"/>
        </w:rPr>
        <w:t xml:space="preserve"> de la famille des levures (</w:t>
      </w:r>
      <w:proofErr w:type="spellStart"/>
      <w:r>
        <w:rPr>
          <w:sz w:val="22"/>
          <w:szCs w:val="22"/>
        </w:rPr>
        <w:t>Saccharomycetaceae</w:t>
      </w:r>
      <w:proofErr w:type="spellEnd"/>
      <w:r>
        <w:rPr>
          <w:sz w:val="22"/>
          <w:szCs w:val="22"/>
        </w:rPr>
        <w:t xml:space="preserve">) avec d'autres micro-organismes, par exemple des bactéries lactiques (Lactobacillus). </w:t>
      </w:r>
    </w:p>
    <w:p w14:paraId="64B1234B" w14:textId="77777777" w:rsidR="00802351" w:rsidRPr="00827694" w:rsidRDefault="00802351" w:rsidP="00827694">
      <w:pPr>
        <w:pStyle w:val="Pagrindinistekstas1"/>
        <w:keepNext/>
        <w:rPr>
          <w:sz w:val="22"/>
          <w:szCs w:val="22"/>
        </w:rPr>
      </w:pPr>
      <w:r>
        <w:rPr>
          <w:sz w:val="22"/>
          <w:szCs w:val="22"/>
        </w:rPr>
        <w:t xml:space="preserve">24. Matières </w:t>
      </w:r>
      <w:proofErr w:type="gramStart"/>
      <w:r>
        <w:rPr>
          <w:sz w:val="22"/>
          <w:szCs w:val="22"/>
        </w:rPr>
        <w:t>premières:</w:t>
      </w:r>
      <w:proofErr w:type="gramEnd"/>
    </w:p>
    <w:p w14:paraId="7AA3DFEA" w14:textId="77777777" w:rsidR="00802351" w:rsidRPr="00827694" w:rsidRDefault="00802351" w:rsidP="00827694">
      <w:pPr>
        <w:pStyle w:val="Pagrindinistekstas1"/>
        <w:keepNext/>
        <w:rPr>
          <w:sz w:val="22"/>
          <w:szCs w:val="22"/>
        </w:rPr>
      </w:pPr>
      <w:bookmarkStart w:id="8" w:name="_Hlk24362810"/>
      <w:r>
        <w:t xml:space="preserve">24.1. </w:t>
      </w:r>
      <w:proofErr w:type="gramStart"/>
      <w:r>
        <w:t>additifs</w:t>
      </w:r>
      <w:bookmarkEnd w:id="8"/>
      <w:r>
        <w:t>:</w:t>
      </w:r>
      <w:proofErr w:type="gramEnd"/>
    </w:p>
    <w:p w14:paraId="7BD214E2" w14:textId="77777777" w:rsidR="00802351" w:rsidRPr="00827694" w:rsidRDefault="00802351" w:rsidP="00802351">
      <w:pPr>
        <w:pStyle w:val="Pagrindinistekstas1"/>
        <w:rPr>
          <w:sz w:val="22"/>
          <w:szCs w:val="22"/>
        </w:rPr>
      </w:pPr>
      <w:r>
        <w:rPr>
          <w:sz w:val="22"/>
          <w:szCs w:val="22"/>
        </w:rPr>
        <w:t xml:space="preserve">24.1.1. </w:t>
      </w:r>
      <w:proofErr w:type="gramStart"/>
      <w:r>
        <w:rPr>
          <w:sz w:val="22"/>
          <w:szCs w:val="22"/>
        </w:rPr>
        <w:t>céréales</w:t>
      </w:r>
      <w:proofErr w:type="gramEnd"/>
      <w:r>
        <w:rPr>
          <w:sz w:val="22"/>
          <w:szCs w:val="22"/>
        </w:rPr>
        <w:t xml:space="preserve"> utilisées pour la fabrication de la bière sans germination préalable;</w:t>
      </w:r>
    </w:p>
    <w:p w14:paraId="45780C20" w14:textId="77777777" w:rsidR="00802351" w:rsidRPr="00827694" w:rsidRDefault="00802351" w:rsidP="00802351">
      <w:pPr>
        <w:pStyle w:val="Pagrindinistekstas1"/>
        <w:rPr>
          <w:sz w:val="22"/>
          <w:szCs w:val="22"/>
        </w:rPr>
      </w:pPr>
      <w:r>
        <w:rPr>
          <w:sz w:val="22"/>
          <w:szCs w:val="22"/>
        </w:rPr>
        <w:t xml:space="preserve">24.1.2. </w:t>
      </w:r>
      <w:proofErr w:type="gramStart"/>
      <w:r>
        <w:rPr>
          <w:sz w:val="22"/>
          <w:szCs w:val="22"/>
        </w:rPr>
        <w:t>riz</w:t>
      </w:r>
      <w:proofErr w:type="gramEnd"/>
      <w:r>
        <w:rPr>
          <w:sz w:val="22"/>
          <w:szCs w:val="22"/>
        </w:rPr>
        <w:t>, maïs, pois et autres;</w:t>
      </w:r>
    </w:p>
    <w:p w14:paraId="2976025D" w14:textId="77777777" w:rsidR="00802351" w:rsidRPr="00827694" w:rsidRDefault="00802351" w:rsidP="00802351">
      <w:pPr>
        <w:pStyle w:val="Pagrindinistekstas1"/>
        <w:rPr>
          <w:sz w:val="22"/>
          <w:szCs w:val="22"/>
        </w:rPr>
      </w:pPr>
      <w:r>
        <w:rPr>
          <w:sz w:val="22"/>
          <w:szCs w:val="22"/>
        </w:rPr>
        <w:t xml:space="preserve">24.1.3. </w:t>
      </w:r>
      <w:proofErr w:type="gramStart"/>
      <w:r>
        <w:rPr>
          <w:sz w:val="22"/>
          <w:szCs w:val="22"/>
        </w:rPr>
        <w:t>fécule</w:t>
      </w:r>
      <w:proofErr w:type="gramEnd"/>
      <w:r>
        <w:rPr>
          <w:sz w:val="22"/>
          <w:szCs w:val="22"/>
        </w:rPr>
        <w:t xml:space="preserve"> ou sirops de fécule, obtenus par fermentation;</w:t>
      </w:r>
    </w:p>
    <w:p w14:paraId="2F45825A" w14:textId="77777777" w:rsidR="00802351" w:rsidRPr="00827694" w:rsidRDefault="00802351" w:rsidP="00827694">
      <w:pPr>
        <w:pStyle w:val="Pagrindinistekstas1"/>
        <w:keepNext/>
        <w:rPr>
          <w:sz w:val="22"/>
          <w:szCs w:val="22"/>
        </w:rPr>
      </w:pPr>
      <w:r>
        <w:rPr>
          <w:sz w:val="22"/>
          <w:szCs w:val="22"/>
        </w:rPr>
        <w:t xml:space="preserve">24.2. </w:t>
      </w:r>
      <w:proofErr w:type="gramStart"/>
      <w:r>
        <w:rPr>
          <w:sz w:val="22"/>
          <w:szCs w:val="22"/>
        </w:rPr>
        <w:t>féculents</w:t>
      </w:r>
      <w:proofErr w:type="gramEnd"/>
      <w:r>
        <w:rPr>
          <w:sz w:val="22"/>
          <w:szCs w:val="22"/>
        </w:rPr>
        <w:t xml:space="preserve"> non maltés:</w:t>
      </w:r>
    </w:p>
    <w:p w14:paraId="18A68500" w14:textId="77777777" w:rsidR="00802351" w:rsidRPr="00827694" w:rsidRDefault="00802351" w:rsidP="00802351">
      <w:pPr>
        <w:pStyle w:val="Pagrindinistekstas1"/>
        <w:rPr>
          <w:sz w:val="22"/>
          <w:szCs w:val="22"/>
        </w:rPr>
      </w:pPr>
      <w:r>
        <w:rPr>
          <w:sz w:val="22"/>
          <w:szCs w:val="22"/>
        </w:rPr>
        <w:t xml:space="preserve">24.2.1. </w:t>
      </w:r>
      <w:proofErr w:type="gramStart"/>
      <w:r>
        <w:rPr>
          <w:sz w:val="22"/>
          <w:szCs w:val="22"/>
        </w:rPr>
        <w:t>sucre</w:t>
      </w:r>
      <w:proofErr w:type="gramEnd"/>
      <w:r>
        <w:rPr>
          <w:sz w:val="22"/>
          <w:szCs w:val="22"/>
        </w:rPr>
        <w:t xml:space="preserve"> de variétés différentes, comprenant le sucre inverti et le glucose;</w:t>
      </w:r>
    </w:p>
    <w:p w14:paraId="4748FD5C" w14:textId="77777777" w:rsidR="00802351" w:rsidRPr="00827694" w:rsidRDefault="00802351" w:rsidP="00802351">
      <w:pPr>
        <w:pStyle w:val="Pagrindinistekstas1"/>
        <w:rPr>
          <w:sz w:val="22"/>
          <w:szCs w:val="22"/>
        </w:rPr>
      </w:pPr>
      <w:r>
        <w:rPr>
          <w:sz w:val="22"/>
          <w:szCs w:val="22"/>
        </w:rPr>
        <w:t xml:space="preserve">24.2.2. </w:t>
      </w:r>
      <w:proofErr w:type="gramStart"/>
      <w:r>
        <w:rPr>
          <w:sz w:val="22"/>
          <w:szCs w:val="22"/>
        </w:rPr>
        <w:t>sirop</w:t>
      </w:r>
      <w:proofErr w:type="gramEnd"/>
      <w:r>
        <w:rPr>
          <w:sz w:val="22"/>
          <w:szCs w:val="22"/>
        </w:rPr>
        <w:t xml:space="preserve"> de fécule de produits autres que céréales ou sirop d'inuline, obtenu par fermentation;</w:t>
      </w:r>
    </w:p>
    <w:p w14:paraId="562C7A47" w14:textId="77777777" w:rsidR="00802351" w:rsidRPr="00827694" w:rsidRDefault="00802351" w:rsidP="00802351">
      <w:pPr>
        <w:pStyle w:val="Pagrindinistekstas1"/>
        <w:rPr>
          <w:sz w:val="22"/>
          <w:szCs w:val="22"/>
        </w:rPr>
      </w:pPr>
      <w:r>
        <w:rPr>
          <w:sz w:val="22"/>
          <w:szCs w:val="22"/>
        </w:rPr>
        <w:t xml:space="preserve">24.2.3. </w:t>
      </w:r>
      <w:proofErr w:type="gramStart"/>
      <w:r>
        <w:rPr>
          <w:sz w:val="22"/>
          <w:szCs w:val="22"/>
        </w:rPr>
        <w:t>miel</w:t>
      </w:r>
      <w:proofErr w:type="gramEnd"/>
      <w:r>
        <w:rPr>
          <w:sz w:val="22"/>
          <w:szCs w:val="22"/>
        </w:rPr>
        <w:t>.</w:t>
      </w:r>
    </w:p>
    <w:p w14:paraId="035BD70E" w14:textId="47860F4F" w:rsidR="00802351" w:rsidRPr="00827694" w:rsidRDefault="00802351" w:rsidP="00802351">
      <w:pPr>
        <w:pStyle w:val="Pagrindinistekstas1"/>
        <w:rPr>
          <w:sz w:val="22"/>
          <w:szCs w:val="22"/>
        </w:rPr>
      </w:pPr>
      <w:r>
        <w:rPr>
          <w:sz w:val="22"/>
          <w:szCs w:val="22"/>
        </w:rPr>
        <w:t xml:space="preserve">25. </w:t>
      </w:r>
      <w:r>
        <w:rPr>
          <w:b/>
          <w:bCs/>
          <w:sz w:val="22"/>
          <w:szCs w:val="22"/>
        </w:rPr>
        <w:t>Auxiliaires technologiques</w:t>
      </w:r>
      <w:r>
        <w:rPr>
          <w:sz w:val="22"/>
          <w:szCs w:val="22"/>
        </w:rPr>
        <w:t xml:space="preserve"> (ci-après : auxiliaires) - tels que définis à l'article 3, paragraphe 2, point b), du règlement (CE) n° 1333/2008 du Parlement européen et du Conseil du 16 décembre 2008 sur les additifs alimentaires (JO L 354, 2008, p. 16</w:t>
      </w:r>
      <w:proofErr w:type="gramStart"/>
      <w:r>
        <w:rPr>
          <w:sz w:val="22"/>
          <w:szCs w:val="22"/>
        </w:rPr>
        <w:t>)»</w:t>
      </w:r>
      <w:proofErr w:type="gramEnd"/>
      <w:r>
        <w:rPr>
          <w:sz w:val="22"/>
          <w:szCs w:val="22"/>
        </w:rPr>
        <w:t xml:space="preserve">. </w:t>
      </w:r>
    </w:p>
    <w:p w14:paraId="7555DEB8" w14:textId="70F2A6C4" w:rsidR="00802351" w:rsidRPr="00827694" w:rsidRDefault="00802351" w:rsidP="00802351">
      <w:pPr>
        <w:pStyle w:val="Pagrindinistekstas1"/>
        <w:rPr>
          <w:sz w:val="22"/>
          <w:szCs w:val="22"/>
        </w:rPr>
      </w:pPr>
      <w:bookmarkStart w:id="9" w:name="_Hlk24363284"/>
      <w:bookmarkStart w:id="10" w:name="_Hlk23943735"/>
      <w:r>
        <w:rPr>
          <w:sz w:val="22"/>
          <w:szCs w:val="22"/>
        </w:rPr>
        <w:t xml:space="preserve">25,1. Le dioxyde de carbone utilisé pour la carbonatation supplémentaire de la bière et des cocktails à base de bière doit satisfaire aux exigences de sécurité et de qualité prévues en annexe, ainsi qu'aux spécifications établies pour le dioxyde de carbone par le règlement (UE) n° 231/2012 de la Commission du 9 mars 2012 établissant les spécifications relatives aux additifs alimentaires énumérés aux annexes II et III du règlement (CE) n° 1333/2008 du Parlement européen et du Conseil (JO L 83, 2012, p. 1), modifié en dernier lieu par le règlement (UE) n° 2018/1481 de la Commission du 4 octobre 2018 (JO L 251, 2018, p. 13). </w:t>
      </w:r>
      <w:bookmarkEnd w:id="9"/>
      <w:bookmarkEnd w:id="10"/>
    </w:p>
    <w:p w14:paraId="7A4E203E" w14:textId="77777777" w:rsidR="00802351" w:rsidRPr="00827694" w:rsidRDefault="00802351" w:rsidP="00802351">
      <w:pPr>
        <w:pStyle w:val="Pagrindinistekstas1"/>
        <w:rPr>
          <w:sz w:val="22"/>
          <w:szCs w:val="22"/>
          <w:lang w:val="lt-LT"/>
        </w:rPr>
      </w:pPr>
    </w:p>
    <w:p w14:paraId="2237DDD7" w14:textId="77777777" w:rsidR="00802351" w:rsidRPr="00827694" w:rsidRDefault="00802351" w:rsidP="00827694">
      <w:pPr>
        <w:pStyle w:val="CentrBold"/>
        <w:keepNext/>
        <w:rPr>
          <w:sz w:val="22"/>
          <w:szCs w:val="22"/>
        </w:rPr>
      </w:pPr>
      <w:r>
        <w:rPr>
          <w:sz w:val="22"/>
          <w:szCs w:val="22"/>
        </w:rPr>
        <w:t>CHAPITRE IV</w:t>
      </w:r>
    </w:p>
    <w:p w14:paraId="5446498F" w14:textId="77777777" w:rsidR="00802351" w:rsidRPr="00827694" w:rsidRDefault="00802351" w:rsidP="00827694">
      <w:pPr>
        <w:pStyle w:val="CentrBold"/>
        <w:keepNext/>
        <w:rPr>
          <w:sz w:val="22"/>
          <w:szCs w:val="22"/>
        </w:rPr>
      </w:pPr>
      <w:r>
        <w:rPr>
          <w:sz w:val="22"/>
          <w:szCs w:val="22"/>
        </w:rPr>
        <w:t>TECHNOLOGIES ET PROCÉDÉS DE FABRICATION</w:t>
      </w:r>
    </w:p>
    <w:p w14:paraId="2780E597" w14:textId="77777777" w:rsidR="00802351" w:rsidRPr="00827694" w:rsidRDefault="00802351" w:rsidP="00827694">
      <w:pPr>
        <w:pStyle w:val="Pagrindinistekstas1"/>
        <w:keepNext/>
        <w:rPr>
          <w:sz w:val="22"/>
          <w:szCs w:val="22"/>
          <w:lang w:val="lt-LT"/>
        </w:rPr>
      </w:pPr>
    </w:p>
    <w:p w14:paraId="16F4A840" w14:textId="77777777" w:rsidR="00802351" w:rsidRPr="00811C30" w:rsidRDefault="00802351" w:rsidP="00827694">
      <w:pPr>
        <w:pStyle w:val="Pagrindinistekstas1"/>
        <w:keepNext/>
        <w:rPr>
          <w:sz w:val="22"/>
          <w:szCs w:val="22"/>
        </w:rPr>
      </w:pPr>
      <w:r>
        <w:rPr>
          <w:sz w:val="22"/>
          <w:szCs w:val="22"/>
        </w:rPr>
        <w:t xml:space="preserve">26. La bière et les cocktails à base de bière sont fabriqués dans le respect des directives du règlement, des instructions et prescriptions de technologie conformes à l'entreprise, et également des règlements gérant l'administration de l'alimentation. Pour la fabrication et la gestion de la bière définie au point 7 du règlement, et des cocktails de bière, on applique les procédés </w:t>
      </w:r>
      <w:proofErr w:type="gramStart"/>
      <w:r>
        <w:rPr>
          <w:sz w:val="22"/>
          <w:szCs w:val="22"/>
        </w:rPr>
        <w:t>suivants:</w:t>
      </w:r>
      <w:proofErr w:type="gramEnd"/>
    </w:p>
    <w:p w14:paraId="42E76349" w14:textId="77777777" w:rsidR="00802351" w:rsidRPr="00827694" w:rsidRDefault="00802351" w:rsidP="00802351">
      <w:pPr>
        <w:pStyle w:val="Pagrindinistekstas1"/>
        <w:rPr>
          <w:sz w:val="22"/>
          <w:szCs w:val="22"/>
        </w:rPr>
      </w:pPr>
      <w:r>
        <w:rPr>
          <w:sz w:val="22"/>
          <w:szCs w:val="22"/>
        </w:rPr>
        <w:t xml:space="preserve">26.1. </w:t>
      </w:r>
      <w:proofErr w:type="gramStart"/>
      <w:r>
        <w:rPr>
          <w:sz w:val="22"/>
          <w:szCs w:val="22"/>
        </w:rPr>
        <w:t>réception</w:t>
      </w:r>
      <w:proofErr w:type="gramEnd"/>
      <w:r>
        <w:rPr>
          <w:sz w:val="22"/>
          <w:szCs w:val="22"/>
        </w:rPr>
        <w:t>, stockage et conservation des substances et matières premières;</w:t>
      </w:r>
    </w:p>
    <w:p w14:paraId="41D8BEA9" w14:textId="77777777" w:rsidR="00802351" w:rsidRPr="00827694" w:rsidRDefault="00802351" w:rsidP="00802351">
      <w:pPr>
        <w:pStyle w:val="Pagrindinistekstas1"/>
        <w:rPr>
          <w:sz w:val="22"/>
          <w:szCs w:val="22"/>
        </w:rPr>
      </w:pPr>
      <w:bookmarkStart w:id="11" w:name="_Hlk24101085"/>
      <w:r>
        <w:rPr>
          <w:sz w:val="22"/>
          <w:szCs w:val="22"/>
        </w:rPr>
        <w:t xml:space="preserve">26.2. </w:t>
      </w:r>
      <w:proofErr w:type="gramStart"/>
      <w:r>
        <w:rPr>
          <w:sz w:val="22"/>
          <w:szCs w:val="22"/>
        </w:rPr>
        <w:t>concassage</w:t>
      </w:r>
      <w:proofErr w:type="gramEnd"/>
      <w:r>
        <w:rPr>
          <w:sz w:val="22"/>
          <w:szCs w:val="22"/>
        </w:rPr>
        <w:t xml:space="preserve"> ou autre traitement du malt et des céréales;</w:t>
      </w:r>
    </w:p>
    <w:bookmarkEnd w:id="11"/>
    <w:p w14:paraId="33173CC0" w14:textId="77777777" w:rsidR="00802351" w:rsidRPr="00827694" w:rsidRDefault="00802351" w:rsidP="00802351">
      <w:pPr>
        <w:pStyle w:val="Pagrindinistekstas1"/>
        <w:rPr>
          <w:sz w:val="22"/>
          <w:szCs w:val="22"/>
        </w:rPr>
      </w:pPr>
      <w:r>
        <w:rPr>
          <w:sz w:val="22"/>
          <w:szCs w:val="22"/>
        </w:rPr>
        <w:t xml:space="preserve">26.3. </w:t>
      </w:r>
      <w:proofErr w:type="gramStart"/>
      <w:r>
        <w:rPr>
          <w:sz w:val="22"/>
          <w:szCs w:val="22"/>
        </w:rPr>
        <w:t>préparation</w:t>
      </w:r>
      <w:proofErr w:type="gramEnd"/>
      <w:r>
        <w:rPr>
          <w:sz w:val="22"/>
          <w:szCs w:val="22"/>
        </w:rPr>
        <w:t xml:space="preserve"> de l’eau;</w:t>
      </w:r>
    </w:p>
    <w:p w14:paraId="1D82660C" w14:textId="77777777" w:rsidR="00802351" w:rsidRPr="00811C30" w:rsidRDefault="00802351" w:rsidP="00827694">
      <w:pPr>
        <w:pStyle w:val="Pagrindinistekstas1"/>
        <w:keepNext/>
        <w:rPr>
          <w:sz w:val="22"/>
          <w:szCs w:val="22"/>
        </w:rPr>
      </w:pPr>
      <w:r>
        <w:rPr>
          <w:sz w:val="22"/>
          <w:szCs w:val="22"/>
        </w:rPr>
        <w:t xml:space="preserve">26.4. </w:t>
      </w:r>
      <w:proofErr w:type="gramStart"/>
      <w:r>
        <w:rPr>
          <w:sz w:val="22"/>
          <w:szCs w:val="22"/>
        </w:rPr>
        <w:t>préparation</w:t>
      </w:r>
      <w:proofErr w:type="gramEnd"/>
      <w:r>
        <w:rPr>
          <w:sz w:val="22"/>
          <w:szCs w:val="22"/>
        </w:rPr>
        <w:t xml:space="preserve"> de la </w:t>
      </w:r>
      <w:proofErr w:type="spellStart"/>
      <w:r>
        <w:rPr>
          <w:sz w:val="22"/>
          <w:szCs w:val="22"/>
        </w:rPr>
        <w:t>maische</w:t>
      </w:r>
      <w:proofErr w:type="spellEnd"/>
      <w:r>
        <w:rPr>
          <w:sz w:val="22"/>
          <w:szCs w:val="22"/>
        </w:rPr>
        <w:t xml:space="preserve"> en mélangeant le malt concassé ou le malt et les matières premières, indiquées au point 24.1 de la réglementation (les matières premières indiquées au point 20.4 de la réglementation peuvent être aussi utilisées), avec de l’eau au moyen d’un repos ou un ébouillantage, et en effectuant une hydrolyse des protéines et de l’amidon de la </w:t>
      </w:r>
      <w:proofErr w:type="spellStart"/>
      <w:r>
        <w:rPr>
          <w:sz w:val="22"/>
          <w:szCs w:val="22"/>
        </w:rPr>
        <w:t>maische</w:t>
      </w:r>
      <w:proofErr w:type="spellEnd"/>
      <w:r>
        <w:rPr>
          <w:sz w:val="22"/>
          <w:szCs w:val="22"/>
        </w:rPr>
        <w:t>, et:</w:t>
      </w:r>
    </w:p>
    <w:p w14:paraId="2E919B19" w14:textId="77777777" w:rsidR="00802351" w:rsidRPr="00827694" w:rsidRDefault="00802351" w:rsidP="00802351">
      <w:pPr>
        <w:pStyle w:val="Pagrindinistekstas1"/>
        <w:rPr>
          <w:sz w:val="22"/>
          <w:szCs w:val="22"/>
        </w:rPr>
      </w:pPr>
      <w:r>
        <w:rPr>
          <w:sz w:val="22"/>
          <w:szCs w:val="22"/>
        </w:rPr>
        <w:t xml:space="preserve">26.4.1. </w:t>
      </w:r>
      <w:proofErr w:type="gramStart"/>
      <w:r>
        <w:rPr>
          <w:sz w:val="22"/>
          <w:szCs w:val="22"/>
        </w:rPr>
        <w:t>en</w:t>
      </w:r>
      <w:proofErr w:type="gramEnd"/>
      <w:r>
        <w:rPr>
          <w:sz w:val="22"/>
          <w:szCs w:val="22"/>
        </w:rPr>
        <w:t xml:space="preserve"> ajoutant ou pas des enzymes;</w:t>
      </w:r>
    </w:p>
    <w:p w14:paraId="22F7E587" w14:textId="77777777" w:rsidR="00802351" w:rsidRPr="00827694" w:rsidRDefault="00802351" w:rsidP="00802351">
      <w:pPr>
        <w:pStyle w:val="Pagrindinistekstas1"/>
        <w:rPr>
          <w:sz w:val="22"/>
          <w:szCs w:val="22"/>
        </w:rPr>
      </w:pPr>
      <w:r>
        <w:rPr>
          <w:sz w:val="22"/>
          <w:szCs w:val="22"/>
        </w:rPr>
        <w:t xml:space="preserve">26.4.2. </w:t>
      </w:r>
      <w:proofErr w:type="gramStart"/>
      <w:r>
        <w:rPr>
          <w:sz w:val="22"/>
          <w:szCs w:val="22"/>
        </w:rPr>
        <w:t>en</w:t>
      </w:r>
      <w:proofErr w:type="gramEnd"/>
      <w:r>
        <w:rPr>
          <w:sz w:val="22"/>
          <w:szCs w:val="22"/>
        </w:rPr>
        <w:t xml:space="preserve"> ajoutant ou pas une culture pure de </w:t>
      </w:r>
      <w:r>
        <w:rPr>
          <w:i/>
          <w:sz w:val="22"/>
          <w:szCs w:val="22"/>
        </w:rPr>
        <w:t>lactobacilles</w:t>
      </w:r>
      <w:r>
        <w:rPr>
          <w:sz w:val="22"/>
          <w:szCs w:val="22"/>
        </w:rPr>
        <w:t xml:space="preserve"> ou autres bactéries pour l’acidification de la </w:t>
      </w:r>
      <w:proofErr w:type="spellStart"/>
      <w:r>
        <w:rPr>
          <w:sz w:val="22"/>
          <w:szCs w:val="22"/>
        </w:rPr>
        <w:t>maische</w:t>
      </w:r>
      <w:proofErr w:type="spellEnd"/>
      <w:r>
        <w:rPr>
          <w:sz w:val="22"/>
          <w:szCs w:val="22"/>
        </w:rPr>
        <w:t>;</w:t>
      </w:r>
    </w:p>
    <w:p w14:paraId="1B2D1E8C" w14:textId="77777777" w:rsidR="00802351" w:rsidRPr="00827694" w:rsidRDefault="00802351" w:rsidP="00802351">
      <w:pPr>
        <w:pStyle w:val="Pagrindinistekstas1"/>
        <w:rPr>
          <w:sz w:val="22"/>
          <w:szCs w:val="22"/>
        </w:rPr>
      </w:pPr>
      <w:r>
        <w:rPr>
          <w:sz w:val="22"/>
          <w:szCs w:val="22"/>
        </w:rPr>
        <w:t xml:space="preserve">26.5. </w:t>
      </w:r>
      <w:proofErr w:type="gramStart"/>
      <w:r>
        <w:rPr>
          <w:sz w:val="22"/>
          <w:szCs w:val="22"/>
        </w:rPr>
        <w:t>filtration</w:t>
      </w:r>
      <w:proofErr w:type="gramEnd"/>
      <w:r>
        <w:rPr>
          <w:sz w:val="22"/>
          <w:szCs w:val="22"/>
        </w:rPr>
        <w:t xml:space="preserve"> de la </w:t>
      </w:r>
      <w:proofErr w:type="spellStart"/>
      <w:r>
        <w:rPr>
          <w:sz w:val="22"/>
          <w:szCs w:val="22"/>
        </w:rPr>
        <w:t>maische</w:t>
      </w:r>
      <w:proofErr w:type="spellEnd"/>
      <w:r>
        <w:rPr>
          <w:sz w:val="22"/>
          <w:szCs w:val="22"/>
        </w:rPr>
        <w:t>;</w:t>
      </w:r>
    </w:p>
    <w:p w14:paraId="2CF9A4AC" w14:textId="77777777" w:rsidR="00802351" w:rsidRPr="00827694" w:rsidRDefault="00802351" w:rsidP="00827694">
      <w:pPr>
        <w:pStyle w:val="Pagrindinistekstas1"/>
        <w:keepNext/>
        <w:rPr>
          <w:sz w:val="22"/>
          <w:szCs w:val="22"/>
        </w:rPr>
      </w:pPr>
      <w:r>
        <w:rPr>
          <w:sz w:val="22"/>
          <w:szCs w:val="22"/>
        </w:rPr>
        <w:t xml:space="preserve">26.6. </w:t>
      </w:r>
      <w:proofErr w:type="gramStart"/>
      <w:r>
        <w:rPr>
          <w:sz w:val="22"/>
          <w:szCs w:val="22"/>
        </w:rPr>
        <w:t>préparation</w:t>
      </w:r>
      <w:proofErr w:type="gramEnd"/>
      <w:r>
        <w:rPr>
          <w:sz w:val="22"/>
          <w:szCs w:val="22"/>
        </w:rPr>
        <w:t xml:space="preserve"> du moût:</w:t>
      </w:r>
    </w:p>
    <w:p w14:paraId="002F1CBA" w14:textId="77777777" w:rsidR="00802351" w:rsidRPr="00827694" w:rsidRDefault="00802351" w:rsidP="00802351">
      <w:pPr>
        <w:pStyle w:val="Pagrindinistekstas1"/>
        <w:rPr>
          <w:sz w:val="22"/>
          <w:szCs w:val="22"/>
        </w:rPr>
      </w:pPr>
      <w:r>
        <w:rPr>
          <w:sz w:val="22"/>
          <w:szCs w:val="22"/>
        </w:rPr>
        <w:t xml:space="preserve">26.6.1. </w:t>
      </w:r>
      <w:proofErr w:type="gramStart"/>
      <w:r>
        <w:rPr>
          <w:sz w:val="22"/>
          <w:szCs w:val="22"/>
        </w:rPr>
        <w:t>cuisson</w:t>
      </w:r>
      <w:proofErr w:type="gramEnd"/>
      <w:r>
        <w:rPr>
          <w:sz w:val="22"/>
          <w:szCs w:val="22"/>
        </w:rPr>
        <w:t xml:space="preserve"> du moût avec des produits du houblon (les matières premières indiquées au point 20.4 de la réglementation peuvent être aussi utilisées);</w:t>
      </w:r>
    </w:p>
    <w:p w14:paraId="2A6DAE90" w14:textId="77777777" w:rsidR="00802351" w:rsidRPr="00811C30" w:rsidRDefault="00802351" w:rsidP="00802351">
      <w:pPr>
        <w:pStyle w:val="Pagrindinistekstas1"/>
        <w:rPr>
          <w:sz w:val="22"/>
          <w:szCs w:val="22"/>
        </w:rPr>
      </w:pPr>
      <w:r>
        <w:rPr>
          <w:sz w:val="22"/>
          <w:szCs w:val="22"/>
        </w:rPr>
        <w:lastRenderedPageBreak/>
        <w:t xml:space="preserve">26.6.1.1. </w:t>
      </w:r>
      <w:proofErr w:type="gramStart"/>
      <w:r>
        <w:rPr>
          <w:sz w:val="22"/>
          <w:szCs w:val="22"/>
        </w:rPr>
        <w:t>cuisson</w:t>
      </w:r>
      <w:proofErr w:type="gramEnd"/>
      <w:r>
        <w:rPr>
          <w:sz w:val="22"/>
          <w:szCs w:val="22"/>
        </w:rPr>
        <w:t xml:space="preserve"> du moût sans produits du houblon (utilisée en appliquant le processus technologique en cuve d’acidification);</w:t>
      </w:r>
    </w:p>
    <w:p w14:paraId="4CCE9D7C" w14:textId="77777777" w:rsidR="00802351" w:rsidRPr="00827694" w:rsidRDefault="00802351" w:rsidP="00802351">
      <w:pPr>
        <w:pStyle w:val="Pagrindinistekstas1"/>
        <w:rPr>
          <w:sz w:val="22"/>
          <w:szCs w:val="22"/>
        </w:rPr>
      </w:pPr>
      <w:r>
        <w:rPr>
          <w:sz w:val="22"/>
          <w:szCs w:val="22"/>
        </w:rPr>
        <w:t xml:space="preserve">26.6.1.2. </w:t>
      </w:r>
      <w:proofErr w:type="gramStart"/>
      <w:r>
        <w:rPr>
          <w:sz w:val="22"/>
          <w:szCs w:val="22"/>
        </w:rPr>
        <w:t>refroidissement</w:t>
      </w:r>
      <w:proofErr w:type="gramEnd"/>
      <w:r>
        <w:rPr>
          <w:sz w:val="22"/>
          <w:szCs w:val="22"/>
        </w:rPr>
        <w:t xml:space="preserve"> du moût jusqu’à une température appropriée à la culture pure de </w:t>
      </w:r>
      <w:r>
        <w:rPr>
          <w:i/>
          <w:sz w:val="22"/>
          <w:szCs w:val="22"/>
        </w:rPr>
        <w:t>lactobacilles</w:t>
      </w:r>
      <w:r>
        <w:rPr>
          <w:sz w:val="22"/>
          <w:szCs w:val="22"/>
        </w:rPr>
        <w:t xml:space="preserve"> ou autres bactéries;</w:t>
      </w:r>
    </w:p>
    <w:p w14:paraId="2D7C77BD" w14:textId="77777777" w:rsidR="00802351" w:rsidRPr="00827694" w:rsidRDefault="00802351" w:rsidP="00802351">
      <w:pPr>
        <w:pStyle w:val="Pagrindinistekstas1"/>
        <w:rPr>
          <w:sz w:val="22"/>
          <w:szCs w:val="22"/>
        </w:rPr>
      </w:pPr>
      <w:r>
        <w:rPr>
          <w:sz w:val="22"/>
          <w:szCs w:val="22"/>
        </w:rPr>
        <w:t xml:space="preserve">26.6.1.3. </w:t>
      </w:r>
      <w:proofErr w:type="gramStart"/>
      <w:r>
        <w:rPr>
          <w:sz w:val="22"/>
          <w:szCs w:val="22"/>
        </w:rPr>
        <w:t>acidification</w:t>
      </w:r>
      <w:proofErr w:type="gramEnd"/>
      <w:r>
        <w:rPr>
          <w:sz w:val="22"/>
          <w:szCs w:val="22"/>
        </w:rPr>
        <w:t xml:space="preserve"> du moût dans la cuve de mélange en ajoutant la culture pure de lactobacilles ou autres bactéries;</w:t>
      </w:r>
    </w:p>
    <w:p w14:paraId="1B0A5166" w14:textId="77777777" w:rsidR="00802351" w:rsidRPr="00827694" w:rsidRDefault="00802351" w:rsidP="00802351">
      <w:pPr>
        <w:pStyle w:val="Pagrindinistekstas1"/>
        <w:rPr>
          <w:sz w:val="22"/>
          <w:szCs w:val="22"/>
        </w:rPr>
      </w:pPr>
      <w:r>
        <w:rPr>
          <w:sz w:val="22"/>
          <w:szCs w:val="22"/>
        </w:rPr>
        <w:t xml:space="preserve">26.6.1.4. </w:t>
      </w:r>
      <w:proofErr w:type="gramStart"/>
      <w:r>
        <w:rPr>
          <w:sz w:val="22"/>
          <w:szCs w:val="22"/>
        </w:rPr>
        <w:t>pasteurisation</w:t>
      </w:r>
      <w:proofErr w:type="gramEnd"/>
      <w:r>
        <w:rPr>
          <w:sz w:val="22"/>
          <w:szCs w:val="22"/>
        </w:rPr>
        <w:t xml:space="preserve"> du moût acidifié dans la cuve de mélange;</w:t>
      </w:r>
    </w:p>
    <w:p w14:paraId="75E17152" w14:textId="77777777" w:rsidR="00802351" w:rsidRPr="00827694" w:rsidRDefault="00802351" w:rsidP="00802351">
      <w:pPr>
        <w:pStyle w:val="Pagrindinistekstas1"/>
        <w:rPr>
          <w:sz w:val="22"/>
          <w:szCs w:val="22"/>
        </w:rPr>
      </w:pPr>
      <w:r>
        <w:rPr>
          <w:sz w:val="22"/>
          <w:szCs w:val="22"/>
        </w:rPr>
        <w:t xml:space="preserve">26.6.1.5. </w:t>
      </w:r>
      <w:proofErr w:type="gramStart"/>
      <w:r>
        <w:rPr>
          <w:sz w:val="22"/>
          <w:szCs w:val="22"/>
        </w:rPr>
        <w:t>cuisson</w:t>
      </w:r>
      <w:proofErr w:type="gramEnd"/>
      <w:r>
        <w:rPr>
          <w:sz w:val="22"/>
          <w:szCs w:val="22"/>
        </w:rPr>
        <w:t xml:space="preserve"> du moût acidifié, comme indiqué au point 26.6.1;</w:t>
      </w:r>
    </w:p>
    <w:p w14:paraId="64C54AA0" w14:textId="77777777" w:rsidR="00802351" w:rsidRPr="00827694" w:rsidRDefault="00802351" w:rsidP="00802351">
      <w:pPr>
        <w:pStyle w:val="Pagrindinistekstas1"/>
        <w:rPr>
          <w:sz w:val="22"/>
          <w:szCs w:val="22"/>
        </w:rPr>
      </w:pPr>
      <w:r>
        <w:rPr>
          <w:sz w:val="22"/>
          <w:szCs w:val="22"/>
        </w:rPr>
        <w:t xml:space="preserve">26.6.2. </w:t>
      </w:r>
      <w:proofErr w:type="gramStart"/>
      <w:r>
        <w:rPr>
          <w:sz w:val="22"/>
          <w:szCs w:val="22"/>
        </w:rPr>
        <w:t>clarification</w:t>
      </w:r>
      <w:proofErr w:type="gramEnd"/>
      <w:r>
        <w:rPr>
          <w:sz w:val="22"/>
          <w:szCs w:val="22"/>
        </w:rPr>
        <w:t xml:space="preserve"> du moût par sédimentation, séparation ou dans un hydrocyclone;</w:t>
      </w:r>
    </w:p>
    <w:p w14:paraId="7FCCD56E" w14:textId="77777777" w:rsidR="00802351" w:rsidRPr="00827694" w:rsidRDefault="00802351" w:rsidP="00802351">
      <w:pPr>
        <w:pStyle w:val="Pagrindinistekstas1"/>
        <w:rPr>
          <w:sz w:val="22"/>
          <w:szCs w:val="22"/>
        </w:rPr>
      </w:pPr>
      <w:r>
        <w:rPr>
          <w:sz w:val="22"/>
          <w:szCs w:val="22"/>
        </w:rPr>
        <w:t xml:space="preserve">26.6.3. </w:t>
      </w:r>
      <w:proofErr w:type="gramStart"/>
      <w:r>
        <w:rPr>
          <w:sz w:val="22"/>
          <w:szCs w:val="22"/>
        </w:rPr>
        <w:t>refroidissement</w:t>
      </w:r>
      <w:proofErr w:type="gramEnd"/>
      <w:r>
        <w:rPr>
          <w:sz w:val="22"/>
          <w:szCs w:val="22"/>
        </w:rPr>
        <w:t xml:space="preserve"> du moût jusqu'à la température de fermentation;</w:t>
      </w:r>
    </w:p>
    <w:p w14:paraId="7024E015" w14:textId="77777777" w:rsidR="00802351" w:rsidRPr="00827694" w:rsidRDefault="00802351" w:rsidP="00802351">
      <w:pPr>
        <w:pStyle w:val="Pagrindinistekstas1"/>
        <w:rPr>
          <w:sz w:val="22"/>
          <w:szCs w:val="22"/>
        </w:rPr>
      </w:pPr>
      <w:r>
        <w:rPr>
          <w:sz w:val="22"/>
          <w:szCs w:val="22"/>
        </w:rPr>
        <w:t xml:space="preserve">26.6.4. </w:t>
      </w:r>
      <w:proofErr w:type="gramStart"/>
      <w:r>
        <w:rPr>
          <w:sz w:val="22"/>
          <w:szCs w:val="22"/>
        </w:rPr>
        <w:t>aération</w:t>
      </w:r>
      <w:proofErr w:type="gramEnd"/>
      <w:r>
        <w:rPr>
          <w:sz w:val="22"/>
          <w:szCs w:val="22"/>
        </w:rPr>
        <w:t xml:space="preserve"> du moût;</w:t>
      </w:r>
    </w:p>
    <w:p w14:paraId="51B58109" w14:textId="77777777" w:rsidR="00802351" w:rsidRPr="00827694" w:rsidRDefault="00802351" w:rsidP="00802351">
      <w:pPr>
        <w:pStyle w:val="Pagrindinistekstas1"/>
        <w:rPr>
          <w:sz w:val="22"/>
          <w:szCs w:val="22"/>
        </w:rPr>
      </w:pPr>
      <w:r>
        <w:rPr>
          <w:sz w:val="22"/>
          <w:szCs w:val="22"/>
        </w:rPr>
        <w:t xml:space="preserve">26.6.5. </w:t>
      </w:r>
      <w:proofErr w:type="gramStart"/>
      <w:r>
        <w:rPr>
          <w:sz w:val="22"/>
          <w:szCs w:val="22"/>
        </w:rPr>
        <w:t>ajout</w:t>
      </w:r>
      <w:proofErr w:type="gramEnd"/>
      <w:r>
        <w:rPr>
          <w:sz w:val="22"/>
          <w:szCs w:val="22"/>
        </w:rPr>
        <w:t xml:space="preserve"> ou non d'enzymes au moût refroidi;</w:t>
      </w:r>
    </w:p>
    <w:p w14:paraId="3B241667" w14:textId="77777777" w:rsidR="00802351" w:rsidRPr="00827694" w:rsidRDefault="00802351" w:rsidP="00802351">
      <w:pPr>
        <w:pStyle w:val="Pagrindinistekstas1"/>
        <w:rPr>
          <w:sz w:val="22"/>
          <w:szCs w:val="22"/>
        </w:rPr>
      </w:pPr>
      <w:r>
        <w:rPr>
          <w:sz w:val="22"/>
          <w:szCs w:val="22"/>
        </w:rPr>
        <w:t xml:space="preserve">26.7. </w:t>
      </w:r>
      <w:proofErr w:type="gramStart"/>
      <w:r>
        <w:rPr>
          <w:sz w:val="22"/>
          <w:szCs w:val="22"/>
        </w:rPr>
        <w:t>préparation</w:t>
      </w:r>
      <w:proofErr w:type="gramEnd"/>
      <w:r>
        <w:rPr>
          <w:sz w:val="22"/>
          <w:szCs w:val="22"/>
        </w:rPr>
        <w:t xml:space="preserve"> et le stockage de levures industrielles et/ou de ferments de micro-organismes ;</w:t>
      </w:r>
    </w:p>
    <w:p w14:paraId="727C48FA" w14:textId="77777777" w:rsidR="00802351" w:rsidRPr="00827694" w:rsidRDefault="00802351" w:rsidP="00802351">
      <w:pPr>
        <w:pStyle w:val="Pagrindinistekstas1"/>
        <w:rPr>
          <w:sz w:val="22"/>
          <w:szCs w:val="22"/>
        </w:rPr>
      </w:pPr>
      <w:r>
        <w:rPr>
          <w:sz w:val="22"/>
          <w:szCs w:val="22"/>
        </w:rPr>
        <w:t xml:space="preserve">26.8. </w:t>
      </w:r>
      <w:proofErr w:type="gramStart"/>
      <w:r>
        <w:rPr>
          <w:sz w:val="22"/>
          <w:szCs w:val="22"/>
        </w:rPr>
        <w:t>fermentation</w:t>
      </w:r>
      <w:proofErr w:type="gramEnd"/>
      <w:r>
        <w:rPr>
          <w:sz w:val="22"/>
          <w:szCs w:val="22"/>
        </w:rPr>
        <w:t xml:space="preserve"> du moût de bière avec la levure et (ou) le levain de micro-organismes;</w:t>
      </w:r>
    </w:p>
    <w:p w14:paraId="25089DAD" w14:textId="77777777" w:rsidR="00802351" w:rsidRPr="00827694" w:rsidRDefault="00802351" w:rsidP="00802351">
      <w:pPr>
        <w:pStyle w:val="Pagrindinistekstas1"/>
        <w:rPr>
          <w:sz w:val="22"/>
          <w:szCs w:val="22"/>
        </w:rPr>
      </w:pPr>
      <w:r>
        <w:rPr>
          <w:sz w:val="22"/>
          <w:szCs w:val="22"/>
        </w:rPr>
        <w:t xml:space="preserve">26.9. </w:t>
      </w:r>
      <w:proofErr w:type="gramStart"/>
      <w:r>
        <w:rPr>
          <w:sz w:val="22"/>
          <w:szCs w:val="22"/>
        </w:rPr>
        <w:t>séparation</w:t>
      </w:r>
      <w:proofErr w:type="gramEnd"/>
      <w:r>
        <w:rPr>
          <w:sz w:val="22"/>
          <w:szCs w:val="22"/>
        </w:rPr>
        <w:t xml:space="preserve"> du levain de levure ou de micro-organismes du moût fermenté;</w:t>
      </w:r>
    </w:p>
    <w:p w14:paraId="5695BD41" w14:textId="77777777" w:rsidR="00802351" w:rsidRPr="00827694" w:rsidRDefault="00802351" w:rsidP="00802351">
      <w:pPr>
        <w:pStyle w:val="Pagrindinistekstas1"/>
        <w:rPr>
          <w:sz w:val="22"/>
          <w:szCs w:val="22"/>
        </w:rPr>
      </w:pPr>
      <w:r>
        <w:rPr>
          <w:sz w:val="22"/>
          <w:szCs w:val="22"/>
        </w:rPr>
        <w:t xml:space="preserve">26.10. </w:t>
      </w:r>
      <w:proofErr w:type="gramStart"/>
      <w:r>
        <w:rPr>
          <w:sz w:val="22"/>
          <w:szCs w:val="22"/>
        </w:rPr>
        <w:t>maturation</w:t>
      </w:r>
      <w:proofErr w:type="gramEnd"/>
      <w:r>
        <w:rPr>
          <w:sz w:val="22"/>
          <w:szCs w:val="22"/>
        </w:rPr>
        <w:t xml:space="preserve"> de la bière jeune (les matières premières indiquées aux points 20.4, 22.3.1 à 22.3.3 et 25 de la réglementation peuvent être aussi utilisées), en conservant la bière jeune dans des conditions isobares dans des cuves hermétiquement fermées pendant la durée fixée pour obtenir les propriétés organoleptiques caractéristiques et autres paramètres établis et saturer avec le dioxyde de carbone naturellement présent;</w:t>
      </w:r>
    </w:p>
    <w:p w14:paraId="498A446C" w14:textId="77777777" w:rsidR="00802351" w:rsidRPr="00827694" w:rsidRDefault="00802351" w:rsidP="00802351">
      <w:pPr>
        <w:pStyle w:val="Pagrindinistekstas1"/>
        <w:rPr>
          <w:sz w:val="22"/>
          <w:szCs w:val="22"/>
        </w:rPr>
      </w:pPr>
      <w:r>
        <w:rPr>
          <w:sz w:val="22"/>
          <w:szCs w:val="22"/>
        </w:rPr>
        <w:t xml:space="preserve">26.10.1. </w:t>
      </w:r>
      <w:proofErr w:type="gramStart"/>
      <w:r>
        <w:rPr>
          <w:b/>
          <w:bCs/>
          <w:sz w:val="22"/>
          <w:szCs w:val="22"/>
        </w:rPr>
        <w:t>maturation</w:t>
      </w:r>
      <w:proofErr w:type="gramEnd"/>
      <w:r>
        <w:rPr>
          <w:b/>
          <w:bCs/>
          <w:sz w:val="22"/>
          <w:szCs w:val="22"/>
        </w:rPr>
        <w:t xml:space="preserve"> de la bière jeune dans des fûts en bois</w:t>
      </w:r>
      <w:r>
        <w:rPr>
          <w:sz w:val="22"/>
          <w:szCs w:val="22"/>
        </w:rPr>
        <w:t xml:space="preserve"> en conservant la bière jeune dans des fûts hermétiquement fermés pendant la durée fixée pour obtenir les propriétés organoleptiques caractéristiques et autres paramètres établis. Des fûts en bois neufs ou des fûts utilisés pour la fabrication d’autres boissons alcooliques peuvent être utilisés pour la maturation. </w:t>
      </w:r>
    </w:p>
    <w:p w14:paraId="586FCCF5" w14:textId="77777777" w:rsidR="00802351" w:rsidRPr="00827694" w:rsidRDefault="00802351" w:rsidP="00827694">
      <w:pPr>
        <w:pStyle w:val="Pagrindinistekstas1"/>
        <w:keepNext/>
        <w:rPr>
          <w:sz w:val="22"/>
          <w:szCs w:val="22"/>
        </w:rPr>
      </w:pPr>
      <w:r>
        <w:rPr>
          <w:sz w:val="22"/>
          <w:szCs w:val="22"/>
        </w:rPr>
        <w:t xml:space="preserve">26.11. </w:t>
      </w:r>
      <w:proofErr w:type="gramStart"/>
      <w:r>
        <w:rPr>
          <w:sz w:val="22"/>
          <w:szCs w:val="22"/>
        </w:rPr>
        <w:t>clarification</w:t>
      </w:r>
      <w:proofErr w:type="gramEnd"/>
      <w:r>
        <w:rPr>
          <w:sz w:val="22"/>
          <w:szCs w:val="22"/>
        </w:rPr>
        <w:t xml:space="preserve"> et stabilisation de la bière en cours de fabrication:</w:t>
      </w:r>
    </w:p>
    <w:p w14:paraId="5416B828" w14:textId="77777777" w:rsidR="00802351" w:rsidRPr="00827694" w:rsidRDefault="00802351" w:rsidP="00802351">
      <w:pPr>
        <w:pStyle w:val="Pagrindinistekstas1"/>
        <w:rPr>
          <w:sz w:val="22"/>
          <w:szCs w:val="22"/>
        </w:rPr>
      </w:pPr>
      <w:r>
        <w:rPr>
          <w:sz w:val="22"/>
          <w:szCs w:val="22"/>
        </w:rPr>
        <w:t xml:space="preserve">26.11.1. </w:t>
      </w:r>
      <w:proofErr w:type="gramStart"/>
      <w:r>
        <w:rPr>
          <w:sz w:val="22"/>
          <w:szCs w:val="22"/>
        </w:rPr>
        <w:t>en</w:t>
      </w:r>
      <w:proofErr w:type="gramEnd"/>
      <w:r>
        <w:rPr>
          <w:sz w:val="22"/>
          <w:szCs w:val="22"/>
        </w:rPr>
        <w:t xml:space="preserve"> réfrigérant la bière;</w:t>
      </w:r>
    </w:p>
    <w:p w14:paraId="06A3B89E" w14:textId="77777777" w:rsidR="00802351" w:rsidRPr="00827694" w:rsidRDefault="00802351" w:rsidP="00802351">
      <w:pPr>
        <w:pStyle w:val="Pagrindinistekstas1"/>
        <w:rPr>
          <w:sz w:val="22"/>
          <w:szCs w:val="22"/>
        </w:rPr>
      </w:pPr>
      <w:r>
        <w:rPr>
          <w:sz w:val="22"/>
          <w:szCs w:val="22"/>
        </w:rPr>
        <w:t xml:space="preserve">26.11.2. </w:t>
      </w:r>
      <w:proofErr w:type="gramStart"/>
      <w:r>
        <w:rPr>
          <w:sz w:val="22"/>
          <w:szCs w:val="22"/>
        </w:rPr>
        <w:t>en</w:t>
      </w:r>
      <w:proofErr w:type="gramEnd"/>
      <w:r>
        <w:rPr>
          <w:sz w:val="22"/>
          <w:szCs w:val="22"/>
        </w:rPr>
        <w:t xml:space="preserve"> utilisant un ou plusieurs adsorbants et substances de clarification;</w:t>
      </w:r>
    </w:p>
    <w:p w14:paraId="51EE2FF5" w14:textId="77777777" w:rsidR="00802351" w:rsidRPr="00827694" w:rsidRDefault="00802351" w:rsidP="00802351">
      <w:pPr>
        <w:pStyle w:val="Pagrindinistekstas1"/>
        <w:rPr>
          <w:sz w:val="22"/>
          <w:szCs w:val="22"/>
        </w:rPr>
      </w:pPr>
      <w:r>
        <w:rPr>
          <w:sz w:val="22"/>
          <w:szCs w:val="22"/>
        </w:rPr>
        <w:t xml:space="preserve">26.12. </w:t>
      </w:r>
      <w:proofErr w:type="gramStart"/>
      <w:r>
        <w:rPr>
          <w:sz w:val="22"/>
          <w:szCs w:val="22"/>
        </w:rPr>
        <w:t>traitement</w:t>
      </w:r>
      <w:proofErr w:type="gramEnd"/>
      <w:r>
        <w:rPr>
          <w:sz w:val="22"/>
          <w:szCs w:val="22"/>
        </w:rPr>
        <w:t xml:space="preserve"> de la bière par des adsorbants pour stabiliser les sucres complexes;</w:t>
      </w:r>
    </w:p>
    <w:p w14:paraId="39B2AA70" w14:textId="77777777" w:rsidR="00802351" w:rsidRPr="00827694" w:rsidRDefault="00802351" w:rsidP="00802351">
      <w:pPr>
        <w:pStyle w:val="Pagrindinistekstas1"/>
        <w:rPr>
          <w:sz w:val="22"/>
          <w:szCs w:val="22"/>
        </w:rPr>
      </w:pPr>
      <w:r>
        <w:rPr>
          <w:sz w:val="22"/>
          <w:szCs w:val="22"/>
        </w:rPr>
        <w:t xml:space="preserve">26.13. </w:t>
      </w:r>
      <w:proofErr w:type="gramStart"/>
      <w:r>
        <w:rPr>
          <w:sz w:val="22"/>
          <w:szCs w:val="22"/>
        </w:rPr>
        <w:t>séparation</w:t>
      </w:r>
      <w:proofErr w:type="gramEnd"/>
      <w:r>
        <w:rPr>
          <w:sz w:val="22"/>
          <w:szCs w:val="22"/>
        </w:rPr>
        <w:t xml:space="preserve"> et/ou filtration de la bière en y ajoutant un additif inerte de filtration ou sans ajout;</w:t>
      </w:r>
    </w:p>
    <w:p w14:paraId="16415BC3" w14:textId="77777777" w:rsidR="00802351" w:rsidRPr="00827694" w:rsidRDefault="00802351" w:rsidP="00802351">
      <w:pPr>
        <w:pStyle w:val="Pagrindinistekstas1"/>
        <w:rPr>
          <w:sz w:val="22"/>
          <w:szCs w:val="22"/>
        </w:rPr>
      </w:pPr>
      <w:r>
        <w:rPr>
          <w:sz w:val="22"/>
          <w:szCs w:val="22"/>
        </w:rPr>
        <w:t xml:space="preserve">26.14. </w:t>
      </w:r>
      <w:proofErr w:type="gramStart"/>
      <w:r>
        <w:rPr>
          <w:sz w:val="22"/>
          <w:szCs w:val="22"/>
        </w:rPr>
        <w:t>ajout</w:t>
      </w:r>
      <w:proofErr w:type="gramEnd"/>
      <w:r>
        <w:rPr>
          <w:sz w:val="22"/>
          <w:szCs w:val="22"/>
        </w:rPr>
        <w:t xml:space="preserve"> d'eau potable, spécialement préparée, dans la bière en cours de fabrication;</w:t>
      </w:r>
    </w:p>
    <w:p w14:paraId="646A0FD8" w14:textId="77777777" w:rsidR="00802351" w:rsidRPr="00827694" w:rsidRDefault="00802351" w:rsidP="00802351">
      <w:pPr>
        <w:pStyle w:val="Pagrindinistekstas1"/>
        <w:rPr>
          <w:sz w:val="22"/>
          <w:szCs w:val="22"/>
        </w:rPr>
      </w:pPr>
      <w:r>
        <w:rPr>
          <w:sz w:val="22"/>
          <w:szCs w:val="22"/>
        </w:rPr>
        <w:t xml:space="preserve">26.15. </w:t>
      </w:r>
      <w:proofErr w:type="gramStart"/>
      <w:r>
        <w:rPr>
          <w:sz w:val="22"/>
          <w:szCs w:val="22"/>
        </w:rPr>
        <w:t>ajout</w:t>
      </w:r>
      <w:proofErr w:type="gramEnd"/>
      <w:r>
        <w:rPr>
          <w:sz w:val="22"/>
          <w:szCs w:val="22"/>
        </w:rPr>
        <w:t xml:space="preserve"> d'additifs alimentaires autorisés dans la bière en cours de fabrication;</w:t>
      </w:r>
    </w:p>
    <w:p w14:paraId="53EEC0A9" w14:textId="77777777" w:rsidR="00802351" w:rsidRPr="00827694" w:rsidRDefault="00802351" w:rsidP="00802351">
      <w:pPr>
        <w:pStyle w:val="Pagrindinistekstas1"/>
        <w:rPr>
          <w:sz w:val="22"/>
          <w:szCs w:val="22"/>
        </w:rPr>
      </w:pPr>
      <w:r>
        <w:rPr>
          <w:sz w:val="22"/>
          <w:szCs w:val="22"/>
        </w:rPr>
        <w:t xml:space="preserve">26.16. </w:t>
      </w:r>
      <w:proofErr w:type="gramStart"/>
      <w:r>
        <w:rPr>
          <w:sz w:val="22"/>
          <w:szCs w:val="22"/>
        </w:rPr>
        <w:t>ajout</w:t>
      </w:r>
      <w:proofErr w:type="gramEnd"/>
      <w:r>
        <w:rPr>
          <w:sz w:val="22"/>
          <w:szCs w:val="22"/>
        </w:rPr>
        <w:t xml:space="preserve"> d'arômes et de sirops de sucre dans la bière aromatisée en cours de fabrication;</w:t>
      </w:r>
    </w:p>
    <w:p w14:paraId="09620284" w14:textId="77777777" w:rsidR="00802351" w:rsidRPr="00827694" w:rsidRDefault="00802351" w:rsidP="00802351">
      <w:pPr>
        <w:pStyle w:val="Pagrindinistekstas1"/>
        <w:rPr>
          <w:sz w:val="22"/>
          <w:szCs w:val="22"/>
        </w:rPr>
      </w:pPr>
      <w:r>
        <w:rPr>
          <w:sz w:val="22"/>
          <w:szCs w:val="22"/>
        </w:rPr>
        <w:t xml:space="preserve">26.16.1. </w:t>
      </w:r>
      <w:proofErr w:type="gramStart"/>
      <w:r>
        <w:rPr>
          <w:sz w:val="22"/>
          <w:szCs w:val="22"/>
        </w:rPr>
        <w:t>l'addition</w:t>
      </w:r>
      <w:proofErr w:type="gramEnd"/>
      <w:r>
        <w:rPr>
          <w:sz w:val="22"/>
          <w:szCs w:val="22"/>
        </w:rPr>
        <w:t xml:space="preserve"> d'extraits ou d'infusions de fruits et/ou de plantes à la bière de technologie spéciale et à la bière de blé. </w:t>
      </w:r>
    </w:p>
    <w:p w14:paraId="100743BE" w14:textId="77777777" w:rsidR="00802351" w:rsidRPr="00827694" w:rsidRDefault="00802351" w:rsidP="00802351">
      <w:pPr>
        <w:pStyle w:val="Pagrindinistekstas1"/>
        <w:rPr>
          <w:sz w:val="22"/>
          <w:szCs w:val="22"/>
        </w:rPr>
      </w:pPr>
      <w:r>
        <w:rPr>
          <w:sz w:val="22"/>
          <w:szCs w:val="22"/>
        </w:rPr>
        <w:t xml:space="preserve">26.17. </w:t>
      </w:r>
      <w:proofErr w:type="gramStart"/>
      <w:r>
        <w:rPr>
          <w:sz w:val="22"/>
          <w:szCs w:val="22"/>
        </w:rPr>
        <w:t>autres</w:t>
      </w:r>
      <w:proofErr w:type="gramEnd"/>
      <w:r>
        <w:rPr>
          <w:sz w:val="22"/>
          <w:szCs w:val="22"/>
        </w:rPr>
        <w:t xml:space="preserve"> procédés de transformation des ingrédients indiqués au point 20.4 du présent règlement, qui ne sont utilisés que pour la production de bière de technologie spéciale et de bière de froment ;</w:t>
      </w:r>
    </w:p>
    <w:p w14:paraId="01BE95F0" w14:textId="77777777" w:rsidR="00802351" w:rsidRPr="00827694" w:rsidRDefault="00802351" w:rsidP="00802351">
      <w:pPr>
        <w:pStyle w:val="Pagrindinistekstas1"/>
        <w:rPr>
          <w:sz w:val="22"/>
          <w:szCs w:val="22"/>
        </w:rPr>
      </w:pPr>
      <w:r>
        <w:rPr>
          <w:sz w:val="22"/>
          <w:szCs w:val="22"/>
        </w:rPr>
        <w:t xml:space="preserve">26.18. </w:t>
      </w:r>
      <w:proofErr w:type="gramStart"/>
      <w:r>
        <w:rPr>
          <w:sz w:val="22"/>
          <w:szCs w:val="22"/>
        </w:rPr>
        <w:t>diminution</w:t>
      </w:r>
      <w:proofErr w:type="gramEnd"/>
      <w:r>
        <w:rPr>
          <w:sz w:val="22"/>
          <w:szCs w:val="22"/>
        </w:rPr>
        <w:t xml:space="preserve"> ou élimination de la quantité d'éthanol au moyen d'une membrane, de façon thermique ou par d'autres méthodes autorisées (uniquement pour les bières très légères et pour les bières sans alcool);</w:t>
      </w:r>
    </w:p>
    <w:p w14:paraId="078AB75D" w14:textId="77777777" w:rsidR="00802351" w:rsidRPr="00827694" w:rsidRDefault="00802351" w:rsidP="00802351">
      <w:pPr>
        <w:pStyle w:val="Pagrindinistekstas1"/>
        <w:rPr>
          <w:sz w:val="22"/>
          <w:szCs w:val="22"/>
        </w:rPr>
      </w:pPr>
      <w:r>
        <w:rPr>
          <w:sz w:val="22"/>
          <w:szCs w:val="22"/>
        </w:rPr>
        <w:t xml:space="preserve">26.19. </w:t>
      </w:r>
      <w:proofErr w:type="gramStart"/>
      <w:r>
        <w:rPr>
          <w:sz w:val="22"/>
          <w:szCs w:val="22"/>
        </w:rPr>
        <w:t>diminution</w:t>
      </w:r>
      <w:proofErr w:type="gramEnd"/>
      <w:r>
        <w:rPr>
          <w:sz w:val="22"/>
          <w:szCs w:val="22"/>
        </w:rPr>
        <w:t xml:space="preserve"> du taux d'alcool en interrompant ou en freinant le processus de fermentation par des méthodes autorisées (uniquement pour les bières très légères et pour les bières sans alcool);</w:t>
      </w:r>
    </w:p>
    <w:p w14:paraId="6FA90D7A" w14:textId="77777777" w:rsidR="00802351" w:rsidRPr="00827694" w:rsidRDefault="00802351" w:rsidP="00802351">
      <w:pPr>
        <w:pStyle w:val="Pagrindinistekstas1"/>
        <w:rPr>
          <w:sz w:val="22"/>
          <w:szCs w:val="22"/>
        </w:rPr>
      </w:pPr>
      <w:r>
        <w:rPr>
          <w:sz w:val="22"/>
          <w:szCs w:val="22"/>
        </w:rPr>
        <w:t xml:space="preserve">26.20. </w:t>
      </w:r>
      <w:proofErr w:type="gramStart"/>
      <w:r>
        <w:rPr>
          <w:sz w:val="22"/>
          <w:szCs w:val="22"/>
        </w:rPr>
        <w:t>remplissage</w:t>
      </w:r>
      <w:proofErr w:type="gramEnd"/>
      <w:r>
        <w:rPr>
          <w:sz w:val="22"/>
          <w:szCs w:val="22"/>
        </w:rPr>
        <w:t xml:space="preserve"> de la couche supérieure de la bière avec du dioxyde de carbone ou des gaz inertes (argon, azote) ou un mélange de gaz, préservant du contact avec l'oxygène;</w:t>
      </w:r>
    </w:p>
    <w:p w14:paraId="4376F5F9" w14:textId="2EFAA128" w:rsidR="00802351" w:rsidRPr="00827694" w:rsidRDefault="00802351" w:rsidP="00802351">
      <w:pPr>
        <w:pStyle w:val="Pagrindinistekstas1"/>
        <w:rPr>
          <w:sz w:val="22"/>
          <w:szCs w:val="22"/>
        </w:rPr>
      </w:pPr>
      <w:r>
        <w:rPr>
          <w:sz w:val="22"/>
          <w:szCs w:val="22"/>
        </w:rPr>
        <w:t xml:space="preserve">26.21. </w:t>
      </w:r>
      <w:proofErr w:type="gramStart"/>
      <w:r>
        <w:rPr>
          <w:sz w:val="22"/>
          <w:szCs w:val="22"/>
        </w:rPr>
        <w:t>apport</w:t>
      </w:r>
      <w:proofErr w:type="gramEnd"/>
      <w:r>
        <w:rPr>
          <w:sz w:val="22"/>
          <w:szCs w:val="22"/>
        </w:rPr>
        <w:t xml:space="preserve"> supplémentaire de gaz en saturant la bière de dioxyde de carbone;</w:t>
      </w:r>
    </w:p>
    <w:p w14:paraId="45C73B55" w14:textId="77777777" w:rsidR="00802351" w:rsidRPr="00827694" w:rsidRDefault="00802351" w:rsidP="00802351">
      <w:pPr>
        <w:pStyle w:val="Pagrindinistekstas1"/>
        <w:rPr>
          <w:sz w:val="22"/>
          <w:szCs w:val="22"/>
        </w:rPr>
      </w:pPr>
      <w:r>
        <w:rPr>
          <w:sz w:val="22"/>
          <w:szCs w:val="22"/>
        </w:rPr>
        <w:t xml:space="preserve">26.22. </w:t>
      </w:r>
      <w:proofErr w:type="gramStart"/>
      <w:r>
        <w:rPr>
          <w:sz w:val="22"/>
          <w:szCs w:val="22"/>
        </w:rPr>
        <w:t>mélange</w:t>
      </w:r>
      <w:proofErr w:type="gramEnd"/>
      <w:r>
        <w:rPr>
          <w:sz w:val="22"/>
          <w:szCs w:val="22"/>
        </w:rPr>
        <w:t xml:space="preserve"> de la bière avec des jus de fruits ou leurs jus concentrés, leurs arômes, des plantes aromatiques et des extraits d'écorces, et avec d'autres compléments (uniquement pour les cocktails de bière);</w:t>
      </w:r>
    </w:p>
    <w:p w14:paraId="073BF89C" w14:textId="77777777" w:rsidR="00802351" w:rsidRPr="00827694" w:rsidRDefault="00802351" w:rsidP="00802351">
      <w:pPr>
        <w:pStyle w:val="Pagrindinistekstas1"/>
        <w:rPr>
          <w:sz w:val="22"/>
          <w:szCs w:val="22"/>
        </w:rPr>
      </w:pPr>
      <w:r>
        <w:rPr>
          <w:sz w:val="22"/>
          <w:szCs w:val="22"/>
        </w:rPr>
        <w:t xml:space="preserve">26.23. </w:t>
      </w:r>
      <w:proofErr w:type="gramStart"/>
      <w:r>
        <w:rPr>
          <w:sz w:val="22"/>
          <w:szCs w:val="22"/>
        </w:rPr>
        <w:t>pasteurisation</w:t>
      </w:r>
      <w:proofErr w:type="gramEnd"/>
      <w:r>
        <w:rPr>
          <w:sz w:val="22"/>
          <w:szCs w:val="22"/>
        </w:rPr>
        <w:t xml:space="preserve"> ou filtration spéciale (stérilisation) de la bière afin d'augmenter sa stabilité biologique;</w:t>
      </w:r>
    </w:p>
    <w:p w14:paraId="22BD2C26" w14:textId="77777777" w:rsidR="00802351" w:rsidRPr="00827694" w:rsidRDefault="00802351" w:rsidP="00802351">
      <w:pPr>
        <w:pStyle w:val="Pagrindinistekstas1"/>
        <w:rPr>
          <w:sz w:val="22"/>
          <w:szCs w:val="22"/>
        </w:rPr>
      </w:pPr>
      <w:r>
        <w:rPr>
          <w:sz w:val="22"/>
          <w:szCs w:val="22"/>
        </w:rPr>
        <w:t xml:space="preserve">26.24. </w:t>
      </w:r>
      <w:proofErr w:type="gramStart"/>
      <w:r>
        <w:rPr>
          <w:sz w:val="22"/>
          <w:szCs w:val="22"/>
        </w:rPr>
        <w:t>mélange</w:t>
      </w:r>
      <w:proofErr w:type="gramEnd"/>
      <w:r>
        <w:rPr>
          <w:sz w:val="22"/>
          <w:szCs w:val="22"/>
        </w:rPr>
        <w:t xml:space="preserve"> de bières d'appellations différentes d'une même catégorie jusqu'à, ou après, la filtration;</w:t>
      </w:r>
    </w:p>
    <w:p w14:paraId="4E537F7A" w14:textId="77777777" w:rsidR="00802351" w:rsidRPr="00827694" w:rsidRDefault="00802351" w:rsidP="00802351">
      <w:pPr>
        <w:pStyle w:val="Pagrindinistekstas1"/>
        <w:rPr>
          <w:sz w:val="22"/>
          <w:szCs w:val="22"/>
        </w:rPr>
      </w:pPr>
      <w:r>
        <w:rPr>
          <w:sz w:val="22"/>
          <w:szCs w:val="22"/>
        </w:rPr>
        <w:t xml:space="preserve">26.25. </w:t>
      </w:r>
      <w:proofErr w:type="gramStart"/>
      <w:r>
        <w:rPr>
          <w:sz w:val="22"/>
          <w:szCs w:val="22"/>
        </w:rPr>
        <w:t>remplissage</w:t>
      </w:r>
      <w:proofErr w:type="gramEnd"/>
      <w:r>
        <w:rPr>
          <w:sz w:val="22"/>
          <w:szCs w:val="22"/>
        </w:rPr>
        <w:t xml:space="preserve"> du contenant de conditionnement dans des conditions isobariques, utilisation de dioxyde de carbone ou de gaz inerte pour créer la pression, et fermeture hermétique du fût;</w:t>
      </w:r>
    </w:p>
    <w:p w14:paraId="744E44B5" w14:textId="77777777" w:rsidR="00802351" w:rsidRPr="00827694" w:rsidRDefault="00802351" w:rsidP="00802351">
      <w:pPr>
        <w:pStyle w:val="Pagrindinistekstas1"/>
        <w:rPr>
          <w:sz w:val="22"/>
          <w:szCs w:val="22"/>
        </w:rPr>
      </w:pPr>
      <w:r>
        <w:rPr>
          <w:sz w:val="22"/>
          <w:szCs w:val="22"/>
        </w:rPr>
        <w:t xml:space="preserve">26.26. </w:t>
      </w:r>
      <w:proofErr w:type="gramStart"/>
      <w:r>
        <w:rPr>
          <w:sz w:val="22"/>
          <w:szCs w:val="22"/>
        </w:rPr>
        <w:t>étiquetage</w:t>
      </w:r>
      <w:proofErr w:type="gramEnd"/>
      <w:r>
        <w:rPr>
          <w:sz w:val="22"/>
          <w:szCs w:val="22"/>
        </w:rPr>
        <w:t xml:space="preserve"> et conditionnement des boissons dans leur contenant;</w:t>
      </w:r>
    </w:p>
    <w:p w14:paraId="79AEC857" w14:textId="4495529E" w:rsidR="00802351" w:rsidRPr="00827694" w:rsidRDefault="00802351" w:rsidP="00802351">
      <w:pPr>
        <w:pStyle w:val="Pagrindinistekstas1"/>
        <w:rPr>
          <w:sz w:val="22"/>
          <w:szCs w:val="22"/>
        </w:rPr>
      </w:pPr>
      <w:r>
        <w:rPr>
          <w:sz w:val="22"/>
          <w:szCs w:val="22"/>
        </w:rPr>
        <w:t xml:space="preserve">26.26.1. </w:t>
      </w:r>
      <w:proofErr w:type="gramStart"/>
      <w:r>
        <w:rPr>
          <w:b/>
          <w:bCs/>
          <w:sz w:val="22"/>
          <w:szCs w:val="22"/>
        </w:rPr>
        <w:t>conditionnement</w:t>
      </w:r>
      <w:proofErr w:type="gramEnd"/>
      <w:r>
        <w:rPr>
          <w:b/>
          <w:bCs/>
          <w:sz w:val="22"/>
          <w:szCs w:val="22"/>
        </w:rPr>
        <w:t xml:space="preserve"> de la bière en bouteille</w:t>
      </w:r>
      <w:r>
        <w:rPr>
          <w:sz w:val="22"/>
          <w:szCs w:val="22"/>
        </w:rPr>
        <w:t xml:space="preserve"> - en conservant la bière en bouteille dans des récipients en verre pendant un certain temps pour obtenir la caractéristique organoleptique particulière et d'autres paramètres prescrits. </w:t>
      </w:r>
    </w:p>
    <w:p w14:paraId="4148A3B9" w14:textId="77777777" w:rsidR="00802351" w:rsidRPr="00811C30" w:rsidRDefault="00802351" w:rsidP="00802351">
      <w:pPr>
        <w:pStyle w:val="Pagrindinistekstas1"/>
        <w:rPr>
          <w:sz w:val="22"/>
          <w:szCs w:val="22"/>
        </w:rPr>
      </w:pPr>
      <w:r>
        <w:rPr>
          <w:sz w:val="22"/>
          <w:szCs w:val="22"/>
        </w:rPr>
        <w:t xml:space="preserve">26.27. </w:t>
      </w:r>
      <w:proofErr w:type="gramStart"/>
      <w:r>
        <w:rPr>
          <w:sz w:val="22"/>
          <w:szCs w:val="22"/>
        </w:rPr>
        <w:t>conservation</w:t>
      </w:r>
      <w:proofErr w:type="gramEnd"/>
      <w:r>
        <w:rPr>
          <w:sz w:val="22"/>
          <w:szCs w:val="22"/>
        </w:rPr>
        <w:t xml:space="preserve"> jusqu'à leur commercialisation;</w:t>
      </w:r>
    </w:p>
    <w:p w14:paraId="1ABDBC43" w14:textId="77777777" w:rsidR="00802351" w:rsidRPr="00811C30" w:rsidRDefault="00802351" w:rsidP="00802351">
      <w:pPr>
        <w:pStyle w:val="Pagrindinistekstas1"/>
        <w:rPr>
          <w:sz w:val="22"/>
          <w:szCs w:val="22"/>
        </w:rPr>
      </w:pPr>
      <w:r>
        <w:rPr>
          <w:sz w:val="22"/>
          <w:szCs w:val="22"/>
        </w:rPr>
        <w:t xml:space="preserve">26.28. </w:t>
      </w:r>
      <w:proofErr w:type="gramStart"/>
      <w:r>
        <w:rPr>
          <w:sz w:val="22"/>
          <w:szCs w:val="22"/>
        </w:rPr>
        <w:t>distribution</w:t>
      </w:r>
      <w:proofErr w:type="gramEnd"/>
      <w:r>
        <w:rPr>
          <w:sz w:val="22"/>
          <w:szCs w:val="22"/>
        </w:rPr>
        <w:t>.</w:t>
      </w:r>
    </w:p>
    <w:p w14:paraId="7BEC17D3" w14:textId="77777777" w:rsidR="00802351" w:rsidRPr="00827694" w:rsidRDefault="00802351" w:rsidP="00802351">
      <w:pPr>
        <w:pStyle w:val="Pagrindinistekstas1"/>
        <w:rPr>
          <w:sz w:val="22"/>
          <w:szCs w:val="22"/>
          <w:lang w:val="lt-LT"/>
        </w:rPr>
      </w:pPr>
    </w:p>
    <w:p w14:paraId="2B5AF06A" w14:textId="77777777" w:rsidR="00802351" w:rsidRPr="00827694" w:rsidRDefault="00802351" w:rsidP="00827694">
      <w:pPr>
        <w:pStyle w:val="CentrBold"/>
        <w:keepNext/>
        <w:rPr>
          <w:sz w:val="22"/>
          <w:szCs w:val="22"/>
        </w:rPr>
      </w:pPr>
      <w:r>
        <w:rPr>
          <w:sz w:val="22"/>
          <w:szCs w:val="22"/>
        </w:rPr>
        <w:lastRenderedPageBreak/>
        <w:t>CHAPITRE V</w:t>
      </w:r>
    </w:p>
    <w:p w14:paraId="5AC5E899" w14:textId="77777777" w:rsidR="00802351" w:rsidRPr="00827694" w:rsidRDefault="00802351" w:rsidP="00827694">
      <w:pPr>
        <w:pStyle w:val="CentrBold"/>
        <w:keepNext/>
        <w:rPr>
          <w:sz w:val="22"/>
          <w:szCs w:val="22"/>
        </w:rPr>
      </w:pPr>
      <w:r>
        <w:rPr>
          <w:sz w:val="22"/>
          <w:szCs w:val="22"/>
        </w:rPr>
        <w:t>EXIGENCES EN MATIÈRE DE TECHNIQUES ET DE PROCESSUS DE FABRICATION</w:t>
      </w:r>
    </w:p>
    <w:p w14:paraId="75792A78" w14:textId="77777777" w:rsidR="00802351" w:rsidRPr="00827694" w:rsidRDefault="00802351" w:rsidP="00827694">
      <w:pPr>
        <w:pStyle w:val="Pagrindinistekstas1"/>
        <w:keepNext/>
        <w:rPr>
          <w:b/>
          <w:bCs/>
          <w:sz w:val="22"/>
          <w:szCs w:val="22"/>
          <w:lang w:val="lt-LT"/>
        </w:rPr>
      </w:pPr>
    </w:p>
    <w:p w14:paraId="445F2538" w14:textId="77777777" w:rsidR="00802351" w:rsidRPr="00811C30" w:rsidRDefault="00802351" w:rsidP="00802351">
      <w:pPr>
        <w:pStyle w:val="Pagrindinistekstas1"/>
        <w:rPr>
          <w:sz w:val="22"/>
          <w:szCs w:val="22"/>
        </w:rPr>
      </w:pPr>
      <w:r>
        <w:rPr>
          <w:sz w:val="22"/>
          <w:szCs w:val="22"/>
        </w:rPr>
        <w:t xml:space="preserve">27. Toute entreprise doit détenir les instructions de fabrication et de manipulation de la bière et des cocktails à base de bière. </w:t>
      </w:r>
    </w:p>
    <w:p w14:paraId="1123B747" w14:textId="77777777" w:rsidR="00802351" w:rsidRPr="00827694" w:rsidRDefault="00802351" w:rsidP="00802351">
      <w:pPr>
        <w:pStyle w:val="Pagrindinistekstas1"/>
        <w:rPr>
          <w:sz w:val="22"/>
          <w:szCs w:val="22"/>
        </w:rPr>
      </w:pPr>
      <w:r>
        <w:rPr>
          <w:sz w:val="22"/>
          <w:szCs w:val="22"/>
        </w:rPr>
        <w:t xml:space="preserve">Les paramètres de chaque processus de production et de manutention de la bière et des cocktails de bière, les équipements utilisés et les processus de contrôle et de gestion sont déterminés par l'entreprise, en tenant compte des types de bière et de cocktails de bière qu'elle produit, de la quantité produite et d'autres spécificités. Toutefois, tous les processus de production et de manutention doivent être réalisés de manière à garantir la non-nocivité du produit pour la santé des consommateurs et la conformité des ingrédients et </w:t>
      </w:r>
      <w:proofErr w:type="gramStart"/>
      <w:r>
        <w:rPr>
          <w:sz w:val="22"/>
          <w:szCs w:val="22"/>
        </w:rPr>
        <w:t>des substances utilisés</w:t>
      </w:r>
      <w:proofErr w:type="gramEnd"/>
      <w:r>
        <w:rPr>
          <w:sz w:val="22"/>
          <w:szCs w:val="22"/>
        </w:rPr>
        <w:t>, ainsi que de la bière et des cocktails de bière finis, aux dispositions du présent règlement et à celles d'autres actes juridiques en vigueur, et des documents réglementaires en application, en République de Lituanie.</w:t>
      </w:r>
    </w:p>
    <w:p w14:paraId="223AE1C8" w14:textId="77777777" w:rsidR="00802351" w:rsidRPr="00827694" w:rsidRDefault="00802351" w:rsidP="00802351">
      <w:pPr>
        <w:pStyle w:val="Pagrindinistekstas1"/>
        <w:rPr>
          <w:sz w:val="22"/>
          <w:szCs w:val="22"/>
        </w:rPr>
      </w:pPr>
      <w:r>
        <w:rPr>
          <w:sz w:val="22"/>
          <w:szCs w:val="22"/>
        </w:rPr>
        <w:t>Conformément aux instructions technologiques et de manipulation, les responsables de l’entreprise enregistrent dans les registres et (ou) autres modèles établis l’acceptation et la délivrance des matières premières et des substances ainsi que le déroulement des processus de fabrication et de manipulation de la bière, en indiquant les paramètres des processus, les matières premières, substances et produits semi-finis de fabrication de la bière utilisés, les quantités de produit obtenu à la fin du processus établi et autres données nécessaires.</w:t>
      </w:r>
    </w:p>
    <w:p w14:paraId="47F477F8" w14:textId="77777777" w:rsidR="00802351" w:rsidRPr="00827694" w:rsidRDefault="00802351" w:rsidP="00827694">
      <w:pPr>
        <w:pStyle w:val="Pagrindinistekstas1"/>
        <w:keepNext/>
        <w:rPr>
          <w:sz w:val="22"/>
          <w:szCs w:val="22"/>
        </w:rPr>
      </w:pPr>
      <w:r>
        <w:rPr>
          <w:sz w:val="22"/>
          <w:szCs w:val="22"/>
        </w:rPr>
        <w:t xml:space="preserve">28. Différences d’utilisation des matières premières et des additifs alimentaires pour les différentes catégories de </w:t>
      </w:r>
      <w:proofErr w:type="gramStart"/>
      <w:r>
        <w:rPr>
          <w:sz w:val="22"/>
          <w:szCs w:val="22"/>
        </w:rPr>
        <w:t>bière:</w:t>
      </w:r>
      <w:proofErr w:type="gramEnd"/>
      <w:r>
        <w:rPr>
          <w:sz w:val="22"/>
          <w:szCs w:val="22"/>
        </w:rPr>
        <w:t xml:space="preserve"> </w:t>
      </w:r>
    </w:p>
    <w:p w14:paraId="08AB356C" w14:textId="77777777" w:rsidR="00802351" w:rsidRPr="00827694" w:rsidRDefault="00802351" w:rsidP="00802351">
      <w:pPr>
        <w:pStyle w:val="Pagrindinistekstas1"/>
        <w:rPr>
          <w:sz w:val="22"/>
          <w:szCs w:val="22"/>
        </w:rPr>
      </w:pPr>
      <w:r>
        <w:rPr>
          <w:sz w:val="22"/>
          <w:szCs w:val="22"/>
        </w:rPr>
        <w:t xml:space="preserve">28.1. </w:t>
      </w:r>
      <w:proofErr w:type="gramStart"/>
      <w:r>
        <w:rPr>
          <w:sz w:val="22"/>
          <w:szCs w:val="22"/>
        </w:rPr>
        <w:t>lors</w:t>
      </w:r>
      <w:proofErr w:type="gramEnd"/>
      <w:r>
        <w:rPr>
          <w:sz w:val="22"/>
          <w:szCs w:val="22"/>
        </w:rPr>
        <w:t xml:space="preserve"> de la fabrication de la bière définie au point 7.1 de la réglementation, le malt doit représenter au moins 70 % de la teneur totale en matière sèche. L’utilisation d’un maximum de 30 % de matières premières non maltées est autorisée, dont au maximum 20 % de la teneur totale en matière sèche des matières premières sucrées non maltées indiquées au point 24.2 de la </w:t>
      </w:r>
      <w:proofErr w:type="gramStart"/>
      <w:r>
        <w:rPr>
          <w:sz w:val="22"/>
          <w:szCs w:val="22"/>
        </w:rPr>
        <w:t>réglementation;</w:t>
      </w:r>
      <w:proofErr w:type="gramEnd"/>
    </w:p>
    <w:p w14:paraId="2B2D18EC" w14:textId="77777777" w:rsidR="00802351" w:rsidRPr="00827694" w:rsidRDefault="00802351" w:rsidP="00802351">
      <w:pPr>
        <w:pStyle w:val="Pagrindinistekstas1"/>
        <w:rPr>
          <w:sz w:val="22"/>
          <w:szCs w:val="22"/>
        </w:rPr>
      </w:pPr>
      <w:r>
        <w:rPr>
          <w:sz w:val="22"/>
          <w:szCs w:val="22"/>
        </w:rPr>
        <w:t xml:space="preserve">28.2. </w:t>
      </w:r>
      <w:proofErr w:type="gramStart"/>
      <w:r>
        <w:rPr>
          <w:sz w:val="22"/>
          <w:szCs w:val="22"/>
        </w:rPr>
        <w:t>lors</w:t>
      </w:r>
      <w:proofErr w:type="gramEnd"/>
      <w:r>
        <w:rPr>
          <w:sz w:val="22"/>
          <w:szCs w:val="22"/>
        </w:rPr>
        <w:t xml:space="preserve"> de la fabrication de la bière définie au point 7.2 de la réglementation, le malt doit représenter au moins 60 % de la teneur totale en matière sèche. L'utilisation de types de levures et de ferments de micro-organismes, ainsi que d'ingrédients non traditionnels d'origine agricole, et d'extraits d'épices et/ou d'herbes aromatiques et d'écorces (point 20.4 du présent règlement), et la maturation de la bière dans des fûts en bois (point 26.10.1 du règlement) n'est autorisée que pour la production de ce type de bière, et uniquement dans des quantités qui ne modifieront pas les propriétés essentielles de la bière ; </w:t>
      </w:r>
    </w:p>
    <w:p w14:paraId="7C21E169" w14:textId="77777777" w:rsidR="00802351" w:rsidRPr="00827694" w:rsidRDefault="00802351" w:rsidP="00802351">
      <w:pPr>
        <w:pStyle w:val="Pagrindinistekstas1"/>
        <w:rPr>
          <w:sz w:val="22"/>
          <w:szCs w:val="22"/>
        </w:rPr>
      </w:pPr>
      <w:r>
        <w:rPr>
          <w:sz w:val="22"/>
          <w:szCs w:val="22"/>
        </w:rPr>
        <w:t xml:space="preserve">28.3. </w:t>
      </w:r>
      <w:proofErr w:type="gramStart"/>
      <w:r>
        <w:rPr>
          <w:sz w:val="22"/>
          <w:szCs w:val="22"/>
        </w:rPr>
        <w:t>lors</w:t>
      </w:r>
      <w:proofErr w:type="gramEnd"/>
      <w:r>
        <w:rPr>
          <w:sz w:val="22"/>
          <w:szCs w:val="22"/>
        </w:rPr>
        <w:t xml:space="preserve"> de la fabrication de la bière définie au point 7.3 de la réglementation, le malt de froment doit représenter au moins 40 % de la teneur totale en substances maltées;</w:t>
      </w:r>
    </w:p>
    <w:p w14:paraId="3AD16484" w14:textId="77777777" w:rsidR="00802351" w:rsidRPr="00827694" w:rsidRDefault="00802351" w:rsidP="00802351">
      <w:pPr>
        <w:pStyle w:val="Pagrindinistekstas1"/>
        <w:rPr>
          <w:sz w:val="22"/>
          <w:szCs w:val="22"/>
        </w:rPr>
      </w:pPr>
      <w:r>
        <w:rPr>
          <w:sz w:val="22"/>
          <w:szCs w:val="22"/>
        </w:rPr>
        <w:t xml:space="preserve">28.4. </w:t>
      </w:r>
      <w:proofErr w:type="gramStart"/>
      <w:r>
        <w:rPr>
          <w:sz w:val="22"/>
          <w:szCs w:val="22"/>
        </w:rPr>
        <w:t>lors</w:t>
      </w:r>
      <w:proofErr w:type="gramEnd"/>
      <w:r>
        <w:rPr>
          <w:sz w:val="22"/>
          <w:szCs w:val="22"/>
        </w:rPr>
        <w:t xml:space="preserve"> de la fabrication de la bière définie au point 7.4 de la réglementation, un maximum de 3,4 % de sirop de sucre et (ou) de miel, d’arômes naturels et de préparations </w:t>
      </w:r>
      <w:proofErr w:type="spellStart"/>
      <w:r>
        <w:rPr>
          <w:sz w:val="22"/>
          <w:szCs w:val="22"/>
        </w:rPr>
        <w:t>aromatisantes</w:t>
      </w:r>
      <w:proofErr w:type="spellEnd"/>
      <w:r>
        <w:rPr>
          <w:sz w:val="22"/>
          <w:szCs w:val="22"/>
        </w:rPr>
        <w:t xml:space="preserve"> peuvent être ajoutés au produit semi-fini, mais uniquement dans des quantités qui ne modifient pas les caractéristiques essentielles de la bière. L'alcool, ajouté avec les arômes, peut augmenter la force de la bière de 0,04 % vol. au </w:t>
      </w:r>
      <w:proofErr w:type="gramStart"/>
      <w:r>
        <w:rPr>
          <w:sz w:val="22"/>
          <w:szCs w:val="22"/>
        </w:rPr>
        <w:t>maximum;</w:t>
      </w:r>
      <w:proofErr w:type="gramEnd"/>
    </w:p>
    <w:p w14:paraId="0E0A0109" w14:textId="77777777" w:rsidR="00802351" w:rsidRPr="00827694" w:rsidRDefault="00802351" w:rsidP="00802351">
      <w:pPr>
        <w:pStyle w:val="Pagrindinistekstas1"/>
        <w:rPr>
          <w:sz w:val="22"/>
          <w:szCs w:val="22"/>
        </w:rPr>
      </w:pPr>
      <w:r>
        <w:rPr>
          <w:sz w:val="22"/>
          <w:szCs w:val="22"/>
        </w:rPr>
        <w:t xml:space="preserve">28.5. </w:t>
      </w:r>
      <w:proofErr w:type="gramStart"/>
      <w:r>
        <w:rPr>
          <w:sz w:val="22"/>
          <w:szCs w:val="22"/>
        </w:rPr>
        <w:t>lors</w:t>
      </w:r>
      <w:proofErr w:type="gramEnd"/>
      <w:r>
        <w:rPr>
          <w:sz w:val="22"/>
          <w:szCs w:val="22"/>
        </w:rPr>
        <w:t xml:space="preserve"> de la fabrication de la bière paysanne définie au point 7.5 de la réglementation, on autorise l’ajout au maximum de 10 % de sirops d’amidon de céréales, obtenus par fermentation, et (ou) de matières premières sucrées non maltées à partir de la quantité totale de malt. Il est interdit d'utiliser des additifs </w:t>
      </w:r>
      <w:proofErr w:type="gramStart"/>
      <w:r>
        <w:rPr>
          <w:sz w:val="22"/>
          <w:szCs w:val="22"/>
        </w:rPr>
        <w:t>alimentaires;</w:t>
      </w:r>
      <w:proofErr w:type="gramEnd"/>
    </w:p>
    <w:p w14:paraId="30D66B05" w14:textId="77777777" w:rsidR="00802351" w:rsidRPr="00827694" w:rsidRDefault="00802351" w:rsidP="00802351">
      <w:pPr>
        <w:pStyle w:val="Pagrindinistekstas1"/>
        <w:rPr>
          <w:sz w:val="22"/>
          <w:szCs w:val="22"/>
        </w:rPr>
      </w:pPr>
      <w:r>
        <w:rPr>
          <w:sz w:val="22"/>
          <w:szCs w:val="22"/>
        </w:rPr>
        <w:t xml:space="preserve">28.6. </w:t>
      </w:r>
      <w:proofErr w:type="gramStart"/>
      <w:r>
        <w:rPr>
          <w:sz w:val="22"/>
          <w:szCs w:val="22"/>
        </w:rPr>
        <w:t>des</w:t>
      </w:r>
      <w:proofErr w:type="gramEnd"/>
      <w:r>
        <w:rPr>
          <w:sz w:val="22"/>
          <w:szCs w:val="22"/>
        </w:rPr>
        <w:t xml:space="preserve"> arômes (à l’exception des substances indiquées au point 22.3.9) peuvent être ajoutés uniquement dans la bière aromatisée. Seules les substances et préparations </w:t>
      </w:r>
      <w:proofErr w:type="spellStart"/>
      <w:r>
        <w:rPr>
          <w:sz w:val="22"/>
          <w:szCs w:val="22"/>
        </w:rPr>
        <w:t>aromatisantes</w:t>
      </w:r>
      <w:proofErr w:type="spellEnd"/>
      <w:r>
        <w:rPr>
          <w:sz w:val="22"/>
          <w:szCs w:val="22"/>
        </w:rPr>
        <w:t xml:space="preserve"> naturelles visées à l'article 3, paragraphe 2, point c), du règlement (CE) n° 1334/2008 sont </w:t>
      </w:r>
      <w:proofErr w:type="gramStart"/>
      <w:r>
        <w:rPr>
          <w:sz w:val="22"/>
          <w:szCs w:val="22"/>
        </w:rPr>
        <w:t>autorisées;</w:t>
      </w:r>
      <w:proofErr w:type="gramEnd"/>
    </w:p>
    <w:p w14:paraId="2CD473DD" w14:textId="77777777" w:rsidR="00802351" w:rsidRPr="00827694" w:rsidRDefault="00802351" w:rsidP="00802351">
      <w:pPr>
        <w:pStyle w:val="Pagrindinistekstas1"/>
        <w:rPr>
          <w:sz w:val="22"/>
          <w:szCs w:val="22"/>
        </w:rPr>
      </w:pPr>
      <w:r>
        <w:rPr>
          <w:sz w:val="22"/>
          <w:szCs w:val="22"/>
        </w:rPr>
        <w:t xml:space="preserve">28.7. </w:t>
      </w:r>
      <w:proofErr w:type="gramStart"/>
      <w:r>
        <w:rPr>
          <w:sz w:val="22"/>
          <w:szCs w:val="22"/>
        </w:rPr>
        <w:t>pour</w:t>
      </w:r>
      <w:proofErr w:type="gramEnd"/>
      <w:r>
        <w:rPr>
          <w:sz w:val="22"/>
          <w:szCs w:val="22"/>
        </w:rPr>
        <w:t xml:space="preserve"> la fabrication des cocktails de bière, il est permis d'ajouter les matières premières énumérées au point 8, mais dans des quantités telles que le goût du houblon et du malt soit perceptible dans le cocktail;</w:t>
      </w:r>
    </w:p>
    <w:p w14:paraId="6D6D9EFA" w14:textId="77777777" w:rsidR="00802351" w:rsidRPr="00827694" w:rsidRDefault="00802351" w:rsidP="00802351">
      <w:pPr>
        <w:pStyle w:val="Pagrindinistekstas1"/>
        <w:rPr>
          <w:sz w:val="22"/>
          <w:szCs w:val="22"/>
        </w:rPr>
      </w:pPr>
      <w:r>
        <w:rPr>
          <w:sz w:val="22"/>
          <w:szCs w:val="22"/>
        </w:rPr>
        <w:t xml:space="preserve">28.8. </w:t>
      </w:r>
      <w:proofErr w:type="gramStart"/>
      <w:r>
        <w:rPr>
          <w:sz w:val="22"/>
          <w:szCs w:val="22"/>
        </w:rPr>
        <w:t>lors</w:t>
      </w:r>
      <w:proofErr w:type="gramEnd"/>
      <w:r>
        <w:rPr>
          <w:sz w:val="22"/>
          <w:szCs w:val="22"/>
        </w:rPr>
        <w:t xml:space="preserve"> de la fabrication de la bière et des cocktails à base de bière, aucun autre alcool ou boisson alcoolique ne peut être ajouté; </w:t>
      </w:r>
    </w:p>
    <w:p w14:paraId="2178D7C8" w14:textId="77777777" w:rsidR="00802351" w:rsidRPr="00827694" w:rsidRDefault="00802351" w:rsidP="00802351">
      <w:pPr>
        <w:pStyle w:val="Pagrindinistekstas1"/>
        <w:rPr>
          <w:sz w:val="22"/>
          <w:szCs w:val="22"/>
        </w:rPr>
      </w:pPr>
      <w:r>
        <w:rPr>
          <w:sz w:val="22"/>
          <w:szCs w:val="22"/>
        </w:rPr>
        <w:t xml:space="preserve">28.9. </w:t>
      </w:r>
      <w:proofErr w:type="gramStart"/>
      <w:r>
        <w:rPr>
          <w:sz w:val="22"/>
          <w:szCs w:val="22"/>
        </w:rPr>
        <w:t>lors</w:t>
      </w:r>
      <w:proofErr w:type="gramEnd"/>
      <w:r>
        <w:rPr>
          <w:sz w:val="22"/>
          <w:szCs w:val="22"/>
        </w:rPr>
        <w:t xml:space="preserve"> de la fabrication de la bière maturée dans des fûts de bois (point 26.10.1 de la réglementation), où d’autres boissons alcooliques ont maturé antérieurement, une augmentation naturelle du titre alcoométrique volumique est autorisée. Lors du remplissage du fût avec la bière, le fût ne doit pas contenir de reste d’une autre boisson alcoolique. </w:t>
      </w:r>
    </w:p>
    <w:p w14:paraId="33FAC9FB" w14:textId="77777777" w:rsidR="00802351" w:rsidRPr="00827694" w:rsidRDefault="00802351" w:rsidP="00802351">
      <w:pPr>
        <w:pStyle w:val="Pagrindinistekstas1"/>
        <w:rPr>
          <w:b/>
          <w:bCs/>
          <w:sz w:val="22"/>
          <w:szCs w:val="22"/>
        </w:rPr>
      </w:pPr>
      <w:bookmarkStart w:id="12" w:name="_Hlk24101951"/>
      <w:r>
        <w:rPr>
          <w:sz w:val="22"/>
          <w:szCs w:val="22"/>
        </w:rPr>
        <w:t xml:space="preserve">29. Il est permis d'utiliser des extraits de malt et des concentrés de moût pour colorer le moût de bière et la bière semi-finie. </w:t>
      </w:r>
    </w:p>
    <w:bookmarkEnd w:id="12"/>
    <w:p w14:paraId="3723701C" w14:textId="77777777" w:rsidR="00802351" w:rsidRPr="00827694" w:rsidRDefault="00802351" w:rsidP="00827694">
      <w:pPr>
        <w:pStyle w:val="Pagrindinistekstas1"/>
        <w:keepNext/>
        <w:rPr>
          <w:sz w:val="22"/>
          <w:szCs w:val="22"/>
        </w:rPr>
      </w:pPr>
      <w:r>
        <w:rPr>
          <w:sz w:val="22"/>
          <w:szCs w:val="22"/>
        </w:rPr>
        <w:t xml:space="preserve">30. Les granulés de houblon, les poudres de houblon, les autres produits de houblon concassés et les extraits de houblon peuvent être utilisés pour la fabrication de la bière s’ils répondent aux exigences </w:t>
      </w:r>
      <w:proofErr w:type="gramStart"/>
      <w:r>
        <w:rPr>
          <w:sz w:val="22"/>
          <w:szCs w:val="22"/>
        </w:rPr>
        <w:t>suivantes:</w:t>
      </w:r>
      <w:proofErr w:type="gramEnd"/>
    </w:p>
    <w:p w14:paraId="6590B86A" w14:textId="77777777" w:rsidR="00802351" w:rsidRPr="00827694" w:rsidRDefault="00802351" w:rsidP="00802351">
      <w:pPr>
        <w:pStyle w:val="Pagrindinistekstas1"/>
        <w:rPr>
          <w:sz w:val="22"/>
          <w:szCs w:val="22"/>
        </w:rPr>
      </w:pPr>
      <w:r>
        <w:rPr>
          <w:sz w:val="22"/>
          <w:szCs w:val="22"/>
        </w:rPr>
        <w:t xml:space="preserve">30.1. </w:t>
      </w:r>
      <w:proofErr w:type="gramStart"/>
      <w:r>
        <w:rPr>
          <w:sz w:val="22"/>
          <w:szCs w:val="22"/>
        </w:rPr>
        <w:t>les</w:t>
      </w:r>
      <w:proofErr w:type="gramEnd"/>
      <w:r>
        <w:rPr>
          <w:sz w:val="22"/>
          <w:szCs w:val="22"/>
        </w:rPr>
        <w:t xml:space="preserve"> granules de houblon, la poudre de houblon, les autres produits à base de houblon écrasé et les extraits de houblon sont fabriqués uniquement avec du houblon;</w:t>
      </w:r>
    </w:p>
    <w:p w14:paraId="7BFF96F7" w14:textId="77777777" w:rsidR="00802351" w:rsidRPr="00827694" w:rsidRDefault="00802351" w:rsidP="00802351">
      <w:pPr>
        <w:pStyle w:val="Pagrindinistekstas1"/>
        <w:rPr>
          <w:sz w:val="22"/>
          <w:szCs w:val="22"/>
        </w:rPr>
      </w:pPr>
      <w:r>
        <w:rPr>
          <w:sz w:val="22"/>
          <w:szCs w:val="22"/>
        </w:rPr>
        <w:lastRenderedPageBreak/>
        <w:t xml:space="preserve">30.2. </w:t>
      </w:r>
      <w:proofErr w:type="gramStart"/>
      <w:r>
        <w:rPr>
          <w:sz w:val="22"/>
          <w:szCs w:val="22"/>
        </w:rPr>
        <w:t>les</w:t>
      </w:r>
      <w:proofErr w:type="gramEnd"/>
      <w:r>
        <w:rPr>
          <w:sz w:val="22"/>
          <w:szCs w:val="22"/>
        </w:rPr>
        <w:t xml:space="preserve"> extraits de houblon donnent au moût les mêmes goût, arôme et amertume que le houblon; ils sont intégrés au moût juste avant l'ébullition ou au cours de l'ébullition.</w:t>
      </w:r>
    </w:p>
    <w:p w14:paraId="174F877B" w14:textId="77777777" w:rsidR="00802351" w:rsidRPr="00827694" w:rsidRDefault="00802351" w:rsidP="00802351">
      <w:pPr>
        <w:pStyle w:val="Pagrindinistekstas1"/>
        <w:rPr>
          <w:sz w:val="22"/>
          <w:szCs w:val="22"/>
        </w:rPr>
      </w:pPr>
      <w:r>
        <w:rPr>
          <w:sz w:val="22"/>
          <w:szCs w:val="22"/>
        </w:rPr>
        <w:t xml:space="preserve">31. Les produits </w:t>
      </w:r>
      <w:proofErr w:type="spellStart"/>
      <w:r>
        <w:rPr>
          <w:sz w:val="22"/>
          <w:szCs w:val="22"/>
        </w:rPr>
        <w:t>isomérisés</w:t>
      </w:r>
      <w:proofErr w:type="spellEnd"/>
      <w:r>
        <w:rPr>
          <w:sz w:val="22"/>
          <w:szCs w:val="22"/>
        </w:rPr>
        <w:t xml:space="preserve"> de houblon (point 22.3.8 de la réglementation) et (</w:t>
      </w:r>
      <w:proofErr w:type="gramStart"/>
      <w:r>
        <w:rPr>
          <w:sz w:val="22"/>
          <w:szCs w:val="22"/>
        </w:rPr>
        <w:t>ou</w:t>
      </w:r>
      <w:proofErr w:type="gramEnd"/>
      <w:r>
        <w:rPr>
          <w:sz w:val="22"/>
          <w:szCs w:val="22"/>
        </w:rPr>
        <w:t>) l’huile essentielle de houblon (point 22.3.7 de la réglementation), et (ou) les arômes naturels de houblon (point 22.3.9 de la réglementation) peuvent être ajoutés au produit semi-fini de bière.</w:t>
      </w:r>
    </w:p>
    <w:p w14:paraId="610D3600" w14:textId="77777777" w:rsidR="00802351" w:rsidRPr="00827694" w:rsidRDefault="00802351" w:rsidP="00802351">
      <w:pPr>
        <w:pStyle w:val="Pagrindinistekstas1"/>
        <w:rPr>
          <w:sz w:val="22"/>
          <w:szCs w:val="22"/>
        </w:rPr>
      </w:pPr>
      <w:r>
        <w:rPr>
          <w:sz w:val="22"/>
          <w:szCs w:val="22"/>
        </w:rPr>
        <w:t>32. Si des préparations enzymatiques sont utilisées lors de la fermentation ou de la maturation, les enzymes doivent être inactivées en traitant le produit semi-fini de bière par un moyen autorisé (par exemple, thermiquement).</w:t>
      </w:r>
    </w:p>
    <w:p w14:paraId="52DD804E" w14:textId="77777777" w:rsidR="00802351" w:rsidRPr="00827694" w:rsidRDefault="00802351" w:rsidP="00802351">
      <w:pPr>
        <w:pStyle w:val="Pagrindinistekstas1"/>
        <w:rPr>
          <w:sz w:val="22"/>
          <w:szCs w:val="22"/>
        </w:rPr>
      </w:pPr>
      <w:r>
        <w:rPr>
          <w:sz w:val="22"/>
          <w:szCs w:val="22"/>
        </w:rPr>
        <w:t>33. L’utilisation de la quantité nécessaire d’acide lactique, de sulfate de calcium et (</w:t>
      </w:r>
      <w:proofErr w:type="gramStart"/>
      <w:r>
        <w:rPr>
          <w:sz w:val="22"/>
          <w:szCs w:val="22"/>
        </w:rPr>
        <w:t>ou</w:t>
      </w:r>
      <w:proofErr w:type="gramEnd"/>
      <w:r>
        <w:rPr>
          <w:sz w:val="22"/>
          <w:szCs w:val="22"/>
        </w:rPr>
        <w:t>) de chlorure de calcium, indiquée dans les instructions technologiques, est autorisée lors de la préparation de l’eau ou la correction du pH du moût.</w:t>
      </w:r>
    </w:p>
    <w:p w14:paraId="1690162B" w14:textId="77777777" w:rsidR="00802351" w:rsidRPr="00827694" w:rsidRDefault="00802351" w:rsidP="00802351">
      <w:pPr>
        <w:pStyle w:val="Pagrindinistekstas1"/>
        <w:rPr>
          <w:sz w:val="22"/>
          <w:szCs w:val="22"/>
        </w:rPr>
      </w:pPr>
      <w:r>
        <w:rPr>
          <w:sz w:val="22"/>
          <w:szCs w:val="22"/>
        </w:rPr>
        <w:t>34. Il est permis d'ajouter au moût des extraits de malt et des sirops d'amidon de céréales obtenus par fermentation, ainsi que les adjonctions de sucre indiquées au point 24.2 du présent règlement (les ingrédients indiqués au point 20.4 du présent règlement peuvent également être utilisés). Le moût peut être traité avec des enzymes alimentaires et des préparations d'enzymes alimentaires, ainsi qu'avec des agents clarifiants, à l'exception de la bière paysanne.</w:t>
      </w:r>
    </w:p>
    <w:p w14:paraId="30AF1D54" w14:textId="77777777" w:rsidR="00802351" w:rsidRPr="00827694" w:rsidRDefault="00802351" w:rsidP="00802351">
      <w:pPr>
        <w:pStyle w:val="Pagrindinistekstas1"/>
        <w:rPr>
          <w:sz w:val="22"/>
          <w:szCs w:val="22"/>
        </w:rPr>
      </w:pPr>
      <w:r>
        <w:rPr>
          <w:sz w:val="22"/>
          <w:szCs w:val="22"/>
        </w:rPr>
        <w:t>35. L’ajout au maximum de 20 mg/hl de sels de zinc (exprimés en teneur en ions de zinc) est autorisé pour stimuler la fermentation de la levure dans le moût.</w:t>
      </w:r>
    </w:p>
    <w:p w14:paraId="4904F1B6" w14:textId="77777777" w:rsidR="00802351" w:rsidRPr="00827694" w:rsidRDefault="00802351" w:rsidP="00802351">
      <w:pPr>
        <w:pStyle w:val="Pagrindinistekstas1"/>
        <w:rPr>
          <w:sz w:val="22"/>
          <w:szCs w:val="22"/>
        </w:rPr>
      </w:pPr>
      <w:r>
        <w:rPr>
          <w:sz w:val="22"/>
          <w:szCs w:val="22"/>
        </w:rPr>
        <w:t>36. Le moût peut être aéré uniquement avec de l’air filtré ou de l’oxygène (E 948).</w:t>
      </w:r>
    </w:p>
    <w:p w14:paraId="5DB9B6EC" w14:textId="77777777" w:rsidR="00802351" w:rsidRPr="00827694" w:rsidRDefault="00802351" w:rsidP="00802351">
      <w:pPr>
        <w:pStyle w:val="Pagrindinistekstas1"/>
        <w:rPr>
          <w:sz w:val="22"/>
          <w:szCs w:val="22"/>
        </w:rPr>
      </w:pPr>
      <w:r>
        <w:rPr>
          <w:sz w:val="22"/>
          <w:szCs w:val="22"/>
        </w:rPr>
        <w:t>37. Les processus technologiques indiqués aux points 26.4.1, 26.6.1, 26.6.2, 26.6.4, 26.6.5, 26.1 à 26.17, et 26.19 à 26.22 de la réglementation ne s’appliquent pas à la fabrication de la bière paysanne.</w:t>
      </w:r>
    </w:p>
    <w:p w14:paraId="38AB537A" w14:textId="77777777" w:rsidR="00802351" w:rsidRPr="00827694" w:rsidRDefault="00802351" w:rsidP="00827694">
      <w:pPr>
        <w:pStyle w:val="Pagrindinistekstas1"/>
        <w:keepNext/>
        <w:rPr>
          <w:sz w:val="22"/>
          <w:szCs w:val="22"/>
        </w:rPr>
      </w:pPr>
      <w:r>
        <w:rPr>
          <w:sz w:val="22"/>
          <w:szCs w:val="22"/>
        </w:rPr>
        <w:t xml:space="preserve">38. Un maximum de 25 % vol d’eau spécialement préparée </w:t>
      </w:r>
      <w:proofErr w:type="gramStart"/>
      <w:r>
        <w:rPr>
          <w:sz w:val="22"/>
          <w:szCs w:val="22"/>
        </w:rPr>
        <w:t>peut être</w:t>
      </w:r>
      <w:proofErr w:type="gramEnd"/>
      <w:r>
        <w:rPr>
          <w:sz w:val="22"/>
          <w:szCs w:val="22"/>
        </w:rPr>
        <w:t xml:space="preserve"> ajouté aux produits semi-finis des bières définies aux points 7.1 à 7.4. Une telle eau doit </w:t>
      </w:r>
      <w:proofErr w:type="gramStart"/>
      <w:r>
        <w:rPr>
          <w:sz w:val="22"/>
          <w:szCs w:val="22"/>
        </w:rPr>
        <w:t>être:</w:t>
      </w:r>
      <w:proofErr w:type="gramEnd"/>
    </w:p>
    <w:p w14:paraId="1FAE3DB3" w14:textId="77777777" w:rsidR="00802351" w:rsidRPr="00827694" w:rsidRDefault="00802351" w:rsidP="00802351">
      <w:pPr>
        <w:pStyle w:val="Pagrindinistekstas1"/>
        <w:rPr>
          <w:strike/>
          <w:sz w:val="22"/>
          <w:szCs w:val="22"/>
        </w:rPr>
      </w:pPr>
      <w:r>
        <w:rPr>
          <w:sz w:val="22"/>
          <w:szCs w:val="22"/>
        </w:rPr>
        <w:t xml:space="preserve">38.1. </w:t>
      </w:r>
      <w:proofErr w:type="gramStart"/>
      <w:r>
        <w:rPr>
          <w:sz w:val="22"/>
          <w:szCs w:val="22"/>
        </w:rPr>
        <w:t>adoucie</w:t>
      </w:r>
      <w:proofErr w:type="gramEnd"/>
      <w:r>
        <w:rPr>
          <w:sz w:val="22"/>
          <w:szCs w:val="22"/>
        </w:rPr>
        <w:t>, si besoin est;</w:t>
      </w:r>
    </w:p>
    <w:p w14:paraId="7A81AF5A" w14:textId="77777777" w:rsidR="00802351" w:rsidRPr="00827694" w:rsidRDefault="00802351" w:rsidP="00802351">
      <w:pPr>
        <w:pStyle w:val="Pagrindinistekstas1"/>
        <w:rPr>
          <w:b/>
          <w:bCs/>
          <w:sz w:val="22"/>
          <w:szCs w:val="22"/>
        </w:rPr>
      </w:pPr>
      <w:r>
        <w:rPr>
          <w:sz w:val="22"/>
          <w:szCs w:val="22"/>
        </w:rPr>
        <w:t xml:space="preserve">38.2. </w:t>
      </w:r>
      <w:proofErr w:type="gramStart"/>
      <w:r>
        <w:rPr>
          <w:sz w:val="22"/>
          <w:szCs w:val="22"/>
        </w:rPr>
        <w:t>désoxygénée;</w:t>
      </w:r>
      <w:proofErr w:type="gramEnd"/>
    </w:p>
    <w:p w14:paraId="5C30F9CB" w14:textId="77777777" w:rsidR="00802351" w:rsidRPr="00827694" w:rsidRDefault="00802351" w:rsidP="00802351">
      <w:pPr>
        <w:pStyle w:val="Pagrindinistekstas1"/>
        <w:rPr>
          <w:sz w:val="22"/>
          <w:szCs w:val="22"/>
        </w:rPr>
      </w:pPr>
      <w:r>
        <w:rPr>
          <w:sz w:val="22"/>
          <w:szCs w:val="22"/>
        </w:rPr>
        <w:t xml:space="preserve">38.3. </w:t>
      </w:r>
      <w:proofErr w:type="gramStart"/>
      <w:r>
        <w:rPr>
          <w:sz w:val="22"/>
          <w:szCs w:val="22"/>
        </w:rPr>
        <w:t>refroidie</w:t>
      </w:r>
      <w:proofErr w:type="gramEnd"/>
      <w:r>
        <w:rPr>
          <w:sz w:val="22"/>
          <w:szCs w:val="22"/>
        </w:rPr>
        <w:t xml:space="preserve"> jusqu'à une température maximale de 5°C;</w:t>
      </w:r>
    </w:p>
    <w:p w14:paraId="5DEBC260" w14:textId="77777777" w:rsidR="00802351" w:rsidRPr="00827694" w:rsidRDefault="00802351" w:rsidP="00802351">
      <w:pPr>
        <w:pStyle w:val="Pagrindinistekstas1"/>
        <w:rPr>
          <w:sz w:val="22"/>
          <w:szCs w:val="22"/>
        </w:rPr>
      </w:pPr>
      <w:r>
        <w:rPr>
          <w:sz w:val="22"/>
          <w:szCs w:val="22"/>
        </w:rPr>
        <w:t xml:space="preserve">38.4. </w:t>
      </w:r>
      <w:proofErr w:type="gramStart"/>
      <w:r>
        <w:rPr>
          <w:sz w:val="22"/>
          <w:szCs w:val="22"/>
        </w:rPr>
        <w:t>gazéifiée</w:t>
      </w:r>
      <w:proofErr w:type="gramEnd"/>
      <w:r>
        <w:rPr>
          <w:sz w:val="22"/>
          <w:szCs w:val="22"/>
        </w:rPr>
        <w:t xml:space="preserve"> au dioxyde de carbone, si besoin est;</w:t>
      </w:r>
    </w:p>
    <w:p w14:paraId="388CD0B7" w14:textId="77777777" w:rsidR="00802351" w:rsidRPr="00827694" w:rsidRDefault="00802351" w:rsidP="00802351">
      <w:pPr>
        <w:pStyle w:val="Pagrindinistekstas1"/>
        <w:rPr>
          <w:sz w:val="22"/>
          <w:szCs w:val="22"/>
        </w:rPr>
      </w:pPr>
      <w:r>
        <w:rPr>
          <w:sz w:val="22"/>
          <w:szCs w:val="22"/>
        </w:rPr>
        <w:t xml:space="preserve">38.5. </w:t>
      </w:r>
      <w:proofErr w:type="gramStart"/>
      <w:r>
        <w:rPr>
          <w:sz w:val="22"/>
          <w:szCs w:val="22"/>
        </w:rPr>
        <w:t>conforme</w:t>
      </w:r>
      <w:proofErr w:type="gramEnd"/>
      <w:r>
        <w:rPr>
          <w:sz w:val="22"/>
          <w:szCs w:val="22"/>
        </w:rPr>
        <w:t xml:space="preserve"> aux conditions de fabrication de la bière, par des indices biologiques.</w:t>
      </w:r>
    </w:p>
    <w:p w14:paraId="0D2FCF48" w14:textId="77777777" w:rsidR="00802351" w:rsidRPr="00827694" w:rsidRDefault="00802351" w:rsidP="00802351">
      <w:pPr>
        <w:pStyle w:val="Pagrindinistekstas1"/>
        <w:rPr>
          <w:sz w:val="22"/>
          <w:szCs w:val="22"/>
        </w:rPr>
      </w:pPr>
      <w:r>
        <w:rPr>
          <w:sz w:val="22"/>
          <w:szCs w:val="22"/>
        </w:rPr>
        <w:t>39. Seules des substances agissant mécaniquement ou par adsorption et pouvant ensuite être éliminées peuvent être utilisées pour clarifier la bière, sans laisser de résidus dans la bière ou en ne laissant que des résidus sans danger pour la santé des consommateurs. Les substances utilisées et les procédés ne doivent altérer ni le goût ni l'odeur de la bière.</w:t>
      </w:r>
    </w:p>
    <w:p w14:paraId="7E2FA59D" w14:textId="77777777" w:rsidR="00802351" w:rsidRPr="00827694" w:rsidRDefault="00802351" w:rsidP="00802351">
      <w:pPr>
        <w:pStyle w:val="Pagrindinistekstas1"/>
        <w:rPr>
          <w:sz w:val="22"/>
          <w:szCs w:val="22"/>
        </w:rPr>
      </w:pPr>
      <w:r>
        <w:rPr>
          <w:sz w:val="22"/>
          <w:szCs w:val="22"/>
        </w:rPr>
        <w:t>40. Il est interdit d’édulcorer, d’ajouter d’autres additifs et (</w:t>
      </w:r>
      <w:proofErr w:type="gramStart"/>
      <w:r>
        <w:rPr>
          <w:sz w:val="22"/>
          <w:szCs w:val="22"/>
        </w:rPr>
        <w:t>ou</w:t>
      </w:r>
      <w:proofErr w:type="gramEnd"/>
      <w:r>
        <w:rPr>
          <w:sz w:val="22"/>
          <w:szCs w:val="22"/>
        </w:rPr>
        <w:t>) de traiter avec d’autres méthodes non établies dans la présente réglementation le produit semi-fini de bière (à l’exception du produit semi-fini de bière aromatisée).</w:t>
      </w:r>
    </w:p>
    <w:p w14:paraId="04F17B8A" w14:textId="77777777" w:rsidR="00802351" w:rsidRPr="00827694" w:rsidRDefault="00802351" w:rsidP="00802351">
      <w:pPr>
        <w:pStyle w:val="Pagrindinistekstas1"/>
        <w:rPr>
          <w:sz w:val="22"/>
          <w:szCs w:val="22"/>
        </w:rPr>
      </w:pPr>
      <w:r>
        <w:rPr>
          <w:sz w:val="22"/>
          <w:szCs w:val="22"/>
        </w:rPr>
        <w:t>41. Il est interdit de mélanger la bière de différentes catégories (points 7.1 à 7.5 de la réglementation), par exemple, la bière définie au point 7.1 avec la bière définie au point 7.2 ou 7.4.</w:t>
      </w:r>
    </w:p>
    <w:p w14:paraId="3F1D0838" w14:textId="77777777" w:rsidR="00802351" w:rsidRPr="00811C30" w:rsidRDefault="00802351" w:rsidP="00802351">
      <w:pPr>
        <w:pStyle w:val="Pagrindinistekstas1"/>
        <w:rPr>
          <w:sz w:val="22"/>
          <w:szCs w:val="22"/>
        </w:rPr>
      </w:pPr>
      <w:r>
        <w:rPr>
          <w:sz w:val="22"/>
          <w:szCs w:val="22"/>
        </w:rPr>
        <w:t xml:space="preserve">42. La bière et les cocktails à base de bière, dont la conformité des indicateurs de qualité aux exigences des actes de droit est confirmée par un document de qualité délivré par un laboratoire agréé, sont conditionnés dans des bouteilles en verre et en polyéthylène téréphtalate (PET), des contenants métalliques, des fûts et autres contenants fermés hermétiquement. </w:t>
      </w:r>
    </w:p>
    <w:p w14:paraId="57D110D4" w14:textId="18448130" w:rsidR="00802351" w:rsidRPr="00827694" w:rsidRDefault="00802351" w:rsidP="00802351">
      <w:pPr>
        <w:pStyle w:val="Pagrindinistekstas1"/>
        <w:rPr>
          <w:sz w:val="22"/>
          <w:szCs w:val="22"/>
        </w:rPr>
      </w:pPr>
      <w:r>
        <w:rPr>
          <w:sz w:val="22"/>
          <w:szCs w:val="22"/>
        </w:rPr>
        <w:t>43. La bière et les cocktails à base de bière sont transportés et stockés en les protégeant des rayons directs du soleil et du froid, à une température d’au moins +2°C. La bière paysanne est conservée à une température de +2–+12°C. Les locaux de stockage doivent être ventilés.</w:t>
      </w:r>
    </w:p>
    <w:p w14:paraId="0A7F6F9C" w14:textId="77777777" w:rsidR="00802351" w:rsidRPr="00827694" w:rsidRDefault="00802351" w:rsidP="00802351">
      <w:pPr>
        <w:pStyle w:val="Pagrindinistekstas1"/>
        <w:rPr>
          <w:sz w:val="22"/>
          <w:szCs w:val="22"/>
        </w:rPr>
      </w:pPr>
      <w:r>
        <w:rPr>
          <w:sz w:val="22"/>
          <w:szCs w:val="22"/>
        </w:rPr>
        <w:t>44. Dans les entreprises de restauration, la bière et les cocktails à base de bière à la pression sont conservés dans des fûts et fournis aux consommateurs en utilisant la pression du dioxyde de carbone ou de gaz rares.</w:t>
      </w:r>
    </w:p>
    <w:p w14:paraId="55E957F0" w14:textId="77777777" w:rsidR="00802351" w:rsidRPr="00827694" w:rsidRDefault="00802351" w:rsidP="00802351">
      <w:pPr>
        <w:pStyle w:val="Pagrindinistekstas1"/>
        <w:rPr>
          <w:sz w:val="22"/>
          <w:szCs w:val="22"/>
        </w:rPr>
      </w:pPr>
      <w:r>
        <w:rPr>
          <w:sz w:val="22"/>
          <w:szCs w:val="22"/>
        </w:rPr>
        <w:t>45. Il est interdit aux entreprises de restauration d’ajouter dans la bière et les cocktails à base de bière, conditionnés dans un contenant du fabricant, de l’eau ou de l’alcool éthylique, ni de mélanger de la bière de différents noms.</w:t>
      </w:r>
    </w:p>
    <w:p w14:paraId="73DF68BA" w14:textId="77777777" w:rsidR="00802351" w:rsidRPr="00827694" w:rsidRDefault="00802351" w:rsidP="00802351">
      <w:pPr>
        <w:pStyle w:val="Pagrindinistekstas1"/>
        <w:rPr>
          <w:sz w:val="22"/>
          <w:szCs w:val="22"/>
        </w:rPr>
      </w:pPr>
      <w:r>
        <w:rPr>
          <w:sz w:val="22"/>
          <w:szCs w:val="22"/>
        </w:rPr>
        <w:t>46. À la demande du fabricant, dans certains cas, comme par exemple lors de la fabrication d’une bière spéciale ou une bière destinée à la recherche scientifique, des exceptions aux exigences établies dans la présente réglementation peuvent être faites.</w:t>
      </w:r>
    </w:p>
    <w:p w14:paraId="5CC19FE7" w14:textId="77777777" w:rsidR="00802351" w:rsidRPr="00827694" w:rsidRDefault="00802351" w:rsidP="00802351">
      <w:pPr>
        <w:pStyle w:val="Pagrindinistekstas1"/>
        <w:ind w:firstLine="0"/>
        <w:rPr>
          <w:sz w:val="22"/>
          <w:szCs w:val="22"/>
          <w:lang w:val="lt-LT"/>
        </w:rPr>
      </w:pPr>
    </w:p>
    <w:p w14:paraId="0B205656" w14:textId="2A9946E6" w:rsidR="00802351" w:rsidRPr="00827694" w:rsidRDefault="00802351" w:rsidP="00827694">
      <w:pPr>
        <w:pStyle w:val="CentrBold"/>
        <w:keepNext/>
        <w:rPr>
          <w:sz w:val="22"/>
          <w:szCs w:val="22"/>
        </w:rPr>
      </w:pPr>
      <w:r>
        <w:rPr>
          <w:sz w:val="22"/>
          <w:szCs w:val="22"/>
        </w:rPr>
        <w:lastRenderedPageBreak/>
        <w:t>CHAPITRE VI</w:t>
      </w:r>
    </w:p>
    <w:p w14:paraId="729CC68E" w14:textId="77777777" w:rsidR="00802351" w:rsidRPr="00827694" w:rsidRDefault="00802351" w:rsidP="00827694">
      <w:pPr>
        <w:pStyle w:val="CentrBold"/>
        <w:keepNext/>
        <w:rPr>
          <w:sz w:val="22"/>
          <w:szCs w:val="22"/>
        </w:rPr>
      </w:pPr>
      <w:r>
        <w:rPr>
          <w:sz w:val="22"/>
          <w:szCs w:val="22"/>
        </w:rPr>
        <w:t>INDICATEURS DE QUALITÉ DE LA BIÈRE ET DES COCKTAILS À BASE DE BIÈRE</w:t>
      </w:r>
    </w:p>
    <w:p w14:paraId="037A20F6" w14:textId="77777777" w:rsidR="00802351" w:rsidRPr="00827694" w:rsidRDefault="00802351" w:rsidP="00827694">
      <w:pPr>
        <w:pStyle w:val="Pagrindinistekstas1"/>
        <w:keepNext/>
        <w:rPr>
          <w:sz w:val="22"/>
          <w:szCs w:val="22"/>
          <w:lang w:val="lt-LT"/>
        </w:rPr>
      </w:pPr>
    </w:p>
    <w:p w14:paraId="7F4F3C14" w14:textId="77777777" w:rsidR="00802351" w:rsidRPr="00827694" w:rsidRDefault="00802351" w:rsidP="00827694">
      <w:pPr>
        <w:pStyle w:val="Pagrindinistekstas1"/>
        <w:keepNext/>
        <w:rPr>
          <w:sz w:val="22"/>
          <w:szCs w:val="22"/>
        </w:rPr>
      </w:pPr>
      <w:r>
        <w:rPr>
          <w:sz w:val="22"/>
          <w:szCs w:val="22"/>
        </w:rPr>
        <w:t xml:space="preserve">47. Une recette, approuvée par le dirigeant de l’entreprise, doit être préparée pour chaque nom concret de bière et de cocktail à base de bière. La recette doit indiquer les indicateurs organoleptiques ainsi que les indicateurs physiques et chimiques </w:t>
      </w:r>
      <w:proofErr w:type="gramStart"/>
      <w:r>
        <w:rPr>
          <w:sz w:val="22"/>
          <w:szCs w:val="22"/>
        </w:rPr>
        <w:t>suivants:</w:t>
      </w:r>
      <w:proofErr w:type="gramEnd"/>
    </w:p>
    <w:p w14:paraId="1DC0CCBE" w14:textId="77777777" w:rsidR="00802351" w:rsidRPr="00827694" w:rsidRDefault="00802351" w:rsidP="00827694">
      <w:pPr>
        <w:pStyle w:val="Pagrindinistekstas1"/>
        <w:keepNext/>
        <w:rPr>
          <w:sz w:val="22"/>
          <w:szCs w:val="22"/>
        </w:rPr>
      </w:pPr>
      <w:r>
        <w:rPr>
          <w:sz w:val="22"/>
          <w:szCs w:val="22"/>
        </w:rPr>
        <w:t xml:space="preserve">47.1. </w:t>
      </w:r>
      <w:proofErr w:type="gramStart"/>
      <w:r>
        <w:rPr>
          <w:sz w:val="22"/>
          <w:szCs w:val="22"/>
        </w:rPr>
        <w:t>pour</w:t>
      </w:r>
      <w:proofErr w:type="gramEnd"/>
      <w:r>
        <w:rPr>
          <w:sz w:val="22"/>
          <w:szCs w:val="22"/>
        </w:rPr>
        <w:t xml:space="preserve"> la bière:</w:t>
      </w:r>
    </w:p>
    <w:p w14:paraId="087B6A12" w14:textId="77777777" w:rsidR="00802351" w:rsidRPr="00827694" w:rsidRDefault="00802351" w:rsidP="00802351">
      <w:pPr>
        <w:pStyle w:val="Pagrindinistekstas1"/>
        <w:rPr>
          <w:sz w:val="22"/>
          <w:szCs w:val="22"/>
        </w:rPr>
      </w:pPr>
      <w:r>
        <w:rPr>
          <w:sz w:val="22"/>
          <w:szCs w:val="22"/>
        </w:rPr>
        <w:t xml:space="preserve">47.1.1. </w:t>
      </w:r>
      <w:proofErr w:type="gramStart"/>
      <w:r>
        <w:rPr>
          <w:sz w:val="22"/>
          <w:szCs w:val="22"/>
        </w:rPr>
        <w:t>la</w:t>
      </w:r>
      <w:proofErr w:type="gramEnd"/>
      <w:r>
        <w:rPr>
          <w:sz w:val="22"/>
          <w:szCs w:val="22"/>
        </w:rPr>
        <w:t xml:space="preserve"> quantité de matières sèches dans le moût primitif (extrait primitif) en % de masse; </w:t>
      </w:r>
    </w:p>
    <w:p w14:paraId="01A0EE3D" w14:textId="77777777" w:rsidR="00802351" w:rsidRPr="00827694" w:rsidRDefault="00802351" w:rsidP="00802351">
      <w:pPr>
        <w:pStyle w:val="Pagrindinistekstas1"/>
        <w:rPr>
          <w:sz w:val="22"/>
          <w:szCs w:val="22"/>
        </w:rPr>
      </w:pPr>
      <w:r>
        <w:rPr>
          <w:sz w:val="22"/>
          <w:szCs w:val="22"/>
        </w:rPr>
        <w:t xml:space="preserve">47.1.2. </w:t>
      </w:r>
      <w:proofErr w:type="gramStart"/>
      <w:r>
        <w:rPr>
          <w:sz w:val="22"/>
          <w:szCs w:val="22"/>
        </w:rPr>
        <w:t>la</w:t>
      </w:r>
      <w:proofErr w:type="gramEnd"/>
      <w:r>
        <w:rPr>
          <w:sz w:val="22"/>
          <w:szCs w:val="22"/>
        </w:rPr>
        <w:t xml:space="preserve"> concentration réelle d'alcool en % de volume; </w:t>
      </w:r>
    </w:p>
    <w:p w14:paraId="15E04865" w14:textId="77777777" w:rsidR="00802351" w:rsidRPr="00827694" w:rsidRDefault="00802351" w:rsidP="00802351">
      <w:pPr>
        <w:pStyle w:val="Pagrindinistekstas1"/>
        <w:rPr>
          <w:sz w:val="22"/>
          <w:szCs w:val="22"/>
        </w:rPr>
      </w:pPr>
      <w:r>
        <w:rPr>
          <w:sz w:val="22"/>
          <w:szCs w:val="22"/>
        </w:rPr>
        <w:t xml:space="preserve">47.1.3. </w:t>
      </w:r>
      <w:proofErr w:type="gramStart"/>
      <w:r>
        <w:rPr>
          <w:sz w:val="22"/>
          <w:szCs w:val="22"/>
        </w:rPr>
        <w:t>la</w:t>
      </w:r>
      <w:proofErr w:type="gramEnd"/>
      <w:r>
        <w:rPr>
          <w:sz w:val="22"/>
          <w:szCs w:val="22"/>
        </w:rPr>
        <w:t xml:space="preserve"> couleur, en unité EBC;</w:t>
      </w:r>
    </w:p>
    <w:p w14:paraId="584600F1" w14:textId="77777777" w:rsidR="00802351" w:rsidRPr="00827694" w:rsidRDefault="00802351" w:rsidP="00802351">
      <w:pPr>
        <w:pStyle w:val="Pagrindinistekstas1"/>
        <w:rPr>
          <w:sz w:val="22"/>
          <w:szCs w:val="22"/>
        </w:rPr>
      </w:pPr>
      <w:r>
        <w:rPr>
          <w:sz w:val="22"/>
          <w:szCs w:val="22"/>
        </w:rPr>
        <w:t xml:space="preserve">47.1.4. </w:t>
      </w:r>
      <w:proofErr w:type="gramStart"/>
      <w:r>
        <w:rPr>
          <w:sz w:val="22"/>
          <w:szCs w:val="22"/>
        </w:rPr>
        <w:t>la</w:t>
      </w:r>
      <w:proofErr w:type="gramEnd"/>
      <w:r>
        <w:rPr>
          <w:sz w:val="22"/>
          <w:szCs w:val="22"/>
        </w:rPr>
        <w:t xml:space="preserve"> valeur pH ou l’acidité en cm</w:t>
      </w:r>
      <w:r>
        <w:rPr>
          <w:sz w:val="22"/>
          <w:szCs w:val="22"/>
          <w:vertAlign w:val="superscript"/>
        </w:rPr>
        <w:t>3</w:t>
      </w:r>
      <w:r>
        <w:rPr>
          <w:sz w:val="22"/>
          <w:szCs w:val="22"/>
        </w:rPr>
        <w:t xml:space="preserve"> ou 1M de la solution </w:t>
      </w:r>
      <w:proofErr w:type="spellStart"/>
      <w:r>
        <w:rPr>
          <w:sz w:val="22"/>
          <w:szCs w:val="22"/>
        </w:rPr>
        <w:t>NaOH</w:t>
      </w:r>
      <w:proofErr w:type="spellEnd"/>
      <w:r>
        <w:rPr>
          <w:sz w:val="22"/>
          <w:szCs w:val="22"/>
        </w:rPr>
        <w:t xml:space="preserve"> pour 100 cm</w:t>
      </w:r>
      <w:r>
        <w:rPr>
          <w:sz w:val="22"/>
          <w:szCs w:val="22"/>
          <w:vertAlign w:val="superscript"/>
        </w:rPr>
        <w:t>3</w:t>
      </w:r>
      <w:r>
        <w:rPr>
          <w:sz w:val="22"/>
          <w:szCs w:val="22"/>
        </w:rPr>
        <w:t xml:space="preserve"> de bière. Indicateur obligatoire pour la bière </w:t>
      </w:r>
      <w:proofErr w:type="gramStart"/>
      <w:r>
        <w:rPr>
          <w:sz w:val="22"/>
          <w:szCs w:val="22"/>
        </w:rPr>
        <w:t>paysanne:</w:t>
      </w:r>
      <w:proofErr w:type="gramEnd"/>
      <w:r>
        <w:rPr>
          <w:sz w:val="22"/>
          <w:szCs w:val="22"/>
        </w:rPr>
        <w:t xml:space="preserve"> acidité;</w:t>
      </w:r>
    </w:p>
    <w:p w14:paraId="109EF003" w14:textId="77777777" w:rsidR="00802351" w:rsidRPr="00827694" w:rsidRDefault="00802351" w:rsidP="00802351">
      <w:pPr>
        <w:pStyle w:val="Pagrindinistekstas1"/>
        <w:rPr>
          <w:sz w:val="22"/>
          <w:szCs w:val="22"/>
        </w:rPr>
      </w:pPr>
      <w:r>
        <w:rPr>
          <w:sz w:val="22"/>
          <w:szCs w:val="22"/>
        </w:rPr>
        <w:t xml:space="preserve">47.1.5. </w:t>
      </w:r>
      <w:proofErr w:type="gramStart"/>
      <w:r>
        <w:rPr>
          <w:sz w:val="22"/>
          <w:szCs w:val="22"/>
        </w:rPr>
        <w:t>la</w:t>
      </w:r>
      <w:proofErr w:type="gramEnd"/>
      <w:r>
        <w:rPr>
          <w:sz w:val="22"/>
          <w:szCs w:val="22"/>
        </w:rPr>
        <w:t xml:space="preserve"> teneur en dioxyde de carbone, g/dm</w:t>
      </w:r>
      <w:r>
        <w:rPr>
          <w:sz w:val="22"/>
          <w:szCs w:val="22"/>
          <w:vertAlign w:val="superscript"/>
        </w:rPr>
        <w:t>3</w:t>
      </w:r>
      <w:r>
        <w:rPr>
          <w:sz w:val="22"/>
          <w:szCs w:val="22"/>
        </w:rPr>
        <w:t xml:space="preserve"> ou kPa;</w:t>
      </w:r>
    </w:p>
    <w:p w14:paraId="3C6A65C7" w14:textId="77777777" w:rsidR="00802351" w:rsidRPr="00827694" w:rsidRDefault="00802351" w:rsidP="00802351">
      <w:pPr>
        <w:pStyle w:val="Pagrindinistekstas1"/>
        <w:rPr>
          <w:sz w:val="22"/>
          <w:szCs w:val="22"/>
        </w:rPr>
      </w:pPr>
      <w:r>
        <w:rPr>
          <w:sz w:val="22"/>
          <w:szCs w:val="22"/>
        </w:rPr>
        <w:t xml:space="preserve">47.1.6. </w:t>
      </w:r>
      <w:proofErr w:type="gramStart"/>
      <w:r>
        <w:rPr>
          <w:sz w:val="22"/>
          <w:szCs w:val="22"/>
        </w:rPr>
        <w:t>le</w:t>
      </w:r>
      <w:proofErr w:type="gramEnd"/>
      <w:r>
        <w:rPr>
          <w:sz w:val="22"/>
          <w:szCs w:val="22"/>
        </w:rPr>
        <w:t xml:space="preserve"> délai pour une utilisation conforme;</w:t>
      </w:r>
    </w:p>
    <w:p w14:paraId="58CF5018" w14:textId="77777777" w:rsidR="00802351" w:rsidRPr="00827694" w:rsidRDefault="00802351" w:rsidP="00802351">
      <w:pPr>
        <w:pStyle w:val="Pagrindinistekstas1"/>
        <w:rPr>
          <w:sz w:val="22"/>
          <w:szCs w:val="22"/>
        </w:rPr>
      </w:pPr>
      <w:r>
        <w:rPr>
          <w:sz w:val="22"/>
          <w:szCs w:val="22"/>
        </w:rPr>
        <w:t xml:space="preserve">47.1.7. </w:t>
      </w:r>
      <w:proofErr w:type="gramStart"/>
      <w:r>
        <w:rPr>
          <w:sz w:val="22"/>
          <w:szCs w:val="22"/>
        </w:rPr>
        <w:t>d'autres</w:t>
      </w:r>
      <w:proofErr w:type="gramEnd"/>
      <w:r>
        <w:rPr>
          <w:sz w:val="22"/>
          <w:szCs w:val="22"/>
        </w:rPr>
        <w:t xml:space="preserve"> indices physiques et chimiques requis (contrôlés) peuvent être indiqués (par ex. l'amertume, la </w:t>
      </w:r>
      <w:proofErr w:type="spellStart"/>
      <w:r>
        <w:rPr>
          <w:sz w:val="22"/>
          <w:szCs w:val="22"/>
        </w:rPr>
        <w:t>diacétyle</w:t>
      </w:r>
      <w:proofErr w:type="spellEnd"/>
      <w:r>
        <w:rPr>
          <w:sz w:val="22"/>
          <w:szCs w:val="22"/>
        </w:rPr>
        <w:t>, et autres indiqués aux points 14 et 15 du règlement);</w:t>
      </w:r>
    </w:p>
    <w:p w14:paraId="24408987" w14:textId="77777777" w:rsidR="00802351" w:rsidRPr="00827694" w:rsidRDefault="00802351" w:rsidP="00802351">
      <w:pPr>
        <w:pStyle w:val="Pagrindinistekstas1"/>
        <w:rPr>
          <w:sz w:val="22"/>
          <w:szCs w:val="22"/>
        </w:rPr>
      </w:pPr>
      <w:r>
        <w:rPr>
          <w:sz w:val="22"/>
          <w:szCs w:val="22"/>
        </w:rPr>
        <w:t xml:space="preserve">47.2. </w:t>
      </w:r>
      <w:proofErr w:type="gramStart"/>
      <w:r>
        <w:rPr>
          <w:sz w:val="22"/>
          <w:szCs w:val="22"/>
        </w:rPr>
        <w:t>pour</w:t>
      </w:r>
      <w:proofErr w:type="gramEnd"/>
      <w:r>
        <w:rPr>
          <w:sz w:val="22"/>
          <w:szCs w:val="22"/>
        </w:rPr>
        <w:t xml:space="preserve"> les cocktails à base de bière:</w:t>
      </w:r>
    </w:p>
    <w:p w14:paraId="5AE8CD98" w14:textId="77777777" w:rsidR="00802351" w:rsidRPr="00827694" w:rsidRDefault="00802351" w:rsidP="00802351">
      <w:pPr>
        <w:pStyle w:val="Pagrindinistekstas1"/>
        <w:rPr>
          <w:sz w:val="22"/>
          <w:szCs w:val="22"/>
        </w:rPr>
      </w:pPr>
      <w:r>
        <w:rPr>
          <w:sz w:val="22"/>
          <w:szCs w:val="22"/>
        </w:rPr>
        <w:t xml:space="preserve">47.2.1. </w:t>
      </w:r>
      <w:proofErr w:type="gramStart"/>
      <w:r>
        <w:rPr>
          <w:sz w:val="22"/>
          <w:szCs w:val="22"/>
        </w:rPr>
        <w:t>la</w:t>
      </w:r>
      <w:proofErr w:type="gramEnd"/>
      <w:r>
        <w:rPr>
          <w:sz w:val="22"/>
          <w:szCs w:val="22"/>
        </w:rPr>
        <w:t xml:space="preserve"> concentration réelle d'alcool en % de volume;</w:t>
      </w:r>
    </w:p>
    <w:p w14:paraId="302419FC" w14:textId="77777777" w:rsidR="00802351" w:rsidRPr="00827694" w:rsidRDefault="00802351" w:rsidP="00802351">
      <w:pPr>
        <w:pStyle w:val="Pagrindinistekstas1"/>
        <w:rPr>
          <w:sz w:val="22"/>
          <w:szCs w:val="22"/>
        </w:rPr>
      </w:pPr>
      <w:r>
        <w:rPr>
          <w:sz w:val="22"/>
          <w:szCs w:val="22"/>
        </w:rPr>
        <w:t xml:space="preserve">47.2.2. </w:t>
      </w:r>
      <w:proofErr w:type="gramStart"/>
      <w:r>
        <w:rPr>
          <w:sz w:val="22"/>
          <w:szCs w:val="22"/>
        </w:rPr>
        <w:t>la</w:t>
      </w:r>
      <w:proofErr w:type="gramEnd"/>
      <w:r>
        <w:rPr>
          <w:sz w:val="22"/>
          <w:szCs w:val="22"/>
        </w:rPr>
        <w:t xml:space="preserve"> teneur en sucre recalculée en sucre inverti, g/dm</w:t>
      </w:r>
      <w:r>
        <w:rPr>
          <w:sz w:val="22"/>
          <w:szCs w:val="22"/>
          <w:vertAlign w:val="superscript"/>
        </w:rPr>
        <w:t>3</w:t>
      </w:r>
      <w:r>
        <w:rPr>
          <w:sz w:val="22"/>
          <w:szCs w:val="22"/>
        </w:rPr>
        <w:t>;</w:t>
      </w:r>
    </w:p>
    <w:p w14:paraId="7405A33F" w14:textId="77777777" w:rsidR="00802351" w:rsidRPr="00827694" w:rsidRDefault="00802351" w:rsidP="00802351">
      <w:pPr>
        <w:pStyle w:val="Pagrindinistekstas1"/>
        <w:rPr>
          <w:sz w:val="22"/>
          <w:szCs w:val="22"/>
        </w:rPr>
      </w:pPr>
      <w:r>
        <w:rPr>
          <w:sz w:val="22"/>
          <w:szCs w:val="22"/>
        </w:rPr>
        <w:t xml:space="preserve">47.2.3. </w:t>
      </w:r>
      <w:proofErr w:type="gramStart"/>
      <w:r>
        <w:rPr>
          <w:sz w:val="22"/>
          <w:szCs w:val="22"/>
        </w:rPr>
        <w:t>l’acidité</w:t>
      </w:r>
      <w:proofErr w:type="gramEnd"/>
      <w:r>
        <w:rPr>
          <w:sz w:val="22"/>
          <w:szCs w:val="22"/>
        </w:rPr>
        <w:t xml:space="preserve"> titrée recalculée en acide citrique, g/dm</w:t>
      </w:r>
      <w:r>
        <w:rPr>
          <w:sz w:val="22"/>
          <w:szCs w:val="22"/>
          <w:vertAlign w:val="superscript"/>
        </w:rPr>
        <w:t>3</w:t>
      </w:r>
      <w:r>
        <w:rPr>
          <w:sz w:val="22"/>
          <w:szCs w:val="22"/>
        </w:rPr>
        <w:t>;</w:t>
      </w:r>
    </w:p>
    <w:p w14:paraId="1754ABC3" w14:textId="77777777" w:rsidR="00802351" w:rsidRPr="00827694" w:rsidRDefault="00802351" w:rsidP="00802351">
      <w:pPr>
        <w:pStyle w:val="Pagrindinistekstas1"/>
        <w:rPr>
          <w:sz w:val="22"/>
          <w:szCs w:val="22"/>
        </w:rPr>
      </w:pPr>
      <w:r>
        <w:rPr>
          <w:sz w:val="22"/>
          <w:szCs w:val="22"/>
        </w:rPr>
        <w:t xml:space="preserve">47.2.4. </w:t>
      </w:r>
      <w:proofErr w:type="gramStart"/>
      <w:r>
        <w:rPr>
          <w:sz w:val="22"/>
          <w:szCs w:val="22"/>
        </w:rPr>
        <w:t>la</w:t>
      </w:r>
      <w:proofErr w:type="gramEnd"/>
      <w:r>
        <w:rPr>
          <w:sz w:val="22"/>
          <w:szCs w:val="22"/>
        </w:rPr>
        <w:t xml:space="preserve"> teneur en dioxyde de carbone, g/dm</w:t>
      </w:r>
      <w:r>
        <w:rPr>
          <w:sz w:val="22"/>
          <w:szCs w:val="22"/>
          <w:vertAlign w:val="superscript"/>
        </w:rPr>
        <w:t>3</w:t>
      </w:r>
      <w:r>
        <w:rPr>
          <w:sz w:val="22"/>
          <w:szCs w:val="22"/>
        </w:rPr>
        <w:t xml:space="preserve"> ou kPa;</w:t>
      </w:r>
    </w:p>
    <w:p w14:paraId="264E25B1" w14:textId="77777777" w:rsidR="00802351" w:rsidRPr="00827694" w:rsidRDefault="00802351" w:rsidP="00802351">
      <w:pPr>
        <w:pStyle w:val="Pagrindinistekstas1"/>
        <w:rPr>
          <w:sz w:val="22"/>
          <w:szCs w:val="22"/>
        </w:rPr>
      </w:pPr>
      <w:r>
        <w:rPr>
          <w:sz w:val="22"/>
          <w:szCs w:val="22"/>
        </w:rPr>
        <w:t xml:space="preserve">47.2.5. </w:t>
      </w:r>
      <w:proofErr w:type="gramStart"/>
      <w:r>
        <w:rPr>
          <w:sz w:val="22"/>
          <w:szCs w:val="22"/>
        </w:rPr>
        <w:t>le</w:t>
      </w:r>
      <w:proofErr w:type="gramEnd"/>
      <w:r>
        <w:rPr>
          <w:sz w:val="22"/>
          <w:szCs w:val="22"/>
        </w:rPr>
        <w:t xml:space="preserve"> délai pour une utilisation conforme.</w:t>
      </w:r>
    </w:p>
    <w:p w14:paraId="1F08C694" w14:textId="77777777" w:rsidR="00802351" w:rsidRPr="00827694" w:rsidRDefault="00802351" w:rsidP="00802351">
      <w:pPr>
        <w:pStyle w:val="Pagrindinistekstas1"/>
        <w:rPr>
          <w:sz w:val="22"/>
          <w:szCs w:val="22"/>
        </w:rPr>
      </w:pPr>
      <w:r>
        <w:rPr>
          <w:sz w:val="22"/>
          <w:szCs w:val="22"/>
        </w:rPr>
        <w:t>48. La teneur en dioxyde de carbone est établie uniquement pour la bière conditionnée en bouteilles et en contenants métalliques. Le dioxyde de carbone dans la bière ne doit pas être inférieur à 3,0 g/dm</w:t>
      </w:r>
      <w:r>
        <w:rPr>
          <w:sz w:val="22"/>
          <w:szCs w:val="22"/>
          <w:vertAlign w:val="superscript"/>
        </w:rPr>
        <w:t>3</w:t>
      </w:r>
      <w:r>
        <w:rPr>
          <w:sz w:val="22"/>
          <w:szCs w:val="22"/>
        </w:rPr>
        <w:t xml:space="preserve"> ou la surpression de l’oxyde de carbone dans les bouteilles doit dépasser 90 kPa à une température de 20 °C.</w:t>
      </w:r>
    </w:p>
    <w:p w14:paraId="2EB6D5FC" w14:textId="77777777" w:rsidR="00802351" w:rsidRPr="00827694" w:rsidRDefault="00802351" w:rsidP="00802351">
      <w:pPr>
        <w:pStyle w:val="Pagrindinistekstas1"/>
        <w:rPr>
          <w:sz w:val="22"/>
          <w:szCs w:val="22"/>
        </w:rPr>
      </w:pPr>
      <w:r>
        <w:rPr>
          <w:sz w:val="22"/>
          <w:szCs w:val="22"/>
        </w:rPr>
        <w:t>49. Les méthodes d’analyse officialisées en Lituanie s’appliquent pour établir les indicateurs de qualité. D'autres méthodes d'analyse légalisées par la réglementation peuvent être applicables, mais uniquement si, après évaluation des méthodes, les valeurs de précision, de révision et de renouvellement autorisées ainsi que les résultats obtenus sont conformes à ceux indiqués dans les normes de Lituanie. En cas de désaccord, les résultats sont vérifiés par les méthodes d'analyse officiellement légalisées dans des laboratoires impartiaux accrédités.</w:t>
      </w:r>
    </w:p>
    <w:p w14:paraId="373C038F" w14:textId="77777777" w:rsidR="00802351" w:rsidRPr="00827694" w:rsidRDefault="00802351" w:rsidP="00827694">
      <w:pPr>
        <w:pStyle w:val="Pagrindinistekstas1"/>
        <w:keepNext/>
        <w:rPr>
          <w:sz w:val="22"/>
          <w:szCs w:val="22"/>
        </w:rPr>
      </w:pPr>
      <w:r>
        <w:rPr>
          <w:sz w:val="22"/>
          <w:szCs w:val="22"/>
        </w:rPr>
        <w:t xml:space="preserve">50. Les tolérances des indicateurs physiques et chimiques ne doivent pas dépasser ceux indiqués dans la </w:t>
      </w:r>
      <w:proofErr w:type="gramStart"/>
      <w:r>
        <w:rPr>
          <w:sz w:val="22"/>
          <w:szCs w:val="22"/>
        </w:rPr>
        <w:t>recette:</w:t>
      </w:r>
      <w:proofErr w:type="gramEnd"/>
    </w:p>
    <w:p w14:paraId="146144B7" w14:textId="77777777" w:rsidR="00802351" w:rsidRPr="00827694" w:rsidRDefault="00802351" w:rsidP="00827694">
      <w:pPr>
        <w:pStyle w:val="Pagrindinistekstas1"/>
        <w:keepNext/>
        <w:rPr>
          <w:sz w:val="22"/>
          <w:szCs w:val="22"/>
        </w:rPr>
      </w:pPr>
      <w:r>
        <w:rPr>
          <w:sz w:val="22"/>
          <w:szCs w:val="22"/>
        </w:rPr>
        <w:t xml:space="preserve">50.1. </w:t>
      </w:r>
      <w:proofErr w:type="gramStart"/>
      <w:r>
        <w:rPr>
          <w:sz w:val="22"/>
          <w:szCs w:val="22"/>
        </w:rPr>
        <w:t>de</w:t>
      </w:r>
      <w:proofErr w:type="gramEnd"/>
      <w:r>
        <w:rPr>
          <w:sz w:val="22"/>
          <w:szCs w:val="22"/>
        </w:rPr>
        <w:t xml:space="preserve"> la concentration réelle d'alcool, en % de volume:</w:t>
      </w:r>
    </w:p>
    <w:p w14:paraId="7295EA0F" w14:textId="77777777" w:rsidR="00802351" w:rsidRPr="00827694" w:rsidRDefault="00802351" w:rsidP="00802351">
      <w:pPr>
        <w:pStyle w:val="Pagrindinistekstas1"/>
        <w:rPr>
          <w:sz w:val="22"/>
          <w:szCs w:val="22"/>
        </w:rPr>
      </w:pPr>
      <w:r>
        <w:rPr>
          <w:sz w:val="22"/>
          <w:szCs w:val="22"/>
        </w:rPr>
        <w:t xml:space="preserve">50.1.1. </w:t>
      </w:r>
      <w:proofErr w:type="gramStart"/>
      <w:r>
        <w:rPr>
          <w:sz w:val="22"/>
          <w:szCs w:val="22"/>
        </w:rPr>
        <w:t>bière</w:t>
      </w:r>
      <w:proofErr w:type="gramEnd"/>
      <w:r>
        <w:rPr>
          <w:sz w:val="22"/>
          <w:szCs w:val="22"/>
        </w:rPr>
        <w:t xml:space="preserve"> et cocktails à base de bière dont le titre alcoométrique volumique ne dépasse pas 5,5 % vol., ± 0,5;</w:t>
      </w:r>
    </w:p>
    <w:p w14:paraId="7C412985" w14:textId="77777777" w:rsidR="00802351" w:rsidRPr="00827694" w:rsidRDefault="00802351" w:rsidP="00802351">
      <w:pPr>
        <w:pStyle w:val="Pagrindinistekstas1"/>
        <w:rPr>
          <w:sz w:val="22"/>
          <w:szCs w:val="22"/>
        </w:rPr>
      </w:pPr>
      <w:r>
        <w:rPr>
          <w:sz w:val="22"/>
          <w:szCs w:val="22"/>
        </w:rPr>
        <w:t xml:space="preserve">50.1.2. </w:t>
      </w:r>
      <w:proofErr w:type="gramStart"/>
      <w:r>
        <w:rPr>
          <w:sz w:val="22"/>
          <w:szCs w:val="22"/>
        </w:rPr>
        <w:t>bière</w:t>
      </w:r>
      <w:proofErr w:type="gramEnd"/>
      <w:r>
        <w:rPr>
          <w:sz w:val="22"/>
          <w:szCs w:val="22"/>
        </w:rPr>
        <w:t xml:space="preserve"> et cocktails à base de bière dont le titre alcoométrique volumique est supérieur à 5,5 % vol., ± 1,0; </w:t>
      </w:r>
    </w:p>
    <w:p w14:paraId="6AE2DF0E" w14:textId="77777777" w:rsidR="00802351" w:rsidRPr="00827694" w:rsidRDefault="00802351" w:rsidP="00827694">
      <w:pPr>
        <w:pStyle w:val="Pagrindinistekstas1"/>
        <w:keepNext/>
        <w:ind w:firstLine="317"/>
        <w:rPr>
          <w:sz w:val="22"/>
          <w:szCs w:val="22"/>
        </w:rPr>
      </w:pPr>
      <w:r>
        <w:rPr>
          <w:sz w:val="22"/>
          <w:szCs w:val="22"/>
        </w:rPr>
        <w:t xml:space="preserve">50.2. </w:t>
      </w:r>
      <w:proofErr w:type="gramStart"/>
      <w:r>
        <w:rPr>
          <w:sz w:val="22"/>
          <w:szCs w:val="22"/>
        </w:rPr>
        <w:t>de</w:t>
      </w:r>
      <w:proofErr w:type="gramEnd"/>
      <w:r>
        <w:rPr>
          <w:sz w:val="22"/>
          <w:szCs w:val="22"/>
        </w:rPr>
        <w:t xml:space="preserve"> la quantité de matières sèches dans le moût primitif, en % de masse: </w:t>
      </w:r>
    </w:p>
    <w:p w14:paraId="1C941326" w14:textId="77777777" w:rsidR="00802351" w:rsidRPr="00827694" w:rsidRDefault="00802351" w:rsidP="00802351">
      <w:pPr>
        <w:pStyle w:val="Pagrindinistekstas1"/>
        <w:rPr>
          <w:sz w:val="22"/>
          <w:szCs w:val="22"/>
        </w:rPr>
      </w:pPr>
      <w:r>
        <w:rPr>
          <w:sz w:val="22"/>
          <w:szCs w:val="22"/>
        </w:rPr>
        <w:t xml:space="preserve">50.2.1. +/- 0,5 pour une bière </w:t>
      </w:r>
      <w:proofErr w:type="gramStart"/>
      <w:r>
        <w:rPr>
          <w:sz w:val="22"/>
          <w:szCs w:val="22"/>
        </w:rPr>
        <w:t>artisanale;</w:t>
      </w:r>
      <w:proofErr w:type="gramEnd"/>
    </w:p>
    <w:p w14:paraId="77AF6467" w14:textId="77777777" w:rsidR="00802351" w:rsidRPr="00827694" w:rsidRDefault="00802351" w:rsidP="00802351">
      <w:pPr>
        <w:pStyle w:val="Pagrindinistekstas1"/>
        <w:rPr>
          <w:sz w:val="22"/>
          <w:szCs w:val="22"/>
        </w:rPr>
      </w:pPr>
      <w:r>
        <w:rPr>
          <w:sz w:val="22"/>
          <w:szCs w:val="22"/>
        </w:rPr>
        <w:t xml:space="preserve">50.2.2. </w:t>
      </w:r>
      <w:proofErr w:type="gramStart"/>
      <w:r>
        <w:rPr>
          <w:sz w:val="22"/>
          <w:szCs w:val="22"/>
        </w:rPr>
        <w:t>bière</w:t>
      </w:r>
      <w:proofErr w:type="gramEnd"/>
      <w:r>
        <w:rPr>
          <w:sz w:val="22"/>
          <w:szCs w:val="22"/>
        </w:rPr>
        <w:t xml:space="preserve"> dont le titre alcoométrique volumique ne dépasse pas 5,5 % vol., ±0,3;</w:t>
      </w:r>
    </w:p>
    <w:p w14:paraId="1EABCE30" w14:textId="77777777" w:rsidR="00802351" w:rsidRPr="00827694" w:rsidRDefault="00802351" w:rsidP="00802351">
      <w:pPr>
        <w:pStyle w:val="Pagrindinistekstas1"/>
        <w:rPr>
          <w:sz w:val="22"/>
          <w:szCs w:val="22"/>
        </w:rPr>
      </w:pPr>
      <w:r>
        <w:rPr>
          <w:sz w:val="22"/>
          <w:szCs w:val="22"/>
        </w:rPr>
        <w:t xml:space="preserve">50.2.3. </w:t>
      </w:r>
      <w:proofErr w:type="gramStart"/>
      <w:r>
        <w:rPr>
          <w:sz w:val="22"/>
          <w:szCs w:val="22"/>
        </w:rPr>
        <w:t>bière</w:t>
      </w:r>
      <w:proofErr w:type="gramEnd"/>
      <w:r>
        <w:rPr>
          <w:sz w:val="22"/>
          <w:szCs w:val="22"/>
        </w:rPr>
        <w:t xml:space="preserve"> dont le titre alcoométrique volumique est supérieur à 5,5 % vol., ± 0,5; </w:t>
      </w:r>
    </w:p>
    <w:p w14:paraId="4011CA33" w14:textId="77777777" w:rsidR="00802351" w:rsidRPr="00827694" w:rsidRDefault="00802351" w:rsidP="00802351">
      <w:pPr>
        <w:pStyle w:val="Pagrindinistekstas1"/>
        <w:rPr>
          <w:sz w:val="22"/>
          <w:szCs w:val="22"/>
        </w:rPr>
      </w:pPr>
      <w:r>
        <w:rPr>
          <w:sz w:val="22"/>
          <w:szCs w:val="22"/>
        </w:rPr>
        <w:t xml:space="preserve">50.3. </w:t>
      </w:r>
      <w:proofErr w:type="gramStart"/>
      <w:r>
        <w:rPr>
          <w:sz w:val="22"/>
          <w:szCs w:val="22"/>
        </w:rPr>
        <w:t>la</w:t>
      </w:r>
      <w:proofErr w:type="gramEnd"/>
      <w:r>
        <w:rPr>
          <w:sz w:val="22"/>
          <w:szCs w:val="22"/>
        </w:rPr>
        <w:t xml:space="preserve"> couleur, EBC:</w:t>
      </w:r>
    </w:p>
    <w:p w14:paraId="0586DA4D" w14:textId="77777777" w:rsidR="00802351" w:rsidRPr="00827694" w:rsidRDefault="00802351" w:rsidP="00802351">
      <w:pPr>
        <w:pStyle w:val="Pagrindinistekstas1"/>
        <w:rPr>
          <w:sz w:val="22"/>
          <w:szCs w:val="22"/>
        </w:rPr>
      </w:pPr>
      <w:r>
        <w:rPr>
          <w:sz w:val="22"/>
          <w:szCs w:val="22"/>
        </w:rPr>
        <w:t xml:space="preserve">50.3.1. </w:t>
      </w:r>
      <w:proofErr w:type="gramStart"/>
      <w:r>
        <w:rPr>
          <w:sz w:val="22"/>
          <w:szCs w:val="22"/>
        </w:rPr>
        <w:t>bière</w:t>
      </w:r>
      <w:proofErr w:type="gramEnd"/>
      <w:r>
        <w:rPr>
          <w:sz w:val="22"/>
          <w:szCs w:val="22"/>
        </w:rPr>
        <w:t xml:space="preserve"> paysanne, bière brune ± 5;</w:t>
      </w:r>
    </w:p>
    <w:p w14:paraId="2171724C" w14:textId="77777777" w:rsidR="00802351" w:rsidRPr="00827694" w:rsidRDefault="00802351" w:rsidP="00802351">
      <w:pPr>
        <w:pStyle w:val="Pagrindinistekstas1"/>
        <w:rPr>
          <w:sz w:val="22"/>
          <w:szCs w:val="22"/>
        </w:rPr>
      </w:pPr>
      <w:r>
        <w:rPr>
          <w:sz w:val="22"/>
          <w:szCs w:val="22"/>
        </w:rPr>
        <w:t xml:space="preserve">50.3.2. +/- 15 pour la bière </w:t>
      </w:r>
      <w:proofErr w:type="gramStart"/>
      <w:r>
        <w:rPr>
          <w:sz w:val="22"/>
          <w:szCs w:val="22"/>
        </w:rPr>
        <w:t>noire;</w:t>
      </w:r>
      <w:proofErr w:type="gramEnd"/>
    </w:p>
    <w:p w14:paraId="183A9B8A" w14:textId="551C2597" w:rsidR="00802351" w:rsidRPr="00827694" w:rsidRDefault="00802351" w:rsidP="00802351">
      <w:pPr>
        <w:pStyle w:val="Pagrindinistekstas1"/>
        <w:rPr>
          <w:sz w:val="22"/>
          <w:szCs w:val="22"/>
        </w:rPr>
      </w:pPr>
      <w:r>
        <w:rPr>
          <w:sz w:val="22"/>
          <w:szCs w:val="22"/>
        </w:rPr>
        <w:t xml:space="preserve">50.3.3. +/- 3 pour les autres </w:t>
      </w:r>
      <w:proofErr w:type="gramStart"/>
      <w:r>
        <w:rPr>
          <w:sz w:val="22"/>
          <w:szCs w:val="22"/>
        </w:rPr>
        <w:t>bières;</w:t>
      </w:r>
      <w:proofErr w:type="gramEnd"/>
    </w:p>
    <w:p w14:paraId="1B6DAD04" w14:textId="77777777" w:rsidR="00802351" w:rsidRPr="00827694" w:rsidRDefault="00802351" w:rsidP="00802351">
      <w:pPr>
        <w:pStyle w:val="Pagrindinistekstas1"/>
        <w:rPr>
          <w:sz w:val="22"/>
          <w:szCs w:val="22"/>
        </w:rPr>
      </w:pPr>
      <w:r>
        <w:rPr>
          <w:sz w:val="22"/>
          <w:szCs w:val="22"/>
        </w:rPr>
        <w:t xml:space="preserve">50.3.4. </w:t>
      </w:r>
      <w:proofErr w:type="gramStart"/>
      <w:r>
        <w:rPr>
          <w:sz w:val="22"/>
          <w:szCs w:val="22"/>
        </w:rPr>
        <w:t>bière</w:t>
      </w:r>
      <w:proofErr w:type="gramEnd"/>
      <w:r>
        <w:rPr>
          <w:sz w:val="22"/>
          <w:szCs w:val="22"/>
        </w:rPr>
        <w:t xml:space="preserve"> dont la couleur est ≥ 100 ± 30; </w:t>
      </w:r>
    </w:p>
    <w:p w14:paraId="5993288D" w14:textId="77777777" w:rsidR="00802351" w:rsidRPr="00827694" w:rsidRDefault="00802351" w:rsidP="00802351">
      <w:pPr>
        <w:pStyle w:val="Pagrindinistekstas1"/>
        <w:rPr>
          <w:sz w:val="22"/>
          <w:szCs w:val="22"/>
        </w:rPr>
      </w:pPr>
      <w:r>
        <w:rPr>
          <w:sz w:val="22"/>
          <w:szCs w:val="22"/>
        </w:rPr>
        <w:t xml:space="preserve">50.4. </w:t>
      </w:r>
      <w:proofErr w:type="gramStart"/>
      <w:r>
        <w:rPr>
          <w:sz w:val="22"/>
          <w:szCs w:val="22"/>
        </w:rPr>
        <w:t>de</w:t>
      </w:r>
      <w:proofErr w:type="gramEnd"/>
      <w:r>
        <w:rPr>
          <w:sz w:val="22"/>
          <w:szCs w:val="22"/>
        </w:rPr>
        <w:t xml:space="preserve"> la quantité de sucre, calculée sur le sucre inverti: ±5.0;</w:t>
      </w:r>
    </w:p>
    <w:p w14:paraId="7D87889A" w14:textId="77777777" w:rsidR="00802351" w:rsidRPr="00827694" w:rsidRDefault="00802351" w:rsidP="00802351">
      <w:pPr>
        <w:pStyle w:val="Pagrindinistekstas1"/>
        <w:rPr>
          <w:sz w:val="22"/>
          <w:szCs w:val="22"/>
        </w:rPr>
      </w:pPr>
      <w:r>
        <w:rPr>
          <w:sz w:val="22"/>
          <w:szCs w:val="22"/>
        </w:rPr>
        <w:t xml:space="preserve">50.5. </w:t>
      </w:r>
      <w:proofErr w:type="gramStart"/>
      <w:r>
        <w:rPr>
          <w:sz w:val="22"/>
          <w:szCs w:val="22"/>
        </w:rPr>
        <w:t>l’acidité</w:t>
      </w:r>
      <w:proofErr w:type="gramEnd"/>
      <w:r>
        <w:rPr>
          <w:sz w:val="22"/>
          <w:szCs w:val="22"/>
        </w:rPr>
        <w:t xml:space="preserve"> titrée: ± 0,3 g d’acide citrique par litre de boisson, ou ± 0,3 ml de 1M de la solution </w:t>
      </w:r>
      <w:proofErr w:type="spellStart"/>
      <w:r>
        <w:rPr>
          <w:sz w:val="22"/>
          <w:szCs w:val="22"/>
        </w:rPr>
        <w:t>NaOH</w:t>
      </w:r>
      <w:proofErr w:type="spellEnd"/>
      <w:r>
        <w:rPr>
          <w:sz w:val="22"/>
          <w:szCs w:val="22"/>
        </w:rPr>
        <w:t xml:space="preserve"> pour 100 ml de bière.</w:t>
      </w:r>
    </w:p>
    <w:p w14:paraId="539084EA" w14:textId="77777777" w:rsidR="00802351" w:rsidRPr="00827694" w:rsidRDefault="00802351" w:rsidP="00802351">
      <w:pPr>
        <w:pStyle w:val="Pagrindinistekstas1"/>
        <w:rPr>
          <w:sz w:val="22"/>
          <w:szCs w:val="22"/>
        </w:rPr>
      </w:pPr>
      <w:r>
        <w:rPr>
          <w:sz w:val="22"/>
          <w:szCs w:val="22"/>
        </w:rPr>
        <w:t>51. Les tolérances ne sont pas possibles si un intervalle admissible des indicateurs est indiqué. Les tolérances indiquées aux points 50.1 à -50.5 de la réglementation sans enfreindre les tolérances des méthodes d’analyse utilisées en utilisant les indicateurs indiqués.</w:t>
      </w:r>
    </w:p>
    <w:p w14:paraId="6A47E058" w14:textId="77777777" w:rsidR="00802351" w:rsidRPr="00827694" w:rsidRDefault="00802351" w:rsidP="00802351">
      <w:pPr>
        <w:pStyle w:val="Pagrindinistekstas1"/>
        <w:rPr>
          <w:sz w:val="22"/>
          <w:szCs w:val="22"/>
        </w:rPr>
      </w:pPr>
      <w:r>
        <w:rPr>
          <w:sz w:val="22"/>
          <w:szCs w:val="22"/>
        </w:rPr>
        <w:t xml:space="preserve">52. La quantité de bière et de cocktails à base de bière dans un conditionnement doit répondre aux exigences de l’arrêté n° 4-594 du ministre de l’économie de la République de Lituanie sur </w:t>
      </w:r>
      <w:proofErr w:type="gramStart"/>
      <w:r>
        <w:rPr>
          <w:sz w:val="22"/>
          <w:szCs w:val="22"/>
        </w:rPr>
        <w:t>la règlement technique</w:t>
      </w:r>
      <w:proofErr w:type="gramEnd"/>
      <w:r>
        <w:rPr>
          <w:sz w:val="22"/>
          <w:szCs w:val="22"/>
        </w:rPr>
        <w:t xml:space="preserve"> pour les préemballages et les récipients de mesures, approuvé par l’arrêté n° 4-594 du 25 septembre 2015 du ministre de l’économie de la République de Lituanie portant approbation de la réglementation technique pour les préemballages et les récipients de mesures. </w:t>
      </w:r>
    </w:p>
    <w:p w14:paraId="627679EA" w14:textId="77777777" w:rsidR="00802351" w:rsidRPr="00827694" w:rsidRDefault="00802351" w:rsidP="00802351">
      <w:pPr>
        <w:pStyle w:val="Pagrindinistekstas1"/>
        <w:tabs>
          <w:tab w:val="left" w:pos="1980"/>
        </w:tabs>
        <w:rPr>
          <w:strike/>
          <w:sz w:val="22"/>
          <w:szCs w:val="22"/>
          <w:lang w:val="lt-LT"/>
        </w:rPr>
      </w:pPr>
    </w:p>
    <w:p w14:paraId="42441EAD" w14:textId="77777777" w:rsidR="00802351" w:rsidRPr="00827694" w:rsidRDefault="00802351" w:rsidP="00827694">
      <w:pPr>
        <w:pStyle w:val="CentrBold"/>
        <w:keepNext/>
        <w:rPr>
          <w:sz w:val="22"/>
          <w:szCs w:val="22"/>
        </w:rPr>
      </w:pPr>
      <w:r>
        <w:rPr>
          <w:sz w:val="22"/>
          <w:szCs w:val="22"/>
        </w:rPr>
        <w:t>CHAPITRE VII</w:t>
      </w:r>
    </w:p>
    <w:p w14:paraId="4A59AE69" w14:textId="77777777" w:rsidR="00802351" w:rsidRPr="00827694" w:rsidRDefault="00802351" w:rsidP="00827694">
      <w:pPr>
        <w:pStyle w:val="CentrBold"/>
        <w:keepNext/>
        <w:rPr>
          <w:sz w:val="22"/>
          <w:szCs w:val="22"/>
        </w:rPr>
      </w:pPr>
      <w:r>
        <w:rPr>
          <w:sz w:val="22"/>
          <w:szCs w:val="22"/>
        </w:rPr>
        <w:t>PRÉSENTATION COMMERCIALE</w:t>
      </w:r>
    </w:p>
    <w:p w14:paraId="6D84CAA2" w14:textId="77777777" w:rsidR="00802351" w:rsidRPr="00827694" w:rsidRDefault="00802351" w:rsidP="00827694">
      <w:pPr>
        <w:pStyle w:val="Pagrindinistekstas1"/>
        <w:keepNext/>
        <w:rPr>
          <w:sz w:val="22"/>
          <w:szCs w:val="22"/>
          <w:lang w:val="lt-LT"/>
        </w:rPr>
      </w:pPr>
    </w:p>
    <w:p w14:paraId="1A5E968D" w14:textId="77777777" w:rsidR="00802351" w:rsidRPr="00827694" w:rsidRDefault="00802351" w:rsidP="00802351">
      <w:pPr>
        <w:pStyle w:val="Pagrindinistekstas1"/>
        <w:rPr>
          <w:sz w:val="22"/>
          <w:szCs w:val="22"/>
        </w:rPr>
      </w:pPr>
      <w:r>
        <w:rPr>
          <w:sz w:val="22"/>
          <w:szCs w:val="22"/>
        </w:rPr>
        <w:t>53. L’étiquetage de la bière destinée à la consommation et des cocktails à base de bière, leur présentation commerciale et leur publicité doivent répondre aux dispositions énoncées ci-dessous.</w:t>
      </w:r>
    </w:p>
    <w:p w14:paraId="39C24FB4" w14:textId="77777777" w:rsidR="00802351" w:rsidRPr="00827694" w:rsidRDefault="00802351" w:rsidP="00802351">
      <w:pPr>
        <w:pStyle w:val="Pagrindinistekstas1"/>
        <w:rPr>
          <w:sz w:val="22"/>
          <w:szCs w:val="22"/>
        </w:rPr>
      </w:pPr>
      <w:r>
        <w:rPr>
          <w:sz w:val="22"/>
          <w:szCs w:val="22"/>
        </w:rPr>
        <w:t>54. La bière et les cocktails de bière peuvent être stockés pour la vente et vendus aux consommateurs s'ils répondent aux exigences du présent règlement, de leur recette et d'autres documents réglementaires efficaces de la République de Lituanie. La bière, commercialisée pour la consommation humaine et rattachée à un des types de bière énoncés aux points 5, 6 et 7 de la réglementation, doit répondre aux exigences établies pour ce type. Si la boisson est fabriquée à partir de matières premières utilisées pour la fabrication de la bière en appliquant les processus de fabrication de la bière indiqués au point 26 de la réglementation, mais qu’elle n’est pas conforme aux exigences établies dans la présente réglementation, elle peut être définie avec les noms des catégories de bière indiqués au point 7 de la réglementation.</w:t>
      </w:r>
    </w:p>
    <w:p w14:paraId="6E7873DF" w14:textId="77777777" w:rsidR="00802351" w:rsidRPr="00827694" w:rsidRDefault="00802351" w:rsidP="00802351">
      <w:pPr>
        <w:pStyle w:val="Pagrindinistekstas1"/>
        <w:rPr>
          <w:sz w:val="22"/>
          <w:szCs w:val="22"/>
        </w:rPr>
      </w:pPr>
      <w:r>
        <w:rPr>
          <w:sz w:val="22"/>
          <w:szCs w:val="22"/>
        </w:rPr>
        <w:t xml:space="preserve">55. La bière et les cocktails à base de bière sont étiquetés conformément au règlement (UE) n° 1169/2011 du Parlement européen et du Conseil du 25 octobre 2011 concernant l’information des consommateurs sur les denrées alimentaires, modifiant les règlements (CE) n° 1924/2006 et (CE) n° 1925/2006 du Parlement européen et du Conseil et abrogeant la directive 87/250/CEE de la Commission, la directive 90/496/CEE du Conseil, la directive 1999/10/CE de la Commission, la directive 2000/13/CE du Parlement européen et du Conseil, les directives 2002/67/CE et 2008/5/CE de la Commission et le règlement (CE) n° 608/2004 de la Commission (JO 2011, L 304, p. 18), modifié en dernier lieu par le règlement n° 2283/2015 du Parlement européen et du Conseil du 25 novembre 2015 (JO 2015, L 327, p. 1), à la norme d’hygiène lituanienne HN 119:2014 «Étiquetage des denrées alimentaires», approuvée par l’arrêté n° 677 du 24 décembre 2002 du ministre de la santé de la République de Lituanie, à d’autres actes de droit réglementant l’étiquetage des boissons alcooliques et aux exigences du point 56 de la présente réglementation. </w:t>
      </w:r>
    </w:p>
    <w:p w14:paraId="1E0216CB" w14:textId="77777777" w:rsidR="00802351" w:rsidRPr="00827694" w:rsidRDefault="00802351" w:rsidP="00827694">
      <w:pPr>
        <w:pStyle w:val="Pagrindinistekstas1"/>
        <w:keepNext/>
        <w:rPr>
          <w:strike/>
          <w:sz w:val="22"/>
          <w:szCs w:val="22"/>
        </w:rPr>
      </w:pPr>
      <w:r>
        <w:rPr>
          <w:sz w:val="22"/>
          <w:szCs w:val="22"/>
        </w:rPr>
        <w:t xml:space="preserve">56. En plus des exigences établies dans les actes de droit indiqués au point 55, il faut indiquer sur l’étiquette ou les informations fournies d’une autre </w:t>
      </w:r>
      <w:proofErr w:type="gramStart"/>
      <w:r>
        <w:rPr>
          <w:sz w:val="22"/>
          <w:szCs w:val="22"/>
        </w:rPr>
        <w:t>manière:</w:t>
      </w:r>
      <w:proofErr w:type="gramEnd"/>
    </w:p>
    <w:p w14:paraId="5131290F" w14:textId="77777777" w:rsidR="00802351" w:rsidRPr="00827694" w:rsidRDefault="00802351" w:rsidP="00802351">
      <w:pPr>
        <w:pStyle w:val="Pagrindinistekstas1"/>
        <w:rPr>
          <w:sz w:val="22"/>
          <w:szCs w:val="22"/>
        </w:rPr>
      </w:pPr>
      <w:r>
        <w:rPr>
          <w:sz w:val="22"/>
          <w:szCs w:val="22"/>
        </w:rPr>
        <w:t xml:space="preserve">56.1. </w:t>
      </w:r>
      <w:proofErr w:type="gramStart"/>
      <w:r>
        <w:rPr>
          <w:sz w:val="22"/>
          <w:szCs w:val="22"/>
        </w:rPr>
        <w:t>la</w:t>
      </w:r>
      <w:proofErr w:type="gramEnd"/>
      <w:r>
        <w:rPr>
          <w:sz w:val="22"/>
          <w:szCs w:val="22"/>
        </w:rPr>
        <w:t xml:space="preserve"> catégorie conformément au point 7 de la réglementation;</w:t>
      </w:r>
    </w:p>
    <w:p w14:paraId="660110F2" w14:textId="77777777" w:rsidR="00802351" w:rsidRPr="00827694" w:rsidRDefault="00802351" w:rsidP="00802351">
      <w:pPr>
        <w:pStyle w:val="Pagrindinistekstas1"/>
        <w:rPr>
          <w:sz w:val="22"/>
          <w:szCs w:val="22"/>
        </w:rPr>
      </w:pPr>
      <w:r>
        <w:rPr>
          <w:sz w:val="22"/>
          <w:szCs w:val="22"/>
        </w:rPr>
        <w:t xml:space="preserve">56.2. </w:t>
      </w:r>
      <w:proofErr w:type="gramStart"/>
      <w:r>
        <w:rPr>
          <w:sz w:val="22"/>
          <w:szCs w:val="22"/>
        </w:rPr>
        <w:t>la</w:t>
      </w:r>
      <w:proofErr w:type="gramEnd"/>
      <w:r>
        <w:rPr>
          <w:sz w:val="22"/>
          <w:szCs w:val="22"/>
        </w:rPr>
        <w:t xml:space="preserve"> concentration réelle d'alcool éthylique (également pour la bière dont la concentration réelle d'alcool éthylique est supérieure à 0,5 %, mais inférieure ou égale à 1,2 %, en volume) en pourcentage en volume, arrondi au dixième;</w:t>
      </w:r>
    </w:p>
    <w:p w14:paraId="51F3EE5A" w14:textId="77777777" w:rsidR="00802351" w:rsidRPr="00827694" w:rsidRDefault="00802351" w:rsidP="00802351">
      <w:pPr>
        <w:pStyle w:val="Pagrindinistekstas1"/>
        <w:rPr>
          <w:sz w:val="22"/>
          <w:szCs w:val="22"/>
        </w:rPr>
      </w:pPr>
      <w:r>
        <w:rPr>
          <w:sz w:val="22"/>
          <w:szCs w:val="22"/>
        </w:rPr>
        <w:t xml:space="preserve">56.3. </w:t>
      </w:r>
      <w:proofErr w:type="gramStart"/>
      <w:r>
        <w:rPr>
          <w:sz w:val="22"/>
          <w:szCs w:val="22"/>
        </w:rPr>
        <w:t>liste</w:t>
      </w:r>
      <w:proofErr w:type="gramEnd"/>
      <w:r>
        <w:rPr>
          <w:sz w:val="22"/>
          <w:szCs w:val="22"/>
        </w:rPr>
        <w:t xml:space="preserve"> des ingrédients (non spécifiée pour la bière telle que définie aux points 7.1 et 7.5 du présent règlement);</w:t>
      </w:r>
    </w:p>
    <w:p w14:paraId="160BD5C1" w14:textId="77777777" w:rsidR="00802351" w:rsidRPr="00827694" w:rsidRDefault="00802351" w:rsidP="00802351">
      <w:pPr>
        <w:pStyle w:val="Pagrindinistekstas1"/>
        <w:rPr>
          <w:sz w:val="22"/>
          <w:szCs w:val="22"/>
        </w:rPr>
      </w:pPr>
      <w:r>
        <w:rPr>
          <w:sz w:val="22"/>
          <w:szCs w:val="22"/>
        </w:rPr>
        <w:t xml:space="preserve">56.4. </w:t>
      </w:r>
      <w:proofErr w:type="gramStart"/>
      <w:r>
        <w:rPr>
          <w:sz w:val="22"/>
          <w:szCs w:val="22"/>
        </w:rPr>
        <w:t>il</w:t>
      </w:r>
      <w:proofErr w:type="gramEnd"/>
      <w:r>
        <w:rPr>
          <w:sz w:val="22"/>
          <w:szCs w:val="22"/>
        </w:rPr>
        <w:t xml:space="preserve"> est interdit de faire référence à une bière de qualité supérieure (Extra, Premium, Export, etc.) en l’absence de base pour cela; </w:t>
      </w:r>
    </w:p>
    <w:p w14:paraId="5F140588" w14:textId="77777777" w:rsidR="00802351" w:rsidRPr="00827694" w:rsidRDefault="00802351" w:rsidP="00802351">
      <w:pPr>
        <w:pStyle w:val="Pagrindinistekstas1"/>
        <w:rPr>
          <w:sz w:val="22"/>
          <w:szCs w:val="22"/>
        </w:rPr>
      </w:pPr>
      <w:r>
        <w:rPr>
          <w:sz w:val="22"/>
          <w:szCs w:val="22"/>
        </w:rPr>
        <w:t xml:space="preserve">56.5. </w:t>
      </w:r>
      <w:proofErr w:type="gramStart"/>
      <w:r>
        <w:rPr>
          <w:sz w:val="22"/>
          <w:szCs w:val="22"/>
        </w:rPr>
        <w:t>l'expression</w:t>
      </w:r>
      <w:proofErr w:type="gramEnd"/>
      <w:r>
        <w:rPr>
          <w:sz w:val="22"/>
          <w:szCs w:val="22"/>
        </w:rPr>
        <w:t xml:space="preserve"> «bière vivante» peut être utilisée pour désigner la bière non pasteurisée et non filtrée ou filtrée si un millilitre de la bière contient, jusqu'à sa date de péremption, au moins 0,1 million de cellules de levure vivantes; </w:t>
      </w:r>
    </w:p>
    <w:p w14:paraId="1E2529FF" w14:textId="6F716A44" w:rsidR="00802351" w:rsidRPr="00827694" w:rsidRDefault="00802351" w:rsidP="00802351">
      <w:pPr>
        <w:pStyle w:val="Pagrindinistekstas1"/>
        <w:rPr>
          <w:sz w:val="22"/>
          <w:szCs w:val="22"/>
        </w:rPr>
      </w:pPr>
      <w:r>
        <w:rPr>
          <w:sz w:val="22"/>
          <w:szCs w:val="22"/>
        </w:rPr>
        <w:t xml:space="preserve">56.6. </w:t>
      </w:r>
      <w:proofErr w:type="gramStart"/>
      <w:r>
        <w:rPr>
          <w:sz w:val="22"/>
          <w:szCs w:val="22"/>
        </w:rPr>
        <w:t>le</w:t>
      </w:r>
      <w:proofErr w:type="gramEnd"/>
      <w:r>
        <w:rPr>
          <w:sz w:val="22"/>
          <w:szCs w:val="22"/>
        </w:rPr>
        <w:t xml:space="preserve"> terme «acidifiée en cuve» peut désigner une bière, dont une culture pure d’acide lactique ou d’autres bactéries est utilisée pour la fabrication lors du mélange de la </w:t>
      </w:r>
      <w:proofErr w:type="spellStart"/>
      <w:r>
        <w:rPr>
          <w:sz w:val="22"/>
          <w:szCs w:val="22"/>
        </w:rPr>
        <w:t>maische</w:t>
      </w:r>
      <w:proofErr w:type="spellEnd"/>
      <w:r>
        <w:rPr>
          <w:sz w:val="22"/>
          <w:szCs w:val="22"/>
        </w:rPr>
        <w:t xml:space="preserve"> ou la préparation du moût; </w:t>
      </w:r>
    </w:p>
    <w:p w14:paraId="12C8CB38" w14:textId="77777777" w:rsidR="00802351" w:rsidRPr="00827694" w:rsidRDefault="00802351" w:rsidP="00802351">
      <w:pPr>
        <w:pStyle w:val="Pagrindinistekstas1"/>
        <w:rPr>
          <w:sz w:val="22"/>
          <w:szCs w:val="22"/>
        </w:rPr>
      </w:pPr>
      <w:r>
        <w:rPr>
          <w:sz w:val="22"/>
          <w:szCs w:val="22"/>
        </w:rPr>
        <w:t xml:space="preserve">56.7. </w:t>
      </w:r>
      <w:proofErr w:type="gramStart"/>
      <w:r>
        <w:rPr>
          <w:sz w:val="22"/>
          <w:szCs w:val="22"/>
        </w:rPr>
        <w:t>le</w:t>
      </w:r>
      <w:proofErr w:type="gramEnd"/>
      <w:r>
        <w:rPr>
          <w:sz w:val="22"/>
          <w:szCs w:val="22"/>
        </w:rPr>
        <w:t xml:space="preserve"> terme «fermentation mixte» peut désigner la bière fermentée par d'autres types de levures ou par la fermentation d'une culture pure de levures et d'autres micro-organismes; </w:t>
      </w:r>
    </w:p>
    <w:p w14:paraId="3C28E3EF" w14:textId="77777777" w:rsidR="00802351" w:rsidRPr="00827694" w:rsidRDefault="00802351" w:rsidP="00802351">
      <w:pPr>
        <w:pStyle w:val="Pagrindinistekstas1"/>
        <w:rPr>
          <w:sz w:val="22"/>
          <w:szCs w:val="22"/>
        </w:rPr>
      </w:pPr>
      <w:r>
        <w:rPr>
          <w:sz w:val="22"/>
          <w:szCs w:val="22"/>
        </w:rPr>
        <w:t xml:space="preserve">56.8. </w:t>
      </w:r>
      <w:proofErr w:type="gramStart"/>
      <w:r>
        <w:rPr>
          <w:sz w:val="22"/>
          <w:szCs w:val="22"/>
        </w:rPr>
        <w:t>le</w:t>
      </w:r>
      <w:proofErr w:type="gramEnd"/>
      <w:r>
        <w:rPr>
          <w:sz w:val="22"/>
          <w:szCs w:val="22"/>
        </w:rPr>
        <w:t xml:space="preserve"> terme «Brett» peut désigner la bière fermentée par une levure du genre </w:t>
      </w:r>
      <w:proofErr w:type="spellStart"/>
      <w:r>
        <w:rPr>
          <w:sz w:val="22"/>
          <w:szCs w:val="22"/>
        </w:rPr>
        <w:t>Brettanomyces</w:t>
      </w:r>
      <w:proofErr w:type="spellEnd"/>
      <w:r>
        <w:rPr>
          <w:sz w:val="22"/>
          <w:szCs w:val="22"/>
        </w:rPr>
        <w:t>;</w:t>
      </w:r>
    </w:p>
    <w:p w14:paraId="07BD1155" w14:textId="77777777" w:rsidR="00802351" w:rsidRPr="00827694" w:rsidRDefault="00802351" w:rsidP="00802351">
      <w:pPr>
        <w:pStyle w:val="Pagrindinistekstas1"/>
        <w:rPr>
          <w:sz w:val="22"/>
          <w:szCs w:val="22"/>
        </w:rPr>
      </w:pPr>
      <w:r>
        <w:rPr>
          <w:sz w:val="22"/>
          <w:szCs w:val="22"/>
        </w:rPr>
        <w:t xml:space="preserve">56.9. </w:t>
      </w:r>
      <w:proofErr w:type="gramStart"/>
      <w:r>
        <w:rPr>
          <w:sz w:val="22"/>
          <w:szCs w:val="22"/>
        </w:rPr>
        <w:t>le</w:t>
      </w:r>
      <w:proofErr w:type="gramEnd"/>
      <w:r>
        <w:rPr>
          <w:sz w:val="22"/>
          <w:szCs w:val="22"/>
        </w:rPr>
        <w:t xml:space="preserve"> terme «houblon sec» peut désigner une bière mûrie avec des cônes de houblon séchés, du houblon en feuilles ou des granulés de houblon ; </w:t>
      </w:r>
    </w:p>
    <w:p w14:paraId="7B4EA49F" w14:textId="337D91E0" w:rsidR="00802351" w:rsidRPr="00827694" w:rsidRDefault="00802351" w:rsidP="00802351">
      <w:pPr>
        <w:pStyle w:val="Pagrindinistekstas1"/>
        <w:rPr>
          <w:sz w:val="22"/>
          <w:szCs w:val="22"/>
        </w:rPr>
      </w:pPr>
      <w:r>
        <w:rPr>
          <w:sz w:val="22"/>
          <w:szCs w:val="22"/>
        </w:rPr>
        <w:t xml:space="preserve">56.10. </w:t>
      </w:r>
      <w:proofErr w:type="gramStart"/>
      <w:r>
        <w:rPr>
          <w:sz w:val="22"/>
          <w:szCs w:val="22"/>
        </w:rPr>
        <w:t>le</w:t>
      </w:r>
      <w:proofErr w:type="gramEnd"/>
      <w:r>
        <w:rPr>
          <w:sz w:val="22"/>
          <w:szCs w:val="22"/>
        </w:rPr>
        <w:t xml:space="preserve"> terme «vieillie en fût» peut être utilisé pour désigner la bière produite selon le procédé technologique décrit au point 26.10.1.  En utilisant ce terme, il est nécessaire d’indiquer sur l’étiquette ou d’une autre manière le temps de maturation de la bière en fût, en </w:t>
      </w:r>
      <w:proofErr w:type="gramStart"/>
      <w:r>
        <w:rPr>
          <w:sz w:val="22"/>
          <w:szCs w:val="22"/>
        </w:rPr>
        <w:t>mois;</w:t>
      </w:r>
      <w:proofErr w:type="gramEnd"/>
      <w:r>
        <w:rPr>
          <w:sz w:val="22"/>
          <w:szCs w:val="22"/>
        </w:rPr>
        <w:t xml:space="preserve"> </w:t>
      </w:r>
    </w:p>
    <w:p w14:paraId="130E5130" w14:textId="77777777" w:rsidR="00802351" w:rsidRPr="00827694" w:rsidRDefault="00802351" w:rsidP="00802351">
      <w:pPr>
        <w:pStyle w:val="Pagrindinistekstas1"/>
        <w:rPr>
          <w:sz w:val="22"/>
          <w:szCs w:val="22"/>
        </w:rPr>
      </w:pPr>
      <w:r>
        <w:rPr>
          <w:sz w:val="22"/>
          <w:szCs w:val="22"/>
        </w:rPr>
        <w:t xml:space="preserve">56.11. </w:t>
      </w:r>
      <w:proofErr w:type="gramStart"/>
      <w:r>
        <w:rPr>
          <w:sz w:val="22"/>
          <w:szCs w:val="22"/>
        </w:rPr>
        <w:t>le</w:t>
      </w:r>
      <w:proofErr w:type="gramEnd"/>
      <w:r>
        <w:rPr>
          <w:sz w:val="22"/>
          <w:szCs w:val="22"/>
        </w:rPr>
        <w:t xml:space="preserve"> terme «maturée en bouteille» peut désigner une bière conservée la durée prévue dans un contenant en verre (point 26.26.1 de la réglementation).  En utilisant ce terme, il est nécessaire d’indiquer sur l’étiquette l’année de fabrication de la </w:t>
      </w:r>
      <w:proofErr w:type="gramStart"/>
      <w:r>
        <w:rPr>
          <w:sz w:val="22"/>
          <w:szCs w:val="22"/>
        </w:rPr>
        <w:t>bière;</w:t>
      </w:r>
      <w:proofErr w:type="gramEnd"/>
      <w:r>
        <w:rPr>
          <w:sz w:val="22"/>
          <w:szCs w:val="22"/>
        </w:rPr>
        <w:t xml:space="preserve"> </w:t>
      </w:r>
    </w:p>
    <w:p w14:paraId="274D67CB" w14:textId="77777777" w:rsidR="00802351" w:rsidRPr="00811C30" w:rsidRDefault="00802351" w:rsidP="00802351">
      <w:pPr>
        <w:pStyle w:val="Pagrindinistekstas1"/>
        <w:rPr>
          <w:sz w:val="22"/>
          <w:szCs w:val="22"/>
        </w:rPr>
      </w:pPr>
      <w:r>
        <w:rPr>
          <w:sz w:val="22"/>
          <w:szCs w:val="22"/>
        </w:rPr>
        <w:t xml:space="preserve">56.12. </w:t>
      </w:r>
      <w:proofErr w:type="gramStart"/>
      <w:r>
        <w:rPr>
          <w:sz w:val="22"/>
          <w:szCs w:val="22"/>
        </w:rPr>
        <w:t>la</w:t>
      </w:r>
      <w:proofErr w:type="gramEnd"/>
      <w:r>
        <w:rPr>
          <w:sz w:val="22"/>
          <w:szCs w:val="22"/>
        </w:rPr>
        <w:t xml:space="preserve"> hauteur des lettres indiquant la catégorie de la bière selon le point 7 de la réglementation et la catégorie des cocktails à base de bière ne doit pas être inférieure à 3 </w:t>
      </w:r>
      <w:proofErr w:type="spellStart"/>
      <w:r>
        <w:rPr>
          <w:sz w:val="22"/>
          <w:szCs w:val="22"/>
        </w:rPr>
        <w:t>mm.</w:t>
      </w:r>
      <w:proofErr w:type="spellEnd"/>
      <w:r>
        <w:rPr>
          <w:sz w:val="22"/>
          <w:szCs w:val="22"/>
        </w:rPr>
        <w:t xml:space="preserve"> Tous les mots de la désignation de la catégorie doivent être présentés avec des lettres de la même police, de la même taille, de la même couleur et au même </w:t>
      </w:r>
      <w:proofErr w:type="gramStart"/>
      <w:r>
        <w:rPr>
          <w:sz w:val="22"/>
          <w:szCs w:val="22"/>
        </w:rPr>
        <w:t>endroit;</w:t>
      </w:r>
      <w:proofErr w:type="gramEnd"/>
      <w:r>
        <w:rPr>
          <w:sz w:val="22"/>
          <w:szCs w:val="22"/>
        </w:rPr>
        <w:t xml:space="preserve"> Tous les mots de la désignation de la catégorie doivent être présentés avec des lettres de la même police, de la même taille, de la même couleur et au même endroit; </w:t>
      </w:r>
    </w:p>
    <w:p w14:paraId="5F93A9EA" w14:textId="77777777" w:rsidR="00802351" w:rsidRPr="00827694" w:rsidRDefault="00802351" w:rsidP="00802351">
      <w:pPr>
        <w:pStyle w:val="Pagrindinistekstas1"/>
        <w:rPr>
          <w:sz w:val="22"/>
          <w:szCs w:val="22"/>
        </w:rPr>
      </w:pPr>
      <w:r>
        <w:rPr>
          <w:sz w:val="22"/>
          <w:szCs w:val="22"/>
        </w:rPr>
        <w:t xml:space="preserve">56.13. lorsque la bière vendue dans une entreprise de restauration est conditionnée en bouteilles, doivent être indiqués sur l’emballage de cette bière ou l’étiquette apposée sur l’emballage la catégorie de la bière ou </w:t>
      </w:r>
      <w:r>
        <w:rPr>
          <w:sz w:val="22"/>
          <w:szCs w:val="22"/>
        </w:rPr>
        <w:lastRenderedPageBreak/>
        <w:t>l’indication qu’il s’agit d’un cocktail à base de bière, la date de durabilité minimale ou l’indication «à consommer avant...» (date) (indiquer uniquement pour les boissons dont le titre alcoométrique volumique est inférieur à 10 % vol.), le titre alcoométrique volumique en % vol., toutes les conditions spéciales de conservation et (ou) consommation, le nom et l’adresse de l’exploitant du secteur alimentaire (conditionneur, vendeur, etc.).</w:t>
      </w:r>
    </w:p>
    <w:p w14:paraId="41982061" w14:textId="77777777" w:rsidR="00802351" w:rsidRPr="00827694" w:rsidRDefault="00802351" w:rsidP="00802351">
      <w:pPr>
        <w:pStyle w:val="CentrBold"/>
        <w:jc w:val="left"/>
        <w:rPr>
          <w:sz w:val="22"/>
          <w:szCs w:val="22"/>
          <w:lang w:val="lt-LT"/>
        </w:rPr>
      </w:pPr>
    </w:p>
    <w:p w14:paraId="041EFC7D" w14:textId="77777777" w:rsidR="00802351" w:rsidRPr="00827694" w:rsidRDefault="00802351" w:rsidP="00827694">
      <w:pPr>
        <w:pStyle w:val="CentrBold"/>
        <w:keepNext/>
        <w:rPr>
          <w:sz w:val="22"/>
          <w:szCs w:val="22"/>
        </w:rPr>
      </w:pPr>
      <w:r>
        <w:rPr>
          <w:sz w:val="22"/>
          <w:szCs w:val="22"/>
        </w:rPr>
        <w:t>CHAPITRE VIII</w:t>
      </w:r>
    </w:p>
    <w:p w14:paraId="33C8F352" w14:textId="77777777" w:rsidR="00802351" w:rsidRPr="00827694" w:rsidRDefault="00802351" w:rsidP="00827694">
      <w:pPr>
        <w:pStyle w:val="CentrBold"/>
        <w:keepNext/>
        <w:rPr>
          <w:sz w:val="22"/>
          <w:szCs w:val="22"/>
        </w:rPr>
      </w:pPr>
      <w:r>
        <w:rPr>
          <w:sz w:val="22"/>
          <w:szCs w:val="22"/>
        </w:rPr>
        <w:t>DISPOSITIONS FINALES</w:t>
      </w:r>
    </w:p>
    <w:p w14:paraId="3F2B5533" w14:textId="77777777" w:rsidR="00802351" w:rsidRPr="00827694" w:rsidRDefault="00802351" w:rsidP="00827694">
      <w:pPr>
        <w:pStyle w:val="Pagrindinistekstas1"/>
        <w:keepNext/>
        <w:rPr>
          <w:sz w:val="22"/>
          <w:szCs w:val="22"/>
          <w:lang w:val="lt-LT"/>
        </w:rPr>
      </w:pPr>
    </w:p>
    <w:p w14:paraId="7C705925" w14:textId="77777777" w:rsidR="00802351" w:rsidRPr="00827694" w:rsidRDefault="00802351" w:rsidP="00802351">
      <w:pPr>
        <w:pStyle w:val="Pagrindinistekstas1"/>
        <w:rPr>
          <w:sz w:val="22"/>
          <w:szCs w:val="22"/>
        </w:rPr>
      </w:pPr>
      <w:r>
        <w:rPr>
          <w:sz w:val="22"/>
          <w:szCs w:val="22"/>
        </w:rPr>
        <w:t>57. Les fabricants, importateurs et vendeurs de bière et de cocktails à base de bière doivent garantir que la présentation commerciale de leurs boissons fabriquées, importées et vendues réponde aux exigences de la présente réglementation, à l’exception des clauses indiquées au point 2 de la présente réglementation.</w:t>
      </w:r>
    </w:p>
    <w:p w14:paraId="7D18D58D" w14:textId="77777777" w:rsidR="00802351" w:rsidRPr="00827694" w:rsidRDefault="00802351" w:rsidP="00802351">
      <w:pPr>
        <w:pStyle w:val="Pagrindinistekstas1"/>
        <w:rPr>
          <w:sz w:val="22"/>
          <w:szCs w:val="22"/>
        </w:rPr>
      </w:pPr>
      <w:r>
        <w:rPr>
          <w:sz w:val="22"/>
          <w:szCs w:val="22"/>
        </w:rPr>
        <w:t>58. Chaque lot de bière et de cocktails à base de bière fabriqué et commercialisé en République de Lituanie doit avoir des documents d’homologation délivrés par un laboratoire agréé par le Service alimentaire et vétérinaire national. La liste des laboratoires ayant le droit de délivrer les documents d’homologation des produits à base d’alcool est approuvée par l’arrêté nº B1-617 du directeur de l’Office national vétérinaire et alimentaire du 30 juin 2004 portant approbation de la liste des laboratoires ayant le droit de délivrer les documents d’homologation des produits à base d’alcool. Les entreprises ayant le droit, par contrat, de profiter des services des laboratoires d'analyse de qualité des produits alimentaires d'autres institutions ou d'entreprises attestées par le règlement, se référant aux protocoles d'analyse de bière délivrés par ces laboratoires, peuvent délivrer une déclaration de conformité du composant de bière qu'ils ont fabriqué, pour lequel les analyses ont été réalisées.</w:t>
      </w:r>
    </w:p>
    <w:p w14:paraId="3CC57ED4" w14:textId="77777777" w:rsidR="00802351" w:rsidRPr="00827694" w:rsidRDefault="00802351" w:rsidP="00802351">
      <w:pPr>
        <w:pStyle w:val="Pagrindinistekstas1"/>
        <w:rPr>
          <w:sz w:val="22"/>
          <w:szCs w:val="22"/>
        </w:rPr>
      </w:pPr>
      <w:bookmarkStart w:id="13" w:name="_Hlk24380727"/>
      <w:bookmarkStart w:id="14" w:name="_GoBack"/>
      <w:bookmarkEnd w:id="14"/>
      <w:r>
        <w:rPr>
          <w:sz w:val="22"/>
          <w:szCs w:val="22"/>
        </w:rPr>
        <w:t xml:space="preserve">59. </w:t>
      </w:r>
      <w:r>
        <w:t xml:space="preserve">Les entreprises, les personnes morales européennes et leurs succursales, les bureaux de représentation des personnes morales étrangères en République de Lituanie ayant le droit de fabriquer, d'importer, de stocker des produits alcoolisés, d'exercer le commerce de gros ou de détail des produits, doivent respecter </w:t>
      </w:r>
      <w:bookmarkStart w:id="15" w:name="_Hlk24380752"/>
      <w:r>
        <w:t>les exigences approuvées par l'arrêté n° Bl-96 du directeur du Service alimentaire et vétérinaire national du 7 février 2008</w:t>
      </w:r>
      <w:bookmarkEnd w:id="15"/>
      <w:r>
        <w:t xml:space="preserve"> approuvant le règlement pour la délivrance des documents attestant la conformité des produits alcoolisés applicable à la vente, au stockage et au transport de ces produits et les exigences pour l'établissement des documents attestant la conformité des produits alcoolisés.</w:t>
      </w:r>
    </w:p>
    <w:bookmarkEnd w:id="13"/>
    <w:p w14:paraId="7F9F678C" w14:textId="77777777" w:rsidR="00802351" w:rsidRPr="00827694" w:rsidRDefault="00802351" w:rsidP="00802351">
      <w:pPr>
        <w:pStyle w:val="Pagrindinistekstas1"/>
        <w:rPr>
          <w:sz w:val="22"/>
          <w:szCs w:val="22"/>
        </w:rPr>
      </w:pPr>
      <w:r>
        <w:rPr>
          <w:sz w:val="22"/>
          <w:szCs w:val="22"/>
        </w:rPr>
        <w:t>60. À la demande de l’organisme compétent, des informations doivent être fournies sur la technologie et les processus de fabrication de la bière et des cocktails à base de bière ainsi que la composition, la quantité et l’origine des matières premières et des substances utilisées dans la fabrication.</w:t>
      </w:r>
    </w:p>
    <w:p w14:paraId="21547294" w14:textId="77777777" w:rsidR="00802351" w:rsidRPr="00827694" w:rsidRDefault="00802351" w:rsidP="00802351">
      <w:pPr>
        <w:pStyle w:val="Pagrindinistekstas1"/>
        <w:rPr>
          <w:sz w:val="22"/>
          <w:szCs w:val="22"/>
        </w:rPr>
      </w:pPr>
      <w:r>
        <w:rPr>
          <w:sz w:val="22"/>
          <w:szCs w:val="22"/>
        </w:rPr>
        <w:t>61. Les entités économiques qui violent les exigences de la présente réglementation en répondent conformément à la procédure établie par les actes de droit de la République de Lituanie.</w:t>
      </w:r>
    </w:p>
    <w:p w14:paraId="3FBC500A" w14:textId="77777777" w:rsidR="00802351" w:rsidRPr="00827694" w:rsidRDefault="00802351" w:rsidP="00802351">
      <w:pPr>
        <w:pStyle w:val="Linija"/>
        <w:rPr>
          <w:sz w:val="22"/>
          <w:szCs w:val="22"/>
        </w:rPr>
      </w:pPr>
      <w:r>
        <w:rPr>
          <w:sz w:val="22"/>
          <w:szCs w:val="22"/>
        </w:rPr>
        <w:t>____________________</w:t>
      </w:r>
    </w:p>
    <w:sectPr w:rsidR="00802351" w:rsidRPr="00827694" w:rsidSect="00FE2316">
      <w:headerReference w:type="default" r:id="rId12"/>
      <w:pgSz w:w="11907" w:h="16839" w:code="9"/>
      <w:pgMar w:top="1135"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B0725D" w14:textId="77777777" w:rsidR="00CC07D8" w:rsidRDefault="00CC07D8">
      <w:r>
        <w:separator/>
      </w:r>
    </w:p>
  </w:endnote>
  <w:endnote w:type="continuationSeparator" w:id="0">
    <w:p w14:paraId="40048BD0" w14:textId="77777777" w:rsidR="00CC07D8" w:rsidRDefault="00CC0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000"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C72CC2" w14:textId="77777777" w:rsidR="00CC07D8" w:rsidRDefault="00CC07D8">
      <w:r>
        <w:separator/>
      </w:r>
    </w:p>
  </w:footnote>
  <w:footnote w:type="continuationSeparator" w:id="0">
    <w:p w14:paraId="02148CD3" w14:textId="77777777" w:rsidR="00CC07D8" w:rsidRDefault="00CC07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13448" w14:textId="026DD75F" w:rsidR="00B00CCB" w:rsidRPr="001712D9" w:rsidRDefault="00B00CCB" w:rsidP="00F13E39">
    <w:pPr>
      <w:pStyle w:val="En-tte"/>
      <w:ind w:firstLine="0"/>
      <w:jc w:val="center"/>
      <w:rPr>
        <w:rFonts w:ascii="Times New Roman" w:hAnsi="Times New Roman" w:cs="Times New Roman"/>
        <w:sz w:val="24"/>
        <w:szCs w:val="24"/>
      </w:rPr>
    </w:pPr>
    <w:r w:rsidRPr="001712D9">
      <w:rPr>
        <w:rFonts w:ascii="Times New Roman" w:hAnsi="Times New Roman" w:cs="Times New Roman"/>
        <w:sz w:val="24"/>
        <w:szCs w:val="24"/>
      </w:rPr>
      <w:fldChar w:fldCharType="begin"/>
    </w:r>
    <w:r w:rsidRPr="001712D9">
      <w:rPr>
        <w:rFonts w:ascii="Times New Roman" w:hAnsi="Times New Roman" w:cs="Times New Roman"/>
        <w:sz w:val="24"/>
        <w:szCs w:val="24"/>
      </w:rPr>
      <w:instrText>PAGE   \* MERGEFORMAT</w:instrText>
    </w:r>
    <w:r w:rsidRPr="001712D9">
      <w:rPr>
        <w:rFonts w:ascii="Times New Roman" w:hAnsi="Times New Roman" w:cs="Times New Roman"/>
        <w:sz w:val="24"/>
        <w:szCs w:val="24"/>
      </w:rPr>
      <w:fldChar w:fldCharType="separate"/>
    </w:r>
    <w:r w:rsidR="003D1A31">
      <w:rPr>
        <w:rFonts w:ascii="Times New Roman" w:hAnsi="Times New Roman" w:cs="Times New Roman"/>
        <w:noProof/>
        <w:sz w:val="24"/>
        <w:szCs w:val="24"/>
      </w:rPr>
      <w:t>11</w:t>
    </w:r>
    <w:r w:rsidRPr="001712D9">
      <w:rPr>
        <w:rFonts w:ascii="Times New Roman" w:hAnsi="Times New Roman" w:cs="Times New Roman"/>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DBEA3F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4809E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278B9B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65418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2E17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505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162D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A1E47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90BD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5A15F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FBB"/>
    <w:rsid w:val="0000051F"/>
    <w:rsid w:val="00004C59"/>
    <w:rsid w:val="00005AF3"/>
    <w:rsid w:val="00007832"/>
    <w:rsid w:val="00012322"/>
    <w:rsid w:val="00017AD7"/>
    <w:rsid w:val="000249F2"/>
    <w:rsid w:val="00025200"/>
    <w:rsid w:val="00030EA9"/>
    <w:rsid w:val="00032D08"/>
    <w:rsid w:val="000366FC"/>
    <w:rsid w:val="00045BA2"/>
    <w:rsid w:val="0004679E"/>
    <w:rsid w:val="00050E25"/>
    <w:rsid w:val="0006067D"/>
    <w:rsid w:val="0006130D"/>
    <w:rsid w:val="000623E2"/>
    <w:rsid w:val="0006268D"/>
    <w:rsid w:val="0006634C"/>
    <w:rsid w:val="00067C54"/>
    <w:rsid w:val="000766F5"/>
    <w:rsid w:val="00077DB8"/>
    <w:rsid w:val="000826C9"/>
    <w:rsid w:val="000A1FDD"/>
    <w:rsid w:val="000A4E81"/>
    <w:rsid w:val="000A5E02"/>
    <w:rsid w:val="000B2323"/>
    <w:rsid w:val="000B7B11"/>
    <w:rsid w:val="000B7F43"/>
    <w:rsid w:val="000C0710"/>
    <w:rsid w:val="000C297F"/>
    <w:rsid w:val="000C77CF"/>
    <w:rsid w:val="000D1A0E"/>
    <w:rsid w:val="000D52A5"/>
    <w:rsid w:val="000D5F0F"/>
    <w:rsid w:val="000D7568"/>
    <w:rsid w:val="000E4C5A"/>
    <w:rsid w:val="000E4E9A"/>
    <w:rsid w:val="000E4F91"/>
    <w:rsid w:val="001002B9"/>
    <w:rsid w:val="001016AF"/>
    <w:rsid w:val="001039FD"/>
    <w:rsid w:val="00104CE9"/>
    <w:rsid w:val="00106FD3"/>
    <w:rsid w:val="001108AC"/>
    <w:rsid w:val="00112ED3"/>
    <w:rsid w:val="00114D69"/>
    <w:rsid w:val="00134D2B"/>
    <w:rsid w:val="00140DFA"/>
    <w:rsid w:val="00147359"/>
    <w:rsid w:val="00153653"/>
    <w:rsid w:val="00154D0D"/>
    <w:rsid w:val="00160630"/>
    <w:rsid w:val="00161792"/>
    <w:rsid w:val="00162471"/>
    <w:rsid w:val="00162C5A"/>
    <w:rsid w:val="0016428E"/>
    <w:rsid w:val="00164721"/>
    <w:rsid w:val="001712D9"/>
    <w:rsid w:val="00171C4D"/>
    <w:rsid w:val="001821BF"/>
    <w:rsid w:val="0018531C"/>
    <w:rsid w:val="00185E73"/>
    <w:rsid w:val="001874B5"/>
    <w:rsid w:val="00195B8A"/>
    <w:rsid w:val="001B286D"/>
    <w:rsid w:val="001B67F9"/>
    <w:rsid w:val="001C6AB6"/>
    <w:rsid w:val="001D213E"/>
    <w:rsid w:val="001D277B"/>
    <w:rsid w:val="001D3297"/>
    <w:rsid w:val="001D486E"/>
    <w:rsid w:val="001D73C0"/>
    <w:rsid w:val="001D7FED"/>
    <w:rsid w:val="001E16BD"/>
    <w:rsid w:val="001E3C95"/>
    <w:rsid w:val="001E6188"/>
    <w:rsid w:val="001E7C26"/>
    <w:rsid w:val="001F0AEE"/>
    <w:rsid w:val="001F11C1"/>
    <w:rsid w:val="001F2127"/>
    <w:rsid w:val="001F70DF"/>
    <w:rsid w:val="001F7FF1"/>
    <w:rsid w:val="0020598A"/>
    <w:rsid w:val="00206572"/>
    <w:rsid w:val="00213EF1"/>
    <w:rsid w:val="0021413A"/>
    <w:rsid w:val="00214B4C"/>
    <w:rsid w:val="00231E86"/>
    <w:rsid w:val="002357FF"/>
    <w:rsid w:val="00237D35"/>
    <w:rsid w:val="002419EB"/>
    <w:rsid w:val="00247BFF"/>
    <w:rsid w:val="00255E7B"/>
    <w:rsid w:val="00260E56"/>
    <w:rsid w:val="00263B84"/>
    <w:rsid w:val="00272F4E"/>
    <w:rsid w:val="0027653A"/>
    <w:rsid w:val="0028361C"/>
    <w:rsid w:val="002862AE"/>
    <w:rsid w:val="00294130"/>
    <w:rsid w:val="00297941"/>
    <w:rsid w:val="002A0D75"/>
    <w:rsid w:val="002A5C37"/>
    <w:rsid w:val="002A76D4"/>
    <w:rsid w:val="002B0DF9"/>
    <w:rsid w:val="002B1D73"/>
    <w:rsid w:val="002B33B1"/>
    <w:rsid w:val="002C1304"/>
    <w:rsid w:val="002C53D8"/>
    <w:rsid w:val="002D1CB3"/>
    <w:rsid w:val="002D254D"/>
    <w:rsid w:val="002D26CE"/>
    <w:rsid w:val="002D2D3C"/>
    <w:rsid w:val="002E756D"/>
    <w:rsid w:val="002F60FB"/>
    <w:rsid w:val="002F6608"/>
    <w:rsid w:val="00300CD8"/>
    <w:rsid w:val="003017AA"/>
    <w:rsid w:val="003138A0"/>
    <w:rsid w:val="00316B0E"/>
    <w:rsid w:val="003174BE"/>
    <w:rsid w:val="0032275F"/>
    <w:rsid w:val="003229E8"/>
    <w:rsid w:val="00323B79"/>
    <w:rsid w:val="00325272"/>
    <w:rsid w:val="0033743B"/>
    <w:rsid w:val="00344F9D"/>
    <w:rsid w:val="00347746"/>
    <w:rsid w:val="0035596C"/>
    <w:rsid w:val="003575E7"/>
    <w:rsid w:val="00362072"/>
    <w:rsid w:val="00370591"/>
    <w:rsid w:val="003746B2"/>
    <w:rsid w:val="00382623"/>
    <w:rsid w:val="003853BF"/>
    <w:rsid w:val="00387C21"/>
    <w:rsid w:val="0039233E"/>
    <w:rsid w:val="00397861"/>
    <w:rsid w:val="003A0897"/>
    <w:rsid w:val="003A3FF0"/>
    <w:rsid w:val="003A6007"/>
    <w:rsid w:val="003A69F2"/>
    <w:rsid w:val="003B04EF"/>
    <w:rsid w:val="003B6934"/>
    <w:rsid w:val="003B7FBB"/>
    <w:rsid w:val="003C0B72"/>
    <w:rsid w:val="003C2ACE"/>
    <w:rsid w:val="003C7D6B"/>
    <w:rsid w:val="003D1A31"/>
    <w:rsid w:val="003E7CC1"/>
    <w:rsid w:val="00407039"/>
    <w:rsid w:val="004127C3"/>
    <w:rsid w:val="004128F2"/>
    <w:rsid w:val="00412EA1"/>
    <w:rsid w:val="00413402"/>
    <w:rsid w:val="00421F91"/>
    <w:rsid w:val="004229C1"/>
    <w:rsid w:val="00424C40"/>
    <w:rsid w:val="00425DE1"/>
    <w:rsid w:val="00426741"/>
    <w:rsid w:val="00427457"/>
    <w:rsid w:val="0043512D"/>
    <w:rsid w:val="00456D59"/>
    <w:rsid w:val="00457412"/>
    <w:rsid w:val="004576B8"/>
    <w:rsid w:val="004577DB"/>
    <w:rsid w:val="00460730"/>
    <w:rsid w:val="00462B61"/>
    <w:rsid w:val="0046736E"/>
    <w:rsid w:val="0047142A"/>
    <w:rsid w:val="004806AD"/>
    <w:rsid w:val="00491496"/>
    <w:rsid w:val="00496AD3"/>
    <w:rsid w:val="00497080"/>
    <w:rsid w:val="004A06FF"/>
    <w:rsid w:val="004A52DE"/>
    <w:rsid w:val="004A5547"/>
    <w:rsid w:val="004B5A44"/>
    <w:rsid w:val="004C5EA3"/>
    <w:rsid w:val="004D48F1"/>
    <w:rsid w:val="004D4D6C"/>
    <w:rsid w:val="004E046B"/>
    <w:rsid w:val="004F52CF"/>
    <w:rsid w:val="005000EF"/>
    <w:rsid w:val="00507BE6"/>
    <w:rsid w:val="00531BE1"/>
    <w:rsid w:val="00533FCB"/>
    <w:rsid w:val="0054023C"/>
    <w:rsid w:val="00547195"/>
    <w:rsid w:val="00563B4B"/>
    <w:rsid w:val="005646AC"/>
    <w:rsid w:val="00571080"/>
    <w:rsid w:val="00573CEA"/>
    <w:rsid w:val="00587FE1"/>
    <w:rsid w:val="005A3071"/>
    <w:rsid w:val="005A30BA"/>
    <w:rsid w:val="005B6725"/>
    <w:rsid w:val="005C2B25"/>
    <w:rsid w:val="005C2CAA"/>
    <w:rsid w:val="005C3664"/>
    <w:rsid w:val="005C656F"/>
    <w:rsid w:val="005D152F"/>
    <w:rsid w:val="005F6284"/>
    <w:rsid w:val="00600220"/>
    <w:rsid w:val="00601AD0"/>
    <w:rsid w:val="00616312"/>
    <w:rsid w:val="0063672A"/>
    <w:rsid w:val="00637C5F"/>
    <w:rsid w:val="0064362E"/>
    <w:rsid w:val="00643A3D"/>
    <w:rsid w:val="00644502"/>
    <w:rsid w:val="00650620"/>
    <w:rsid w:val="00656410"/>
    <w:rsid w:val="00662599"/>
    <w:rsid w:val="006647CE"/>
    <w:rsid w:val="00671EB3"/>
    <w:rsid w:val="006732E5"/>
    <w:rsid w:val="006768B3"/>
    <w:rsid w:val="00684AE3"/>
    <w:rsid w:val="006858DA"/>
    <w:rsid w:val="00691E76"/>
    <w:rsid w:val="006957BC"/>
    <w:rsid w:val="006A5E0F"/>
    <w:rsid w:val="006A7B26"/>
    <w:rsid w:val="006B0450"/>
    <w:rsid w:val="006B7B09"/>
    <w:rsid w:val="006C46CE"/>
    <w:rsid w:val="006C5279"/>
    <w:rsid w:val="006C68B7"/>
    <w:rsid w:val="006C7AC3"/>
    <w:rsid w:val="006D179C"/>
    <w:rsid w:val="006D1CC2"/>
    <w:rsid w:val="006D2247"/>
    <w:rsid w:val="006D5CDE"/>
    <w:rsid w:val="006D7676"/>
    <w:rsid w:val="006E494E"/>
    <w:rsid w:val="006E4959"/>
    <w:rsid w:val="006F29E7"/>
    <w:rsid w:val="006F7A15"/>
    <w:rsid w:val="00703514"/>
    <w:rsid w:val="00706079"/>
    <w:rsid w:val="00716951"/>
    <w:rsid w:val="0071735C"/>
    <w:rsid w:val="0072468E"/>
    <w:rsid w:val="007337F4"/>
    <w:rsid w:val="00735475"/>
    <w:rsid w:val="007567B6"/>
    <w:rsid w:val="0078179F"/>
    <w:rsid w:val="0078455B"/>
    <w:rsid w:val="00784904"/>
    <w:rsid w:val="007978DA"/>
    <w:rsid w:val="007A06D1"/>
    <w:rsid w:val="007B53D9"/>
    <w:rsid w:val="007B7650"/>
    <w:rsid w:val="007C181B"/>
    <w:rsid w:val="007C5B0B"/>
    <w:rsid w:val="007C7A97"/>
    <w:rsid w:val="007D0118"/>
    <w:rsid w:val="007D235F"/>
    <w:rsid w:val="007D4F26"/>
    <w:rsid w:val="007E7B8E"/>
    <w:rsid w:val="007F146A"/>
    <w:rsid w:val="00802351"/>
    <w:rsid w:val="00805CCE"/>
    <w:rsid w:val="00806814"/>
    <w:rsid w:val="00811C30"/>
    <w:rsid w:val="00814666"/>
    <w:rsid w:val="00822BE7"/>
    <w:rsid w:val="00827694"/>
    <w:rsid w:val="00850DA9"/>
    <w:rsid w:val="00851B5B"/>
    <w:rsid w:val="0085636B"/>
    <w:rsid w:val="008707EC"/>
    <w:rsid w:val="00884318"/>
    <w:rsid w:val="0088592F"/>
    <w:rsid w:val="00886EAA"/>
    <w:rsid w:val="0089200B"/>
    <w:rsid w:val="008933BD"/>
    <w:rsid w:val="008A35EF"/>
    <w:rsid w:val="008B008F"/>
    <w:rsid w:val="008B2BC6"/>
    <w:rsid w:val="008B4ED7"/>
    <w:rsid w:val="008B51A8"/>
    <w:rsid w:val="008B5F48"/>
    <w:rsid w:val="008C0B0E"/>
    <w:rsid w:val="008C7C66"/>
    <w:rsid w:val="008D4BC0"/>
    <w:rsid w:val="008D4DB5"/>
    <w:rsid w:val="008E1782"/>
    <w:rsid w:val="008E36B6"/>
    <w:rsid w:val="008E409B"/>
    <w:rsid w:val="008E6281"/>
    <w:rsid w:val="008F1AE4"/>
    <w:rsid w:val="008F2157"/>
    <w:rsid w:val="008F4D06"/>
    <w:rsid w:val="008F791C"/>
    <w:rsid w:val="00900D0C"/>
    <w:rsid w:val="00907E99"/>
    <w:rsid w:val="009130B4"/>
    <w:rsid w:val="00921109"/>
    <w:rsid w:val="009213ED"/>
    <w:rsid w:val="00921D05"/>
    <w:rsid w:val="00921DC2"/>
    <w:rsid w:val="00922DE5"/>
    <w:rsid w:val="00923372"/>
    <w:rsid w:val="00924F06"/>
    <w:rsid w:val="0093151E"/>
    <w:rsid w:val="00932087"/>
    <w:rsid w:val="00937E58"/>
    <w:rsid w:val="00943554"/>
    <w:rsid w:val="00943ADA"/>
    <w:rsid w:val="00946350"/>
    <w:rsid w:val="00946C6B"/>
    <w:rsid w:val="00950BF3"/>
    <w:rsid w:val="00955FF1"/>
    <w:rsid w:val="009571DE"/>
    <w:rsid w:val="009617A1"/>
    <w:rsid w:val="00962826"/>
    <w:rsid w:val="00970B25"/>
    <w:rsid w:val="009758F1"/>
    <w:rsid w:val="009772E5"/>
    <w:rsid w:val="00982868"/>
    <w:rsid w:val="009833D7"/>
    <w:rsid w:val="00987CDE"/>
    <w:rsid w:val="0099625F"/>
    <w:rsid w:val="00996679"/>
    <w:rsid w:val="00996EAC"/>
    <w:rsid w:val="009A002F"/>
    <w:rsid w:val="009A28A2"/>
    <w:rsid w:val="009B3D48"/>
    <w:rsid w:val="009C0FC2"/>
    <w:rsid w:val="009C6A1C"/>
    <w:rsid w:val="009C72AB"/>
    <w:rsid w:val="009E2485"/>
    <w:rsid w:val="009E7102"/>
    <w:rsid w:val="009E784D"/>
    <w:rsid w:val="00A11DAA"/>
    <w:rsid w:val="00A26AF6"/>
    <w:rsid w:val="00A349F9"/>
    <w:rsid w:val="00A35781"/>
    <w:rsid w:val="00A365E4"/>
    <w:rsid w:val="00A41726"/>
    <w:rsid w:val="00A43E08"/>
    <w:rsid w:val="00A514ED"/>
    <w:rsid w:val="00A526F7"/>
    <w:rsid w:val="00A564B2"/>
    <w:rsid w:val="00A60B49"/>
    <w:rsid w:val="00A61FC0"/>
    <w:rsid w:val="00A72238"/>
    <w:rsid w:val="00A74D33"/>
    <w:rsid w:val="00A81469"/>
    <w:rsid w:val="00A858C7"/>
    <w:rsid w:val="00A9305F"/>
    <w:rsid w:val="00A95344"/>
    <w:rsid w:val="00A97A8B"/>
    <w:rsid w:val="00AA0194"/>
    <w:rsid w:val="00AA0376"/>
    <w:rsid w:val="00AA36A2"/>
    <w:rsid w:val="00AA5148"/>
    <w:rsid w:val="00AC1AEC"/>
    <w:rsid w:val="00AC238C"/>
    <w:rsid w:val="00AC7BA5"/>
    <w:rsid w:val="00AD26C0"/>
    <w:rsid w:val="00AD2956"/>
    <w:rsid w:val="00AD3288"/>
    <w:rsid w:val="00AE3598"/>
    <w:rsid w:val="00AE6728"/>
    <w:rsid w:val="00AF0E1B"/>
    <w:rsid w:val="00B00CCB"/>
    <w:rsid w:val="00B01A1A"/>
    <w:rsid w:val="00B04CA8"/>
    <w:rsid w:val="00B050AE"/>
    <w:rsid w:val="00B14491"/>
    <w:rsid w:val="00B232C8"/>
    <w:rsid w:val="00B25FDE"/>
    <w:rsid w:val="00B34D5C"/>
    <w:rsid w:val="00B355D7"/>
    <w:rsid w:val="00B37D49"/>
    <w:rsid w:val="00B41042"/>
    <w:rsid w:val="00B56295"/>
    <w:rsid w:val="00B70735"/>
    <w:rsid w:val="00B73ECC"/>
    <w:rsid w:val="00B740B0"/>
    <w:rsid w:val="00B74C22"/>
    <w:rsid w:val="00B74CF2"/>
    <w:rsid w:val="00B74EDE"/>
    <w:rsid w:val="00B91CB2"/>
    <w:rsid w:val="00BA18D7"/>
    <w:rsid w:val="00BA2718"/>
    <w:rsid w:val="00BB4C3B"/>
    <w:rsid w:val="00BB79E1"/>
    <w:rsid w:val="00BC033E"/>
    <w:rsid w:val="00BC178A"/>
    <w:rsid w:val="00BC40E6"/>
    <w:rsid w:val="00BE53B5"/>
    <w:rsid w:val="00BE587A"/>
    <w:rsid w:val="00BE6F4B"/>
    <w:rsid w:val="00BF1592"/>
    <w:rsid w:val="00C13C8F"/>
    <w:rsid w:val="00C14B32"/>
    <w:rsid w:val="00C1677A"/>
    <w:rsid w:val="00C1761A"/>
    <w:rsid w:val="00C21BBA"/>
    <w:rsid w:val="00C27252"/>
    <w:rsid w:val="00C408B8"/>
    <w:rsid w:val="00C40BD9"/>
    <w:rsid w:val="00C4244C"/>
    <w:rsid w:val="00C7659C"/>
    <w:rsid w:val="00C7794A"/>
    <w:rsid w:val="00C8261E"/>
    <w:rsid w:val="00C8266D"/>
    <w:rsid w:val="00C8390F"/>
    <w:rsid w:val="00C86F64"/>
    <w:rsid w:val="00C91D02"/>
    <w:rsid w:val="00C93E49"/>
    <w:rsid w:val="00C949D4"/>
    <w:rsid w:val="00CB0199"/>
    <w:rsid w:val="00CB5F08"/>
    <w:rsid w:val="00CC07D8"/>
    <w:rsid w:val="00CC3281"/>
    <w:rsid w:val="00CC524C"/>
    <w:rsid w:val="00CD1D2C"/>
    <w:rsid w:val="00CD7738"/>
    <w:rsid w:val="00CE210F"/>
    <w:rsid w:val="00CE5855"/>
    <w:rsid w:val="00CF44B2"/>
    <w:rsid w:val="00CF46A2"/>
    <w:rsid w:val="00CF541E"/>
    <w:rsid w:val="00CF567F"/>
    <w:rsid w:val="00D12BC6"/>
    <w:rsid w:val="00D154A6"/>
    <w:rsid w:val="00D176FA"/>
    <w:rsid w:val="00D26157"/>
    <w:rsid w:val="00D26690"/>
    <w:rsid w:val="00D278C6"/>
    <w:rsid w:val="00D35F1F"/>
    <w:rsid w:val="00D40907"/>
    <w:rsid w:val="00D43A89"/>
    <w:rsid w:val="00D52BCC"/>
    <w:rsid w:val="00D57CA5"/>
    <w:rsid w:val="00D64675"/>
    <w:rsid w:val="00D655BF"/>
    <w:rsid w:val="00D73B8E"/>
    <w:rsid w:val="00D74395"/>
    <w:rsid w:val="00D7542D"/>
    <w:rsid w:val="00D75B64"/>
    <w:rsid w:val="00D765C1"/>
    <w:rsid w:val="00D83937"/>
    <w:rsid w:val="00D90CB2"/>
    <w:rsid w:val="00D928E2"/>
    <w:rsid w:val="00DA421C"/>
    <w:rsid w:val="00DA6B47"/>
    <w:rsid w:val="00DB3887"/>
    <w:rsid w:val="00DC27B8"/>
    <w:rsid w:val="00DC5203"/>
    <w:rsid w:val="00DE2CAF"/>
    <w:rsid w:val="00DE3423"/>
    <w:rsid w:val="00DE579E"/>
    <w:rsid w:val="00DE5D95"/>
    <w:rsid w:val="00DF3EFD"/>
    <w:rsid w:val="00DF6F7D"/>
    <w:rsid w:val="00E049E1"/>
    <w:rsid w:val="00E0543A"/>
    <w:rsid w:val="00E15DFC"/>
    <w:rsid w:val="00E20FA3"/>
    <w:rsid w:val="00E246FC"/>
    <w:rsid w:val="00E26BD9"/>
    <w:rsid w:val="00E330D1"/>
    <w:rsid w:val="00E342C9"/>
    <w:rsid w:val="00E35C58"/>
    <w:rsid w:val="00E4055C"/>
    <w:rsid w:val="00E447B3"/>
    <w:rsid w:val="00E45E53"/>
    <w:rsid w:val="00E53187"/>
    <w:rsid w:val="00E5428B"/>
    <w:rsid w:val="00E62EE9"/>
    <w:rsid w:val="00E75415"/>
    <w:rsid w:val="00E81D59"/>
    <w:rsid w:val="00E86F6B"/>
    <w:rsid w:val="00E97EB3"/>
    <w:rsid w:val="00EA17F6"/>
    <w:rsid w:val="00EA3B4F"/>
    <w:rsid w:val="00EA4ECE"/>
    <w:rsid w:val="00EB4595"/>
    <w:rsid w:val="00EB45C9"/>
    <w:rsid w:val="00EB4946"/>
    <w:rsid w:val="00EB5889"/>
    <w:rsid w:val="00EB7147"/>
    <w:rsid w:val="00EB7449"/>
    <w:rsid w:val="00ED0F9E"/>
    <w:rsid w:val="00ED2B64"/>
    <w:rsid w:val="00ED494A"/>
    <w:rsid w:val="00EE2081"/>
    <w:rsid w:val="00EE653B"/>
    <w:rsid w:val="00EF3588"/>
    <w:rsid w:val="00EF73E5"/>
    <w:rsid w:val="00F0179A"/>
    <w:rsid w:val="00F02E31"/>
    <w:rsid w:val="00F1072D"/>
    <w:rsid w:val="00F129DA"/>
    <w:rsid w:val="00F13E39"/>
    <w:rsid w:val="00F1740D"/>
    <w:rsid w:val="00F17772"/>
    <w:rsid w:val="00F22202"/>
    <w:rsid w:val="00F35AC9"/>
    <w:rsid w:val="00F35D37"/>
    <w:rsid w:val="00F401B7"/>
    <w:rsid w:val="00F40EF1"/>
    <w:rsid w:val="00F41833"/>
    <w:rsid w:val="00F43D81"/>
    <w:rsid w:val="00F444E1"/>
    <w:rsid w:val="00F46B91"/>
    <w:rsid w:val="00F52848"/>
    <w:rsid w:val="00F53183"/>
    <w:rsid w:val="00F67CDB"/>
    <w:rsid w:val="00F71343"/>
    <w:rsid w:val="00F715BF"/>
    <w:rsid w:val="00F72261"/>
    <w:rsid w:val="00F81509"/>
    <w:rsid w:val="00F84D02"/>
    <w:rsid w:val="00F86CCD"/>
    <w:rsid w:val="00F9424A"/>
    <w:rsid w:val="00F94844"/>
    <w:rsid w:val="00FA1E43"/>
    <w:rsid w:val="00FA45C4"/>
    <w:rsid w:val="00FA5891"/>
    <w:rsid w:val="00FB7D39"/>
    <w:rsid w:val="00FC1B1B"/>
    <w:rsid w:val="00FE2316"/>
    <w:rsid w:val="00FE6FA1"/>
    <w:rsid w:val="00FF4034"/>
    <w:rsid w:val="00FF7B3B"/>
    <w:rsid w:val="00FF7B8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1C1431"/>
  <w15:chartTrackingRefBased/>
  <w15:docId w15:val="{B07575CE-D2D2-47C9-9138-B043685AC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3B1"/>
    <w:pPr>
      <w:ind w:firstLine="720"/>
    </w:pPr>
    <w:rPr>
      <w:rFonts w:ascii="Arial" w:hAnsi="Arial" w:cs="Arial"/>
      <w:lang w:eastAsia="en-US"/>
    </w:rPr>
  </w:style>
  <w:style w:type="paragraph" w:styleId="Titre1">
    <w:name w:val="heading 1"/>
    <w:basedOn w:val="Normal"/>
    <w:next w:val="Normal"/>
    <w:qFormat/>
    <w:rsid w:val="00AF505D"/>
    <w:pPr>
      <w:keepNext/>
      <w:spacing w:before="240" w:after="60"/>
      <w:outlineLvl w:val="0"/>
    </w:pPr>
    <w:rPr>
      <w:b/>
      <w:kern w:val="28"/>
      <w:sz w:val="28"/>
    </w:rPr>
  </w:style>
  <w:style w:type="paragraph" w:styleId="Titre4">
    <w:name w:val="heading 4"/>
    <w:basedOn w:val="Normal"/>
    <w:next w:val="Normal"/>
    <w:qFormat/>
    <w:rsid w:val="00AF505D"/>
    <w:pPr>
      <w:keepNext/>
      <w:numPr>
        <w:ilvl w:val="12"/>
      </w:numPr>
      <w:tabs>
        <w:tab w:val="left" w:pos="270"/>
      </w:tabs>
      <w:spacing w:line="240" w:lineRule="exact"/>
      <w:ind w:firstLine="720"/>
      <w:jc w:val="right"/>
      <w:outlineLvl w:val="3"/>
    </w:pPr>
    <w:rPr>
      <w:rFonts w:ascii="TimesLT" w:hAnsi="TimesLT"/>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ilius1">
    <w:name w:val="Stilius1"/>
    <w:basedOn w:val="Normal"/>
    <w:autoRedefine/>
    <w:rsid w:val="00AF505D"/>
  </w:style>
  <w:style w:type="paragraph" w:customStyle="1" w:styleId="Stilius2">
    <w:name w:val="Stilius2"/>
    <w:basedOn w:val="Titre1"/>
    <w:autoRedefine/>
    <w:rsid w:val="00AF505D"/>
    <w:rPr>
      <w:rFonts w:ascii="Times New Roman" w:hAnsi="Times New Roman"/>
    </w:rPr>
  </w:style>
  <w:style w:type="paragraph" w:customStyle="1" w:styleId="Stilius3">
    <w:name w:val="Stilius3"/>
    <w:basedOn w:val="Titre1"/>
    <w:autoRedefine/>
    <w:rsid w:val="00AF505D"/>
  </w:style>
  <w:style w:type="paragraph" w:customStyle="1" w:styleId="Stilius4">
    <w:name w:val="Stilius4"/>
    <w:basedOn w:val="Titre1"/>
    <w:autoRedefine/>
    <w:rsid w:val="00AF505D"/>
    <w:rPr>
      <w:rFonts w:ascii="Times New Roman" w:hAnsi="Times New Roman"/>
    </w:rPr>
  </w:style>
  <w:style w:type="paragraph" w:customStyle="1" w:styleId="Preformatted">
    <w:name w:val="Preformatted"/>
    <w:basedOn w:val="Normal"/>
    <w:rsid w:val="00AF505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En-tte">
    <w:name w:val="header"/>
    <w:basedOn w:val="Normal"/>
    <w:link w:val="En-tteCar"/>
    <w:uiPriority w:val="99"/>
    <w:rsid w:val="00AF505D"/>
    <w:pPr>
      <w:tabs>
        <w:tab w:val="center" w:pos="4153"/>
        <w:tab w:val="right" w:pos="8306"/>
      </w:tabs>
    </w:pPr>
  </w:style>
  <w:style w:type="paragraph" w:customStyle="1" w:styleId="LLPTekstas">
    <w:name w:val="LLPTekstas"/>
    <w:basedOn w:val="Normal"/>
    <w:rsid w:val="00AF505D"/>
    <w:pPr>
      <w:ind w:firstLine="567"/>
      <w:jc w:val="both"/>
    </w:pPr>
  </w:style>
  <w:style w:type="paragraph" w:customStyle="1" w:styleId="LLPPavadinimas">
    <w:name w:val="LLPPavadinimas"/>
    <w:basedOn w:val="LLPTekstas"/>
    <w:rsid w:val="00AF505D"/>
    <w:pPr>
      <w:ind w:firstLine="0"/>
      <w:jc w:val="center"/>
    </w:pPr>
    <w:rPr>
      <w:b/>
    </w:rPr>
  </w:style>
  <w:style w:type="paragraph" w:customStyle="1" w:styleId="LLPNepastraip">
    <w:name w:val="LLPNepastraip"/>
    <w:basedOn w:val="LLPTekstas"/>
    <w:rsid w:val="00AF505D"/>
    <w:pPr>
      <w:ind w:firstLine="0"/>
      <w:jc w:val="left"/>
    </w:pPr>
  </w:style>
  <w:style w:type="character" w:styleId="Numrodepage">
    <w:name w:val="page number"/>
    <w:basedOn w:val="Policepardfaut"/>
    <w:rsid w:val="00AF505D"/>
  </w:style>
  <w:style w:type="character" w:styleId="Marquedecommentaire">
    <w:name w:val="annotation reference"/>
    <w:semiHidden/>
    <w:rsid w:val="00AF505D"/>
    <w:rPr>
      <w:sz w:val="16"/>
    </w:rPr>
  </w:style>
  <w:style w:type="paragraph" w:styleId="Commentaire">
    <w:name w:val="annotation text"/>
    <w:basedOn w:val="Normal"/>
    <w:link w:val="CommentaireCar"/>
    <w:semiHidden/>
    <w:rsid w:val="00AF505D"/>
  </w:style>
  <w:style w:type="character" w:styleId="Lienhypertexte">
    <w:name w:val="Hyperlink"/>
    <w:rsid w:val="00AF505D"/>
    <w:rPr>
      <w:color w:val="0000FF"/>
      <w:u w:val="single"/>
    </w:rPr>
  </w:style>
  <w:style w:type="character" w:styleId="Lienhypertextesuivivisit">
    <w:name w:val="FollowedHyperlink"/>
    <w:rsid w:val="00AF505D"/>
    <w:rPr>
      <w:color w:val="800080"/>
      <w:u w:val="single"/>
    </w:rPr>
  </w:style>
  <w:style w:type="character" w:customStyle="1" w:styleId="LLCStraipsnis">
    <w:name w:val="LLCStraipsnis"/>
    <w:rsid w:val="00AF505D"/>
    <w:rPr>
      <w:b/>
      <w:color w:val="auto"/>
    </w:rPr>
  </w:style>
  <w:style w:type="character" w:customStyle="1" w:styleId="LLCRedakcija">
    <w:name w:val="LLCRedakcija"/>
    <w:rsid w:val="00AF505D"/>
    <w:rPr>
      <w:i/>
      <w:color w:val="auto"/>
    </w:rPr>
  </w:style>
  <w:style w:type="paragraph" w:customStyle="1" w:styleId="LLPStraipsnis">
    <w:name w:val="LLPStraipsnis"/>
    <w:basedOn w:val="LLPTekstas"/>
    <w:next w:val="LLPTekstas"/>
    <w:rsid w:val="00AF505D"/>
    <w:pPr>
      <w:ind w:left="1843" w:hanging="1276"/>
    </w:pPr>
  </w:style>
  <w:style w:type="character" w:customStyle="1" w:styleId="LLCTekstas">
    <w:name w:val="LLCTekstas"/>
    <w:rsid w:val="00AF505D"/>
    <w:rPr>
      <w:color w:val="auto"/>
    </w:rPr>
  </w:style>
  <w:style w:type="character" w:customStyle="1" w:styleId="LLCStraipsnPav">
    <w:name w:val="LLCStraipsnPav"/>
    <w:rsid w:val="00AF505D"/>
    <w:rPr>
      <w:rFonts w:ascii="Times New Roman" w:hAnsi="Times New Roman"/>
      <w:b w:val="0"/>
      <w:color w:val="auto"/>
      <w:sz w:val="24"/>
    </w:rPr>
  </w:style>
  <w:style w:type="character" w:customStyle="1" w:styleId="LLCFixed">
    <w:name w:val="LLCFixed"/>
    <w:rsid w:val="00AF505D"/>
    <w:rPr>
      <w:rFonts w:ascii="Courier New" w:hAnsi="Courier New"/>
      <w:noProof w:val="0"/>
      <w:sz w:val="20"/>
      <w:lang w:val="fr-FR"/>
    </w:rPr>
  </w:style>
  <w:style w:type="paragraph" w:customStyle="1" w:styleId="LLPSignatura">
    <w:name w:val="LLPSignatura"/>
    <w:basedOn w:val="LLPNepastraip"/>
    <w:rsid w:val="00AF505D"/>
    <w:pPr>
      <w:tabs>
        <w:tab w:val="right" w:pos="9639"/>
      </w:tabs>
    </w:pPr>
  </w:style>
  <w:style w:type="paragraph" w:customStyle="1" w:styleId="LLPPriedelis">
    <w:name w:val="LLPPriedelis"/>
    <w:basedOn w:val="LLPTekstas"/>
    <w:autoRedefine/>
    <w:rsid w:val="00AF505D"/>
    <w:pPr>
      <w:ind w:firstLine="5670"/>
      <w:jc w:val="left"/>
    </w:pPr>
  </w:style>
  <w:style w:type="paragraph" w:customStyle="1" w:styleId="LLPPunktoRedakcija">
    <w:name w:val="LLPPunktoRedakcija"/>
    <w:basedOn w:val="LLPTekstas"/>
    <w:rsid w:val="00AF505D"/>
    <w:pPr>
      <w:tabs>
        <w:tab w:val="left" w:pos="992"/>
      </w:tabs>
      <w:ind w:left="992" w:hanging="425"/>
    </w:pPr>
  </w:style>
  <w:style w:type="paragraph" w:customStyle="1" w:styleId="LLPStraipsnPav">
    <w:name w:val="LLPStraipsnPav"/>
    <w:basedOn w:val="LLPStraipsnis"/>
    <w:rsid w:val="00AF505D"/>
    <w:pPr>
      <w:ind w:left="2410" w:hanging="1701"/>
    </w:pPr>
    <w:rPr>
      <w:b/>
    </w:rPr>
  </w:style>
  <w:style w:type="paragraph" w:styleId="Retraitcorpsdetexte">
    <w:name w:val="Body Text Indent"/>
    <w:basedOn w:val="Normal"/>
    <w:rsid w:val="00AF505D"/>
    <w:pPr>
      <w:numPr>
        <w:ilvl w:val="12"/>
      </w:numPr>
      <w:tabs>
        <w:tab w:val="left" w:pos="270"/>
      </w:tabs>
      <w:spacing w:line="360" w:lineRule="auto"/>
      <w:ind w:firstLine="567"/>
      <w:jc w:val="both"/>
    </w:pPr>
    <w:rPr>
      <w:rFonts w:ascii="TimesLT" w:hAnsi="TimesLT"/>
    </w:rPr>
  </w:style>
  <w:style w:type="paragraph" w:customStyle="1" w:styleId="LLPEndLine">
    <w:name w:val="LLPEndLine"/>
    <w:basedOn w:val="LLPSignatura"/>
    <w:rsid w:val="00AF505D"/>
    <w:pPr>
      <w:jc w:val="center"/>
    </w:pPr>
  </w:style>
  <w:style w:type="paragraph" w:styleId="Corpsdetexte2">
    <w:name w:val="Body Text 2"/>
    <w:basedOn w:val="Normal"/>
    <w:rsid w:val="00AF505D"/>
    <w:pPr>
      <w:tabs>
        <w:tab w:val="left" w:pos="0"/>
      </w:tabs>
      <w:spacing w:line="360" w:lineRule="auto"/>
      <w:jc w:val="both"/>
    </w:pPr>
    <w:rPr>
      <w:rFonts w:ascii="TimesLT" w:hAnsi="TimesLT"/>
    </w:rPr>
  </w:style>
  <w:style w:type="paragraph" w:customStyle="1" w:styleId="TPSkyrius">
    <w:name w:val="TPSkyrius"/>
    <w:basedOn w:val="Normal"/>
    <w:rsid w:val="00AF505D"/>
    <w:pPr>
      <w:autoSpaceDE w:val="0"/>
      <w:autoSpaceDN w:val="0"/>
      <w:adjustRightInd w:val="0"/>
    </w:pPr>
    <w:rPr>
      <w:rFonts w:cs="Courier New"/>
      <w:noProof/>
      <w:sz w:val="22"/>
    </w:rPr>
  </w:style>
  <w:style w:type="paragraph" w:customStyle="1" w:styleId="TPSkirsnis">
    <w:name w:val="TPSkirsnis"/>
    <w:basedOn w:val="Normal"/>
    <w:link w:val="TPSkirsnisChar"/>
    <w:rsid w:val="00AF505D"/>
    <w:pPr>
      <w:autoSpaceDE w:val="0"/>
      <w:autoSpaceDN w:val="0"/>
      <w:adjustRightInd w:val="0"/>
    </w:pPr>
    <w:rPr>
      <w:rFonts w:cs="Courier New"/>
      <w:noProof/>
      <w:sz w:val="22"/>
    </w:rPr>
  </w:style>
  <w:style w:type="character" w:customStyle="1" w:styleId="TPSkirsnisChar">
    <w:name w:val="TPSkirsnis Char"/>
    <w:link w:val="TPSkirsnis"/>
    <w:rsid w:val="00AF505D"/>
    <w:rPr>
      <w:rFonts w:cs="Courier New"/>
      <w:noProof/>
      <w:sz w:val="22"/>
      <w:lang w:val="fr-FR" w:eastAsia="en-US" w:bidi="ar-SA"/>
    </w:rPr>
  </w:style>
  <w:style w:type="paragraph" w:customStyle="1" w:styleId="TPStraipsnis">
    <w:name w:val="TPStraipsnis"/>
    <w:basedOn w:val="Normal"/>
    <w:rsid w:val="00AF505D"/>
    <w:pPr>
      <w:autoSpaceDE w:val="0"/>
      <w:autoSpaceDN w:val="0"/>
      <w:adjustRightInd w:val="0"/>
    </w:pPr>
    <w:rPr>
      <w:rFonts w:cs="Courier New"/>
      <w:noProof/>
      <w:sz w:val="22"/>
    </w:rPr>
  </w:style>
  <w:style w:type="paragraph" w:customStyle="1" w:styleId="TPDalis">
    <w:name w:val="TPDalis"/>
    <w:basedOn w:val="Normal"/>
    <w:rsid w:val="00AF505D"/>
    <w:pPr>
      <w:autoSpaceDE w:val="0"/>
      <w:autoSpaceDN w:val="0"/>
      <w:adjustRightInd w:val="0"/>
    </w:pPr>
    <w:rPr>
      <w:rFonts w:cs="Courier New"/>
      <w:noProof/>
      <w:sz w:val="22"/>
    </w:rPr>
  </w:style>
  <w:style w:type="paragraph" w:customStyle="1" w:styleId="TPPunktas">
    <w:name w:val="TPPunktas"/>
    <w:basedOn w:val="Normal"/>
    <w:rsid w:val="00AF505D"/>
    <w:pPr>
      <w:autoSpaceDE w:val="0"/>
      <w:autoSpaceDN w:val="0"/>
      <w:adjustRightInd w:val="0"/>
    </w:pPr>
    <w:rPr>
      <w:rFonts w:cs="Courier New"/>
      <w:noProof/>
      <w:sz w:val="22"/>
    </w:rPr>
  </w:style>
  <w:style w:type="paragraph" w:customStyle="1" w:styleId="TPPapunktis">
    <w:name w:val="TPPapunktis"/>
    <w:basedOn w:val="Normal"/>
    <w:rsid w:val="00AF505D"/>
    <w:pPr>
      <w:autoSpaceDE w:val="0"/>
      <w:autoSpaceDN w:val="0"/>
      <w:adjustRightInd w:val="0"/>
    </w:pPr>
    <w:rPr>
      <w:rFonts w:cs="Courier New"/>
      <w:noProof/>
    </w:rPr>
  </w:style>
  <w:style w:type="paragraph" w:customStyle="1" w:styleId="TPPriedas">
    <w:name w:val="TPPriedas"/>
    <w:basedOn w:val="Normal"/>
    <w:rsid w:val="00AF505D"/>
    <w:pPr>
      <w:autoSpaceDE w:val="0"/>
      <w:autoSpaceDN w:val="0"/>
      <w:adjustRightInd w:val="0"/>
    </w:pPr>
    <w:rPr>
      <w:rFonts w:ascii="Courier New" w:hAnsi="Courier New" w:cs="Courier New"/>
      <w:noProof/>
    </w:rPr>
  </w:style>
  <w:style w:type="character" w:customStyle="1" w:styleId="TCSkyrius">
    <w:name w:val="TCSkyrius"/>
    <w:rsid w:val="00AF505D"/>
    <w:rPr>
      <w:rFonts w:ascii="Times New Roman" w:hAnsi="Times New Roman"/>
      <w:sz w:val="22"/>
    </w:rPr>
  </w:style>
  <w:style w:type="character" w:customStyle="1" w:styleId="TCSkirsnis">
    <w:name w:val="TCSkirsnis"/>
    <w:rsid w:val="00AF505D"/>
    <w:rPr>
      <w:rFonts w:ascii="Times New Roman" w:hAnsi="Times New Roman"/>
      <w:sz w:val="22"/>
    </w:rPr>
  </w:style>
  <w:style w:type="character" w:customStyle="1" w:styleId="TCStraipsnis">
    <w:name w:val="TCStraipsnis"/>
    <w:rsid w:val="00AF505D"/>
    <w:rPr>
      <w:rFonts w:ascii="Times New Roman" w:hAnsi="Times New Roman"/>
      <w:sz w:val="22"/>
    </w:rPr>
  </w:style>
  <w:style w:type="character" w:customStyle="1" w:styleId="Dalis">
    <w:name w:val="Dalis"/>
    <w:rsid w:val="00AF505D"/>
    <w:rPr>
      <w:rFonts w:ascii="Times New Roman" w:hAnsi="Times New Roman"/>
      <w:sz w:val="22"/>
    </w:rPr>
  </w:style>
  <w:style w:type="character" w:customStyle="1" w:styleId="TCPunktas">
    <w:name w:val="TCPunktas"/>
    <w:rsid w:val="00AF505D"/>
    <w:rPr>
      <w:rFonts w:ascii="Verdana" w:hAnsi="Verdana"/>
      <w:sz w:val="24"/>
    </w:rPr>
  </w:style>
  <w:style w:type="character" w:customStyle="1" w:styleId="TCPapunktis">
    <w:name w:val="TCPapunktis"/>
    <w:rsid w:val="00AF505D"/>
    <w:rPr>
      <w:rFonts w:ascii="Verdana" w:hAnsi="Verdana"/>
      <w:sz w:val="20"/>
    </w:rPr>
  </w:style>
  <w:style w:type="character" w:customStyle="1" w:styleId="TCPriedas">
    <w:name w:val="TCPriedas"/>
    <w:rsid w:val="00AF505D"/>
    <w:rPr>
      <w:rFonts w:ascii="Courier New" w:hAnsi="Courier New"/>
      <w:sz w:val="20"/>
    </w:rPr>
  </w:style>
  <w:style w:type="character" w:customStyle="1" w:styleId="TCDalis">
    <w:name w:val="TCDalis"/>
    <w:rsid w:val="00AF505D"/>
    <w:rPr>
      <w:rFonts w:ascii="Times New Roman" w:hAnsi="Times New Roman"/>
      <w:sz w:val="22"/>
    </w:rPr>
  </w:style>
  <w:style w:type="paragraph" w:styleId="Pieddepage">
    <w:name w:val="footer"/>
    <w:basedOn w:val="Normal"/>
    <w:link w:val="PieddepageCar"/>
    <w:rsid w:val="00AF505D"/>
    <w:pPr>
      <w:tabs>
        <w:tab w:val="center" w:pos="4819"/>
        <w:tab w:val="right" w:pos="9638"/>
      </w:tabs>
    </w:pPr>
  </w:style>
  <w:style w:type="paragraph" w:customStyle="1" w:styleId="Style45">
    <w:name w:val="Style45"/>
    <w:basedOn w:val="Normal"/>
    <w:rsid w:val="00DE579E"/>
    <w:pPr>
      <w:widowControl w:val="0"/>
      <w:autoSpaceDE w:val="0"/>
      <w:autoSpaceDN w:val="0"/>
      <w:adjustRightInd w:val="0"/>
    </w:pPr>
    <w:rPr>
      <w:szCs w:val="24"/>
      <w:lang w:eastAsia="lt-LT"/>
    </w:rPr>
  </w:style>
  <w:style w:type="paragraph" w:customStyle="1" w:styleId="Style47">
    <w:name w:val="Style47"/>
    <w:basedOn w:val="Normal"/>
    <w:rsid w:val="00DE579E"/>
    <w:pPr>
      <w:widowControl w:val="0"/>
      <w:autoSpaceDE w:val="0"/>
      <w:autoSpaceDN w:val="0"/>
      <w:adjustRightInd w:val="0"/>
    </w:pPr>
    <w:rPr>
      <w:szCs w:val="24"/>
      <w:lang w:eastAsia="lt-LT"/>
    </w:rPr>
  </w:style>
  <w:style w:type="character" w:customStyle="1" w:styleId="FontStyle234">
    <w:name w:val="Font Style234"/>
    <w:rsid w:val="00DE579E"/>
    <w:rPr>
      <w:rFonts w:ascii="Times New Roman" w:hAnsi="Times New Roman" w:cs="Times New Roman" w:hint="default"/>
      <w:sz w:val="18"/>
      <w:szCs w:val="18"/>
    </w:rPr>
  </w:style>
  <w:style w:type="character" w:customStyle="1" w:styleId="PieddepageCar">
    <w:name w:val="Pied de page Car"/>
    <w:link w:val="Pieddepage"/>
    <w:rsid w:val="001712D9"/>
    <w:rPr>
      <w:rFonts w:ascii="Arial" w:hAnsi="Arial" w:cs="Arial"/>
      <w:lang w:eastAsia="en-US"/>
    </w:rPr>
  </w:style>
  <w:style w:type="character" w:customStyle="1" w:styleId="En-tteCar">
    <w:name w:val="En-tête Car"/>
    <w:link w:val="En-tte"/>
    <w:uiPriority w:val="99"/>
    <w:rsid w:val="001712D9"/>
    <w:rPr>
      <w:rFonts w:ascii="Arial" w:hAnsi="Arial" w:cs="Arial"/>
      <w:lang w:val="fr-FR" w:eastAsia="en-US"/>
    </w:rPr>
  </w:style>
  <w:style w:type="paragraph" w:styleId="Textedebulles">
    <w:name w:val="Balloon Text"/>
    <w:basedOn w:val="Normal"/>
    <w:link w:val="TextedebullesCar"/>
    <w:rsid w:val="00BE587A"/>
    <w:rPr>
      <w:rFonts w:ascii="Segoe UI" w:hAnsi="Segoe UI" w:cs="Segoe UI"/>
      <w:sz w:val="18"/>
      <w:szCs w:val="18"/>
    </w:rPr>
  </w:style>
  <w:style w:type="character" w:customStyle="1" w:styleId="TextedebullesCar">
    <w:name w:val="Texte de bulles Car"/>
    <w:link w:val="Textedebulles"/>
    <w:rsid w:val="00BE587A"/>
    <w:rPr>
      <w:rFonts w:ascii="Segoe UI" w:hAnsi="Segoe UI" w:cs="Segoe UI"/>
      <w:sz w:val="18"/>
      <w:szCs w:val="18"/>
      <w:lang w:eastAsia="en-US"/>
    </w:rPr>
  </w:style>
  <w:style w:type="paragraph" w:customStyle="1" w:styleId="ELEXPSignatura">
    <w:name w:val="ELEX_P_Signatura"/>
    <w:basedOn w:val="Normal"/>
    <w:next w:val="Normal"/>
    <w:rsid w:val="00D176FA"/>
    <w:pPr>
      <w:tabs>
        <w:tab w:val="right" w:pos="9639"/>
      </w:tabs>
    </w:pPr>
    <w:rPr>
      <w:caps/>
    </w:rPr>
  </w:style>
  <w:style w:type="paragraph" w:customStyle="1" w:styleId="paveikslas">
    <w:name w:val="paveikslas"/>
    <w:basedOn w:val="Normal"/>
    <w:rsid w:val="00D176FA"/>
    <w:pPr>
      <w:framePr w:hSpace="180" w:wrap="auto" w:vAnchor="text" w:hAnchor="page" w:x="2881" w:y="-271"/>
      <w:overflowPunct w:val="0"/>
      <w:autoSpaceDE w:val="0"/>
      <w:autoSpaceDN w:val="0"/>
      <w:adjustRightInd w:val="0"/>
      <w:ind w:firstLine="0"/>
      <w:textAlignment w:val="baseline"/>
    </w:pPr>
    <w:rPr>
      <w:rFonts w:ascii="Times New Roman" w:hAnsi="Times New Roman" w:cs="Times New Roman"/>
      <w:sz w:val="8"/>
    </w:rPr>
  </w:style>
  <w:style w:type="table" w:styleId="Grilledutableau">
    <w:name w:val="Table Grid"/>
    <w:basedOn w:val="TableauNormal"/>
    <w:uiPriority w:val="39"/>
    <w:rsid w:val="005C36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auNormal"/>
    <w:next w:val="Grilledutableau"/>
    <w:uiPriority w:val="39"/>
    <w:rsid w:val="005C36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auNormal"/>
    <w:next w:val="Grilledutableau"/>
    <w:uiPriority w:val="39"/>
    <w:rsid w:val="005C36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auNormal"/>
    <w:next w:val="Grilledutableau"/>
    <w:uiPriority w:val="39"/>
    <w:rsid w:val="005C36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TableauNormal"/>
    <w:next w:val="Grilledutableau"/>
    <w:uiPriority w:val="39"/>
    <w:rsid w:val="002065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TableauNormal"/>
    <w:next w:val="Grilledutableau"/>
    <w:uiPriority w:val="39"/>
    <w:rsid w:val="002065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TableauNormal"/>
    <w:next w:val="Grilledutableau"/>
    <w:uiPriority w:val="39"/>
    <w:rsid w:val="002065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TableauNormal"/>
    <w:next w:val="Grilledutableau"/>
    <w:uiPriority w:val="39"/>
    <w:rsid w:val="002065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TableauNormal"/>
    <w:next w:val="Grilledutableau"/>
    <w:uiPriority w:val="39"/>
    <w:rsid w:val="00B34D5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TableauNormal"/>
    <w:next w:val="Grilledutableau"/>
    <w:uiPriority w:val="39"/>
    <w:rsid w:val="00B34D5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TableauNormal"/>
    <w:next w:val="Grilledutableau"/>
    <w:uiPriority w:val="39"/>
    <w:rsid w:val="00B34D5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auNormal"/>
    <w:next w:val="Grilledutableau"/>
    <w:uiPriority w:val="39"/>
    <w:rsid w:val="00C13C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jetducommentaire">
    <w:name w:val="annotation subject"/>
    <w:basedOn w:val="Commentaire"/>
    <w:next w:val="Commentaire"/>
    <w:link w:val="ObjetducommentaireCar"/>
    <w:rsid w:val="00397861"/>
    <w:rPr>
      <w:b/>
      <w:bCs/>
    </w:rPr>
  </w:style>
  <w:style w:type="character" w:customStyle="1" w:styleId="CommentaireCar">
    <w:name w:val="Commentaire Car"/>
    <w:link w:val="Commentaire"/>
    <w:semiHidden/>
    <w:rsid w:val="00397861"/>
    <w:rPr>
      <w:rFonts w:ascii="Arial" w:hAnsi="Arial" w:cs="Arial"/>
      <w:lang w:eastAsia="en-US"/>
    </w:rPr>
  </w:style>
  <w:style w:type="character" w:customStyle="1" w:styleId="ObjetducommentaireCar">
    <w:name w:val="Objet du commentaire Car"/>
    <w:link w:val="Objetducommentaire"/>
    <w:rsid w:val="00397861"/>
    <w:rPr>
      <w:rFonts w:ascii="Arial" w:hAnsi="Arial" w:cs="Arial"/>
      <w:b/>
      <w:bCs/>
      <w:lang w:eastAsia="en-US"/>
    </w:rPr>
  </w:style>
  <w:style w:type="character" w:styleId="lev">
    <w:name w:val="Strong"/>
    <w:uiPriority w:val="22"/>
    <w:qFormat/>
    <w:rsid w:val="00F17772"/>
    <w:rPr>
      <w:b/>
      <w:bCs/>
    </w:rPr>
  </w:style>
  <w:style w:type="paragraph" w:styleId="Rvision">
    <w:name w:val="Revision"/>
    <w:hidden/>
    <w:uiPriority w:val="99"/>
    <w:semiHidden/>
    <w:rsid w:val="00AE6728"/>
    <w:rPr>
      <w:rFonts w:ascii="Arial" w:hAnsi="Arial" w:cs="Arial"/>
      <w:lang w:eastAsia="en-US"/>
    </w:rPr>
  </w:style>
  <w:style w:type="paragraph" w:styleId="Paragraphedeliste">
    <w:name w:val="List Paragraph"/>
    <w:basedOn w:val="Normal"/>
    <w:uiPriority w:val="34"/>
    <w:qFormat/>
    <w:rsid w:val="00806814"/>
    <w:pPr>
      <w:ind w:left="720"/>
      <w:contextualSpacing/>
    </w:pPr>
  </w:style>
  <w:style w:type="paragraph" w:customStyle="1" w:styleId="ISTATYMAS">
    <w:name w:val="ISTATYMAS"/>
    <w:rsid w:val="00802351"/>
    <w:pPr>
      <w:jc w:val="center"/>
    </w:pPr>
    <w:rPr>
      <w:rFonts w:ascii="TimesLT" w:hAnsi="TimesLT"/>
      <w:snapToGrid w:val="0"/>
      <w:lang w:eastAsia="en-US"/>
    </w:rPr>
  </w:style>
  <w:style w:type="paragraph" w:styleId="Titre">
    <w:name w:val="Title"/>
    <w:link w:val="TitreCar"/>
    <w:qFormat/>
    <w:rsid w:val="00802351"/>
    <w:pPr>
      <w:ind w:left="850"/>
    </w:pPr>
    <w:rPr>
      <w:rFonts w:ascii="TimesLT" w:hAnsi="TimesLT"/>
      <w:b/>
      <w:caps/>
      <w:snapToGrid w:val="0"/>
      <w:sz w:val="22"/>
      <w:lang w:eastAsia="en-US"/>
    </w:rPr>
  </w:style>
  <w:style w:type="character" w:customStyle="1" w:styleId="TitreCar">
    <w:name w:val="Titre Car"/>
    <w:basedOn w:val="Policepardfaut"/>
    <w:link w:val="Titre"/>
    <w:rsid w:val="00802351"/>
    <w:rPr>
      <w:rFonts w:ascii="TimesLT" w:hAnsi="TimesLT"/>
      <w:b/>
      <w:caps/>
      <w:snapToGrid w:val="0"/>
      <w:sz w:val="22"/>
      <w:lang w:val="fr-FR" w:eastAsia="en-US"/>
    </w:rPr>
  </w:style>
  <w:style w:type="paragraph" w:customStyle="1" w:styleId="Pagrindinistekstas1">
    <w:name w:val="Pagrindinis tekstas1"/>
    <w:rsid w:val="00802351"/>
    <w:pPr>
      <w:ind w:firstLine="312"/>
      <w:jc w:val="both"/>
    </w:pPr>
    <w:rPr>
      <w:rFonts w:ascii="TimesLT" w:hAnsi="TimesLT"/>
      <w:snapToGrid w:val="0"/>
      <w:lang w:eastAsia="en-US"/>
    </w:rPr>
  </w:style>
  <w:style w:type="paragraph" w:customStyle="1" w:styleId="Prezidentas">
    <w:name w:val="Prezidentas"/>
    <w:rsid w:val="00802351"/>
    <w:pPr>
      <w:tabs>
        <w:tab w:val="right" w:pos="9808"/>
      </w:tabs>
    </w:pPr>
    <w:rPr>
      <w:rFonts w:ascii="TimesLT" w:hAnsi="TimesLT"/>
      <w:caps/>
      <w:snapToGrid w:val="0"/>
      <w:lang w:eastAsia="en-US"/>
    </w:rPr>
  </w:style>
  <w:style w:type="paragraph" w:customStyle="1" w:styleId="Linija">
    <w:name w:val="Linija"/>
    <w:basedOn w:val="MAZAS"/>
    <w:rsid w:val="00802351"/>
    <w:pPr>
      <w:ind w:firstLine="0"/>
      <w:jc w:val="center"/>
    </w:pPr>
    <w:rPr>
      <w:color w:val="auto"/>
      <w:sz w:val="12"/>
    </w:rPr>
  </w:style>
  <w:style w:type="paragraph" w:customStyle="1" w:styleId="MAZAS">
    <w:name w:val="MAZAS"/>
    <w:rsid w:val="00802351"/>
    <w:pPr>
      <w:ind w:firstLine="312"/>
      <w:jc w:val="both"/>
    </w:pPr>
    <w:rPr>
      <w:rFonts w:ascii="TimesLT" w:hAnsi="TimesLT"/>
      <w:snapToGrid w:val="0"/>
      <w:color w:val="000000"/>
      <w:sz w:val="8"/>
      <w:lang w:eastAsia="en-US"/>
    </w:rPr>
  </w:style>
  <w:style w:type="paragraph" w:customStyle="1" w:styleId="Patvirtinta">
    <w:name w:val="Patvirtinta"/>
    <w:rsid w:val="00802351"/>
    <w:pPr>
      <w:tabs>
        <w:tab w:val="left" w:pos="1304"/>
        <w:tab w:val="left" w:pos="1457"/>
        <w:tab w:val="left" w:pos="1604"/>
        <w:tab w:val="left" w:pos="1757"/>
      </w:tabs>
      <w:ind w:left="5953"/>
    </w:pPr>
    <w:rPr>
      <w:rFonts w:ascii="TimesLT" w:hAnsi="TimesLT"/>
      <w:snapToGrid w:val="0"/>
      <w:lang w:eastAsia="en-US"/>
    </w:rPr>
  </w:style>
  <w:style w:type="paragraph" w:customStyle="1" w:styleId="CentrBold">
    <w:name w:val="CentrBold"/>
    <w:rsid w:val="00802351"/>
    <w:pPr>
      <w:jc w:val="center"/>
    </w:pPr>
    <w:rPr>
      <w:rFonts w:ascii="TimesLT" w:hAnsi="TimesLT"/>
      <w:b/>
      <w:caps/>
      <w:snapToGrid w:val="0"/>
      <w:lang w:eastAsia="en-US"/>
    </w:rPr>
  </w:style>
  <w:style w:type="paragraph" w:customStyle="1" w:styleId="Pavadinimas1">
    <w:name w:val="Pavadinimas1"/>
    <w:rsid w:val="00802351"/>
    <w:pPr>
      <w:autoSpaceDE w:val="0"/>
      <w:autoSpaceDN w:val="0"/>
      <w:adjustRightInd w:val="0"/>
      <w:ind w:left="850"/>
    </w:pPr>
    <w:rPr>
      <w:rFonts w:ascii="TimesLT" w:hAnsi="TimesLT"/>
      <w:b/>
      <w:bCs/>
      <w:caps/>
      <w:sz w:val="22"/>
      <w:szCs w:val="22"/>
      <w:lang w:eastAsia="en-US"/>
    </w:rPr>
  </w:style>
  <w:style w:type="paragraph" w:customStyle="1" w:styleId="patvirtinta0">
    <w:name w:val="patvirtinta"/>
    <w:basedOn w:val="Normal"/>
    <w:rsid w:val="00802351"/>
    <w:pPr>
      <w:spacing w:before="100" w:beforeAutospacing="1" w:after="100" w:afterAutospacing="1"/>
      <w:ind w:firstLine="0"/>
    </w:pPr>
    <w:rPr>
      <w:rFonts w:ascii="Times New Roman" w:hAnsi="Times New Roman" w:cs="Times New Roman"/>
      <w:sz w:val="24"/>
      <w:szCs w:val="24"/>
      <w:lang w:eastAsia="lt-LT"/>
    </w:rPr>
  </w:style>
  <w:style w:type="paragraph" w:customStyle="1" w:styleId="Freskriftsrubrik">
    <w:name w:val="Föreskriftsrubrik"/>
    <w:basedOn w:val="Normal"/>
    <w:link w:val="FreskriftsrubrikChar"/>
    <w:qFormat/>
    <w:rsid w:val="008707EC"/>
    <w:pPr>
      <w:ind w:firstLine="0"/>
    </w:pPr>
    <w:rPr>
      <w:rFonts w:asciiTheme="minorHAnsi" w:hAnsiTheme="minorHAnsi" w:cs="Times New Roman"/>
      <w:b/>
      <w:sz w:val="26"/>
      <w:szCs w:val="24"/>
      <w:lang w:eastAsia="sv-SE"/>
    </w:rPr>
  </w:style>
  <w:style w:type="character" w:customStyle="1" w:styleId="FreskriftsrubrikChar">
    <w:name w:val="Föreskriftsrubrik Char"/>
    <w:basedOn w:val="Policepardfaut"/>
    <w:link w:val="Freskriftsrubrik"/>
    <w:rsid w:val="008707EC"/>
    <w:rPr>
      <w:rFonts w:asciiTheme="minorHAnsi" w:hAnsiTheme="minorHAnsi"/>
      <w:b/>
      <w:sz w:val="26"/>
      <w:szCs w:val="24"/>
      <w:lang w:val="fr-FR"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7513">
      <w:bodyDiv w:val="1"/>
      <w:marLeft w:val="0"/>
      <w:marRight w:val="0"/>
      <w:marTop w:val="0"/>
      <w:marBottom w:val="0"/>
      <w:divBdr>
        <w:top w:val="none" w:sz="0" w:space="0" w:color="auto"/>
        <w:left w:val="none" w:sz="0" w:space="0" w:color="auto"/>
        <w:bottom w:val="none" w:sz="0" w:space="0" w:color="auto"/>
        <w:right w:val="none" w:sz="0" w:space="0" w:color="auto"/>
      </w:divBdr>
    </w:div>
    <w:div w:id="51582669">
      <w:bodyDiv w:val="1"/>
      <w:marLeft w:val="0"/>
      <w:marRight w:val="0"/>
      <w:marTop w:val="0"/>
      <w:marBottom w:val="0"/>
      <w:divBdr>
        <w:top w:val="none" w:sz="0" w:space="0" w:color="auto"/>
        <w:left w:val="none" w:sz="0" w:space="0" w:color="auto"/>
        <w:bottom w:val="none" w:sz="0" w:space="0" w:color="auto"/>
        <w:right w:val="none" w:sz="0" w:space="0" w:color="auto"/>
      </w:divBdr>
    </w:div>
    <w:div w:id="56561821">
      <w:bodyDiv w:val="1"/>
      <w:marLeft w:val="0"/>
      <w:marRight w:val="0"/>
      <w:marTop w:val="0"/>
      <w:marBottom w:val="0"/>
      <w:divBdr>
        <w:top w:val="none" w:sz="0" w:space="0" w:color="auto"/>
        <w:left w:val="none" w:sz="0" w:space="0" w:color="auto"/>
        <w:bottom w:val="none" w:sz="0" w:space="0" w:color="auto"/>
        <w:right w:val="none" w:sz="0" w:space="0" w:color="auto"/>
      </w:divBdr>
      <w:divsChild>
        <w:div w:id="1788964925">
          <w:marLeft w:val="0"/>
          <w:marRight w:val="0"/>
          <w:marTop w:val="0"/>
          <w:marBottom w:val="0"/>
          <w:divBdr>
            <w:top w:val="none" w:sz="0" w:space="0" w:color="auto"/>
            <w:left w:val="none" w:sz="0" w:space="0" w:color="auto"/>
            <w:bottom w:val="none" w:sz="0" w:space="0" w:color="auto"/>
            <w:right w:val="none" w:sz="0" w:space="0" w:color="auto"/>
          </w:divBdr>
          <w:divsChild>
            <w:div w:id="1758743143">
              <w:marLeft w:val="0"/>
              <w:marRight w:val="0"/>
              <w:marTop w:val="0"/>
              <w:marBottom w:val="0"/>
              <w:divBdr>
                <w:top w:val="none" w:sz="0" w:space="0" w:color="auto"/>
                <w:left w:val="none" w:sz="0" w:space="0" w:color="auto"/>
                <w:bottom w:val="none" w:sz="0" w:space="0" w:color="auto"/>
                <w:right w:val="none" w:sz="0" w:space="0" w:color="auto"/>
              </w:divBdr>
              <w:divsChild>
                <w:div w:id="123233860">
                  <w:marLeft w:val="0"/>
                  <w:marRight w:val="0"/>
                  <w:marTop w:val="0"/>
                  <w:marBottom w:val="0"/>
                  <w:divBdr>
                    <w:top w:val="none" w:sz="0" w:space="0" w:color="auto"/>
                    <w:left w:val="none" w:sz="0" w:space="0" w:color="auto"/>
                    <w:bottom w:val="none" w:sz="0" w:space="0" w:color="auto"/>
                    <w:right w:val="none" w:sz="0" w:space="0" w:color="auto"/>
                  </w:divBdr>
                  <w:divsChild>
                    <w:div w:id="1637831336">
                      <w:marLeft w:val="0"/>
                      <w:marRight w:val="0"/>
                      <w:marTop w:val="0"/>
                      <w:marBottom w:val="0"/>
                      <w:divBdr>
                        <w:top w:val="none" w:sz="0" w:space="0" w:color="auto"/>
                        <w:left w:val="none" w:sz="0" w:space="0" w:color="auto"/>
                        <w:bottom w:val="none" w:sz="0" w:space="0" w:color="auto"/>
                        <w:right w:val="none" w:sz="0" w:space="0" w:color="auto"/>
                      </w:divBdr>
                      <w:divsChild>
                        <w:div w:id="187160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59399">
      <w:bodyDiv w:val="1"/>
      <w:marLeft w:val="0"/>
      <w:marRight w:val="0"/>
      <w:marTop w:val="0"/>
      <w:marBottom w:val="0"/>
      <w:divBdr>
        <w:top w:val="none" w:sz="0" w:space="0" w:color="auto"/>
        <w:left w:val="none" w:sz="0" w:space="0" w:color="auto"/>
        <w:bottom w:val="none" w:sz="0" w:space="0" w:color="auto"/>
        <w:right w:val="none" w:sz="0" w:space="0" w:color="auto"/>
      </w:divBdr>
    </w:div>
    <w:div w:id="101732468">
      <w:bodyDiv w:val="1"/>
      <w:marLeft w:val="0"/>
      <w:marRight w:val="0"/>
      <w:marTop w:val="0"/>
      <w:marBottom w:val="0"/>
      <w:divBdr>
        <w:top w:val="none" w:sz="0" w:space="0" w:color="auto"/>
        <w:left w:val="none" w:sz="0" w:space="0" w:color="auto"/>
        <w:bottom w:val="none" w:sz="0" w:space="0" w:color="auto"/>
        <w:right w:val="none" w:sz="0" w:space="0" w:color="auto"/>
      </w:divBdr>
      <w:divsChild>
        <w:div w:id="958221431">
          <w:marLeft w:val="0"/>
          <w:marRight w:val="0"/>
          <w:marTop w:val="0"/>
          <w:marBottom w:val="0"/>
          <w:divBdr>
            <w:top w:val="none" w:sz="0" w:space="0" w:color="auto"/>
            <w:left w:val="none" w:sz="0" w:space="0" w:color="auto"/>
            <w:bottom w:val="none" w:sz="0" w:space="0" w:color="auto"/>
            <w:right w:val="none" w:sz="0" w:space="0" w:color="auto"/>
          </w:divBdr>
          <w:divsChild>
            <w:div w:id="165443714">
              <w:marLeft w:val="0"/>
              <w:marRight w:val="0"/>
              <w:marTop w:val="0"/>
              <w:marBottom w:val="0"/>
              <w:divBdr>
                <w:top w:val="none" w:sz="0" w:space="0" w:color="auto"/>
                <w:left w:val="none" w:sz="0" w:space="0" w:color="auto"/>
                <w:bottom w:val="none" w:sz="0" w:space="0" w:color="auto"/>
                <w:right w:val="none" w:sz="0" w:space="0" w:color="auto"/>
              </w:divBdr>
              <w:divsChild>
                <w:div w:id="1154759387">
                  <w:marLeft w:val="0"/>
                  <w:marRight w:val="0"/>
                  <w:marTop w:val="0"/>
                  <w:marBottom w:val="0"/>
                  <w:divBdr>
                    <w:top w:val="none" w:sz="0" w:space="0" w:color="auto"/>
                    <w:left w:val="none" w:sz="0" w:space="0" w:color="auto"/>
                    <w:bottom w:val="none" w:sz="0" w:space="0" w:color="auto"/>
                    <w:right w:val="none" w:sz="0" w:space="0" w:color="auto"/>
                  </w:divBdr>
                  <w:divsChild>
                    <w:div w:id="1346396886">
                      <w:marLeft w:val="0"/>
                      <w:marRight w:val="0"/>
                      <w:marTop w:val="0"/>
                      <w:marBottom w:val="0"/>
                      <w:divBdr>
                        <w:top w:val="none" w:sz="0" w:space="0" w:color="auto"/>
                        <w:left w:val="none" w:sz="0" w:space="0" w:color="auto"/>
                        <w:bottom w:val="none" w:sz="0" w:space="0" w:color="auto"/>
                        <w:right w:val="none" w:sz="0" w:space="0" w:color="auto"/>
                      </w:divBdr>
                      <w:divsChild>
                        <w:div w:id="51631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780639">
      <w:bodyDiv w:val="1"/>
      <w:marLeft w:val="0"/>
      <w:marRight w:val="0"/>
      <w:marTop w:val="0"/>
      <w:marBottom w:val="0"/>
      <w:divBdr>
        <w:top w:val="none" w:sz="0" w:space="0" w:color="auto"/>
        <w:left w:val="none" w:sz="0" w:space="0" w:color="auto"/>
        <w:bottom w:val="none" w:sz="0" w:space="0" w:color="auto"/>
        <w:right w:val="none" w:sz="0" w:space="0" w:color="auto"/>
      </w:divBdr>
      <w:divsChild>
        <w:div w:id="1340690825">
          <w:marLeft w:val="0"/>
          <w:marRight w:val="0"/>
          <w:marTop w:val="0"/>
          <w:marBottom w:val="0"/>
          <w:divBdr>
            <w:top w:val="none" w:sz="0" w:space="0" w:color="auto"/>
            <w:left w:val="none" w:sz="0" w:space="0" w:color="auto"/>
            <w:bottom w:val="none" w:sz="0" w:space="0" w:color="auto"/>
            <w:right w:val="none" w:sz="0" w:space="0" w:color="auto"/>
          </w:divBdr>
          <w:divsChild>
            <w:div w:id="79759272">
              <w:marLeft w:val="0"/>
              <w:marRight w:val="0"/>
              <w:marTop w:val="0"/>
              <w:marBottom w:val="0"/>
              <w:divBdr>
                <w:top w:val="none" w:sz="0" w:space="0" w:color="auto"/>
                <w:left w:val="none" w:sz="0" w:space="0" w:color="auto"/>
                <w:bottom w:val="none" w:sz="0" w:space="0" w:color="auto"/>
                <w:right w:val="none" w:sz="0" w:space="0" w:color="auto"/>
              </w:divBdr>
              <w:divsChild>
                <w:div w:id="1888951461">
                  <w:marLeft w:val="0"/>
                  <w:marRight w:val="0"/>
                  <w:marTop w:val="0"/>
                  <w:marBottom w:val="0"/>
                  <w:divBdr>
                    <w:top w:val="none" w:sz="0" w:space="0" w:color="auto"/>
                    <w:left w:val="none" w:sz="0" w:space="0" w:color="auto"/>
                    <w:bottom w:val="none" w:sz="0" w:space="0" w:color="auto"/>
                    <w:right w:val="none" w:sz="0" w:space="0" w:color="auto"/>
                  </w:divBdr>
                  <w:divsChild>
                    <w:div w:id="1935357125">
                      <w:marLeft w:val="0"/>
                      <w:marRight w:val="0"/>
                      <w:marTop w:val="0"/>
                      <w:marBottom w:val="0"/>
                      <w:divBdr>
                        <w:top w:val="none" w:sz="0" w:space="0" w:color="auto"/>
                        <w:left w:val="none" w:sz="0" w:space="0" w:color="auto"/>
                        <w:bottom w:val="none" w:sz="0" w:space="0" w:color="auto"/>
                        <w:right w:val="none" w:sz="0" w:space="0" w:color="auto"/>
                      </w:divBdr>
                      <w:divsChild>
                        <w:div w:id="188575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45961">
      <w:bodyDiv w:val="1"/>
      <w:marLeft w:val="0"/>
      <w:marRight w:val="0"/>
      <w:marTop w:val="0"/>
      <w:marBottom w:val="0"/>
      <w:divBdr>
        <w:top w:val="none" w:sz="0" w:space="0" w:color="auto"/>
        <w:left w:val="none" w:sz="0" w:space="0" w:color="auto"/>
        <w:bottom w:val="none" w:sz="0" w:space="0" w:color="auto"/>
        <w:right w:val="none" w:sz="0" w:space="0" w:color="auto"/>
      </w:divBdr>
      <w:divsChild>
        <w:div w:id="526525249">
          <w:marLeft w:val="0"/>
          <w:marRight w:val="0"/>
          <w:marTop w:val="0"/>
          <w:marBottom w:val="0"/>
          <w:divBdr>
            <w:top w:val="none" w:sz="0" w:space="0" w:color="auto"/>
            <w:left w:val="none" w:sz="0" w:space="0" w:color="auto"/>
            <w:bottom w:val="none" w:sz="0" w:space="0" w:color="auto"/>
            <w:right w:val="none" w:sz="0" w:space="0" w:color="auto"/>
          </w:divBdr>
          <w:divsChild>
            <w:div w:id="517738291">
              <w:marLeft w:val="0"/>
              <w:marRight w:val="0"/>
              <w:marTop w:val="0"/>
              <w:marBottom w:val="0"/>
              <w:divBdr>
                <w:top w:val="none" w:sz="0" w:space="0" w:color="auto"/>
                <w:left w:val="none" w:sz="0" w:space="0" w:color="auto"/>
                <w:bottom w:val="none" w:sz="0" w:space="0" w:color="auto"/>
                <w:right w:val="none" w:sz="0" w:space="0" w:color="auto"/>
              </w:divBdr>
              <w:divsChild>
                <w:div w:id="2042657751">
                  <w:marLeft w:val="0"/>
                  <w:marRight w:val="0"/>
                  <w:marTop w:val="0"/>
                  <w:marBottom w:val="0"/>
                  <w:divBdr>
                    <w:top w:val="none" w:sz="0" w:space="0" w:color="auto"/>
                    <w:left w:val="none" w:sz="0" w:space="0" w:color="auto"/>
                    <w:bottom w:val="none" w:sz="0" w:space="0" w:color="auto"/>
                    <w:right w:val="none" w:sz="0" w:space="0" w:color="auto"/>
                  </w:divBdr>
                  <w:divsChild>
                    <w:div w:id="766193724">
                      <w:marLeft w:val="0"/>
                      <w:marRight w:val="0"/>
                      <w:marTop w:val="0"/>
                      <w:marBottom w:val="0"/>
                      <w:divBdr>
                        <w:top w:val="none" w:sz="0" w:space="0" w:color="auto"/>
                        <w:left w:val="none" w:sz="0" w:space="0" w:color="auto"/>
                        <w:bottom w:val="none" w:sz="0" w:space="0" w:color="auto"/>
                        <w:right w:val="none" w:sz="0" w:space="0" w:color="auto"/>
                      </w:divBdr>
                      <w:divsChild>
                        <w:div w:id="67623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564746">
      <w:bodyDiv w:val="1"/>
      <w:marLeft w:val="0"/>
      <w:marRight w:val="0"/>
      <w:marTop w:val="0"/>
      <w:marBottom w:val="0"/>
      <w:divBdr>
        <w:top w:val="none" w:sz="0" w:space="0" w:color="auto"/>
        <w:left w:val="none" w:sz="0" w:space="0" w:color="auto"/>
        <w:bottom w:val="none" w:sz="0" w:space="0" w:color="auto"/>
        <w:right w:val="none" w:sz="0" w:space="0" w:color="auto"/>
      </w:divBdr>
      <w:divsChild>
        <w:div w:id="175582865">
          <w:marLeft w:val="0"/>
          <w:marRight w:val="0"/>
          <w:marTop w:val="0"/>
          <w:marBottom w:val="0"/>
          <w:divBdr>
            <w:top w:val="none" w:sz="0" w:space="0" w:color="auto"/>
            <w:left w:val="none" w:sz="0" w:space="0" w:color="auto"/>
            <w:bottom w:val="none" w:sz="0" w:space="0" w:color="auto"/>
            <w:right w:val="none" w:sz="0" w:space="0" w:color="auto"/>
          </w:divBdr>
          <w:divsChild>
            <w:div w:id="2074623738">
              <w:marLeft w:val="0"/>
              <w:marRight w:val="0"/>
              <w:marTop w:val="0"/>
              <w:marBottom w:val="0"/>
              <w:divBdr>
                <w:top w:val="none" w:sz="0" w:space="0" w:color="auto"/>
                <w:left w:val="none" w:sz="0" w:space="0" w:color="auto"/>
                <w:bottom w:val="none" w:sz="0" w:space="0" w:color="auto"/>
                <w:right w:val="none" w:sz="0" w:space="0" w:color="auto"/>
              </w:divBdr>
              <w:divsChild>
                <w:div w:id="1708917173">
                  <w:marLeft w:val="0"/>
                  <w:marRight w:val="0"/>
                  <w:marTop w:val="0"/>
                  <w:marBottom w:val="0"/>
                  <w:divBdr>
                    <w:top w:val="none" w:sz="0" w:space="0" w:color="auto"/>
                    <w:left w:val="none" w:sz="0" w:space="0" w:color="auto"/>
                    <w:bottom w:val="none" w:sz="0" w:space="0" w:color="auto"/>
                    <w:right w:val="none" w:sz="0" w:space="0" w:color="auto"/>
                  </w:divBdr>
                  <w:divsChild>
                    <w:div w:id="2032489807">
                      <w:marLeft w:val="0"/>
                      <w:marRight w:val="0"/>
                      <w:marTop w:val="0"/>
                      <w:marBottom w:val="0"/>
                      <w:divBdr>
                        <w:top w:val="none" w:sz="0" w:space="0" w:color="auto"/>
                        <w:left w:val="none" w:sz="0" w:space="0" w:color="auto"/>
                        <w:bottom w:val="none" w:sz="0" w:space="0" w:color="auto"/>
                        <w:right w:val="none" w:sz="0" w:space="0" w:color="auto"/>
                      </w:divBdr>
                      <w:divsChild>
                        <w:div w:id="13186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410812">
      <w:bodyDiv w:val="1"/>
      <w:marLeft w:val="0"/>
      <w:marRight w:val="0"/>
      <w:marTop w:val="0"/>
      <w:marBottom w:val="0"/>
      <w:divBdr>
        <w:top w:val="none" w:sz="0" w:space="0" w:color="auto"/>
        <w:left w:val="none" w:sz="0" w:space="0" w:color="auto"/>
        <w:bottom w:val="none" w:sz="0" w:space="0" w:color="auto"/>
        <w:right w:val="none" w:sz="0" w:space="0" w:color="auto"/>
      </w:divBdr>
    </w:div>
    <w:div w:id="233125251">
      <w:bodyDiv w:val="1"/>
      <w:marLeft w:val="0"/>
      <w:marRight w:val="0"/>
      <w:marTop w:val="0"/>
      <w:marBottom w:val="0"/>
      <w:divBdr>
        <w:top w:val="none" w:sz="0" w:space="0" w:color="auto"/>
        <w:left w:val="none" w:sz="0" w:space="0" w:color="auto"/>
        <w:bottom w:val="none" w:sz="0" w:space="0" w:color="auto"/>
        <w:right w:val="none" w:sz="0" w:space="0" w:color="auto"/>
      </w:divBdr>
    </w:div>
    <w:div w:id="317541931">
      <w:bodyDiv w:val="1"/>
      <w:marLeft w:val="0"/>
      <w:marRight w:val="0"/>
      <w:marTop w:val="0"/>
      <w:marBottom w:val="0"/>
      <w:divBdr>
        <w:top w:val="none" w:sz="0" w:space="0" w:color="auto"/>
        <w:left w:val="none" w:sz="0" w:space="0" w:color="auto"/>
        <w:bottom w:val="none" w:sz="0" w:space="0" w:color="auto"/>
        <w:right w:val="none" w:sz="0" w:space="0" w:color="auto"/>
      </w:divBdr>
      <w:divsChild>
        <w:div w:id="1670601324">
          <w:marLeft w:val="0"/>
          <w:marRight w:val="0"/>
          <w:marTop w:val="0"/>
          <w:marBottom w:val="0"/>
          <w:divBdr>
            <w:top w:val="none" w:sz="0" w:space="0" w:color="auto"/>
            <w:left w:val="none" w:sz="0" w:space="0" w:color="auto"/>
            <w:bottom w:val="none" w:sz="0" w:space="0" w:color="auto"/>
            <w:right w:val="none" w:sz="0" w:space="0" w:color="auto"/>
          </w:divBdr>
          <w:divsChild>
            <w:div w:id="2039622371">
              <w:marLeft w:val="0"/>
              <w:marRight w:val="0"/>
              <w:marTop w:val="0"/>
              <w:marBottom w:val="0"/>
              <w:divBdr>
                <w:top w:val="none" w:sz="0" w:space="0" w:color="auto"/>
                <w:left w:val="none" w:sz="0" w:space="0" w:color="auto"/>
                <w:bottom w:val="none" w:sz="0" w:space="0" w:color="auto"/>
                <w:right w:val="none" w:sz="0" w:space="0" w:color="auto"/>
              </w:divBdr>
              <w:divsChild>
                <w:div w:id="1370297265">
                  <w:marLeft w:val="0"/>
                  <w:marRight w:val="0"/>
                  <w:marTop w:val="0"/>
                  <w:marBottom w:val="0"/>
                  <w:divBdr>
                    <w:top w:val="none" w:sz="0" w:space="0" w:color="auto"/>
                    <w:left w:val="none" w:sz="0" w:space="0" w:color="auto"/>
                    <w:bottom w:val="none" w:sz="0" w:space="0" w:color="auto"/>
                    <w:right w:val="none" w:sz="0" w:space="0" w:color="auto"/>
                  </w:divBdr>
                  <w:divsChild>
                    <w:div w:id="919752038">
                      <w:marLeft w:val="0"/>
                      <w:marRight w:val="0"/>
                      <w:marTop w:val="0"/>
                      <w:marBottom w:val="0"/>
                      <w:divBdr>
                        <w:top w:val="none" w:sz="0" w:space="0" w:color="auto"/>
                        <w:left w:val="none" w:sz="0" w:space="0" w:color="auto"/>
                        <w:bottom w:val="none" w:sz="0" w:space="0" w:color="auto"/>
                        <w:right w:val="none" w:sz="0" w:space="0" w:color="auto"/>
                      </w:divBdr>
                      <w:divsChild>
                        <w:div w:id="179421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1348515">
      <w:bodyDiv w:val="1"/>
      <w:marLeft w:val="0"/>
      <w:marRight w:val="0"/>
      <w:marTop w:val="0"/>
      <w:marBottom w:val="0"/>
      <w:divBdr>
        <w:top w:val="none" w:sz="0" w:space="0" w:color="auto"/>
        <w:left w:val="none" w:sz="0" w:space="0" w:color="auto"/>
        <w:bottom w:val="none" w:sz="0" w:space="0" w:color="auto"/>
        <w:right w:val="none" w:sz="0" w:space="0" w:color="auto"/>
      </w:divBdr>
    </w:div>
    <w:div w:id="322394133">
      <w:bodyDiv w:val="1"/>
      <w:marLeft w:val="0"/>
      <w:marRight w:val="0"/>
      <w:marTop w:val="0"/>
      <w:marBottom w:val="0"/>
      <w:divBdr>
        <w:top w:val="none" w:sz="0" w:space="0" w:color="auto"/>
        <w:left w:val="none" w:sz="0" w:space="0" w:color="auto"/>
        <w:bottom w:val="none" w:sz="0" w:space="0" w:color="auto"/>
        <w:right w:val="none" w:sz="0" w:space="0" w:color="auto"/>
      </w:divBdr>
      <w:divsChild>
        <w:div w:id="876429360">
          <w:marLeft w:val="0"/>
          <w:marRight w:val="0"/>
          <w:marTop w:val="0"/>
          <w:marBottom w:val="0"/>
          <w:divBdr>
            <w:top w:val="none" w:sz="0" w:space="0" w:color="auto"/>
            <w:left w:val="none" w:sz="0" w:space="0" w:color="auto"/>
            <w:bottom w:val="none" w:sz="0" w:space="0" w:color="auto"/>
            <w:right w:val="none" w:sz="0" w:space="0" w:color="auto"/>
          </w:divBdr>
          <w:divsChild>
            <w:div w:id="1020859131">
              <w:marLeft w:val="0"/>
              <w:marRight w:val="0"/>
              <w:marTop w:val="0"/>
              <w:marBottom w:val="0"/>
              <w:divBdr>
                <w:top w:val="none" w:sz="0" w:space="0" w:color="auto"/>
                <w:left w:val="none" w:sz="0" w:space="0" w:color="auto"/>
                <w:bottom w:val="none" w:sz="0" w:space="0" w:color="auto"/>
                <w:right w:val="none" w:sz="0" w:space="0" w:color="auto"/>
              </w:divBdr>
              <w:divsChild>
                <w:div w:id="648898956">
                  <w:marLeft w:val="0"/>
                  <w:marRight w:val="0"/>
                  <w:marTop w:val="0"/>
                  <w:marBottom w:val="0"/>
                  <w:divBdr>
                    <w:top w:val="none" w:sz="0" w:space="0" w:color="auto"/>
                    <w:left w:val="none" w:sz="0" w:space="0" w:color="auto"/>
                    <w:bottom w:val="none" w:sz="0" w:space="0" w:color="auto"/>
                    <w:right w:val="none" w:sz="0" w:space="0" w:color="auto"/>
                  </w:divBdr>
                  <w:divsChild>
                    <w:div w:id="1506355724">
                      <w:marLeft w:val="0"/>
                      <w:marRight w:val="0"/>
                      <w:marTop w:val="0"/>
                      <w:marBottom w:val="0"/>
                      <w:divBdr>
                        <w:top w:val="none" w:sz="0" w:space="0" w:color="auto"/>
                        <w:left w:val="none" w:sz="0" w:space="0" w:color="auto"/>
                        <w:bottom w:val="none" w:sz="0" w:space="0" w:color="auto"/>
                        <w:right w:val="none" w:sz="0" w:space="0" w:color="auto"/>
                      </w:divBdr>
                      <w:divsChild>
                        <w:div w:id="76415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447512">
      <w:bodyDiv w:val="1"/>
      <w:marLeft w:val="0"/>
      <w:marRight w:val="0"/>
      <w:marTop w:val="0"/>
      <w:marBottom w:val="0"/>
      <w:divBdr>
        <w:top w:val="none" w:sz="0" w:space="0" w:color="auto"/>
        <w:left w:val="none" w:sz="0" w:space="0" w:color="auto"/>
        <w:bottom w:val="none" w:sz="0" w:space="0" w:color="auto"/>
        <w:right w:val="none" w:sz="0" w:space="0" w:color="auto"/>
      </w:divBdr>
      <w:divsChild>
        <w:div w:id="1957712001">
          <w:marLeft w:val="0"/>
          <w:marRight w:val="0"/>
          <w:marTop w:val="0"/>
          <w:marBottom w:val="0"/>
          <w:divBdr>
            <w:top w:val="none" w:sz="0" w:space="0" w:color="auto"/>
            <w:left w:val="none" w:sz="0" w:space="0" w:color="auto"/>
            <w:bottom w:val="none" w:sz="0" w:space="0" w:color="auto"/>
            <w:right w:val="none" w:sz="0" w:space="0" w:color="auto"/>
          </w:divBdr>
          <w:divsChild>
            <w:div w:id="1953390652">
              <w:marLeft w:val="0"/>
              <w:marRight w:val="0"/>
              <w:marTop w:val="0"/>
              <w:marBottom w:val="0"/>
              <w:divBdr>
                <w:top w:val="none" w:sz="0" w:space="0" w:color="auto"/>
                <w:left w:val="none" w:sz="0" w:space="0" w:color="auto"/>
                <w:bottom w:val="none" w:sz="0" w:space="0" w:color="auto"/>
                <w:right w:val="none" w:sz="0" w:space="0" w:color="auto"/>
              </w:divBdr>
              <w:divsChild>
                <w:div w:id="175384432">
                  <w:marLeft w:val="0"/>
                  <w:marRight w:val="0"/>
                  <w:marTop w:val="0"/>
                  <w:marBottom w:val="0"/>
                  <w:divBdr>
                    <w:top w:val="none" w:sz="0" w:space="0" w:color="auto"/>
                    <w:left w:val="none" w:sz="0" w:space="0" w:color="auto"/>
                    <w:bottom w:val="none" w:sz="0" w:space="0" w:color="auto"/>
                    <w:right w:val="none" w:sz="0" w:space="0" w:color="auto"/>
                  </w:divBdr>
                  <w:divsChild>
                    <w:div w:id="353730406">
                      <w:marLeft w:val="0"/>
                      <w:marRight w:val="0"/>
                      <w:marTop w:val="0"/>
                      <w:marBottom w:val="0"/>
                      <w:divBdr>
                        <w:top w:val="none" w:sz="0" w:space="0" w:color="auto"/>
                        <w:left w:val="none" w:sz="0" w:space="0" w:color="auto"/>
                        <w:bottom w:val="none" w:sz="0" w:space="0" w:color="auto"/>
                        <w:right w:val="none" w:sz="0" w:space="0" w:color="auto"/>
                      </w:divBdr>
                      <w:divsChild>
                        <w:div w:id="202678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7724698">
      <w:bodyDiv w:val="1"/>
      <w:marLeft w:val="0"/>
      <w:marRight w:val="0"/>
      <w:marTop w:val="0"/>
      <w:marBottom w:val="0"/>
      <w:divBdr>
        <w:top w:val="none" w:sz="0" w:space="0" w:color="auto"/>
        <w:left w:val="none" w:sz="0" w:space="0" w:color="auto"/>
        <w:bottom w:val="none" w:sz="0" w:space="0" w:color="auto"/>
        <w:right w:val="none" w:sz="0" w:space="0" w:color="auto"/>
      </w:divBdr>
      <w:divsChild>
        <w:div w:id="102770084">
          <w:marLeft w:val="0"/>
          <w:marRight w:val="0"/>
          <w:marTop w:val="0"/>
          <w:marBottom w:val="0"/>
          <w:divBdr>
            <w:top w:val="none" w:sz="0" w:space="0" w:color="auto"/>
            <w:left w:val="none" w:sz="0" w:space="0" w:color="auto"/>
            <w:bottom w:val="none" w:sz="0" w:space="0" w:color="auto"/>
            <w:right w:val="none" w:sz="0" w:space="0" w:color="auto"/>
          </w:divBdr>
          <w:divsChild>
            <w:div w:id="824853889">
              <w:marLeft w:val="0"/>
              <w:marRight w:val="0"/>
              <w:marTop w:val="0"/>
              <w:marBottom w:val="0"/>
              <w:divBdr>
                <w:top w:val="none" w:sz="0" w:space="0" w:color="auto"/>
                <w:left w:val="none" w:sz="0" w:space="0" w:color="auto"/>
                <w:bottom w:val="none" w:sz="0" w:space="0" w:color="auto"/>
                <w:right w:val="none" w:sz="0" w:space="0" w:color="auto"/>
              </w:divBdr>
              <w:divsChild>
                <w:div w:id="1932161547">
                  <w:marLeft w:val="0"/>
                  <w:marRight w:val="0"/>
                  <w:marTop w:val="0"/>
                  <w:marBottom w:val="0"/>
                  <w:divBdr>
                    <w:top w:val="none" w:sz="0" w:space="0" w:color="auto"/>
                    <w:left w:val="none" w:sz="0" w:space="0" w:color="auto"/>
                    <w:bottom w:val="none" w:sz="0" w:space="0" w:color="auto"/>
                    <w:right w:val="none" w:sz="0" w:space="0" w:color="auto"/>
                  </w:divBdr>
                  <w:divsChild>
                    <w:div w:id="1645500619">
                      <w:marLeft w:val="0"/>
                      <w:marRight w:val="0"/>
                      <w:marTop w:val="0"/>
                      <w:marBottom w:val="0"/>
                      <w:divBdr>
                        <w:top w:val="none" w:sz="0" w:space="0" w:color="auto"/>
                        <w:left w:val="none" w:sz="0" w:space="0" w:color="auto"/>
                        <w:bottom w:val="none" w:sz="0" w:space="0" w:color="auto"/>
                        <w:right w:val="none" w:sz="0" w:space="0" w:color="auto"/>
                      </w:divBdr>
                      <w:divsChild>
                        <w:div w:id="96083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1517642">
      <w:bodyDiv w:val="1"/>
      <w:marLeft w:val="0"/>
      <w:marRight w:val="0"/>
      <w:marTop w:val="0"/>
      <w:marBottom w:val="0"/>
      <w:divBdr>
        <w:top w:val="none" w:sz="0" w:space="0" w:color="auto"/>
        <w:left w:val="none" w:sz="0" w:space="0" w:color="auto"/>
        <w:bottom w:val="none" w:sz="0" w:space="0" w:color="auto"/>
        <w:right w:val="none" w:sz="0" w:space="0" w:color="auto"/>
      </w:divBdr>
      <w:divsChild>
        <w:div w:id="1330906887">
          <w:marLeft w:val="0"/>
          <w:marRight w:val="0"/>
          <w:marTop w:val="0"/>
          <w:marBottom w:val="0"/>
          <w:divBdr>
            <w:top w:val="none" w:sz="0" w:space="0" w:color="auto"/>
            <w:left w:val="none" w:sz="0" w:space="0" w:color="auto"/>
            <w:bottom w:val="none" w:sz="0" w:space="0" w:color="auto"/>
            <w:right w:val="none" w:sz="0" w:space="0" w:color="auto"/>
          </w:divBdr>
          <w:divsChild>
            <w:div w:id="1979534630">
              <w:marLeft w:val="0"/>
              <w:marRight w:val="0"/>
              <w:marTop w:val="0"/>
              <w:marBottom w:val="0"/>
              <w:divBdr>
                <w:top w:val="none" w:sz="0" w:space="0" w:color="auto"/>
                <w:left w:val="none" w:sz="0" w:space="0" w:color="auto"/>
                <w:bottom w:val="none" w:sz="0" w:space="0" w:color="auto"/>
                <w:right w:val="none" w:sz="0" w:space="0" w:color="auto"/>
              </w:divBdr>
              <w:divsChild>
                <w:div w:id="1216770272">
                  <w:marLeft w:val="0"/>
                  <w:marRight w:val="0"/>
                  <w:marTop w:val="0"/>
                  <w:marBottom w:val="0"/>
                  <w:divBdr>
                    <w:top w:val="none" w:sz="0" w:space="0" w:color="auto"/>
                    <w:left w:val="none" w:sz="0" w:space="0" w:color="auto"/>
                    <w:bottom w:val="none" w:sz="0" w:space="0" w:color="auto"/>
                    <w:right w:val="none" w:sz="0" w:space="0" w:color="auto"/>
                  </w:divBdr>
                  <w:divsChild>
                    <w:div w:id="565728377">
                      <w:marLeft w:val="0"/>
                      <w:marRight w:val="0"/>
                      <w:marTop w:val="0"/>
                      <w:marBottom w:val="0"/>
                      <w:divBdr>
                        <w:top w:val="none" w:sz="0" w:space="0" w:color="auto"/>
                        <w:left w:val="none" w:sz="0" w:space="0" w:color="auto"/>
                        <w:bottom w:val="none" w:sz="0" w:space="0" w:color="auto"/>
                        <w:right w:val="none" w:sz="0" w:space="0" w:color="auto"/>
                      </w:divBdr>
                      <w:divsChild>
                        <w:div w:id="24130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3723550">
      <w:bodyDiv w:val="1"/>
      <w:marLeft w:val="0"/>
      <w:marRight w:val="0"/>
      <w:marTop w:val="0"/>
      <w:marBottom w:val="0"/>
      <w:divBdr>
        <w:top w:val="none" w:sz="0" w:space="0" w:color="auto"/>
        <w:left w:val="none" w:sz="0" w:space="0" w:color="auto"/>
        <w:bottom w:val="none" w:sz="0" w:space="0" w:color="auto"/>
        <w:right w:val="none" w:sz="0" w:space="0" w:color="auto"/>
      </w:divBdr>
      <w:divsChild>
        <w:div w:id="723867264">
          <w:marLeft w:val="0"/>
          <w:marRight w:val="0"/>
          <w:marTop w:val="0"/>
          <w:marBottom w:val="0"/>
          <w:divBdr>
            <w:top w:val="none" w:sz="0" w:space="0" w:color="auto"/>
            <w:left w:val="none" w:sz="0" w:space="0" w:color="auto"/>
            <w:bottom w:val="none" w:sz="0" w:space="0" w:color="auto"/>
            <w:right w:val="none" w:sz="0" w:space="0" w:color="auto"/>
          </w:divBdr>
          <w:divsChild>
            <w:div w:id="646056651">
              <w:marLeft w:val="0"/>
              <w:marRight w:val="0"/>
              <w:marTop w:val="0"/>
              <w:marBottom w:val="0"/>
              <w:divBdr>
                <w:top w:val="none" w:sz="0" w:space="0" w:color="auto"/>
                <w:left w:val="none" w:sz="0" w:space="0" w:color="auto"/>
                <w:bottom w:val="none" w:sz="0" w:space="0" w:color="auto"/>
                <w:right w:val="none" w:sz="0" w:space="0" w:color="auto"/>
              </w:divBdr>
              <w:divsChild>
                <w:div w:id="443689704">
                  <w:marLeft w:val="0"/>
                  <w:marRight w:val="0"/>
                  <w:marTop w:val="0"/>
                  <w:marBottom w:val="0"/>
                  <w:divBdr>
                    <w:top w:val="none" w:sz="0" w:space="0" w:color="auto"/>
                    <w:left w:val="none" w:sz="0" w:space="0" w:color="auto"/>
                    <w:bottom w:val="none" w:sz="0" w:space="0" w:color="auto"/>
                    <w:right w:val="none" w:sz="0" w:space="0" w:color="auto"/>
                  </w:divBdr>
                  <w:divsChild>
                    <w:div w:id="1203134">
                      <w:marLeft w:val="0"/>
                      <w:marRight w:val="0"/>
                      <w:marTop w:val="0"/>
                      <w:marBottom w:val="0"/>
                      <w:divBdr>
                        <w:top w:val="none" w:sz="0" w:space="0" w:color="auto"/>
                        <w:left w:val="none" w:sz="0" w:space="0" w:color="auto"/>
                        <w:bottom w:val="none" w:sz="0" w:space="0" w:color="auto"/>
                        <w:right w:val="none" w:sz="0" w:space="0" w:color="auto"/>
                      </w:divBdr>
                      <w:divsChild>
                        <w:div w:id="36309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358612">
      <w:bodyDiv w:val="1"/>
      <w:marLeft w:val="0"/>
      <w:marRight w:val="0"/>
      <w:marTop w:val="0"/>
      <w:marBottom w:val="0"/>
      <w:divBdr>
        <w:top w:val="none" w:sz="0" w:space="0" w:color="auto"/>
        <w:left w:val="none" w:sz="0" w:space="0" w:color="auto"/>
        <w:bottom w:val="none" w:sz="0" w:space="0" w:color="auto"/>
        <w:right w:val="none" w:sz="0" w:space="0" w:color="auto"/>
      </w:divBdr>
    </w:div>
    <w:div w:id="446320319">
      <w:bodyDiv w:val="1"/>
      <w:marLeft w:val="0"/>
      <w:marRight w:val="0"/>
      <w:marTop w:val="0"/>
      <w:marBottom w:val="0"/>
      <w:divBdr>
        <w:top w:val="none" w:sz="0" w:space="0" w:color="auto"/>
        <w:left w:val="none" w:sz="0" w:space="0" w:color="auto"/>
        <w:bottom w:val="none" w:sz="0" w:space="0" w:color="auto"/>
        <w:right w:val="none" w:sz="0" w:space="0" w:color="auto"/>
      </w:divBdr>
      <w:divsChild>
        <w:div w:id="6176586">
          <w:marLeft w:val="0"/>
          <w:marRight w:val="0"/>
          <w:marTop w:val="0"/>
          <w:marBottom w:val="0"/>
          <w:divBdr>
            <w:top w:val="none" w:sz="0" w:space="0" w:color="auto"/>
            <w:left w:val="none" w:sz="0" w:space="0" w:color="auto"/>
            <w:bottom w:val="none" w:sz="0" w:space="0" w:color="auto"/>
            <w:right w:val="none" w:sz="0" w:space="0" w:color="auto"/>
          </w:divBdr>
          <w:divsChild>
            <w:div w:id="1600602337">
              <w:marLeft w:val="0"/>
              <w:marRight w:val="0"/>
              <w:marTop w:val="0"/>
              <w:marBottom w:val="0"/>
              <w:divBdr>
                <w:top w:val="none" w:sz="0" w:space="0" w:color="auto"/>
                <w:left w:val="none" w:sz="0" w:space="0" w:color="auto"/>
                <w:bottom w:val="none" w:sz="0" w:space="0" w:color="auto"/>
                <w:right w:val="none" w:sz="0" w:space="0" w:color="auto"/>
              </w:divBdr>
              <w:divsChild>
                <w:div w:id="374082693">
                  <w:marLeft w:val="0"/>
                  <w:marRight w:val="0"/>
                  <w:marTop w:val="0"/>
                  <w:marBottom w:val="0"/>
                  <w:divBdr>
                    <w:top w:val="none" w:sz="0" w:space="0" w:color="auto"/>
                    <w:left w:val="none" w:sz="0" w:space="0" w:color="auto"/>
                    <w:bottom w:val="none" w:sz="0" w:space="0" w:color="auto"/>
                    <w:right w:val="none" w:sz="0" w:space="0" w:color="auto"/>
                  </w:divBdr>
                  <w:divsChild>
                    <w:div w:id="308704918">
                      <w:marLeft w:val="0"/>
                      <w:marRight w:val="0"/>
                      <w:marTop w:val="0"/>
                      <w:marBottom w:val="0"/>
                      <w:divBdr>
                        <w:top w:val="none" w:sz="0" w:space="0" w:color="auto"/>
                        <w:left w:val="none" w:sz="0" w:space="0" w:color="auto"/>
                        <w:bottom w:val="none" w:sz="0" w:space="0" w:color="auto"/>
                        <w:right w:val="none" w:sz="0" w:space="0" w:color="auto"/>
                      </w:divBdr>
                      <w:divsChild>
                        <w:div w:id="119901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0366292">
      <w:bodyDiv w:val="1"/>
      <w:marLeft w:val="0"/>
      <w:marRight w:val="0"/>
      <w:marTop w:val="0"/>
      <w:marBottom w:val="0"/>
      <w:divBdr>
        <w:top w:val="none" w:sz="0" w:space="0" w:color="auto"/>
        <w:left w:val="none" w:sz="0" w:space="0" w:color="auto"/>
        <w:bottom w:val="none" w:sz="0" w:space="0" w:color="auto"/>
        <w:right w:val="none" w:sz="0" w:space="0" w:color="auto"/>
      </w:divBdr>
    </w:div>
    <w:div w:id="492989709">
      <w:bodyDiv w:val="1"/>
      <w:marLeft w:val="0"/>
      <w:marRight w:val="0"/>
      <w:marTop w:val="0"/>
      <w:marBottom w:val="0"/>
      <w:divBdr>
        <w:top w:val="none" w:sz="0" w:space="0" w:color="auto"/>
        <w:left w:val="none" w:sz="0" w:space="0" w:color="auto"/>
        <w:bottom w:val="none" w:sz="0" w:space="0" w:color="auto"/>
        <w:right w:val="none" w:sz="0" w:space="0" w:color="auto"/>
      </w:divBdr>
    </w:div>
    <w:div w:id="503126779">
      <w:bodyDiv w:val="1"/>
      <w:marLeft w:val="0"/>
      <w:marRight w:val="0"/>
      <w:marTop w:val="0"/>
      <w:marBottom w:val="0"/>
      <w:divBdr>
        <w:top w:val="none" w:sz="0" w:space="0" w:color="auto"/>
        <w:left w:val="none" w:sz="0" w:space="0" w:color="auto"/>
        <w:bottom w:val="none" w:sz="0" w:space="0" w:color="auto"/>
        <w:right w:val="none" w:sz="0" w:space="0" w:color="auto"/>
      </w:divBdr>
      <w:divsChild>
        <w:div w:id="302656719">
          <w:marLeft w:val="0"/>
          <w:marRight w:val="0"/>
          <w:marTop w:val="0"/>
          <w:marBottom w:val="0"/>
          <w:divBdr>
            <w:top w:val="none" w:sz="0" w:space="0" w:color="auto"/>
            <w:left w:val="none" w:sz="0" w:space="0" w:color="auto"/>
            <w:bottom w:val="none" w:sz="0" w:space="0" w:color="auto"/>
            <w:right w:val="none" w:sz="0" w:space="0" w:color="auto"/>
          </w:divBdr>
          <w:divsChild>
            <w:div w:id="450439435">
              <w:marLeft w:val="0"/>
              <w:marRight w:val="0"/>
              <w:marTop w:val="0"/>
              <w:marBottom w:val="0"/>
              <w:divBdr>
                <w:top w:val="none" w:sz="0" w:space="0" w:color="auto"/>
                <w:left w:val="none" w:sz="0" w:space="0" w:color="auto"/>
                <w:bottom w:val="none" w:sz="0" w:space="0" w:color="auto"/>
                <w:right w:val="none" w:sz="0" w:space="0" w:color="auto"/>
              </w:divBdr>
              <w:divsChild>
                <w:div w:id="1077896867">
                  <w:marLeft w:val="0"/>
                  <w:marRight w:val="0"/>
                  <w:marTop w:val="0"/>
                  <w:marBottom w:val="0"/>
                  <w:divBdr>
                    <w:top w:val="none" w:sz="0" w:space="0" w:color="auto"/>
                    <w:left w:val="none" w:sz="0" w:space="0" w:color="auto"/>
                    <w:bottom w:val="none" w:sz="0" w:space="0" w:color="auto"/>
                    <w:right w:val="none" w:sz="0" w:space="0" w:color="auto"/>
                  </w:divBdr>
                  <w:divsChild>
                    <w:div w:id="996687371">
                      <w:marLeft w:val="0"/>
                      <w:marRight w:val="0"/>
                      <w:marTop w:val="0"/>
                      <w:marBottom w:val="0"/>
                      <w:divBdr>
                        <w:top w:val="none" w:sz="0" w:space="0" w:color="auto"/>
                        <w:left w:val="none" w:sz="0" w:space="0" w:color="auto"/>
                        <w:bottom w:val="none" w:sz="0" w:space="0" w:color="auto"/>
                        <w:right w:val="none" w:sz="0" w:space="0" w:color="auto"/>
                      </w:divBdr>
                      <w:divsChild>
                        <w:div w:id="136539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275261">
      <w:bodyDiv w:val="1"/>
      <w:marLeft w:val="0"/>
      <w:marRight w:val="0"/>
      <w:marTop w:val="0"/>
      <w:marBottom w:val="0"/>
      <w:divBdr>
        <w:top w:val="none" w:sz="0" w:space="0" w:color="auto"/>
        <w:left w:val="none" w:sz="0" w:space="0" w:color="auto"/>
        <w:bottom w:val="none" w:sz="0" w:space="0" w:color="auto"/>
        <w:right w:val="none" w:sz="0" w:space="0" w:color="auto"/>
      </w:divBdr>
    </w:div>
    <w:div w:id="549804770">
      <w:bodyDiv w:val="1"/>
      <w:marLeft w:val="0"/>
      <w:marRight w:val="0"/>
      <w:marTop w:val="0"/>
      <w:marBottom w:val="0"/>
      <w:divBdr>
        <w:top w:val="none" w:sz="0" w:space="0" w:color="auto"/>
        <w:left w:val="none" w:sz="0" w:space="0" w:color="auto"/>
        <w:bottom w:val="none" w:sz="0" w:space="0" w:color="auto"/>
        <w:right w:val="none" w:sz="0" w:space="0" w:color="auto"/>
      </w:divBdr>
      <w:divsChild>
        <w:div w:id="1862864054">
          <w:marLeft w:val="0"/>
          <w:marRight w:val="0"/>
          <w:marTop w:val="0"/>
          <w:marBottom w:val="0"/>
          <w:divBdr>
            <w:top w:val="none" w:sz="0" w:space="0" w:color="auto"/>
            <w:left w:val="none" w:sz="0" w:space="0" w:color="auto"/>
            <w:bottom w:val="none" w:sz="0" w:space="0" w:color="auto"/>
            <w:right w:val="none" w:sz="0" w:space="0" w:color="auto"/>
          </w:divBdr>
          <w:divsChild>
            <w:div w:id="173805492">
              <w:marLeft w:val="0"/>
              <w:marRight w:val="0"/>
              <w:marTop w:val="0"/>
              <w:marBottom w:val="0"/>
              <w:divBdr>
                <w:top w:val="none" w:sz="0" w:space="0" w:color="auto"/>
                <w:left w:val="none" w:sz="0" w:space="0" w:color="auto"/>
                <w:bottom w:val="none" w:sz="0" w:space="0" w:color="auto"/>
                <w:right w:val="none" w:sz="0" w:space="0" w:color="auto"/>
              </w:divBdr>
              <w:divsChild>
                <w:div w:id="1990472584">
                  <w:marLeft w:val="0"/>
                  <w:marRight w:val="0"/>
                  <w:marTop w:val="0"/>
                  <w:marBottom w:val="0"/>
                  <w:divBdr>
                    <w:top w:val="none" w:sz="0" w:space="0" w:color="auto"/>
                    <w:left w:val="none" w:sz="0" w:space="0" w:color="auto"/>
                    <w:bottom w:val="none" w:sz="0" w:space="0" w:color="auto"/>
                    <w:right w:val="none" w:sz="0" w:space="0" w:color="auto"/>
                  </w:divBdr>
                  <w:divsChild>
                    <w:div w:id="1950358066">
                      <w:marLeft w:val="0"/>
                      <w:marRight w:val="0"/>
                      <w:marTop w:val="0"/>
                      <w:marBottom w:val="0"/>
                      <w:divBdr>
                        <w:top w:val="none" w:sz="0" w:space="0" w:color="auto"/>
                        <w:left w:val="none" w:sz="0" w:space="0" w:color="auto"/>
                        <w:bottom w:val="none" w:sz="0" w:space="0" w:color="auto"/>
                        <w:right w:val="none" w:sz="0" w:space="0" w:color="auto"/>
                      </w:divBdr>
                      <w:divsChild>
                        <w:div w:id="13286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506378">
      <w:bodyDiv w:val="1"/>
      <w:marLeft w:val="0"/>
      <w:marRight w:val="0"/>
      <w:marTop w:val="0"/>
      <w:marBottom w:val="0"/>
      <w:divBdr>
        <w:top w:val="none" w:sz="0" w:space="0" w:color="auto"/>
        <w:left w:val="none" w:sz="0" w:space="0" w:color="auto"/>
        <w:bottom w:val="none" w:sz="0" w:space="0" w:color="auto"/>
        <w:right w:val="none" w:sz="0" w:space="0" w:color="auto"/>
      </w:divBdr>
    </w:div>
    <w:div w:id="583147422">
      <w:bodyDiv w:val="1"/>
      <w:marLeft w:val="0"/>
      <w:marRight w:val="0"/>
      <w:marTop w:val="0"/>
      <w:marBottom w:val="0"/>
      <w:divBdr>
        <w:top w:val="none" w:sz="0" w:space="0" w:color="auto"/>
        <w:left w:val="none" w:sz="0" w:space="0" w:color="auto"/>
        <w:bottom w:val="none" w:sz="0" w:space="0" w:color="auto"/>
        <w:right w:val="none" w:sz="0" w:space="0" w:color="auto"/>
      </w:divBdr>
    </w:div>
    <w:div w:id="583688777">
      <w:bodyDiv w:val="1"/>
      <w:marLeft w:val="0"/>
      <w:marRight w:val="0"/>
      <w:marTop w:val="0"/>
      <w:marBottom w:val="0"/>
      <w:divBdr>
        <w:top w:val="none" w:sz="0" w:space="0" w:color="auto"/>
        <w:left w:val="none" w:sz="0" w:space="0" w:color="auto"/>
        <w:bottom w:val="none" w:sz="0" w:space="0" w:color="auto"/>
        <w:right w:val="none" w:sz="0" w:space="0" w:color="auto"/>
      </w:divBdr>
    </w:div>
    <w:div w:id="604461869">
      <w:bodyDiv w:val="1"/>
      <w:marLeft w:val="0"/>
      <w:marRight w:val="0"/>
      <w:marTop w:val="0"/>
      <w:marBottom w:val="0"/>
      <w:divBdr>
        <w:top w:val="none" w:sz="0" w:space="0" w:color="auto"/>
        <w:left w:val="none" w:sz="0" w:space="0" w:color="auto"/>
        <w:bottom w:val="none" w:sz="0" w:space="0" w:color="auto"/>
        <w:right w:val="none" w:sz="0" w:space="0" w:color="auto"/>
      </w:divBdr>
    </w:div>
    <w:div w:id="619532185">
      <w:bodyDiv w:val="1"/>
      <w:marLeft w:val="0"/>
      <w:marRight w:val="0"/>
      <w:marTop w:val="0"/>
      <w:marBottom w:val="0"/>
      <w:divBdr>
        <w:top w:val="none" w:sz="0" w:space="0" w:color="auto"/>
        <w:left w:val="none" w:sz="0" w:space="0" w:color="auto"/>
        <w:bottom w:val="none" w:sz="0" w:space="0" w:color="auto"/>
        <w:right w:val="none" w:sz="0" w:space="0" w:color="auto"/>
      </w:divBdr>
      <w:divsChild>
        <w:div w:id="303852139">
          <w:marLeft w:val="0"/>
          <w:marRight w:val="0"/>
          <w:marTop w:val="0"/>
          <w:marBottom w:val="0"/>
          <w:divBdr>
            <w:top w:val="none" w:sz="0" w:space="0" w:color="auto"/>
            <w:left w:val="none" w:sz="0" w:space="0" w:color="auto"/>
            <w:bottom w:val="none" w:sz="0" w:space="0" w:color="auto"/>
            <w:right w:val="none" w:sz="0" w:space="0" w:color="auto"/>
          </w:divBdr>
          <w:divsChild>
            <w:div w:id="2106728294">
              <w:marLeft w:val="0"/>
              <w:marRight w:val="0"/>
              <w:marTop w:val="0"/>
              <w:marBottom w:val="0"/>
              <w:divBdr>
                <w:top w:val="none" w:sz="0" w:space="0" w:color="auto"/>
                <w:left w:val="none" w:sz="0" w:space="0" w:color="auto"/>
                <w:bottom w:val="none" w:sz="0" w:space="0" w:color="auto"/>
                <w:right w:val="none" w:sz="0" w:space="0" w:color="auto"/>
              </w:divBdr>
              <w:divsChild>
                <w:div w:id="313334158">
                  <w:marLeft w:val="0"/>
                  <w:marRight w:val="0"/>
                  <w:marTop w:val="0"/>
                  <w:marBottom w:val="0"/>
                  <w:divBdr>
                    <w:top w:val="none" w:sz="0" w:space="0" w:color="auto"/>
                    <w:left w:val="none" w:sz="0" w:space="0" w:color="auto"/>
                    <w:bottom w:val="none" w:sz="0" w:space="0" w:color="auto"/>
                    <w:right w:val="none" w:sz="0" w:space="0" w:color="auto"/>
                  </w:divBdr>
                  <w:divsChild>
                    <w:div w:id="1086415169">
                      <w:marLeft w:val="0"/>
                      <w:marRight w:val="0"/>
                      <w:marTop w:val="0"/>
                      <w:marBottom w:val="0"/>
                      <w:divBdr>
                        <w:top w:val="none" w:sz="0" w:space="0" w:color="auto"/>
                        <w:left w:val="none" w:sz="0" w:space="0" w:color="auto"/>
                        <w:bottom w:val="none" w:sz="0" w:space="0" w:color="auto"/>
                        <w:right w:val="none" w:sz="0" w:space="0" w:color="auto"/>
                      </w:divBdr>
                      <w:divsChild>
                        <w:div w:id="65503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7877943">
      <w:bodyDiv w:val="1"/>
      <w:marLeft w:val="0"/>
      <w:marRight w:val="0"/>
      <w:marTop w:val="0"/>
      <w:marBottom w:val="0"/>
      <w:divBdr>
        <w:top w:val="none" w:sz="0" w:space="0" w:color="auto"/>
        <w:left w:val="none" w:sz="0" w:space="0" w:color="auto"/>
        <w:bottom w:val="none" w:sz="0" w:space="0" w:color="auto"/>
        <w:right w:val="none" w:sz="0" w:space="0" w:color="auto"/>
      </w:divBdr>
    </w:div>
    <w:div w:id="686903229">
      <w:bodyDiv w:val="1"/>
      <w:marLeft w:val="0"/>
      <w:marRight w:val="0"/>
      <w:marTop w:val="0"/>
      <w:marBottom w:val="0"/>
      <w:divBdr>
        <w:top w:val="none" w:sz="0" w:space="0" w:color="auto"/>
        <w:left w:val="none" w:sz="0" w:space="0" w:color="auto"/>
        <w:bottom w:val="none" w:sz="0" w:space="0" w:color="auto"/>
        <w:right w:val="none" w:sz="0" w:space="0" w:color="auto"/>
      </w:divBdr>
      <w:divsChild>
        <w:div w:id="616058783">
          <w:marLeft w:val="0"/>
          <w:marRight w:val="0"/>
          <w:marTop w:val="0"/>
          <w:marBottom w:val="0"/>
          <w:divBdr>
            <w:top w:val="none" w:sz="0" w:space="0" w:color="auto"/>
            <w:left w:val="none" w:sz="0" w:space="0" w:color="auto"/>
            <w:bottom w:val="none" w:sz="0" w:space="0" w:color="auto"/>
            <w:right w:val="none" w:sz="0" w:space="0" w:color="auto"/>
          </w:divBdr>
          <w:divsChild>
            <w:div w:id="1024667515">
              <w:marLeft w:val="0"/>
              <w:marRight w:val="0"/>
              <w:marTop w:val="0"/>
              <w:marBottom w:val="0"/>
              <w:divBdr>
                <w:top w:val="none" w:sz="0" w:space="0" w:color="auto"/>
                <w:left w:val="none" w:sz="0" w:space="0" w:color="auto"/>
                <w:bottom w:val="none" w:sz="0" w:space="0" w:color="auto"/>
                <w:right w:val="none" w:sz="0" w:space="0" w:color="auto"/>
              </w:divBdr>
              <w:divsChild>
                <w:div w:id="1378158964">
                  <w:marLeft w:val="0"/>
                  <w:marRight w:val="0"/>
                  <w:marTop w:val="0"/>
                  <w:marBottom w:val="0"/>
                  <w:divBdr>
                    <w:top w:val="none" w:sz="0" w:space="0" w:color="auto"/>
                    <w:left w:val="none" w:sz="0" w:space="0" w:color="auto"/>
                    <w:bottom w:val="none" w:sz="0" w:space="0" w:color="auto"/>
                    <w:right w:val="none" w:sz="0" w:space="0" w:color="auto"/>
                  </w:divBdr>
                  <w:divsChild>
                    <w:div w:id="354964902">
                      <w:marLeft w:val="0"/>
                      <w:marRight w:val="0"/>
                      <w:marTop w:val="0"/>
                      <w:marBottom w:val="0"/>
                      <w:divBdr>
                        <w:top w:val="none" w:sz="0" w:space="0" w:color="auto"/>
                        <w:left w:val="none" w:sz="0" w:space="0" w:color="auto"/>
                        <w:bottom w:val="none" w:sz="0" w:space="0" w:color="auto"/>
                        <w:right w:val="none" w:sz="0" w:space="0" w:color="auto"/>
                      </w:divBdr>
                      <w:divsChild>
                        <w:div w:id="129540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9986822">
      <w:bodyDiv w:val="1"/>
      <w:marLeft w:val="0"/>
      <w:marRight w:val="0"/>
      <w:marTop w:val="0"/>
      <w:marBottom w:val="0"/>
      <w:divBdr>
        <w:top w:val="none" w:sz="0" w:space="0" w:color="auto"/>
        <w:left w:val="none" w:sz="0" w:space="0" w:color="auto"/>
        <w:bottom w:val="none" w:sz="0" w:space="0" w:color="auto"/>
        <w:right w:val="none" w:sz="0" w:space="0" w:color="auto"/>
      </w:divBdr>
    </w:div>
    <w:div w:id="732703531">
      <w:bodyDiv w:val="1"/>
      <w:marLeft w:val="0"/>
      <w:marRight w:val="0"/>
      <w:marTop w:val="0"/>
      <w:marBottom w:val="0"/>
      <w:divBdr>
        <w:top w:val="none" w:sz="0" w:space="0" w:color="auto"/>
        <w:left w:val="none" w:sz="0" w:space="0" w:color="auto"/>
        <w:bottom w:val="none" w:sz="0" w:space="0" w:color="auto"/>
        <w:right w:val="none" w:sz="0" w:space="0" w:color="auto"/>
      </w:divBdr>
      <w:divsChild>
        <w:div w:id="1587887446">
          <w:marLeft w:val="0"/>
          <w:marRight w:val="0"/>
          <w:marTop w:val="0"/>
          <w:marBottom w:val="0"/>
          <w:divBdr>
            <w:top w:val="none" w:sz="0" w:space="0" w:color="auto"/>
            <w:left w:val="none" w:sz="0" w:space="0" w:color="auto"/>
            <w:bottom w:val="none" w:sz="0" w:space="0" w:color="auto"/>
            <w:right w:val="none" w:sz="0" w:space="0" w:color="auto"/>
          </w:divBdr>
          <w:divsChild>
            <w:div w:id="544875995">
              <w:marLeft w:val="0"/>
              <w:marRight w:val="0"/>
              <w:marTop w:val="0"/>
              <w:marBottom w:val="0"/>
              <w:divBdr>
                <w:top w:val="none" w:sz="0" w:space="0" w:color="auto"/>
                <w:left w:val="none" w:sz="0" w:space="0" w:color="auto"/>
                <w:bottom w:val="none" w:sz="0" w:space="0" w:color="auto"/>
                <w:right w:val="none" w:sz="0" w:space="0" w:color="auto"/>
              </w:divBdr>
              <w:divsChild>
                <w:div w:id="548342689">
                  <w:marLeft w:val="0"/>
                  <w:marRight w:val="0"/>
                  <w:marTop w:val="0"/>
                  <w:marBottom w:val="0"/>
                  <w:divBdr>
                    <w:top w:val="none" w:sz="0" w:space="0" w:color="auto"/>
                    <w:left w:val="none" w:sz="0" w:space="0" w:color="auto"/>
                    <w:bottom w:val="none" w:sz="0" w:space="0" w:color="auto"/>
                    <w:right w:val="none" w:sz="0" w:space="0" w:color="auto"/>
                  </w:divBdr>
                  <w:divsChild>
                    <w:div w:id="1719430346">
                      <w:marLeft w:val="0"/>
                      <w:marRight w:val="0"/>
                      <w:marTop w:val="0"/>
                      <w:marBottom w:val="0"/>
                      <w:divBdr>
                        <w:top w:val="none" w:sz="0" w:space="0" w:color="auto"/>
                        <w:left w:val="none" w:sz="0" w:space="0" w:color="auto"/>
                        <w:bottom w:val="none" w:sz="0" w:space="0" w:color="auto"/>
                        <w:right w:val="none" w:sz="0" w:space="0" w:color="auto"/>
                      </w:divBdr>
                      <w:divsChild>
                        <w:div w:id="28570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090359">
      <w:bodyDiv w:val="1"/>
      <w:marLeft w:val="0"/>
      <w:marRight w:val="0"/>
      <w:marTop w:val="0"/>
      <w:marBottom w:val="0"/>
      <w:divBdr>
        <w:top w:val="none" w:sz="0" w:space="0" w:color="auto"/>
        <w:left w:val="none" w:sz="0" w:space="0" w:color="auto"/>
        <w:bottom w:val="none" w:sz="0" w:space="0" w:color="auto"/>
        <w:right w:val="none" w:sz="0" w:space="0" w:color="auto"/>
      </w:divBdr>
    </w:div>
    <w:div w:id="751395090">
      <w:bodyDiv w:val="1"/>
      <w:marLeft w:val="0"/>
      <w:marRight w:val="0"/>
      <w:marTop w:val="0"/>
      <w:marBottom w:val="0"/>
      <w:divBdr>
        <w:top w:val="none" w:sz="0" w:space="0" w:color="auto"/>
        <w:left w:val="none" w:sz="0" w:space="0" w:color="auto"/>
        <w:bottom w:val="none" w:sz="0" w:space="0" w:color="auto"/>
        <w:right w:val="none" w:sz="0" w:space="0" w:color="auto"/>
      </w:divBdr>
    </w:div>
    <w:div w:id="753821830">
      <w:bodyDiv w:val="1"/>
      <w:marLeft w:val="0"/>
      <w:marRight w:val="0"/>
      <w:marTop w:val="0"/>
      <w:marBottom w:val="0"/>
      <w:divBdr>
        <w:top w:val="none" w:sz="0" w:space="0" w:color="auto"/>
        <w:left w:val="none" w:sz="0" w:space="0" w:color="auto"/>
        <w:bottom w:val="none" w:sz="0" w:space="0" w:color="auto"/>
        <w:right w:val="none" w:sz="0" w:space="0" w:color="auto"/>
      </w:divBdr>
      <w:divsChild>
        <w:div w:id="778455133">
          <w:marLeft w:val="0"/>
          <w:marRight w:val="0"/>
          <w:marTop w:val="0"/>
          <w:marBottom w:val="0"/>
          <w:divBdr>
            <w:top w:val="none" w:sz="0" w:space="0" w:color="auto"/>
            <w:left w:val="none" w:sz="0" w:space="0" w:color="auto"/>
            <w:bottom w:val="none" w:sz="0" w:space="0" w:color="auto"/>
            <w:right w:val="none" w:sz="0" w:space="0" w:color="auto"/>
          </w:divBdr>
          <w:divsChild>
            <w:div w:id="545024579">
              <w:marLeft w:val="0"/>
              <w:marRight w:val="0"/>
              <w:marTop w:val="0"/>
              <w:marBottom w:val="0"/>
              <w:divBdr>
                <w:top w:val="none" w:sz="0" w:space="0" w:color="auto"/>
                <w:left w:val="none" w:sz="0" w:space="0" w:color="auto"/>
                <w:bottom w:val="none" w:sz="0" w:space="0" w:color="auto"/>
                <w:right w:val="none" w:sz="0" w:space="0" w:color="auto"/>
              </w:divBdr>
              <w:divsChild>
                <w:div w:id="283386119">
                  <w:marLeft w:val="0"/>
                  <w:marRight w:val="0"/>
                  <w:marTop w:val="0"/>
                  <w:marBottom w:val="0"/>
                  <w:divBdr>
                    <w:top w:val="none" w:sz="0" w:space="0" w:color="auto"/>
                    <w:left w:val="none" w:sz="0" w:space="0" w:color="auto"/>
                    <w:bottom w:val="none" w:sz="0" w:space="0" w:color="auto"/>
                    <w:right w:val="none" w:sz="0" w:space="0" w:color="auto"/>
                  </w:divBdr>
                  <w:divsChild>
                    <w:div w:id="191845192">
                      <w:marLeft w:val="0"/>
                      <w:marRight w:val="0"/>
                      <w:marTop w:val="0"/>
                      <w:marBottom w:val="0"/>
                      <w:divBdr>
                        <w:top w:val="none" w:sz="0" w:space="0" w:color="auto"/>
                        <w:left w:val="none" w:sz="0" w:space="0" w:color="auto"/>
                        <w:bottom w:val="none" w:sz="0" w:space="0" w:color="auto"/>
                        <w:right w:val="none" w:sz="0" w:space="0" w:color="auto"/>
                      </w:divBdr>
                      <w:divsChild>
                        <w:div w:id="209388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264062">
      <w:bodyDiv w:val="1"/>
      <w:marLeft w:val="0"/>
      <w:marRight w:val="0"/>
      <w:marTop w:val="0"/>
      <w:marBottom w:val="0"/>
      <w:divBdr>
        <w:top w:val="none" w:sz="0" w:space="0" w:color="auto"/>
        <w:left w:val="none" w:sz="0" w:space="0" w:color="auto"/>
        <w:bottom w:val="none" w:sz="0" w:space="0" w:color="auto"/>
        <w:right w:val="none" w:sz="0" w:space="0" w:color="auto"/>
      </w:divBdr>
      <w:divsChild>
        <w:div w:id="11759862">
          <w:marLeft w:val="0"/>
          <w:marRight w:val="0"/>
          <w:marTop w:val="0"/>
          <w:marBottom w:val="0"/>
          <w:divBdr>
            <w:top w:val="none" w:sz="0" w:space="0" w:color="auto"/>
            <w:left w:val="none" w:sz="0" w:space="0" w:color="auto"/>
            <w:bottom w:val="none" w:sz="0" w:space="0" w:color="auto"/>
            <w:right w:val="none" w:sz="0" w:space="0" w:color="auto"/>
          </w:divBdr>
          <w:divsChild>
            <w:div w:id="1008950642">
              <w:marLeft w:val="0"/>
              <w:marRight w:val="0"/>
              <w:marTop w:val="0"/>
              <w:marBottom w:val="0"/>
              <w:divBdr>
                <w:top w:val="none" w:sz="0" w:space="0" w:color="auto"/>
                <w:left w:val="none" w:sz="0" w:space="0" w:color="auto"/>
                <w:bottom w:val="none" w:sz="0" w:space="0" w:color="auto"/>
                <w:right w:val="none" w:sz="0" w:space="0" w:color="auto"/>
              </w:divBdr>
              <w:divsChild>
                <w:div w:id="1431121177">
                  <w:marLeft w:val="0"/>
                  <w:marRight w:val="0"/>
                  <w:marTop w:val="0"/>
                  <w:marBottom w:val="0"/>
                  <w:divBdr>
                    <w:top w:val="none" w:sz="0" w:space="0" w:color="auto"/>
                    <w:left w:val="none" w:sz="0" w:space="0" w:color="auto"/>
                    <w:bottom w:val="none" w:sz="0" w:space="0" w:color="auto"/>
                    <w:right w:val="none" w:sz="0" w:space="0" w:color="auto"/>
                  </w:divBdr>
                  <w:divsChild>
                    <w:div w:id="1448348848">
                      <w:marLeft w:val="0"/>
                      <w:marRight w:val="0"/>
                      <w:marTop w:val="0"/>
                      <w:marBottom w:val="0"/>
                      <w:divBdr>
                        <w:top w:val="none" w:sz="0" w:space="0" w:color="auto"/>
                        <w:left w:val="none" w:sz="0" w:space="0" w:color="auto"/>
                        <w:bottom w:val="none" w:sz="0" w:space="0" w:color="auto"/>
                        <w:right w:val="none" w:sz="0" w:space="0" w:color="auto"/>
                      </w:divBdr>
                      <w:divsChild>
                        <w:div w:id="16752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4199732">
      <w:bodyDiv w:val="1"/>
      <w:marLeft w:val="0"/>
      <w:marRight w:val="0"/>
      <w:marTop w:val="0"/>
      <w:marBottom w:val="0"/>
      <w:divBdr>
        <w:top w:val="none" w:sz="0" w:space="0" w:color="auto"/>
        <w:left w:val="none" w:sz="0" w:space="0" w:color="auto"/>
        <w:bottom w:val="none" w:sz="0" w:space="0" w:color="auto"/>
        <w:right w:val="none" w:sz="0" w:space="0" w:color="auto"/>
      </w:divBdr>
    </w:div>
    <w:div w:id="825242560">
      <w:bodyDiv w:val="1"/>
      <w:marLeft w:val="0"/>
      <w:marRight w:val="0"/>
      <w:marTop w:val="0"/>
      <w:marBottom w:val="0"/>
      <w:divBdr>
        <w:top w:val="none" w:sz="0" w:space="0" w:color="auto"/>
        <w:left w:val="none" w:sz="0" w:space="0" w:color="auto"/>
        <w:bottom w:val="none" w:sz="0" w:space="0" w:color="auto"/>
        <w:right w:val="none" w:sz="0" w:space="0" w:color="auto"/>
      </w:divBdr>
    </w:div>
    <w:div w:id="863009576">
      <w:bodyDiv w:val="1"/>
      <w:marLeft w:val="0"/>
      <w:marRight w:val="0"/>
      <w:marTop w:val="0"/>
      <w:marBottom w:val="0"/>
      <w:divBdr>
        <w:top w:val="none" w:sz="0" w:space="0" w:color="auto"/>
        <w:left w:val="none" w:sz="0" w:space="0" w:color="auto"/>
        <w:bottom w:val="none" w:sz="0" w:space="0" w:color="auto"/>
        <w:right w:val="none" w:sz="0" w:space="0" w:color="auto"/>
      </w:divBdr>
      <w:divsChild>
        <w:div w:id="842277842">
          <w:marLeft w:val="0"/>
          <w:marRight w:val="0"/>
          <w:marTop w:val="0"/>
          <w:marBottom w:val="0"/>
          <w:divBdr>
            <w:top w:val="none" w:sz="0" w:space="0" w:color="auto"/>
            <w:left w:val="none" w:sz="0" w:space="0" w:color="auto"/>
            <w:bottom w:val="none" w:sz="0" w:space="0" w:color="auto"/>
            <w:right w:val="none" w:sz="0" w:space="0" w:color="auto"/>
          </w:divBdr>
          <w:divsChild>
            <w:div w:id="1105463568">
              <w:marLeft w:val="0"/>
              <w:marRight w:val="0"/>
              <w:marTop w:val="0"/>
              <w:marBottom w:val="0"/>
              <w:divBdr>
                <w:top w:val="none" w:sz="0" w:space="0" w:color="auto"/>
                <w:left w:val="none" w:sz="0" w:space="0" w:color="auto"/>
                <w:bottom w:val="none" w:sz="0" w:space="0" w:color="auto"/>
                <w:right w:val="none" w:sz="0" w:space="0" w:color="auto"/>
              </w:divBdr>
              <w:divsChild>
                <w:div w:id="2068989131">
                  <w:marLeft w:val="0"/>
                  <w:marRight w:val="0"/>
                  <w:marTop w:val="0"/>
                  <w:marBottom w:val="0"/>
                  <w:divBdr>
                    <w:top w:val="none" w:sz="0" w:space="0" w:color="auto"/>
                    <w:left w:val="none" w:sz="0" w:space="0" w:color="auto"/>
                    <w:bottom w:val="none" w:sz="0" w:space="0" w:color="auto"/>
                    <w:right w:val="none" w:sz="0" w:space="0" w:color="auto"/>
                  </w:divBdr>
                  <w:divsChild>
                    <w:div w:id="1185558955">
                      <w:marLeft w:val="0"/>
                      <w:marRight w:val="0"/>
                      <w:marTop w:val="0"/>
                      <w:marBottom w:val="0"/>
                      <w:divBdr>
                        <w:top w:val="none" w:sz="0" w:space="0" w:color="auto"/>
                        <w:left w:val="none" w:sz="0" w:space="0" w:color="auto"/>
                        <w:bottom w:val="none" w:sz="0" w:space="0" w:color="auto"/>
                        <w:right w:val="none" w:sz="0" w:space="0" w:color="auto"/>
                      </w:divBdr>
                      <w:divsChild>
                        <w:div w:id="12484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7913123">
      <w:bodyDiv w:val="1"/>
      <w:marLeft w:val="0"/>
      <w:marRight w:val="0"/>
      <w:marTop w:val="0"/>
      <w:marBottom w:val="0"/>
      <w:divBdr>
        <w:top w:val="none" w:sz="0" w:space="0" w:color="auto"/>
        <w:left w:val="none" w:sz="0" w:space="0" w:color="auto"/>
        <w:bottom w:val="none" w:sz="0" w:space="0" w:color="auto"/>
        <w:right w:val="none" w:sz="0" w:space="0" w:color="auto"/>
      </w:divBdr>
      <w:divsChild>
        <w:div w:id="739446529">
          <w:marLeft w:val="0"/>
          <w:marRight w:val="0"/>
          <w:marTop w:val="0"/>
          <w:marBottom w:val="0"/>
          <w:divBdr>
            <w:top w:val="none" w:sz="0" w:space="0" w:color="auto"/>
            <w:left w:val="none" w:sz="0" w:space="0" w:color="auto"/>
            <w:bottom w:val="none" w:sz="0" w:space="0" w:color="auto"/>
            <w:right w:val="none" w:sz="0" w:space="0" w:color="auto"/>
          </w:divBdr>
          <w:divsChild>
            <w:div w:id="1821386903">
              <w:marLeft w:val="0"/>
              <w:marRight w:val="0"/>
              <w:marTop w:val="0"/>
              <w:marBottom w:val="0"/>
              <w:divBdr>
                <w:top w:val="none" w:sz="0" w:space="0" w:color="auto"/>
                <w:left w:val="none" w:sz="0" w:space="0" w:color="auto"/>
                <w:bottom w:val="none" w:sz="0" w:space="0" w:color="auto"/>
                <w:right w:val="none" w:sz="0" w:space="0" w:color="auto"/>
              </w:divBdr>
              <w:divsChild>
                <w:div w:id="1532455149">
                  <w:marLeft w:val="0"/>
                  <w:marRight w:val="0"/>
                  <w:marTop w:val="0"/>
                  <w:marBottom w:val="0"/>
                  <w:divBdr>
                    <w:top w:val="none" w:sz="0" w:space="0" w:color="auto"/>
                    <w:left w:val="none" w:sz="0" w:space="0" w:color="auto"/>
                    <w:bottom w:val="none" w:sz="0" w:space="0" w:color="auto"/>
                    <w:right w:val="none" w:sz="0" w:space="0" w:color="auto"/>
                  </w:divBdr>
                  <w:divsChild>
                    <w:div w:id="1815755088">
                      <w:marLeft w:val="0"/>
                      <w:marRight w:val="0"/>
                      <w:marTop w:val="0"/>
                      <w:marBottom w:val="0"/>
                      <w:divBdr>
                        <w:top w:val="none" w:sz="0" w:space="0" w:color="auto"/>
                        <w:left w:val="none" w:sz="0" w:space="0" w:color="auto"/>
                        <w:bottom w:val="none" w:sz="0" w:space="0" w:color="auto"/>
                        <w:right w:val="none" w:sz="0" w:space="0" w:color="auto"/>
                      </w:divBdr>
                      <w:divsChild>
                        <w:div w:id="138143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149181">
      <w:bodyDiv w:val="1"/>
      <w:marLeft w:val="0"/>
      <w:marRight w:val="0"/>
      <w:marTop w:val="0"/>
      <w:marBottom w:val="0"/>
      <w:divBdr>
        <w:top w:val="none" w:sz="0" w:space="0" w:color="auto"/>
        <w:left w:val="none" w:sz="0" w:space="0" w:color="auto"/>
        <w:bottom w:val="none" w:sz="0" w:space="0" w:color="auto"/>
        <w:right w:val="none" w:sz="0" w:space="0" w:color="auto"/>
      </w:divBdr>
    </w:div>
    <w:div w:id="906959698">
      <w:bodyDiv w:val="1"/>
      <w:marLeft w:val="0"/>
      <w:marRight w:val="0"/>
      <w:marTop w:val="0"/>
      <w:marBottom w:val="0"/>
      <w:divBdr>
        <w:top w:val="none" w:sz="0" w:space="0" w:color="auto"/>
        <w:left w:val="none" w:sz="0" w:space="0" w:color="auto"/>
        <w:bottom w:val="none" w:sz="0" w:space="0" w:color="auto"/>
        <w:right w:val="none" w:sz="0" w:space="0" w:color="auto"/>
      </w:divBdr>
    </w:div>
    <w:div w:id="915282972">
      <w:bodyDiv w:val="1"/>
      <w:marLeft w:val="0"/>
      <w:marRight w:val="0"/>
      <w:marTop w:val="0"/>
      <w:marBottom w:val="0"/>
      <w:divBdr>
        <w:top w:val="none" w:sz="0" w:space="0" w:color="auto"/>
        <w:left w:val="none" w:sz="0" w:space="0" w:color="auto"/>
        <w:bottom w:val="none" w:sz="0" w:space="0" w:color="auto"/>
        <w:right w:val="none" w:sz="0" w:space="0" w:color="auto"/>
      </w:divBdr>
    </w:div>
    <w:div w:id="924731606">
      <w:bodyDiv w:val="1"/>
      <w:marLeft w:val="0"/>
      <w:marRight w:val="0"/>
      <w:marTop w:val="0"/>
      <w:marBottom w:val="0"/>
      <w:divBdr>
        <w:top w:val="none" w:sz="0" w:space="0" w:color="auto"/>
        <w:left w:val="none" w:sz="0" w:space="0" w:color="auto"/>
        <w:bottom w:val="none" w:sz="0" w:space="0" w:color="auto"/>
        <w:right w:val="none" w:sz="0" w:space="0" w:color="auto"/>
      </w:divBdr>
    </w:div>
    <w:div w:id="963653710">
      <w:bodyDiv w:val="1"/>
      <w:marLeft w:val="0"/>
      <w:marRight w:val="0"/>
      <w:marTop w:val="0"/>
      <w:marBottom w:val="0"/>
      <w:divBdr>
        <w:top w:val="none" w:sz="0" w:space="0" w:color="auto"/>
        <w:left w:val="none" w:sz="0" w:space="0" w:color="auto"/>
        <w:bottom w:val="none" w:sz="0" w:space="0" w:color="auto"/>
        <w:right w:val="none" w:sz="0" w:space="0" w:color="auto"/>
      </w:divBdr>
      <w:divsChild>
        <w:div w:id="1772697495">
          <w:marLeft w:val="0"/>
          <w:marRight w:val="0"/>
          <w:marTop w:val="0"/>
          <w:marBottom w:val="0"/>
          <w:divBdr>
            <w:top w:val="none" w:sz="0" w:space="0" w:color="auto"/>
            <w:left w:val="none" w:sz="0" w:space="0" w:color="auto"/>
            <w:bottom w:val="none" w:sz="0" w:space="0" w:color="auto"/>
            <w:right w:val="none" w:sz="0" w:space="0" w:color="auto"/>
          </w:divBdr>
          <w:divsChild>
            <w:div w:id="517232729">
              <w:marLeft w:val="0"/>
              <w:marRight w:val="0"/>
              <w:marTop w:val="0"/>
              <w:marBottom w:val="0"/>
              <w:divBdr>
                <w:top w:val="none" w:sz="0" w:space="0" w:color="auto"/>
                <w:left w:val="none" w:sz="0" w:space="0" w:color="auto"/>
                <w:bottom w:val="none" w:sz="0" w:space="0" w:color="auto"/>
                <w:right w:val="none" w:sz="0" w:space="0" w:color="auto"/>
              </w:divBdr>
              <w:divsChild>
                <w:div w:id="1889102923">
                  <w:marLeft w:val="0"/>
                  <w:marRight w:val="0"/>
                  <w:marTop w:val="0"/>
                  <w:marBottom w:val="0"/>
                  <w:divBdr>
                    <w:top w:val="none" w:sz="0" w:space="0" w:color="auto"/>
                    <w:left w:val="none" w:sz="0" w:space="0" w:color="auto"/>
                    <w:bottom w:val="none" w:sz="0" w:space="0" w:color="auto"/>
                    <w:right w:val="none" w:sz="0" w:space="0" w:color="auto"/>
                  </w:divBdr>
                  <w:divsChild>
                    <w:div w:id="1949502684">
                      <w:marLeft w:val="0"/>
                      <w:marRight w:val="0"/>
                      <w:marTop w:val="0"/>
                      <w:marBottom w:val="0"/>
                      <w:divBdr>
                        <w:top w:val="none" w:sz="0" w:space="0" w:color="auto"/>
                        <w:left w:val="none" w:sz="0" w:space="0" w:color="auto"/>
                        <w:bottom w:val="none" w:sz="0" w:space="0" w:color="auto"/>
                        <w:right w:val="none" w:sz="0" w:space="0" w:color="auto"/>
                      </w:divBdr>
                      <w:divsChild>
                        <w:div w:id="110889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0986121">
      <w:bodyDiv w:val="1"/>
      <w:marLeft w:val="0"/>
      <w:marRight w:val="0"/>
      <w:marTop w:val="0"/>
      <w:marBottom w:val="0"/>
      <w:divBdr>
        <w:top w:val="none" w:sz="0" w:space="0" w:color="auto"/>
        <w:left w:val="none" w:sz="0" w:space="0" w:color="auto"/>
        <w:bottom w:val="none" w:sz="0" w:space="0" w:color="auto"/>
        <w:right w:val="none" w:sz="0" w:space="0" w:color="auto"/>
      </w:divBdr>
    </w:div>
    <w:div w:id="981736678">
      <w:bodyDiv w:val="1"/>
      <w:marLeft w:val="0"/>
      <w:marRight w:val="0"/>
      <w:marTop w:val="0"/>
      <w:marBottom w:val="0"/>
      <w:divBdr>
        <w:top w:val="none" w:sz="0" w:space="0" w:color="auto"/>
        <w:left w:val="none" w:sz="0" w:space="0" w:color="auto"/>
        <w:bottom w:val="none" w:sz="0" w:space="0" w:color="auto"/>
        <w:right w:val="none" w:sz="0" w:space="0" w:color="auto"/>
      </w:divBdr>
      <w:divsChild>
        <w:div w:id="1147746756">
          <w:marLeft w:val="0"/>
          <w:marRight w:val="0"/>
          <w:marTop w:val="0"/>
          <w:marBottom w:val="0"/>
          <w:divBdr>
            <w:top w:val="none" w:sz="0" w:space="0" w:color="auto"/>
            <w:left w:val="none" w:sz="0" w:space="0" w:color="auto"/>
            <w:bottom w:val="none" w:sz="0" w:space="0" w:color="auto"/>
            <w:right w:val="none" w:sz="0" w:space="0" w:color="auto"/>
          </w:divBdr>
          <w:divsChild>
            <w:div w:id="1845391490">
              <w:marLeft w:val="0"/>
              <w:marRight w:val="0"/>
              <w:marTop w:val="0"/>
              <w:marBottom w:val="0"/>
              <w:divBdr>
                <w:top w:val="none" w:sz="0" w:space="0" w:color="auto"/>
                <w:left w:val="none" w:sz="0" w:space="0" w:color="auto"/>
                <w:bottom w:val="none" w:sz="0" w:space="0" w:color="auto"/>
                <w:right w:val="none" w:sz="0" w:space="0" w:color="auto"/>
              </w:divBdr>
              <w:divsChild>
                <w:div w:id="273756453">
                  <w:marLeft w:val="0"/>
                  <w:marRight w:val="0"/>
                  <w:marTop w:val="0"/>
                  <w:marBottom w:val="0"/>
                  <w:divBdr>
                    <w:top w:val="none" w:sz="0" w:space="0" w:color="auto"/>
                    <w:left w:val="none" w:sz="0" w:space="0" w:color="auto"/>
                    <w:bottom w:val="none" w:sz="0" w:space="0" w:color="auto"/>
                    <w:right w:val="none" w:sz="0" w:space="0" w:color="auto"/>
                  </w:divBdr>
                  <w:divsChild>
                    <w:div w:id="216354375">
                      <w:marLeft w:val="0"/>
                      <w:marRight w:val="0"/>
                      <w:marTop w:val="0"/>
                      <w:marBottom w:val="0"/>
                      <w:divBdr>
                        <w:top w:val="none" w:sz="0" w:space="0" w:color="auto"/>
                        <w:left w:val="none" w:sz="0" w:space="0" w:color="auto"/>
                        <w:bottom w:val="none" w:sz="0" w:space="0" w:color="auto"/>
                        <w:right w:val="none" w:sz="0" w:space="0" w:color="auto"/>
                      </w:divBdr>
                      <w:divsChild>
                        <w:div w:id="177774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193404">
      <w:bodyDiv w:val="1"/>
      <w:marLeft w:val="0"/>
      <w:marRight w:val="0"/>
      <w:marTop w:val="0"/>
      <w:marBottom w:val="0"/>
      <w:divBdr>
        <w:top w:val="none" w:sz="0" w:space="0" w:color="auto"/>
        <w:left w:val="none" w:sz="0" w:space="0" w:color="auto"/>
        <w:bottom w:val="none" w:sz="0" w:space="0" w:color="auto"/>
        <w:right w:val="none" w:sz="0" w:space="0" w:color="auto"/>
      </w:divBdr>
      <w:divsChild>
        <w:div w:id="1779567231">
          <w:marLeft w:val="0"/>
          <w:marRight w:val="0"/>
          <w:marTop w:val="0"/>
          <w:marBottom w:val="0"/>
          <w:divBdr>
            <w:top w:val="none" w:sz="0" w:space="0" w:color="auto"/>
            <w:left w:val="none" w:sz="0" w:space="0" w:color="auto"/>
            <w:bottom w:val="none" w:sz="0" w:space="0" w:color="auto"/>
            <w:right w:val="none" w:sz="0" w:space="0" w:color="auto"/>
          </w:divBdr>
          <w:divsChild>
            <w:div w:id="492841673">
              <w:marLeft w:val="0"/>
              <w:marRight w:val="0"/>
              <w:marTop w:val="0"/>
              <w:marBottom w:val="0"/>
              <w:divBdr>
                <w:top w:val="none" w:sz="0" w:space="0" w:color="auto"/>
                <w:left w:val="none" w:sz="0" w:space="0" w:color="auto"/>
                <w:bottom w:val="none" w:sz="0" w:space="0" w:color="auto"/>
                <w:right w:val="none" w:sz="0" w:space="0" w:color="auto"/>
              </w:divBdr>
              <w:divsChild>
                <w:div w:id="1590382638">
                  <w:marLeft w:val="0"/>
                  <w:marRight w:val="0"/>
                  <w:marTop w:val="0"/>
                  <w:marBottom w:val="0"/>
                  <w:divBdr>
                    <w:top w:val="none" w:sz="0" w:space="0" w:color="auto"/>
                    <w:left w:val="none" w:sz="0" w:space="0" w:color="auto"/>
                    <w:bottom w:val="none" w:sz="0" w:space="0" w:color="auto"/>
                    <w:right w:val="none" w:sz="0" w:space="0" w:color="auto"/>
                  </w:divBdr>
                  <w:divsChild>
                    <w:div w:id="390621247">
                      <w:marLeft w:val="0"/>
                      <w:marRight w:val="0"/>
                      <w:marTop w:val="0"/>
                      <w:marBottom w:val="0"/>
                      <w:divBdr>
                        <w:top w:val="none" w:sz="0" w:space="0" w:color="auto"/>
                        <w:left w:val="none" w:sz="0" w:space="0" w:color="auto"/>
                        <w:bottom w:val="none" w:sz="0" w:space="0" w:color="auto"/>
                        <w:right w:val="none" w:sz="0" w:space="0" w:color="auto"/>
                      </w:divBdr>
                      <w:divsChild>
                        <w:div w:id="39068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3163046">
      <w:bodyDiv w:val="1"/>
      <w:marLeft w:val="0"/>
      <w:marRight w:val="0"/>
      <w:marTop w:val="0"/>
      <w:marBottom w:val="0"/>
      <w:divBdr>
        <w:top w:val="none" w:sz="0" w:space="0" w:color="auto"/>
        <w:left w:val="none" w:sz="0" w:space="0" w:color="auto"/>
        <w:bottom w:val="none" w:sz="0" w:space="0" w:color="auto"/>
        <w:right w:val="none" w:sz="0" w:space="0" w:color="auto"/>
      </w:divBdr>
    </w:div>
    <w:div w:id="1023360193">
      <w:bodyDiv w:val="1"/>
      <w:marLeft w:val="0"/>
      <w:marRight w:val="0"/>
      <w:marTop w:val="0"/>
      <w:marBottom w:val="0"/>
      <w:divBdr>
        <w:top w:val="none" w:sz="0" w:space="0" w:color="auto"/>
        <w:left w:val="none" w:sz="0" w:space="0" w:color="auto"/>
        <w:bottom w:val="none" w:sz="0" w:space="0" w:color="auto"/>
        <w:right w:val="none" w:sz="0" w:space="0" w:color="auto"/>
      </w:divBdr>
      <w:divsChild>
        <w:div w:id="698507149">
          <w:marLeft w:val="0"/>
          <w:marRight w:val="0"/>
          <w:marTop w:val="0"/>
          <w:marBottom w:val="0"/>
          <w:divBdr>
            <w:top w:val="none" w:sz="0" w:space="0" w:color="auto"/>
            <w:left w:val="none" w:sz="0" w:space="0" w:color="auto"/>
            <w:bottom w:val="none" w:sz="0" w:space="0" w:color="auto"/>
            <w:right w:val="none" w:sz="0" w:space="0" w:color="auto"/>
          </w:divBdr>
          <w:divsChild>
            <w:div w:id="1869102512">
              <w:marLeft w:val="0"/>
              <w:marRight w:val="0"/>
              <w:marTop w:val="0"/>
              <w:marBottom w:val="0"/>
              <w:divBdr>
                <w:top w:val="none" w:sz="0" w:space="0" w:color="auto"/>
                <w:left w:val="none" w:sz="0" w:space="0" w:color="auto"/>
                <w:bottom w:val="none" w:sz="0" w:space="0" w:color="auto"/>
                <w:right w:val="none" w:sz="0" w:space="0" w:color="auto"/>
              </w:divBdr>
              <w:divsChild>
                <w:div w:id="561211395">
                  <w:marLeft w:val="0"/>
                  <w:marRight w:val="0"/>
                  <w:marTop w:val="0"/>
                  <w:marBottom w:val="0"/>
                  <w:divBdr>
                    <w:top w:val="none" w:sz="0" w:space="0" w:color="auto"/>
                    <w:left w:val="none" w:sz="0" w:space="0" w:color="auto"/>
                    <w:bottom w:val="none" w:sz="0" w:space="0" w:color="auto"/>
                    <w:right w:val="none" w:sz="0" w:space="0" w:color="auto"/>
                  </w:divBdr>
                  <w:divsChild>
                    <w:div w:id="1080716954">
                      <w:marLeft w:val="0"/>
                      <w:marRight w:val="0"/>
                      <w:marTop w:val="0"/>
                      <w:marBottom w:val="0"/>
                      <w:divBdr>
                        <w:top w:val="none" w:sz="0" w:space="0" w:color="auto"/>
                        <w:left w:val="none" w:sz="0" w:space="0" w:color="auto"/>
                        <w:bottom w:val="none" w:sz="0" w:space="0" w:color="auto"/>
                        <w:right w:val="none" w:sz="0" w:space="0" w:color="auto"/>
                      </w:divBdr>
                      <w:divsChild>
                        <w:div w:id="75682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978215">
      <w:bodyDiv w:val="1"/>
      <w:marLeft w:val="0"/>
      <w:marRight w:val="0"/>
      <w:marTop w:val="0"/>
      <w:marBottom w:val="0"/>
      <w:divBdr>
        <w:top w:val="none" w:sz="0" w:space="0" w:color="auto"/>
        <w:left w:val="none" w:sz="0" w:space="0" w:color="auto"/>
        <w:bottom w:val="none" w:sz="0" w:space="0" w:color="auto"/>
        <w:right w:val="none" w:sz="0" w:space="0" w:color="auto"/>
      </w:divBdr>
      <w:divsChild>
        <w:div w:id="417411480">
          <w:marLeft w:val="0"/>
          <w:marRight w:val="0"/>
          <w:marTop w:val="0"/>
          <w:marBottom w:val="0"/>
          <w:divBdr>
            <w:top w:val="none" w:sz="0" w:space="0" w:color="auto"/>
            <w:left w:val="none" w:sz="0" w:space="0" w:color="auto"/>
            <w:bottom w:val="none" w:sz="0" w:space="0" w:color="auto"/>
            <w:right w:val="none" w:sz="0" w:space="0" w:color="auto"/>
          </w:divBdr>
          <w:divsChild>
            <w:div w:id="1444882569">
              <w:marLeft w:val="0"/>
              <w:marRight w:val="0"/>
              <w:marTop w:val="0"/>
              <w:marBottom w:val="0"/>
              <w:divBdr>
                <w:top w:val="none" w:sz="0" w:space="0" w:color="auto"/>
                <w:left w:val="none" w:sz="0" w:space="0" w:color="auto"/>
                <w:bottom w:val="none" w:sz="0" w:space="0" w:color="auto"/>
                <w:right w:val="none" w:sz="0" w:space="0" w:color="auto"/>
              </w:divBdr>
              <w:divsChild>
                <w:div w:id="784738666">
                  <w:marLeft w:val="0"/>
                  <w:marRight w:val="0"/>
                  <w:marTop w:val="0"/>
                  <w:marBottom w:val="0"/>
                  <w:divBdr>
                    <w:top w:val="none" w:sz="0" w:space="0" w:color="auto"/>
                    <w:left w:val="none" w:sz="0" w:space="0" w:color="auto"/>
                    <w:bottom w:val="none" w:sz="0" w:space="0" w:color="auto"/>
                    <w:right w:val="none" w:sz="0" w:space="0" w:color="auto"/>
                  </w:divBdr>
                  <w:divsChild>
                    <w:div w:id="2121218393">
                      <w:marLeft w:val="0"/>
                      <w:marRight w:val="0"/>
                      <w:marTop w:val="0"/>
                      <w:marBottom w:val="0"/>
                      <w:divBdr>
                        <w:top w:val="none" w:sz="0" w:space="0" w:color="auto"/>
                        <w:left w:val="none" w:sz="0" w:space="0" w:color="auto"/>
                        <w:bottom w:val="none" w:sz="0" w:space="0" w:color="auto"/>
                        <w:right w:val="none" w:sz="0" w:space="0" w:color="auto"/>
                      </w:divBdr>
                      <w:divsChild>
                        <w:div w:id="88063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203808">
      <w:bodyDiv w:val="1"/>
      <w:marLeft w:val="0"/>
      <w:marRight w:val="0"/>
      <w:marTop w:val="0"/>
      <w:marBottom w:val="0"/>
      <w:divBdr>
        <w:top w:val="none" w:sz="0" w:space="0" w:color="auto"/>
        <w:left w:val="none" w:sz="0" w:space="0" w:color="auto"/>
        <w:bottom w:val="none" w:sz="0" w:space="0" w:color="auto"/>
        <w:right w:val="none" w:sz="0" w:space="0" w:color="auto"/>
      </w:divBdr>
      <w:divsChild>
        <w:div w:id="656955733">
          <w:marLeft w:val="0"/>
          <w:marRight w:val="0"/>
          <w:marTop w:val="0"/>
          <w:marBottom w:val="0"/>
          <w:divBdr>
            <w:top w:val="none" w:sz="0" w:space="0" w:color="auto"/>
            <w:left w:val="none" w:sz="0" w:space="0" w:color="auto"/>
            <w:bottom w:val="none" w:sz="0" w:space="0" w:color="auto"/>
            <w:right w:val="none" w:sz="0" w:space="0" w:color="auto"/>
          </w:divBdr>
          <w:divsChild>
            <w:div w:id="1762601251">
              <w:marLeft w:val="0"/>
              <w:marRight w:val="0"/>
              <w:marTop w:val="0"/>
              <w:marBottom w:val="0"/>
              <w:divBdr>
                <w:top w:val="none" w:sz="0" w:space="0" w:color="auto"/>
                <w:left w:val="none" w:sz="0" w:space="0" w:color="auto"/>
                <w:bottom w:val="none" w:sz="0" w:space="0" w:color="auto"/>
                <w:right w:val="none" w:sz="0" w:space="0" w:color="auto"/>
              </w:divBdr>
              <w:divsChild>
                <w:div w:id="1444618955">
                  <w:marLeft w:val="0"/>
                  <w:marRight w:val="0"/>
                  <w:marTop w:val="0"/>
                  <w:marBottom w:val="0"/>
                  <w:divBdr>
                    <w:top w:val="none" w:sz="0" w:space="0" w:color="auto"/>
                    <w:left w:val="none" w:sz="0" w:space="0" w:color="auto"/>
                    <w:bottom w:val="none" w:sz="0" w:space="0" w:color="auto"/>
                    <w:right w:val="none" w:sz="0" w:space="0" w:color="auto"/>
                  </w:divBdr>
                  <w:divsChild>
                    <w:div w:id="85806615">
                      <w:marLeft w:val="0"/>
                      <w:marRight w:val="0"/>
                      <w:marTop w:val="0"/>
                      <w:marBottom w:val="0"/>
                      <w:divBdr>
                        <w:top w:val="none" w:sz="0" w:space="0" w:color="auto"/>
                        <w:left w:val="none" w:sz="0" w:space="0" w:color="auto"/>
                        <w:bottom w:val="none" w:sz="0" w:space="0" w:color="auto"/>
                        <w:right w:val="none" w:sz="0" w:space="0" w:color="auto"/>
                      </w:divBdr>
                      <w:divsChild>
                        <w:div w:id="59494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6411475">
      <w:bodyDiv w:val="1"/>
      <w:marLeft w:val="0"/>
      <w:marRight w:val="0"/>
      <w:marTop w:val="0"/>
      <w:marBottom w:val="0"/>
      <w:divBdr>
        <w:top w:val="none" w:sz="0" w:space="0" w:color="auto"/>
        <w:left w:val="none" w:sz="0" w:space="0" w:color="auto"/>
        <w:bottom w:val="none" w:sz="0" w:space="0" w:color="auto"/>
        <w:right w:val="none" w:sz="0" w:space="0" w:color="auto"/>
      </w:divBdr>
    </w:div>
    <w:div w:id="1094521995">
      <w:bodyDiv w:val="1"/>
      <w:marLeft w:val="0"/>
      <w:marRight w:val="0"/>
      <w:marTop w:val="0"/>
      <w:marBottom w:val="0"/>
      <w:divBdr>
        <w:top w:val="none" w:sz="0" w:space="0" w:color="auto"/>
        <w:left w:val="none" w:sz="0" w:space="0" w:color="auto"/>
        <w:bottom w:val="none" w:sz="0" w:space="0" w:color="auto"/>
        <w:right w:val="none" w:sz="0" w:space="0" w:color="auto"/>
      </w:divBdr>
    </w:div>
    <w:div w:id="1097290901">
      <w:bodyDiv w:val="1"/>
      <w:marLeft w:val="0"/>
      <w:marRight w:val="0"/>
      <w:marTop w:val="0"/>
      <w:marBottom w:val="0"/>
      <w:divBdr>
        <w:top w:val="none" w:sz="0" w:space="0" w:color="auto"/>
        <w:left w:val="none" w:sz="0" w:space="0" w:color="auto"/>
        <w:bottom w:val="none" w:sz="0" w:space="0" w:color="auto"/>
        <w:right w:val="none" w:sz="0" w:space="0" w:color="auto"/>
      </w:divBdr>
      <w:divsChild>
        <w:div w:id="1031537879">
          <w:marLeft w:val="0"/>
          <w:marRight w:val="0"/>
          <w:marTop w:val="0"/>
          <w:marBottom w:val="0"/>
          <w:divBdr>
            <w:top w:val="none" w:sz="0" w:space="0" w:color="auto"/>
            <w:left w:val="none" w:sz="0" w:space="0" w:color="auto"/>
            <w:bottom w:val="none" w:sz="0" w:space="0" w:color="auto"/>
            <w:right w:val="none" w:sz="0" w:space="0" w:color="auto"/>
          </w:divBdr>
          <w:divsChild>
            <w:div w:id="599685387">
              <w:marLeft w:val="0"/>
              <w:marRight w:val="0"/>
              <w:marTop w:val="0"/>
              <w:marBottom w:val="0"/>
              <w:divBdr>
                <w:top w:val="none" w:sz="0" w:space="0" w:color="auto"/>
                <w:left w:val="none" w:sz="0" w:space="0" w:color="auto"/>
                <w:bottom w:val="none" w:sz="0" w:space="0" w:color="auto"/>
                <w:right w:val="none" w:sz="0" w:space="0" w:color="auto"/>
              </w:divBdr>
              <w:divsChild>
                <w:div w:id="905919653">
                  <w:marLeft w:val="0"/>
                  <w:marRight w:val="0"/>
                  <w:marTop w:val="0"/>
                  <w:marBottom w:val="0"/>
                  <w:divBdr>
                    <w:top w:val="none" w:sz="0" w:space="0" w:color="auto"/>
                    <w:left w:val="none" w:sz="0" w:space="0" w:color="auto"/>
                    <w:bottom w:val="none" w:sz="0" w:space="0" w:color="auto"/>
                    <w:right w:val="none" w:sz="0" w:space="0" w:color="auto"/>
                  </w:divBdr>
                  <w:divsChild>
                    <w:div w:id="1356924843">
                      <w:marLeft w:val="0"/>
                      <w:marRight w:val="0"/>
                      <w:marTop w:val="0"/>
                      <w:marBottom w:val="0"/>
                      <w:divBdr>
                        <w:top w:val="none" w:sz="0" w:space="0" w:color="auto"/>
                        <w:left w:val="none" w:sz="0" w:space="0" w:color="auto"/>
                        <w:bottom w:val="none" w:sz="0" w:space="0" w:color="auto"/>
                        <w:right w:val="none" w:sz="0" w:space="0" w:color="auto"/>
                      </w:divBdr>
                      <w:divsChild>
                        <w:div w:id="210233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17024">
      <w:bodyDiv w:val="1"/>
      <w:marLeft w:val="0"/>
      <w:marRight w:val="0"/>
      <w:marTop w:val="0"/>
      <w:marBottom w:val="0"/>
      <w:divBdr>
        <w:top w:val="none" w:sz="0" w:space="0" w:color="auto"/>
        <w:left w:val="none" w:sz="0" w:space="0" w:color="auto"/>
        <w:bottom w:val="none" w:sz="0" w:space="0" w:color="auto"/>
        <w:right w:val="none" w:sz="0" w:space="0" w:color="auto"/>
      </w:divBdr>
    </w:div>
    <w:div w:id="1112090269">
      <w:bodyDiv w:val="1"/>
      <w:marLeft w:val="0"/>
      <w:marRight w:val="0"/>
      <w:marTop w:val="0"/>
      <w:marBottom w:val="0"/>
      <w:divBdr>
        <w:top w:val="none" w:sz="0" w:space="0" w:color="auto"/>
        <w:left w:val="none" w:sz="0" w:space="0" w:color="auto"/>
        <w:bottom w:val="none" w:sz="0" w:space="0" w:color="auto"/>
        <w:right w:val="none" w:sz="0" w:space="0" w:color="auto"/>
      </w:divBdr>
      <w:divsChild>
        <w:div w:id="906652401">
          <w:marLeft w:val="0"/>
          <w:marRight w:val="0"/>
          <w:marTop w:val="0"/>
          <w:marBottom w:val="0"/>
          <w:divBdr>
            <w:top w:val="none" w:sz="0" w:space="0" w:color="auto"/>
            <w:left w:val="none" w:sz="0" w:space="0" w:color="auto"/>
            <w:bottom w:val="none" w:sz="0" w:space="0" w:color="auto"/>
            <w:right w:val="none" w:sz="0" w:space="0" w:color="auto"/>
          </w:divBdr>
          <w:divsChild>
            <w:div w:id="1356231903">
              <w:marLeft w:val="0"/>
              <w:marRight w:val="0"/>
              <w:marTop w:val="0"/>
              <w:marBottom w:val="0"/>
              <w:divBdr>
                <w:top w:val="none" w:sz="0" w:space="0" w:color="auto"/>
                <w:left w:val="none" w:sz="0" w:space="0" w:color="auto"/>
                <w:bottom w:val="none" w:sz="0" w:space="0" w:color="auto"/>
                <w:right w:val="none" w:sz="0" w:space="0" w:color="auto"/>
              </w:divBdr>
              <w:divsChild>
                <w:div w:id="124398393">
                  <w:marLeft w:val="0"/>
                  <w:marRight w:val="0"/>
                  <w:marTop w:val="0"/>
                  <w:marBottom w:val="0"/>
                  <w:divBdr>
                    <w:top w:val="none" w:sz="0" w:space="0" w:color="auto"/>
                    <w:left w:val="none" w:sz="0" w:space="0" w:color="auto"/>
                    <w:bottom w:val="none" w:sz="0" w:space="0" w:color="auto"/>
                    <w:right w:val="none" w:sz="0" w:space="0" w:color="auto"/>
                  </w:divBdr>
                  <w:divsChild>
                    <w:div w:id="199630323">
                      <w:marLeft w:val="0"/>
                      <w:marRight w:val="0"/>
                      <w:marTop w:val="0"/>
                      <w:marBottom w:val="0"/>
                      <w:divBdr>
                        <w:top w:val="none" w:sz="0" w:space="0" w:color="auto"/>
                        <w:left w:val="none" w:sz="0" w:space="0" w:color="auto"/>
                        <w:bottom w:val="none" w:sz="0" w:space="0" w:color="auto"/>
                        <w:right w:val="none" w:sz="0" w:space="0" w:color="auto"/>
                      </w:divBdr>
                      <w:divsChild>
                        <w:div w:id="42927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570912">
      <w:bodyDiv w:val="1"/>
      <w:marLeft w:val="0"/>
      <w:marRight w:val="0"/>
      <w:marTop w:val="0"/>
      <w:marBottom w:val="0"/>
      <w:divBdr>
        <w:top w:val="none" w:sz="0" w:space="0" w:color="auto"/>
        <w:left w:val="none" w:sz="0" w:space="0" w:color="auto"/>
        <w:bottom w:val="none" w:sz="0" w:space="0" w:color="auto"/>
        <w:right w:val="none" w:sz="0" w:space="0" w:color="auto"/>
      </w:divBdr>
    </w:div>
    <w:div w:id="1128165707">
      <w:bodyDiv w:val="1"/>
      <w:marLeft w:val="0"/>
      <w:marRight w:val="0"/>
      <w:marTop w:val="0"/>
      <w:marBottom w:val="0"/>
      <w:divBdr>
        <w:top w:val="none" w:sz="0" w:space="0" w:color="auto"/>
        <w:left w:val="none" w:sz="0" w:space="0" w:color="auto"/>
        <w:bottom w:val="none" w:sz="0" w:space="0" w:color="auto"/>
        <w:right w:val="none" w:sz="0" w:space="0" w:color="auto"/>
      </w:divBdr>
      <w:divsChild>
        <w:div w:id="634725083">
          <w:marLeft w:val="0"/>
          <w:marRight w:val="0"/>
          <w:marTop w:val="0"/>
          <w:marBottom w:val="0"/>
          <w:divBdr>
            <w:top w:val="none" w:sz="0" w:space="0" w:color="auto"/>
            <w:left w:val="none" w:sz="0" w:space="0" w:color="auto"/>
            <w:bottom w:val="none" w:sz="0" w:space="0" w:color="auto"/>
            <w:right w:val="none" w:sz="0" w:space="0" w:color="auto"/>
          </w:divBdr>
          <w:divsChild>
            <w:div w:id="690960749">
              <w:marLeft w:val="0"/>
              <w:marRight w:val="0"/>
              <w:marTop w:val="0"/>
              <w:marBottom w:val="0"/>
              <w:divBdr>
                <w:top w:val="none" w:sz="0" w:space="0" w:color="auto"/>
                <w:left w:val="none" w:sz="0" w:space="0" w:color="auto"/>
                <w:bottom w:val="none" w:sz="0" w:space="0" w:color="auto"/>
                <w:right w:val="none" w:sz="0" w:space="0" w:color="auto"/>
              </w:divBdr>
              <w:divsChild>
                <w:div w:id="393166526">
                  <w:marLeft w:val="0"/>
                  <w:marRight w:val="0"/>
                  <w:marTop w:val="0"/>
                  <w:marBottom w:val="0"/>
                  <w:divBdr>
                    <w:top w:val="none" w:sz="0" w:space="0" w:color="auto"/>
                    <w:left w:val="none" w:sz="0" w:space="0" w:color="auto"/>
                    <w:bottom w:val="none" w:sz="0" w:space="0" w:color="auto"/>
                    <w:right w:val="none" w:sz="0" w:space="0" w:color="auto"/>
                  </w:divBdr>
                  <w:divsChild>
                    <w:div w:id="1340503369">
                      <w:marLeft w:val="0"/>
                      <w:marRight w:val="0"/>
                      <w:marTop w:val="0"/>
                      <w:marBottom w:val="0"/>
                      <w:divBdr>
                        <w:top w:val="none" w:sz="0" w:space="0" w:color="auto"/>
                        <w:left w:val="none" w:sz="0" w:space="0" w:color="auto"/>
                        <w:bottom w:val="none" w:sz="0" w:space="0" w:color="auto"/>
                        <w:right w:val="none" w:sz="0" w:space="0" w:color="auto"/>
                      </w:divBdr>
                      <w:divsChild>
                        <w:div w:id="166246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090303">
      <w:bodyDiv w:val="1"/>
      <w:marLeft w:val="0"/>
      <w:marRight w:val="0"/>
      <w:marTop w:val="0"/>
      <w:marBottom w:val="0"/>
      <w:divBdr>
        <w:top w:val="none" w:sz="0" w:space="0" w:color="auto"/>
        <w:left w:val="none" w:sz="0" w:space="0" w:color="auto"/>
        <w:bottom w:val="none" w:sz="0" w:space="0" w:color="auto"/>
        <w:right w:val="none" w:sz="0" w:space="0" w:color="auto"/>
      </w:divBdr>
    </w:div>
    <w:div w:id="1149059503">
      <w:bodyDiv w:val="1"/>
      <w:marLeft w:val="0"/>
      <w:marRight w:val="0"/>
      <w:marTop w:val="0"/>
      <w:marBottom w:val="0"/>
      <w:divBdr>
        <w:top w:val="none" w:sz="0" w:space="0" w:color="auto"/>
        <w:left w:val="none" w:sz="0" w:space="0" w:color="auto"/>
        <w:bottom w:val="none" w:sz="0" w:space="0" w:color="auto"/>
        <w:right w:val="none" w:sz="0" w:space="0" w:color="auto"/>
      </w:divBdr>
    </w:div>
    <w:div w:id="1194807158">
      <w:bodyDiv w:val="1"/>
      <w:marLeft w:val="0"/>
      <w:marRight w:val="0"/>
      <w:marTop w:val="0"/>
      <w:marBottom w:val="0"/>
      <w:divBdr>
        <w:top w:val="none" w:sz="0" w:space="0" w:color="auto"/>
        <w:left w:val="none" w:sz="0" w:space="0" w:color="auto"/>
        <w:bottom w:val="none" w:sz="0" w:space="0" w:color="auto"/>
        <w:right w:val="none" w:sz="0" w:space="0" w:color="auto"/>
      </w:divBdr>
      <w:divsChild>
        <w:div w:id="1203320594">
          <w:marLeft w:val="0"/>
          <w:marRight w:val="0"/>
          <w:marTop w:val="0"/>
          <w:marBottom w:val="0"/>
          <w:divBdr>
            <w:top w:val="none" w:sz="0" w:space="0" w:color="auto"/>
            <w:left w:val="none" w:sz="0" w:space="0" w:color="auto"/>
            <w:bottom w:val="none" w:sz="0" w:space="0" w:color="auto"/>
            <w:right w:val="none" w:sz="0" w:space="0" w:color="auto"/>
          </w:divBdr>
          <w:divsChild>
            <w:div w:id="1982154565">
              <w:marLeft w:val="0"/>
              <w:marRight w:val="0"/>
              <w:marTop w:val="0"/>
              <w:marBottom w:val="0"/>
              <w:divBdr>
                <w:top w:val="none" w:sz="0" w:space="0" w:color="auto"/>
                <w:left w:val="none" w:sz="0" w:space="0" w:color="auto"/>
                <w:bottom w:val="none" w:sz="0" w:space="0" w:color="auto"/>
                <w:right w:val="none" w:sz="0" w:space="0" w:color="auto"/>
              </w:divBdr>
              <w:divsChild>
                <w:div w:id="577180029">
                  <w:marLeft w:val="0"/>
                  <w:marRight w:val="0"/>
                  <w:marTop w:val="0"/>
                  <w:marBottom w:val="0"/>
                  <w:divBdr>
                    <w:top w:val="none" w:sz="0" w:space="0" w:color="auto"/>
                    <w:left w:val="none" w:sz="0" w:space="0" w:color="auto"/>
                    <w:bottom w:val="none" w:sz="0" w:space="0" w:color="auto"/>
                    <w:right w:val="none" w:sz="0" w:space="0" w:color="auto"/>
                  </w:divBdr>
                  <w:divsChild>
                    <w:div w:id="907419961">
                      <w:marLeft w:val="0"/>
                      <w:marRight w:val="0"/>
                      <w:marTop w:val="0"/>
                      <w:marBottom w:val="0"/>
                      <w:divBdr>
                        <w:top w:val="none" w:sz="0" w:space="0" w:color="auto"/>
                        <w:left w:val="none" w:sz="0" w:space="0" w:color="auto"/>
                        <w:bottom w:val="none" w:sz="0" w:space="0" w:color="auto"/>
                        <w:right w:val="none" w:sz="0" w:space="0" w:color="auto"/>
                      </w:divBdr>
                      <w:divsChild>
                        <w:div w:id="14933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7618107">
      <w:bodyDiv w:val="1"/>
      <w:marLeft w:val="0"/>
      <w:marRight w:val="0"/>
      <w:marTop w:val="0"/>
      <w:marBottom w:val="0"/>
      <w:divBdr>
        <w:top w:val="none" w:sz="0" w:space="0" w:color="auto"/>
        <w:left w:val="none" w:sz="0" w:space="0" w:color="auto"/>
        <w:bottom w:val="none" w:sz="0" w:space="0" w:color="auto"/>
        <w:right w:val="none" w:sz="0" w:space="0" w:color="auto"/>
      </w:divBdr>
    </w:div>
    <w:div w:id="1219440640">
      <w:bodyDiv w:val="1"/>
      <w:marLeft w:val="0"/>
      <w:marRight w:val="0"/>
      <w:marTop w:val="0"/>
      <w:marBottom w:val="0"/>
      <w:divBdr>
        <w:top w:val="none" w:sz="0" w:space="0" w:color="auto"/>
        <w:left w:val="none" w:sz="0" w:space="0" w:color="auto"/>
        <w:bottom w:val="none" w:sz="0" w:space="0" w:color="auto"/>
        <w:right w:val="none" w:sz="0" w:space="0" w:color="auto"/>
      </w:divBdr>
      <w:divsChild>
        <w:div w:id="2112048482">
          <w:marLeft w:val="0"/>
          <w:marRight w:val="0"/>
          <w:marTop w:val="0"/>
          <w:marBottom w:val="0"/>
          <w:divBdr>
            <w:top w:val="none" w:sz="0" w:space="0" w:color="auto"/>
            <w:left w:val="none" w:sz="0" w:space="0" w:color="auto"/>
            <w:bottom w:val="none" w:sz="0" w:space="0" w:color="auto"/>
            <w:right w:val="none" w:sz="0" w:space="0" w:color="auto"/>
          </w:divBdr>
          <w:divsChild>
            <w:div w:id="800801937">
              <w:marLeft w:val="0"/>
              <w:marRight w:val="0"/>
              <w:marTop w:val="0"/>
              <w:marBottom w:val="0"/>
              <w:divBdr>
                <w:top w:val="none" w:sz="0" w:space="0" w:color="auto"/>
                <w:left w:val="none" w:sz="0" w:space="0" w:color="auto"/>
                <w:bottom w:val="none" w:sz="0" w:space="0" w:color="auto"/>
                <w:right w:val="none" w:sz="0" w:space="0" w:color="auto"/>
              </w:divBdr>
              <w:divsChild>
                <w:div w:id="391120717">
                  <w:marLeft w:val="0"/>
                  <w:marRight w:val="0"/>
                  <w:marTop w:val="0"/>
                  <w:marBottom w:val="0"/>
                  <w:divBdr>
                    <w:top w:val="none" w:sz="0" w:space="0" w:color="auto"/>
                    <w:left w:val="none" w:sz="0" w:space="0" w:color="auto"/>
                    <w:bottom w:val="none" w:sz="0" w:space="0" w:color="auto"/>
                    <w:right w:val="none" w:sz="0" w:space="0" w:color="auto"/>
                  </w:divBdr>
                  <w:divsChild>
                    <w:div w:id="1704214026">
                      <w:marLeft w:val="0"/>
                      <w:marRight w:val="0"/>
                      <w:marTop w:val="0"/>
                      <w:marBottom w:val="0"/>
                      <w:divBdr>
                        <w:top w:val="none" w:sz="0" w:space="0" w:color="auto"/>
                        <w:left w:val="none" w:sz="0" w:space="0" w:color="auto"/>
                        <w:bottom w:val="none" w:sz="0" w:space="0" w:color="auto"/>
                        <w:right w:val="none" w:sz="0" w:space="0" w:color="auto"/>
                      </w:divBdr>
                      <w:divsChild>
                        <w:div w:id="111012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2518579">
      <w:bodyDiv w:val="1"/>
      <w:marLeft w:val="0"/>
      <w:marRight w:val="0"/>
      <w:marTop w:val="0"/>
      <w:marBottom w:val="0"/>
      <w:divBdr>
        <w:top w:val="none" w:sz="0" w:space="0" w:color="auto"/>
        <w:left w:val="none" w:sz="0" w:space="0" w:color="auto"/>
        <w:bottom w:val="none" w:sz="0" w:space="0" w:color="auto"/>
        <w:right w:val="none" w:sz="0" w:space="0" w:color="auto"/>
      </w:divBdr>
      <w:divsChild>
        <w:div w:id="682367840">
          <w:marLeft w:val="0"/>
          <w:marRight w:val="0"/>
          <w:marTop w:val="0"/>
          <w:marBottom w:val="0"/>
          <w:divBdr>
            <w:top w:val="none" w:sz="0" w:space="0" w:color="auto"/>
            <w:left w:val="none" w:sz="0" w:space="0" w:color="auto"/>
            <w:bottom w:val="none" w:sz="0" w:space="0" w:color="auto"/>
            <w:right w:val="none" w:sz="0" w:space="0" w:color="auto"/>
          </w:divBdr>
          <w:divsChild>
            <w:div w:id="886336624">
              <w:marLeft w:val="0"/>
              <w:marRight w:val="0"/>
              <w:marTop w:val="0"/>
              <w:marBottom w:val="0"/>
              <w:divBdr>
                <w:top w:val="none" w:sz="0" w:space="0" w:color="auto"/>
                <w:left w:val="none" w:sz="0" w:space="0" w:color="auto"/>
                <w:bottom w:val="none" w:sz="0" w:space="0" w:color="auto"/>
                <w:right w:val="none" w:sz="0" w:space="0" w:color="auto"/>
              </w:divBdr>
              <w:divsChild>
                <w:div w:id="446051079">
                  <w:marLeft w:val="0"/>
                  <w:marRight w:val="0"/>
                  <w:marTop w:val="0"/>
                  <w:marBottom w:val="0"/>
                  <w:divBdr>
                    <w:top w:val="none" w:sz="0" w:space="0" w:color="auto"/>
                    <w:left w:val="none" w:sz="0" w:space="0" w:color="auto"/>
                    <w:bottom w:val="none" w:sz="0" w:space="0" w:color="auto"/>
                    <w:right w:val="none" w:sz="0" w:space="0" w:color="auto"/>
                  </w:divBdr>
                  <w:divsChild>
                    <w:div w:id="712508280">
                      <w:marLeft w:val="0"/>
                      <w:marRight w:val="0"/>
                      <w:marTop w:val="0"/>
                      <w:marBottom w:val="0"/>
                      <w:divBdr>
                        <w:top w:val="none" w:sz="0" w:space="0" w:color="auto"/>
                        <w:left w:val="none" w:sz="0" w:space="0" w:color="auto"/>
                        <w:bottom w:val="none" w:sz="0" w:space="0" w:color="auto"/>
                        <w:right w:val="none" w:sz="0" w:space="0" w:color="auto"/>
                      </w:divBdr>
                      <w:divsChild>
                        <w:div w:id="20907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806148">
      <w:bodyDiv w:val="1"/>
      <w:marLeft w:val="0"/>
      <w:marRight w:val="0"/>
      <w:marTop w:val="0"/>
      <w:marBottom w:val="0"/>
      <w:divBdr>
        <w:top w:val="none" w:sz="0" w:space="0" w:color="auto"/>
        <w:left w:val="none" w:sz="0" w:space="0" w:color="auto"/>
        <w:bottom w:val="none" w:sz="0" w:space="0" w:color="auto"/>
        <w:right w:val="none" w:sz="0" w:space="0" w:color="auto"/>
      </w:divBdr>
      <w:divsChild>
        <w:div w:id="1891065905">
          <w:marLeft w:val="0"/>
          <w:marRight w:val="0"/>
          <w:marTop w:val="0"/>
          <w:marBottom w:val="0"/>
          <w:divBdr>
            <w:top w:val="none" w:sz="0" w:space="0" w:color="auto"/>
            <w:left w:val="none" w:sz="0" w:space="0" w:color="auto"/>
            <w:bottom w:val="none" w:sz="0" w:space="0" w:color="auto"/>
            <w:right w:val="none" w:sz="0" w:space="0" w:color="auto"/>
          </w:divBdr>
          <w:divsChild>
            <w:div w:id="723674015">
              <w:marLeft w:val="0"/>
              <w:marRight w:val="0"/>
              <w:marTop w:val="0"/>
              <w:marBottom w:val="0"/>
              <w:divBdr>
                <w:top w:val="none" w:sz="0" w:space="0" w:color="auto"/>
                <w:left w:val="none" w:sz="0" w:space="0" w:color="auto"/>
                <w:bottom w:val="none" w:sz="0" w:space="0" w:color="auto"/>
                <w:right w:val="none" w:sz="0" w:space="0" w:color="auto"/>
              </w:divBdr>
              <w:divsChild>
                <w:div w:id="848369663">
                  <w:marLeft w:val="0"/>
                  <w:marRight w:val="0"/>
                  <w:marTop w:val="0"/>
                  <w:marBottom w:val="0"/>
                  <w:divBdr>
                    <w:top w:val="none" w:sz="0" w:space="0" w:color="auto"/>
                    <w:left w:val="none" w:sz="0" w:space="0" w:color="auto"/>
                    <w:bottom w:val="none" w:sz="0" w:space="0" w:color="auto"/>
                    <w:right w:val="none" w:sz="0" w:space="0" w:color="auto"/>
                  </w:divBdr>
                  <w:divsChild>
                    <w:div w:id="446388772">
                      <w:marLeft w:val="0"/>
                      <w:marRight w:val="0"/>
                      <w:marTop w:val="0"/>
                      <w:marBottom w:val="0"/>
                      <w:divBdr>
                        <w:top w:val="none" w:sz="0" w:space="0" w:color="auto"/>
                        <w:left w:val="none" w:sz="0" w:space="0" w:color="auto"/>
                        <w:bottom w:val="none" w:sz="0" w:space="0" w:color="auto"/>
                        <w:right w:val="none" w:sz="0" w:space="0" w:color="auto"/>
                      </w:divBdr>
                      <w:divsChild>
                        <w:div w:id="59691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713146">
      <w:bodyDiv w:val="1"/>
      <w:marLeft w:val="0"/>
      <w:marRight w:val="0"/>
      <w:marTop w:val="0"/>
      <w:marBottom w:val="0"/>
      <w:divBdr>
        <w:top w:val="none" w:sz="0" w:space="0" w:color="auto"/>
        <w:left w:val="none" w:sz="0" w:space="0" w:color="auto"/>
        <w:bottom w:val="none" w:sz="0" w:space="0" w:color="auto"/>
        <w:right w:val="none" w:sz="0" w:space="0" w:color="auto"/>
      </w:divBdr>
      <w:divsChild>
        <w:div w:id="621040097">
          <w:marLeft w:val="0"/>
          <w:marRight w:val="0"/>
          <w:marTop w:val="0"/>
          <w:marBottom w:val="0"/>
          <w:divBdr>
            <w:top w:val="none" w:sz="0" w:space="0" w:color="auto"/>
            <w:left w:val="none" w:sz="0" w:space="0" w:color="auto"/>
            <w:bottom w:val="none" w:sz="0" w:space="0" w:color="auto"/>
            <w:right w:val="none" w:sz="0" w:space="0" w:color="auto"/>
          </w:divBdr>
          <w:divsChild>
            <w:div w:id="27607783">
              <w:marLeft w:val="0"/>
              <w:marRight w:val="0"/>
              <w:marTop w:val="0"/>
              <w:marBottom w:val="0"/>
              <w:divBdr>
                <w:top w:val="none" w:sz="0" w:space="0" w:color="auto"/>
                <w:left w:val="none" w:sz="0" w:space="0" w:color="auto"/>
                <w:bottom w:val="none" w:sz="0" w:space="0" w:color="auto"/>
                <w:right w:val="none" w:sz="0" w:space="0" w:color="auto"/>
              </w:divBdr>
              <w:divsChild>
                <w:div w:id="1128283243">
                  <w:marLeft w:val="0"/>
                  <w:marRight w:val="0"/>
                  <w:marTop w:val="0"/>
                  <w:marBottom w:val="0"/>
                  <w:divBdr>
                    <w:top w:val="none" w:sz="0" w:space="0" w:color="auto"/>
                    <w:left w:val="none" w:sz="0" w:space="0" w:color="auto"/>
                    <w:bottom w:val="none" w:sz="0" w:space="0" w:color="auto"/>
                    <w:right w:val="none" w:sz="0" w:space="0" w:color="auto"/>
                  </w:divBdr>
                  <w:divsChild>
                    <w:div w:id="795441439">
                      <w:marLeft w:val="0"/>
                      <w:marRight w:val="0"/>
                      <w:marTop w:val="0"/>
                      <w:marBottom w:val="0"/>
                      <w:divBdr>
                        <w:top w:val="none" w:sz="0" w:space="0" w:color="auto"/>
                        <w:left w:val="none" w:sz="0" w:space="0" w:color="auto"/>
                        <w:bottom w:val="none" w:sz="0" w:space="0" w:color="auto"/>
                        <w:right w:val="none" w:sz="0" w:space="0" w:color="auto"/>
                      </w:divBdr>
                      <w:divsChild>
                        <w:div w:id="200285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602085">
      <w:bodyDiv w:val="1"/>
      <w:marLeft w:val="0"/>
      <w:marRight w:val="0"/>
      <w:marTop w:val="0"/>
      <w:marBottom w:val="0"/>
      <w:divBdr>
        <w:top w:val="none" w:sz="0" w:space="0" w:color="auto"/>
        <w:left w:val="none" w:sz="0" w:space="0" w:color="auto"/>
        <w:bottom w:val="none" w:sz="0" w:space="0" w:color="auto"/>
        <w:right w:val="none" w:sz="0" w:space="0" w:color="auto"/>
      </w:divBdr>
      <w:divsChild>
        <w:div w:id="1050960227">
          <w:marLeft w:val="0"/>
          <w:marRight w:val="0"/>
          <w:marTop w:val="0"/>
          <w:marBottom w:val="0"/>
          <w:divBdr>
            <w:top w:val="none" w:sz="0" w:space="0" w:color="auto"/>
            <w:left w:val="none" w:sz="0" w:space="0" w:color="auto"/>
            <w:bottom w:val="none" w:sz="0" w:space="0" w:color="auto"/>
            <w:right w:val="none" w:sz="0" w:space="0" w:color="auto"/>
          </w:divBdr>
          <w:divsChild>
            <w:div w:id="365909370">
              <w:marLeft w:val="0"/>
              <w:marRight w:val="0"/>
              <w:marTop w:val="0"/>
              <w:marBottom w:val="0"/>
              <w:divBdr>
                <w:top w:val="none" w:sz="0" w:space="0" w:color="auto"/>
                <w:left w:val="none" w:sz="0" w:space="0" w:color="auto"/>
                <w:bottom w:val="none" w:sz="0" w:space="0" w:color="auto"/>
                <w:right w:val="none" w:sz="0" w:space="0" w:color="auto"/>
              </w:divBdr>
              <w:divsChild>
                <w:div w:id="499545290">
                  <w:marLeft w:val="0"/>
                  <w:marRight w:val="0"/>
                  <w:marTop w:val="0"/>
                  <w:marBottom w:val="0"/>
                  <w:divBdr>
                    <w:top w:val="none" w:sz="0" w:space="0" w:color="auto"/>
                    <w:left w:val="none" w:sz="0" w:space="0" w:color="auto"/>
                    <w:bottom w:val="none" w:sz="0" w:space="0" w:color="auto"/>
                    <w:right w:val="none" w:sz="0" w:space="0" w:color="auto"/>
                  </w:divBdr>
                  <w:divsChild>
                    <w:div w:id="1260212037">
                      <w:marLeft w:val="0"/>
                      <w:marRight w:val="0"/>
                      <w:marTop w:val="0"/>
                      <w:marBottom w:val="0"/>
                      <w:divBdr>
                        <w:top w:val="none" w:sz="0" w:space="0" w:color="auto"/>
                        <w:left w:val="none" w:sz="0" w:space="0" w:color="auto"/>
                        <w:bottom w:val="none" w:sz="0" w:space="0" w:color="auto"/>
                        <w:right w:val="none" w:sz="0" w:space="0" w:color="auto"/>
                      </w:divBdr>
                      <w:divsChild>
                        <w:div w:id="115464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7254000">
      <w:bodyDiv w:val="1"/>
      <w:marLeft w:val="0"/>
      <w:marRight w:val="0"/>
      <w:marTop w:val="0"/>
      <w:marBottom w:val="0"/>
      <w:divBdr>
        <w:top w:val="none" w:sz="0" w:space="0" w:color="auto"/>
        <w:left w:val="none" w:sz="0" w:space="0" w:color="auto"/>
        <w:bottom w:val="none" w:sz="0" w:space="0" w:color="auto"/>
        <w:right w:val="none" w:sz="0" w:space="0" w:color="auto"/>
      </w:divBdr>
      <w:divsChild>
        <w:div w:id="1570841838">
          <w:marLeft w:val="0"/>
          <w:marRight w:val="0"/>
          <w:marTop w:val="0"/>
          <w:marBottom w:val="0"/>
          <w:divBdr>
            <w:top w:val="none" w:sz="0" w:space="0" w:color="auto"/>
            <w:left w:val="none" w:sz="0" w:space="0" w:color="auto"/>
            <w:bottom w:val="none" w:sz="0" w:space="0" w:color="auto"/>
            <w:right w:val="none" w:sz="0" w:space="0" w:color="auto"/>
          </w:divBdr>
          <w:divsChild>
            <w:div w:id="171342619">
              <w:marLeft w:val="0"/>
              <w:marRight w:val="0"/>
              <w:marTop w:val="0"/>
              <w:marBottom w:val="0"/>
              <w:divBdr>
                <w:top w:val="none" w:sz="0" w:space="0" w:color="auto"/>
                <w:left w:val="none" w:sz="0" w:space="0" w:color="auto"/>
                <w:bottom w:val="none" w:sz="0" w:space="0" w:color="auto"/>
                <w:right w:val="none" w:sz="0" w:space="0" w:color="auto"/>
              </w:divBdr>
              <w:divsChild>
                <w:div w:id="1100370763">
                  <w:marLeft w:val="0"/>
                  <w:marRight w:val="0"/>
                  <w:marTop w:val="0"/>
                  <w:marBottom w:val="0"/>
                  <w:divBdr>
                    <w:top w:val="none" w:sz="0" w:space="0" w:color="auto"/>
                    <w:left w:val="none" w:sz="0" w:space="0" w:color="auto"/>
                    <w:bottom w:val="none" w:sz="0" w:space="0" w:color="auto"/>
                    <w:right w:val="none" w:sz="0" w:space="0" w:color="auto"/>
                  </w:divBdr>
                  <w:divsChild>
                    <w:div w:id="160437578">
                      <w:marLeft w:val="0"/>
                      <w:marRight w:val="0"/>
                      <w:marTop w:val="0"/>
                      <w:marBottom w:val="0"/>
                      <w:divBdr>
                        <w:top w:val="none" w:sz="0" w:space="0" w:color="auto"/>
                        <w:left w:val="none" w:sz="0" w:space="0" w:color="auto"/>
                        <w:bottom w:val="none" w:sz="0" w:space="0" w:color="auto"/>
                        <w:right w:val="none" w:sz="0" w:space="0" w:color="auto"/>
                      </w:divBdr>
                      <w:divsChild>
                        <w:div w:id="27918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1304750">
      <w:bodyDiv w:val="1"/>
      <w:marLeft w:val="0"/>
      <w:marRight w:val="0"/>
      <w:marTop w:val="0"/>
      <w:marBottom w:val="0"/>
      <w:divBdr>
        <w:top w:val="none" w:sz="0" w:space="0" w:color="auto"/>
        <w:left w:val="none" w:sz="0" w:space="0" w:color="auto"/>
        <w:bottom w:val="none" w:sz="0" w:space="0" w:color="auto"/>
        <w:right w:val="none" w:sz="0" w:space="0" w:color="auto"/>
      </w:divBdr>
    </w:div>
    <w:div w:id="1296372414">
      <w:bodyDiv w:val="1"/>
      <w:marLeft w:val="0"/>
      <w:marRight w:val="0"/>
      <w:marTop w:val="0"/>
      <w:marBottom w:val="0"/>
      <w:divBdr>
        <w:top w:val="none" w:sz="0" w:space="0" w:color="auto"/>
        <w:left w:val="none" w:sz="0" w:space="0" w:color="auto"/>
        <w:bottom w:val="none" w:sz="0" w:space="0" w:color="auto"/>
        <w:right w:val="none" w:sz="0" w:space="0" w:color="auto"/>
      </w:divBdr>
      <w:divsChild>
        <w:div w:id="1154688525">
          <w:marLeft w:val="0"/>
          <w:marRight w:val="0"/>
          <w:marTop w:val="0"/>
          <w:marBottom w:val="0"/>
          <w:divBdr>
            <w:top w:val="none" w:sz="0" w:space="0" w:color="auto"/>
            <w:left w:val="none" w:sz="0" w:space="0" w:color="auto"/>
            <w:bottom w:val="none" w:sz="0" w:space="0" w:color="auto"/>
            <w:right w:val="none" w:sz="0" w:space="0" w:color="auto"/>
          </w:divBdr>
          <w:divsChild>
            <w:div w:id="619074241">
              <w:marLeft w:val="0"/>
              <w:marRight w:val="0"/>
              <w:marTop w:val="0"/>
              <w:marBottom w:val="0"/>
              <w:divBdr>
                <w:top w:val="none" w:sz="0" w:space="0" w:color="auto"/>
                <w:left w:val="none" w:sz="0" w:space="0" w:color="auto"/>
                <w:bottom w:val="none" w:sz="0" w:space="0" w:color="auto"/>
                <w:right w:val="none" w:sz="0" w:space="0" w:color="auto"/>
              </w:divBdr>
              <w:divsChild>
                <w:div w:id="1657369165">
                  <w:marLeft w:val="0"/>
                  <w:marRight w:val="0"/>
                  <w:marTop w:val="0"/>
                  <w:marBottom w:val="0"/>
                  <w:divBdr>
                    <w:top w:val="none" w:sz="0" w:space="0" w:color="auto"/>
                    <w:left w:val="none" w:sz="0" w:space="0" w:color="auto"/>
                    <w:bottom w:val="none" w:sz="0" w:space="0" w:color="auto"/>
                    <w:right w:val="none" w:sz="0" w:space="0" w:color="auto"/>
                  </w:divBdr>
                  <w:divsChild>
                    <w:div w:id="238710471">
                      <w:marLeft w:val="0"/>
                      <w:marRight w:val="0"/>
                      <w:marTop w:val="0"/>
                      <w:marBottom w:val="0"/>
                      <w:divBdr>
                        <w:top w:val="none" w:sz="0" w:space="0" w:color="auto"/>
                        <w:left w:val="none" w:sz="0" w:space="0" w:color="auto"/>
                        <w:bottom w:val="none" w:sz="0" w:space="0" w:color="auto"/>
                        <w:right w:val="none" w:sz="0" w:space="0" w:color="auto"/>
                      </w:divBdr>
                      <w:divsChild>
                        <w:div w:id="11147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717023">
      <w:bodyDiv w:val="1"/>
      <w:marLeft w:val="0"/>
      <w:marRight w:val="0"/>
      <w:marTop w:val="0"/>
      <w:marBottom w:val="0"/>
      <w:divBdr>
        <w:top w:val="none" w:sz="0" w:space="0" w:color="auto"/>
        <w:left w:val="none" w:sz="0" w:space="0" w:color="auto"/>
        <w:bottom w:val="none" w:sz="0" w:space="0" w:color="auto"/>
        <w:right w:val="none" w:sz="0" w:space="0" w:color="auto"/>
      </w:divBdr>
    </w:div>
    <w:div w:id="1348799031">
      <w:bodyDiv w:val="1"/>
      <w:marLeft w:val="0"/>
      <w:marRight w:val="0"/>
      <w:marTop w:val="0"/>
      <w:marBottom w:val="0"/>
      <w:divBdr>
        <w:top w:val="none" w:sz="0" w:space="0" w:color="auto"/>
        <w:left w:val="none" w:sz="0" w:space="0" w:color="auto"/>
        <w:bottom w:val="none" w:sz="0" w:space="0" w:color="auto"/>
        <w:right w:val="none" w:sz="0" w:space="0" w:color="auto"/>
      </w:divBdr>
    </w:div>
    <w:div w:id="1417938005">
      <w:bodyDiv w:val="1"/>
      <w:marLeft w:val="0"/>
      <w:marRight w:val="0"/>
      <w:marTop w:val="0"/>
      <w:marBottom w:val="0"/>
      <w:divBdr>
        <w:top w:val="none" w:sz="0" w:space="0" w:color="auto"/>
        <w:left w:val="none" w:sz="0" w:space="0" w:color="auto"/>
        <w:bottom w:val="none" w:sz="0" w:space="0" w:color="auto"/>
        <w:right w:val="none" w:sz="0" w:space="0" w:color="auto"/>
      </w:divBdr>
      <w:divsChild>
        <w:div w:id="73401693">
          <w:marLeft w:val="0"/>
          <w:marRight w:val="0"/>
          <w:marTop w:val="0"/>
          <w:marBottom w:val="0"/>
          <w:divBdr>
            <w:top w:val="none" w:sz="0" w:space="0" w:color="auto"/>
            <w:left w:val="none" w:sz="0" w:space="0" w:color="auto"/>
            <w:bottom w:val="none" w:sz="0" w:space="0" w:color="auto"/>
            <w:right w:val="none" w:sz="0" w:space="0" w:color="auto"/>
          </w:divBdr>
          <w:divsChild>
            <w:div w:id="1279486139">
              <w:marLeft w:val="0"/>
              <w:marRight w:val="0"/>
              <w:marTop w:val="0"/>
              <w:marBottom w:val="0"/>
              <w:divBdr>
                <w:top w:val="none" w:sz="0" w:space="0" w:color="auto"/>
                <w:left w:val="none" w:sz="0" w:space="0" w:color="auto"/>
                <w:bottom w:val="none" w:sz="0" w:space="0" w:color="auto"/>
                <w:right w:val="none" w:sz="0" w:space="0" w:color="auto"/>
              </w:divBdr>
              <w:divsChild>
                <w:div w:id="1837107553">
                  <w:marLeft w:val="0"/>
                  <w:marRight w:val="0"/>
                  <w:marTop w:val="0"/>
                  <w:marBottom w:val="0"/>
                  <w:divBdr>
                    <w:top w:val="none" w:sz="0" w:space="0" w:color="auto"/>
                    <w:left w:val="none" w:sz="0" w:space="0" w:color="auto"/>
                    <w:bottom w:val="none" w:sz="0" w:space="0" w:color="auto"/>
                    <w:right w:val="none" w:sz="0" w:space="0" w:color="auto"/>
                  </w:divBdr>
                  <w:divsChild>
                    <w:div w:id="1017344798">
                      <w:marLeft w:val="0"/>
                      <w:marRight w:val="0"/>
                      <w:marTop w:val="0"/>
                      <w:marBottom w:val="0"/>
                      <w:divBdr>
                        <w:top w:val="none" w:sz="0" w:space="0" w:color="auto"/>
                        <w:left w:val="none" w:sz="0" w:space="0" w:color="auto"/>
                        <w:bottom w:val="none" w:sz="0" w:space="0" w:color="auto"/>
                        <w:right w:val="none" w:sz="0" w:space="0" w:color="auto"/>
                      </w:divBdr>
                      <w:divsChild>
                        <w:div w:id="163062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520633">
      <w:bodyDiv w:val="1"/>
      <w:marLeft w:val="0"/>
      <w:marRight w:val="0"/>
      <w:marTop w:val="0"/>
      <w:marBottom w:val="0"/>
      <w:divBdr>
        <w:top w:val="none" w:sz="0" w:space="0" w:color="auto"/>
        <w:left w:val="none" w:sz="0" w:space="0" w:color="auto"/>
        <w:bottom w:val="none" w:sz="0" w:space="0" w:color="auto"/>
        <w:right w:val="none" w:sz="0" w:space="0" w:color="auto"/>
      </w:divBdr>
      <w:divsChild>
        <w:div w:id="1505970670">
          <w:marLeft w:val="0"/>
          <w:marRight w:val="0"/>
          <w:marTop w:val="0"/>
          <w:marBottom w:val="0"/>
          <w:divBdr>
            <w:top w:val="none" w:sz="0" w:space="0" w:color="auto"/>
            <w:left w:val="none" w:sz="0" w:space="0" w:color="auto"/>
            <w:bottom w:val="none" w:sz="0" w:space="0" w:color="auto"/>
            <w:right w:val="none" w:sz="0" w:space="0" w:color="auto"/>
          </w:divBdr>
          <w:divsChild>
            <w:div w:id="1071152856">
              <w:marLeft w:val="0"/>
              <w:marRight w:val="0"/>
              <w:marTop w:val="0"/>
              <w:marBottom w:val="0"/>
              <w:divBdr>
                <w:top w:val="none" w:sz="0" w:space="0" w:color="auto"/>
                <w:left w:val="none" w:sz="0" w:space="0" w:color="auto"/>
                <w:bottom w:val="none" w:sz="0" w:space="0" w:color="auto"/>
                <w:right w:val="none" w:sz="0" w:space="0" w:color="auto"/>
              </w:divBdr>
              <w:divsChild>
                <w:div w:id="450051214">
                  <w:marLeft w:val="0"/>
                  <w:marRight w:val="0"/>
                  <w:marTop w:val="0"/>
                  <w:marBottom w:val="0"/>
                  <w:divBdr>
                    <w:top w:val="none" w:sz="0" w:space="0" w:color="auto"/>
                    <w:left w:val="none" w:sz="0" w:space="0" w:color="auto"/>
                    <w:bottom w:val="none" w:sz="0" w:space="0" w:color="auto"/>
                    <w:right w:val="none" w:sz="0" w:space="0" w:color="auto"/>
                  </w:divBdr>
                  <w:divsChild>
                    <w:div w:id="1321693566">
                      <w:marLeft w:val="0"/>
                      <w:marRight w:val="0"/>
                      <w:marTop w:val="0"/>
                      <w:marBottom w:val="0"/>
                      <w:divBdr>
                        <w:top w:val="none" w:sz="0" w:space="0" w:color="auto"/>
                        <w:left w:val="none" w:sz="0" w:space="0" w:color="auto"/>
                        <w:bottom w:val="none" w:sz="0" w:space="0" w:color="auto"/>
                        <w:right w:val="none" w:sz="0" w:space="0" w:color="auto"/>
                      </w:divBdr>
                      <w:divsChild>
                        <w:div w:id="12364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4833719">
      <w:bodyDiv w:val="1"/>
      <w:marLeft w:val="0"/>
      <w:marRight w:val="0"/>
      <w:marTop w:val="0"/>
      <w:marBottom w:val="0"/>
      <w:divBdr>
        <w:top w:val="none" w:sz="0" w:space="0" w:color="auto"/>
        <w:left w:val="none" w:sz="0" w:space="0" w:color="auto"/>
        <w:bottom w:val="none" w:sz="0" w:space="0" w:color="auto"/>
        <w:right w:val="none" w:sz="0" w:space="0" w:color="auto"/>
      </w:divBdr>
    </w:div>
    <w:div w:id="1443261140">
      <w:bodyDiv w:val="1"/>
      <w:marLeft w:val="0"/>
      <w:marRight w:val="0"/>
      <w:marTop w:val="0"/>
      <w:marBottom w:val="0"/>
      <w:divBdr>
        <w:top w:val="none" w:sz="0" w:space="0" w:color="auto"/>
        <w:left w:val="none" w:sz="0" w:space="0" w:color="auto"/>
        <w:bottom w:val="none" w:sz="0" w:space="0" w:color="auto"/>
        <w:right w:val="none" w:sz="0" w:space="0" w:color="auto"/>
      </w:divBdr>
      <w:divsChild>
        <w:div w:id="1760449033">
          <w:marLeft w:val="0"/>
          <w:marRight w:val="0"/>
          <w:marTop w:val="0"/>
          <w:marBottom w:val="0"/>
          <w:divBdr>
            <w:top w:val="none" w:sz="0" w:space="0" w:color="auto"/>
            <w:left w:val="none" w:sz="0" w:space="0" w:color="auto"/>
            <w:bottom w:val="none" w:sz="0" w:space="0" w:color="auto"/>
            <w:right w:val="none" w:sz="0" w:space="0" w:color="auto"/>
          </w:divBdr>
          <w:divsChild>
            <w:div w:id="711342457">
              <w:marLeft w:val="0"/>
              <w:marRight w:val="0"/>
              <w:marTop w:val="0"/>
              <w:marBottom w:val="0"/>
              <w:divBdr>
                <w:top w:val="none" w:sz="0" w:space="0" w:color="auto"/>
                <w:left w:val="none" w:sz="0" w:space="0" w:color="auto"/>
                <w:bottom w:val="none" w:sz="0" w:space="0" w:color="auto"/>
                <w:right w:val="none" w:sz="0" w:space="0" w:color="auto"/>
              </w:divBdr>
              <w:divsChild>
                <w:div w:id="1685814582">
                  <w:marLeft w:val="0"/>
                  <w:marRight w:val="0"/>
                  <w:marTop w:val="0"/>
                  <w:marBottom w:val="0"/>
                  <w:divBdr>
                    <w:top w:val="none" w:sz="0" w:space="0" w:color="auto"/>
                    <w:left w:val="none" w:sz="0" w:space="0" w:color="auto"/>
                    <w:bottom w:val="none" w:sz="0" w:space="0" w:color="auto"/>
                    <w:right w:val="none" w:sz="0" w:space="0" w:color="auto"/>
                  </w:divBdr>
                  <w:divsChild>
                    <w:div w:id="1904219247">
                      <w:marLeft w:val="0"/>
                      <w:marRight w:val="0"/>
                      <w:marTop w:val="0"/>
                      <w:marBottom w:val="0"/>
                      <w:divBdr>
                        <w:top w:val="none" w:sz="0" w:space="0" w:color="auto"/>
                        <w:left w:val="none" w:sz="0" w:space="0" w:color="auto"/>
                        <w:bottom w:val="none" w:sz="0" w:space="0" w:color="auto"/>
                        <w:right w:val="none" w:sz="0" w:space="0" w:color="auto"/>
                      </w:divBdr>
                      <w:divsChild>
                        <w:div w:id="15549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014297">
      <w:bodyDiv w:val="1"/>
      <w:marLeft w:val="0"/>
      <w:marRight w:val="0"/>
      <w:marTop w:val="0"/>
      <w:marBottom w:val="0"/>
      <w:divBdr>
        <w:top w:val="none" w:sz="0" w:space="0" w:color="auto"/>
        <w:left w:val="none" w:sz="0" w:space="0" w:color="auto"/>
        <w:bottom w:val="none" w:sz="0" w:space="0" w:color="auto"/>
        <w:right w:val="none" w:sz="0" w:space="0" w:color="auto"/>
      </w:divBdr>
      <w:divsChild>
        <w:div w:id="336034356">
          <w:marLeft w:val="0"/>
          <w:marRight w:val="0"/>
          <w:marTop w:val="0"/>
          <w:marBottom w:val="0"/>
          <w:divBdr>
            <w:top w:val="none" w:sz="0" w:space="0" w:color="auto"/>
            <w:left w:val="none" w:sz="0" w:space="0" w:color="auto"/>
            <w:bottom w:val="none" w:sz="0" w:space="0" w:color="auto"/>
            <w:right w:val="none" w:sz="0" w:space="0" w:color="auto"/>
          </w:divBdr>
          <w:divsChild>
            <w:div w:id="636374292">
              <w:marLeft w:val="0"/>
              <w:marRight w:val="0"/>
              <w:marTop w:val="0"/>
              <w:marBottom w:val="0"/>
              <w:divBdr>
                <w:top w:val="none" w:sz="0" w:space="0" w:color="auto"/>
                <w:left w:val="none" w:sz="0" w:space="0" w:color="auto"/>
                <w:bottom w:val="none" w:sz="0" w:space="0" w:color="auto"/>
                <w:right w:val="none" w:sz="0" w:space="0" w:color="auto"/>
              </w:divBdr>
              <w:divsChild>
                <w:div w:id="901448952">
                  <w:marLeft w:val="0"/>
                  <w:marRight w:val="0"/>
                  <w:marTop w:val="0"/>
                  <w:marBottom w:val="0"/>
                  <w:divBdr>
                    <w:top w:val="none" w:sz="0" w:space="0" w:color="auto"/>
                    <w:left w:val="none" w:sz="0" w:space="0" w:color="auto"/>
                    <w:bottom w:val="none" w:sz="0" w:space="0" w:color="auto"/>
                    <w:right w:val="none" w:sz="0" w:space="0" w:color="auto"/>
                  </w:divBdr>
                  <w:divsChild>
                    <w:div w:id="1151408992">
                      <w:marLeft w:val="0"/>
                      <w:marRight w:val="0"/>
                      <w:marTop w:val="0"/>
                      <w:marBottom w:val="0"/>
                      <w:divBdr>
                        <w:top w:val="none" w:sz="0" w:space="0" w:color="auto"/>
                        <w:left w:val="none" w:sz="0" w:space="0" w:color="auto"/>
                        <w:bottom w:val="none" w:sz="0" w:space="0" w:color="auto"/>
                        <w:right w:val="none" w:sz="0" w:space="0" w:color="auto"/>
                      </w:divBdr>
                      <w:divsChild>
                        <w:div w:id="60156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0921951">
      <w:bodyDiv w:val="1"/>
      <w:marLeft w:val="0"/>
      <w:marRight w:val="0"/>
      <w:marTop w:val="0"/>
      <w:marBottom w:val="0"/>
      <w:divBdr>
        <w:top w:val="none" w:sz="0" w:space="0" w:color="auto"/>
        <w:left w:val="none" w:sz="0" w:space="0" w:color="auto"/>
        <w:bottom w:val="none" w:sz="0" w:space="0" w:color="auto"/>
        <w:right w:val="none" w:sz="0" w:space="0" w:color="auto"/>
      </w:divBdr>
    </w:div>
    <w:div w:id="1486044721">
      <w:bodyDiv w:val="1"/>
      <w:marLeft w:val="0"/>
      <w:marRight w:val="0"/>
      <w:marTop w:val="0"/>
      <w:marBottom w:val="0"/>
      <w:divBdr>
        <w:top w:val="none" w:sz="0" w:space="0" w:color="auto"/>
        <w:left w:val="none" w:sz="0" w:space="0" w:color="auto"/>
        <w:bottom w:val="none" w:sz="0" w:space="0" w:color="auto"/>
        <w:right w:val="none" w:sz="0" w:space="0" w:color="auto"/>
      </w:divBdr>
      <w:divsChild>
        <w:div w:id="1059666820">
          <w:marLeft w:val="0"/>
          <w:marRight w:val="0"/>
          <w:marTop w:val="0"/>
          <w:marBottom w:val="0"/>
          <w:divBdr>
            <w:top w:val="none" w:sz="0" w:space="0" w:color="auto"/>
            <w:left w:val="none" w:sz="0" w:space="0" w:color="auto"/>
            <w:bottom w:val="none" w:sz="0" w:space="0" w:color="auto"/>
            <w:right w:val="none" w:sz="0" w:space="0" w:color="auto"/>
          </w:divBdr>
          <w:divsChild>
            <w:div w:id="1494032635">
              <w:marLeft w:val="0"/>
              <w:marRight w:val="0"/>
              <w:marTop w:val="0"/>
              <w:marBottom w:val="0"/>
              <w:divBdr>
                <w:top w:val="none" w:sz="0" w:space="0" w:color="auto"/>
                <w:left w:val="none" w:sz="0" w:space="0" w:color="auto"/>
                <w:bottom w:val="none" w:sz="0" w:space="0" w:color="auto"/>
                <w:right w:val="none" w:sz="0" w:space="0" w:color="auto"/>
              </w:divBdr>
              <w:divsChild>
                <w:div w:id="1670788302">
                  <w:marLeft w:val="0"/>
                  <w:marRight w:val="0"/>
                  <w:marTop w:val="0"/>
                  <w:marBottom w:val="0"/>
                  <w:divBdr>
                    <w:top w:val="none" w:sz="0" w:space="0" w:color="auto"/>
                    <w:left w:val="none" w:sz="0" w:space="0" w:color="auto"/>
                    <w:bottom w:val="none" w:sz="0" w:space="0" w:color="auto"/>
                    <w:right w:val="none" w:sz="0" w:space="0" w:color="auto"/>
                  </w:divBdr>
                  <w:divsChild>
                    <w:div w:id="1435638218">
                      <w:marLeft w:val="0"/>
                      <w:marRight w:val="0"/>
                      <w:marTop w:val="0"/>
                      <w:marBottom w:val="0"/>
                      <w:divBdr>
                        <w:top w:val="none" w:sz="0" w:space="0" w:color="auto"/>
                        <w:left w:val="none" w:sz="0" w:space="0" w:color="auto"/>
                        <w:bottom w:val="none" w:sz="0" w:space="0" w:color="auto"/>
                        <w:right w:val="none" w:sz="0" w:space="0" w:color="auto"/>
                      </w:divBdr>
                      <w:divsChild>
                        <w:div w:id="51022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416794">
      <w:bodyDiv w:val="1"/>
      <w:marLeft w:val="0"/>
      <w:marRight w:val="0"/>
      <w:marTop w:val="0"/>
      <w:marBottom w:val="0"/>
      <w:divBdr>
        <w:top w:val="none" w:sz="0" w:space="0" w:color="auto"/>
        <w:left w:val="none" w:sz="0" w:space="0" w:color="auto"/>
        <w:bottom w:val="none" w:sz="0" w:space="0" w:color="auto"/>
        <w:right w:val="none" w:sz="0" w:space="0" w:color="auto"/>
      </w:divBdr>
      <w:divsChild>
        <w:div w:id="913129012">
          <w:marLeft w:val="0"/>
          <w:marRight w:val="0"/>
          <w:marTop w:val="0"/>
          <w:marBottom w:val="0"/>
          <w:divBdr>
            <w:top w:val="none" w:sz="0" w:space="0" w:color="auto"/>
            <w:left w:val="none" w:sz="0" w:space="0" w:color="auto"/>
            <w:bottom w:val="none" w:sz="0" w:space="0" w:color="auto"/>
            <w:right w:val="none" w:sz="0" w:space="0" w:color="auto"/>
          </w:divBdr>
          <w:divsChild>
            <w:div w:id="1663315839">
              <w:marLeft w:val="0"/>
              <w:marRight w:val="0"/>
              <w:marTop w:val="0"/>
              <w:marBottom w:val="0"/>
              <w:divBdr>
                <w:top w:val="none" w:sz="0" w:space="0" w:color="auto"/>
                <w:left w:val="none" w:sz="0" w:space="0" w:color="auto"/>
                <w:bottom w:val="none" w:sz="0" w:space="0" w:color="auto"/>
                <w:right w:val="none" w:sz="0" w:space="0" w:color="auto"/>
              </w:divBdr>
              <w:divsChild>
                <w:div w:id="922295587">
                  <w:marLeft w:val="0"/>
                  <w:marRight w:val="0"/>
                  <w:marTop w:val="0"/>
                  <w:marBottom w:val="0"/>
                  <w:divBdr>
                    <w:top w:val="none" w:sz="0" w:space="0" w:color="auto"/>
                    <w:left w:val="none" w:sz="0" w:space="0" w:color="auto"/>
                    <w:bottom w:val="none" w:sz="0" w:space="0" w:color="auto"/>
                    <w:right w:val="none" w:sz="0" w:space="0" w:color="auto"/>
                  </w:divBdr>
                  <w:divsChild>
                    <w:div w:id="1617250113">
                      <w:marLeft w:val="0"/>
                      <w:marRight w:val="0"/>
                      <w:marTop w:val="0"/>
                      <w:marBottom w:val="0"/>
                      <w:divBdr>
                        <w:top w:val="none" w:sz="0" w:space="0" w:color="auto"/>
                        <w:left w:val="none" w:sz="0" w:space="0" w:color="auto"/>
                        <w:bottom w:val="none" w:sz="0" w:space="0" w:color="auto"/>
                        <w:right w:val="none" w:sz="0" w:space="0" w:color="auto"/>
                      </w:divBdr>
                      <w:divsChild>
                        <w:div w:id="210232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576235">
      <w:bodyDiv w:val="1"/>
      <w:marLeft w:val="0"/>
      <w:marRight w:val="0"/>
      <w:marTop w:val="0"/>
      <w:marBottom w:val="0"/>
      <w:divBdr>
        <w:top w:val="none" w:sz="0" w:space="0" w:color="auto"/>
        <w:left w:val="none" w:sz="0" w:space="0" w:color="auto"/>
        <w:bottom w:val="none" w:sz="0" w:space="0" w:color="auto"/>
        <w:right w:val="none" w:sz="0" w:space="0" w:color="auto"/>
      </w:divBdr>
      <w:divsChild>
        <w:div w:id="623584548">
          <w:marLeft w:val="0"/>
          <w:marRight w:val="0"/>
          <w:marTop w:val="0"/>
          <w:marBottom w:val="0"/>
          <w:divBdr>
            <w:top w:val="none" w:sz="0" w:space="0" w:color="auto"/>
            <w:left w:val="none" w:sz="0" w:space="0" w:color="auto"/>
            <w:bottom w:val="none" w:sz="0" w:space="0" w:color="auto"/>
            <w:right w:val="none" w:sz="0" w:space="0" w:color="auto"/>
          </w:divBdr>
          <w:divsChild>
            <w:div w:id="750466873">
              <w:marLeft w:val="0"/>
              <w:marRight w:val="0"/>
              <w:marTop w:val="0"/>
              <w:marBottom w:val="0"/>
              <w:divBdr>
                <w:top w:val="none" w:sz="0" w:space="0" w:color="auto"/>
                <w:left w:val="none" w:sz="0" w:space="0" w:color="auto"/>
                <w:bottom w:val="none" w:sz="0" w:space="0" w:color="auto"/>
                <w:right w:val="none" w:sz="0" w:space="0" w:color="auto"/>
              </w:divBdr>
              <w:divsChild>
                <w:div w:id="1355687339">
                  <w:marLeft w:val="0"/>
                  <w:marRight w:val="0"/>
                  <w:marTop w:val="0"/>
                  <w:marBottom w:val="0"/>
                  <w:divBdr>
                    <w:top w:val="none" w:sz="0" w:space="0" w:color="auto"/>
                    <w:left w:val="none" w:sz="0" w:space="0" w:color="auto"/>
                    <w:bottom w:val="none" w:sz="0" w:space="0" w:color="auto"/>
                    <w:right w:val="none" w:sz="0" w:space="0" w:color="auto"/>
                  </w:divBdr>
                  <w:divsChild>
                    <w:div w:id="947347992">
                      <w:marLeft w:val="0"/>
                      <w:marRight w:val="0"/>
                      <w:marTop w:val="0"/>
                      <w:marBottom w:val="0"/>
                      <w:divBdr>
                        <w:top w:val="none" w:sz="0" w:space="0" w:color="auto"/>
                        <w:left w:val="none" w:sz="0" w:space="0" w:color="auto"/>
                        <w:bottom w:val="none" w:sz="0" w:space="0" w:color="auto"/>
                        <w:right w:val="none" w:sz="0" w:space="0" w:color="auto"/>
                      </w:divBdr>
                      <w:divsChild>
                        <w:div w:id="173527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3002509">
      <w:bodyDiv w:val="1"/>
      <w:marLeft w:val="0"/>
      <w:marRight w:val="0"/>
      <w:marTop w:val="0"/>
      <w:marBottom w:val="0"/>
      <w:divBdr>
        <w:top w:val="none" w:sz="0" w:space="0" w:color="auto"/>
        <w:left w:val="none" w:sz="0" w:space="0" w:color="auto"/>
        <w:bottom w:val="none" w:sz="0" w:space="0" w:color="auto"/>
        <w:right w:val="none" w:sz="0" w:space="0" w:color="auto"/>
      </w:divBdr>
      <w:divsChild>
        <w:div w:id="400323905">
          <w:marLeft w:val="0"/>
          <w:marRight w:val="0"/>
          <w:marTop w:val="0"/>
          <w:marBottom w:val="0"/>
          <w:divBdr>
            <w:top w:val="none" w:sz="0" w:space="0" w:color="auto"/>
            <w:left w:val="none" w:sz="0" w:space="0" w:color="auto"/>
            <w:bottom w:val="none" w:sz="0" w:space="0" w:color="auto"/>
            <w:right w:val="none" w:sz="0" w:space="0" w:color="auto"/>
          </w:divBdr>
          <w:divsChild>
            <w:div w:id="305665750">
              <w:marLeft w:val="0"/>
              <w:marRight w:val="0"/>
              <w:marTop w:val="0"/>
              <w:marBottom w:val="0"/>
              <w:divBdr>
                <w:top w:val="none" w:sz="0" w:space="0" w:color="auto"/>
                <w:left w:val="none" w:sz="0" w:space="0" w:color="auto"/>
                <w:bottom w:val="none" w:sz="0" w:space="0" w:color="auto"/>
                <w:right w:val="none" w:sz="0" w:space="0" w:color="auto"/>
              </w:divBdr>
              <w:divsChild>
                <w:div w:id="559170025">
                  <w:marLeft w:val="0"/>
                  <w:marRight w:val="0"/>
                  <w:marTop w:val="0"/>
                  <w:marBottom w:val="0"/>
                  <w:divBdr>
                    <w:top w:val="none" w:sz="0" w:space="0" w:color="auto"/>
                    <w:left w:val="none" w:sz="0" w:space="0" w:color="auto"/>
                    <w:bottom w:val="none" w:sz="0" w:space="0" w:color="auto"/>
                    <w:right w:val="none" w:sz="0" w:space="0" w:color="auto"/>
                  </w:divBdr>
                  <w:divsChild>
                    <w:div w:id="1327171742">
                      <w:marLeft w:val="0"/>
                      <w:marRight w:val="0"/>
                      <w:marTop w:val="0"/>
                      <w:marBottom w:val="0"/>
                      <w:divBdr>
                        <w:top w:val="none" w:sz="0" w:space="0" w:color="auto"/>
                        <w:left w:val="none" w:sz="0" w:space="0" w:color="auto"/>
                        <w:bottom w:val="none" w:sz="0" w:space="0" w:color="auto"/>
                        <w:right w:val="none" w:sz="0" w:space="0" w:color="auto"/>
                      </w:divBdr>
                      <w:divsChild>
                        <w:div w:id="114963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7952244">
      <w:bodyDiv w:val="1"/>
      <w:marLeft w:val="0"/>
      <w:marRight w:val="0"/>
      <w:marTop w:val="0"/>
      <w:marBottom w:val="0"/>
      <w:divBdr>
        <w:top w:val="none" w:sz="0" w:space="0" w:color="auto"/>
        <w:left w:val="none" w:sz="0" w:space="0" w:color="auto"/>
        <w:bottom w:val="none" w:sz="0" w:space="0" w:color="auto"/>
        <w:right w:val="none" w:sz="0" w:space="0" w:color="auto"/>
      </w:divBdr>
    </w:div>
    <w:div w:id="1691450005">
      <w:bodyDiv w:val="1"/>
      <w:marLeft w:val="0"/>
      <w:marRight w:val="0"/>
      <w:marTop w:val="0"/>
      <w:marBottom w:val="0"/>
      <w:divBdr>
        <w:top w:val="none" w:sz="0" w:space="0" w:color="auto"/>
        <w:left w:val="none" w:sz="0" w:space="0" w:color="auto"/>
        <w:bottom w:val="none" w:sz="0" w:space="0" w:color="auto"/>
        <w:right w:val="none" w:sz="0" w:space="0" w:color="auto"/>
      </w:divBdr>
    </w:div>
    <w:div w:id="1705130821">
      <w:bodyDiv w:val="1"/>
      <w:marLeft w:val="0"/>
      <w:marRight w:val="0"/>
      <w:marTop w:val="0"/>
      <w:marBottom w:val="0"/>
      <w:divBdr>
        <w:top w:val="none" w:sz="0" w:space="0" w:color="auto"/>
        <w:left w:val="none" w:sz="0" w:space="0" w:color="auto"/>
        <w:bottom w:val="none" w:sz="0" w:space="0" w:color="auto"/>
        <w:right w:val="none" w:sz="0" w:space="0" w:color="auto"/>
      </w:divBdr>
    </w:div>
    <w:div w:id="1762871765">
      <w:bodyDiv w:val="1"/>
      <w:marLeft w:val="0"/>
      <w:marRight w:val="0"/>
      <w:marTop w:val="0"/>
      <w:marBottom w:val="0"/>
      <w:divBdr>
        <w:top w:val="none" w:sz="0" w:space="0" w:color="auto"/>
        <w:left w:val="none" w:sz="0" w:space="0" w:color="auto"/>
        <w:bottom w:val="none" w:sz="0" w:space="0" w:color="auto"/>
        <w:right w:val="none" w:sz="0" w:space="0" w:color="auto"/>
      </w:divBdr>
    </w:div>
    <w:div w:id="1764715851">
      <w:bodyDiv w:val="1"/>
      <w:marLeft w:val="0"/>
      <w:marRight w:val="0"/>
      <w:marTop w:val="0"/>
      <w:marBottom w:val="0"/>
      <w:divBdr>
        <w:top w:val="none" w:sz="0" w:space="0" w:color="auto"/>
        <w:left w:val="none" w:sz="0" w:space="0" w:color="auto"/>
        <w:bottom w:val="none" w:sz="0" w:space="0" w:color="auto"/>
        <w:right w:val="none" w:sz="0" w:space="0" w:color="auto"/>
      </w:divBdr>
      <w:divsChild>
        <w:div w:id="723791511">
          <w:marLeft w:val="0"/>
          <w:marRight w:val="0"/>
          <w:marTop w:val="0"/>
          <w:marBottom w:val="0"/>
          <w:divBdr>
            <w:top w:val="none" w:sz="0" w:space="0" w:color="auto"/>
            <w:left w:val="none" w:sz="0" w:space="0" w:color="auto"/>
            <w:bottom w:val="none" w:sz="0" w:space="0" w:color="auto"/>
            <w:right w:val="none" w:sz="0" w:space="0" w:color="auto"/>
          </w:divBdr>
          <w:divsChild>
            <w:div w:id="882331601">
              <w:marLeft w:val="0"/>
              <w:marRight w:val="0"/>
              <w:marTop w:val="0"/>
              <w:marBottom w:val="0"/>
              <w:divBdr>
                <w:top w:val="none" w:sz="0" w:space="0" w:color="auto"/>
                <w:left w:val="none" w:sz="0" w:space="0" w:color="auto"/>
                <w:bottom w:val="none" w:sz="0" w:space="0" w:color="auto"/>
                <w:right w:val="none" w:sz="0" w:space="0" w:color="auto"/>
              </w:divBdr>
              <w:divsChild>
                <w:div w:id="1992246698">
                  <w:marLeft w:val="0"/>
                  <w:marRight w:val="0"/>
                  <w:marTop w:val="0"/>
                  <w:marBottom w:val="0"/>
                  <w:divBdr>
                    <w:top w:val="none" w:sz="0" w:space="0" w:color="auto"/>
                    <w:left w:val="none" w:sz="0" w:space="0" w:color="auto"/>
                    <w:bottom w:val="none" w:sz="0" w:space="0" w:color="auto"/>
                    <w:right w:val="none" w:sz="0" w:space="0" w:color="auto"/>
                  </w:divBdr>
                  <w:divsChild>
                    <w:div w:id="1653368872">
                      <w:marLeft w:val="0"/>
                      <w:marRight w:val="0"/>
                      <w:marTop w:val="0"/>
                      <w:marBottom w:val="0"/>
                      <w:divBdr>
                        <w:top w:val="none" w:sz="0" w:space="0" w:color="auto"/>
                        <w:left w:val="none" w:sz="0" w:space="0" w:color="auto"/>
                        <w:bottom w:val="none" w:sz="0" w:space="0" w:color="auto"/>
                        <w:right w:val="none" w:sz="0" w:space="0" w:color="auto"/>
                      </w:divBdr>
                      <w:divsChild>
                        <w:div w:id="201418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931171">
      <w:bodyDiv w:val="1"/>
      <w:marLeft w:val="0"/>
      <w:marRight w:val="0"/>
      <w:marTop w:val="0"/>
      <w:marBottom w:val="0"/>
      <w:divBdr>
        <w:top w:val="none" w:sz="0" w:space="0" w:color="auto"/>
        <w:left w:val="none" w:sz="0" w:space="0" w:color="auto"/>
        <w:bottom w:val="none" w:sz="0" w:space="0" w:color="auto"/>
        <w:right w:val="none" w:sz="0" w:space="0" w:color="auto"/>
      </w:divBdr>
      <w:divsChild>
        <w:div w:id="1862282516">
          <w:marLeft w:val="0"/>
          <w:marRight w:val="0"/>
          <w:marTop w:val="0"/>
          <w:marBottom w:val="0"/>
          <w:divBdr>
            <w:top w:val="none" w:sz="0" w:space="0" w:color="auto"/>
            <w:left w:val="none" w:sz="0" w:space="0" w:color="auto"/>
            <w:bottom w:val="none" w:sz="0" w:space="0" w:color="auto"/>
            <w:right w:val="none" w:sz="0" w:space="0" w:color="auto"/>
          </w:divBdr>
          <w:divsChild>
            <w:div w:id="2065328709">
              <w:marLeft w:val="0"/>
              <w:marRight w:val="0"/>
              <w:marTop w:val="0"/>
              <w:marBottom w:val="0"/>
              <w:divBdr>
                <w:top w:val="none" w:sz="0" w:space="0" w:color="auto"/>
                <w:left w:val="none" w:sz="0" w:space="0" w:color="auto"/>
                <w:bottom w:val="none" w:sz="0" w:space="0" w:color="auto"/>
                <w:right w:val="none" w:sz="0" w:space="0" w:color="auto"/>
              </w:divBdr>
              <w:divsChild>
                <w:div w:id="1993679047">
                  <w:marLeft w:val="0"/>
                  <w:marRight w:val="0"/>
                  <w:marTop w:val="0"/>
                  <w:marBottom w:val="0"/>
                  <w:divBdr>
                    <w:top w:val="none" w:sz="0" w:space="0" w:color="auto"/>
                    <w:left w:val="none" w:sz="0" w:space="0" w:color="auto"/>
                    <w:bottom w:val="none" w:sz="0" w:space="0" w:color="auto"/>
                    <w:right w:val="none" w:sz="0" w:space="0" w:color="auto"/>
                  </w:divBdr>
                  <w:divsChild>
                    <w:div w:id="470368434">
                      <w:marLeft w:val="0"/>
                      <w:marRight w:val="0"/>
                      <w:marTop w:val="0"/>
                      <w:marBottom w:val="0"/>
                      <w:divBdr>
                        <w:top w:val="none" w:sz="0" w:space="0" w:color="auto"/>
                        <w:left w:val="none" w:sz="0" w:space="0" w:color="auto"/>
                        <w:bottom w:val="none" w:sz="0" w:space="0" w:color="auto"/>
                        <w:right w:val="none" w:sz="0" w:space="0" w:color="auto"/>
                      </w:divBdr>
                      <w:divsChild>
                        <w:div w:id="1443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8128696">
      <w:bodyDiv w:val="1"/>
      <w:marLeft w:val="0"/>
      <w:marRight w:val="0"/>
      <w:marTop w:val="0"/>
      <w:marBottom w:val="0"/>
      <w:divBdr>
        <w:top w:val="none" w:sz="0" w:space="0" w:color="auto"/>
        <w:left w:val="none" w:sz="0" w:space="0" w:color="auto"/>
        <w:bottom w:val="none" w:sz="0" w:space="0" w:color="auto"/>
        <w:right w:val="none" w:sz="0" w:space="0" w:color="auto"/>
      </w:divBdr>
      <w:divsChild>
        <w:div w:id="384183325">
          <w:marLeft w:val="0"/>
          <w:marRight w:val="0"/>
          <w:marTop w:val="0"/>
          <w:marBottom w:val="0"/>
          <w:divBdr>
            <w:top w:val="none" w:sz="0" w:space="0" w:color="auto"/>
            <w:left w:val="none" w:sz="0" w:space="0" w:color="auto"/>
            <w:bottom w:val="none" w:sz="0" w:space="0" w:color="auto"/>
            <w:right w:val="none" w:sz="0" w:space="0" w:color="auto"/>
          </w:divBdr>
          <w:divsChild>
            <w:div w:id="1615749768">
              <w:marLeft w:val="0"/>
              <w:marRight w:val="0"/>
              <w:marTop w:val="0"/>
              <w:marBottom w:val="0"/>
              <w:divBdr>
                <w:top w:val="none" w:sz="0" w:space="0" w:color="auto"/>
                <w:left w:val="none" w:sz="0" w:space="0" w:color="auto"/>
                <w:bottom w:val="none" w:sz="0" w:space="0" w:color="auto"/>
                <w:right w:val="none" w:sz="0" w:space="0" w:color="auto"/>
              </w:divBdr>
              <w:divsChild>
                <w:div w:id="1178303749">
                  <w:marLeft w:val="0"/>
                  <w:marRight w:val="0"/>
                  <w:marTop w:val="0"/>
                  <w:marBottom w:val="0"/>
                  <w:divBdr>
                    <w:top w:val="none" w:sz="0" w:space="0" w:color="auto"/>
                    <w:left w:val="none" w:sz="0" w:space="0" w:color="auto"/>
                    <w:bottom w:val="none" w:sz="0" w:space="0" w:color="auto"/>
                    <w:right w:val="none" w:sz="0" w:space="0" w:color="auto"/>
                  </w:divBdr>
                  <w:divsChild>
                    <w:div w:id="231624725">
                      <w:marLeft w:val="0"/>
                      <w:marRight w:val="0"/>
                      <w:marTop w:val="0"/>
                      <w:marBottom w:val="0"/>
                      <w:divBdr>
                        <w:top w:val="none" w:sz="0" w:space="0" w:color="auto"/>
                        <w:left w:val="none" w:sz="0" w:space="0" w:color="auto"/>
                        <w:bottom w:val="none" w:sz="0" w:space="0" w:color="auto"/>
                        <w:right w:val="none" w:sz="0" w:space="0" w:color="auto"/>
                      </w:divBdr>
                      <w:divsChild>
                        <w:div w:id="133032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2908929">
      <w:bodyDiv w:val="1"/>
      <w:marLeft w:val="0"/>
      <w:marRight w:val="0"/>
      <w:marTop w:val="0"/>
      <w:marBottom w:val="0"/>
      <w:divBdr>
        <w:top w:val="none" w:sz="0" w:space="0" w:color="auto"/>
        <w:left w:val="none" w:sz="0" w:space="0" w:color="auto"/>
        <w:bottom w:val="none" w:sz="0" w:space="0" w:color="auto"/>
        <w:right w:val="none" w:sz="0" w:space="0" w:color="auto"/>
      </w:divBdr>
    </w:div>
    <w:div w:id="1863278311">
      <w:bodyDiv w:val="1"/>
      <w:marLeft w:val="0"/>
      <w:marRight w:val="0"/>
      <w:marTop w:val="0"/>
      <w:marBottom w:val="0"/>
      <w:divBdr>
        <w:top w:val="none" w:sz="0" w:space="0" w:color="auto"/>
        <w:left w:val="none" w:sz="0" w:space="0" w:color="auto"/>
        <w:bottom w:val="none" w:sz="0" w:space="0" w:color="auto"/>
        <w:right w:val="none" w:sz="0" w:space="0" w:color="auto"/>
      </w:divBdr>
      <w:divsChild>
        <w:div w:id="1122265168">
          <w:marLeft w:val="0"/>
          <w:marRight w:val="0"/>
          <w:marTop w:val="0"/>
          <w:marBottom w:val="0"/>
          <w:divBdr>
            <w:top w:val="none" w:sz="0" w:space="0" w:color="auto"/>
            <w:left w:val="none" w:sz="0" w:space="0" w:color="auto"/>
            <w:bottom w:val="none" w:sz="0" w:space="0" w:color="auto"/>
            <w:right w:val="none" w:sz="0" w:space="0" w:color="auto"/>
          </w:divBdr>
          <w:divsChild>
            <w:div w:id="1922060048">
              <w:marLeft w:val="0"/>
              <w:marRight w:val="0"/>
              <w:marTop w:val="0"/>
              <w:marBottom w:val="0"/>
              <w:divBdr>
                <w:top w:val="none" w:sz="0" w:space="0" w:color="auto"/>
                <w:left w:val="none" w:sz="0" w:space="0" w:color="auto"/>
                <w:bottom w:val="none" w:sz="0" w:space="0" w:color="auto"/>
                <w:right w:val="none" w:sz="0" w:space="0" w:color="auto"/>
              </w:divBdr>
              <w:divsChild>
                <w:div w:id="1913927336">
                  <w:marLeft w:val="0"/>
                  <w:marRight w:val="0"/>
                  <w:marTop w:val="0"/>
                  <w:marBottom w:val="0"/>
                  <w:divBdr>
                    <w:top w:val="none" w:sz="0" w:space="0" w:color="auto"/>
                    <w:left w:val="none" w:sz="0" w:space="0" w:color="auto"/>
                    <w:bottom w:val="none" w:sz="0" w:space="0" w:color="auto"/>
                    <w:right w:val="none" w:sz="0" w:space="0" w:color="auto"/>
                  </w:divBdr>
                  <w:divsChild>
                    <w:div w:id="630206564">
                      <w:marLeft w:val="0"/>
                      <w:marRight w:val="0"/>
                      <w:marTop w:val="0"/>
                      <w:marBottom w:val="0"/>
                      <w:divBdr>
                        <w:top w:val="none" w:sz="0" w:space="0" w:color="auto"/>
                        <w:left w:val="none" w:sz="0" w:space="0" w:color="auto"/>
                        <w:bottom w:val="none" w:sz="0" w:space="0" w:color="auto"/>
                        <w:right w:val="none" w:sz="0" w:space="0" w:color="auto"/>
                      </w:divBdr>
                      <w:divsChild>
                        <w:div w:id="165467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1232877">
      <w:bodyDiv w:val="1"/>
      <w:marLeft w:val="0"/>
      <w:marRight w:val="0"/>
      <w:marTop w:val="0"/>
      <w:marBottom w:val="0"/>
      <w:divBdr>
        <w:top w:val="none" w:sz="0" w:space="0" w:color="auto"/>
        <w:left w:val="none" w:sz="0" w:space="0" w:color="auto"/>
        <w:bottom w:val="none" w:sz="0" w:space="0" w:color="auto"/>
        <w:right w:val="none" w:sz="0" w:space="0" w:color="auto"/>
      </w:divBdr>
      <w:divsChild>
        <w:div w:id="1807626913">
          <w:marLeft w:val="0"/>
          <w:marRight w:val="0"/>
          <w:marTop w:val="0"/>
          <w:marBottom w:val="0"/>
          <w:divBdr>
            <w:top w:val="none" w:sz="0" w:space="0" w:color="auto"/>
            <w:left w:val="none" w:sz="0" w:space="0" w:color="auto"/>
            <w:bottom w:val="none" w:sz="0" w:space="0" w:color="auto"/>
            <w:right w:val="none" w:sz="0" w:space="0" w:color="auto"/>
          </w:divBdr>
          <w:divsChild>
            <w:div w:id="65805830">
              <w:marLeft w:val="0"/>
              <w:marRight w:val="0"/>
              <w:marTop w:val="0"/>
              <w:marBottom w:val="0"/>
              <w:divBdr>
                <w:top w:val="none" w:sz="0" w:space="0" w:color="auto"/>
                <w:left w:val="none" w:sz="0" w:space="0" w:color="auto"/>
                <w:bottom w:val="none" w:sz="0" w:space="0" w:color="auto"/>
                <w:right w:val="none" w:sz="0" w:space="0" w:color="auto"/>
              </w:divBdr>
              <w:divsChild>
                <w:div w:id="97256308">
                  <w:marLeft w:val="0"/>
                  <w:marRight w:val="0"/>
                  <w:marTop w:val="0"/>
                  <w:marBottom w:val="0"/>
                  <w:divBdr>
                    <w:top w:val="none" w:sz="0" w:space="0" w:color="auto"/>
                    <w:left w:val="none" w:sz="0" w:space="0" w:color="auto"/>
                    <w:bottom w:val="none" w:sz="0" w:space="0" w:color="auto"/>
                    <w:right w:val="none" w:sz="0" w:space="0" w:color="auto"/>
                  </w:divBdr>
                  <w:divsChild>
                    <w:div w:id="321010899">
                      <w:marLeft w:val="0"/>
                      <w:marRight w:val="0"/>
                      <w:marTop w:val="0"/>
                      <w:marBottom w:val="0"/>
                      <w:divBdr>
                        <w:top w:val="none" w:sz="0" w:space="0" w:color="auto"/>
                        <w:left w:val="none" w:sz="0" w:space="0" w:color="auto"/>
                        <w:bottom w:val="none" w:sz="0" w:space="0" w:color="auto"/>
                        <w:right w:val="none" w:sz="0" w:space="0" w:color="auto"/>
                      </w:divBdr>
                      <w:divsChild>
                        <w:div w:id="92375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1694449">
      <w:bodyDiv w:val="1"/>
      <w:marLeft w:val="0"/>
      <w:marRight w:val="0"/>
      <w:marTop w:val="0"/>
      <w:marBottom w:val="0"/>
      <w:divBdr>
        <w:top w:val="none" w:sz="0" w:space="0" w:color="auto"/>
        <w:left w:val="none" w:sz="0" w:space="0" w:color="auto"/>
        <w:bottom w:val="none" w:sz="0" w:space="0" w:color="auto"/>
        <w:right w:val="none" w:sz="0" w:space="0" w:color="auto"/>
      </w:divBdr>
      <w:divsChild>
        <w:div w:id="1014188831">
          <w:marLeft w:val="0"/>
          <w:marRight w:val="0"/>
          <w:marTop w:val="0"/>
          <w:marBottom w:val="0"/>
          <w:divBdr>
            <w:top w:val="none" w:sz="0" w:space="0" w:color="auto"/>
            <w:left w:val="none" w:sz="0" w:space="0" w:color="auto"/>
            <w:bottom w:val="none" w:sz="0" w:space="0" w:color="auto"/>
            <w:right w:val="none" w:sz="0" w:space="0" w:color="auto"/>
          </w:divBdr>
          <w:divsChild>
            <w:div w:id="1088620079">
              <w:marLeft w:val="0"/>
              <w:marRight w:val="0"/>
              <w:marTop w:val="0"/>
              <w:marBottom w:val="0"/>
              <w:divBdr>
                <w:top w:val="none" w:sz="0" w:space="0" w:color="auto"/>
                <w:left w:val="none" w:sz="0" w:space="0" w:color="auto"/>
                <w:bottom w:val="none" w:sz="0" w:space="0" w:color="auto"/>
                <w:right w:val="none" w:sz="0" w:space="0" w:color="auto"/>
              </w:divBdr>
              <w:divsChild>
                <w:div w:id="301926232">
                  <w:marLeft w:val="0"/>
                  <w:marRight w:val="0"/>
                  <w:marTop w:val="0"/>
                  <w:marBottom w:val="0"/>
                  <w:divBdr>
                    <w:top w:val="none" w:sz="0" w:space="0" w:color="auto"/>
                    <w:left w:val="none" w:sz="0" w:space="0" w:color="auto"/>
                    <w:bottom w:val="none" w:sz="0" w:space="0" w:color="auto"/>
                    <w:right w:val="none" w:sz="0" w:space="0" w:color="auto"/>
                  </w:divBdr>
                  <w:divsChild>
                    <w:div w:id="1752311531">
                      <w:marLeft w:val="0"/>
                      <w:marRight w:val="0"/>
                      <w:marTop w:val="0"/>
                      <w:marBottom w:val="0"/>
                      <w:divBdr>
                        <w:top w:val="none" w:sz="0" w:space="0" w:color="auto"/>
                        <w:left w:val="none" w:sz="0" w:space="0" w:color="auto"/>
                        <w:bottom w:val="none" w:sz="0" w:space="0" w:color="auto"/>
                        <w:right w:val="none" w:sz="0" w:space="0" w:color="auto"/>
                      </w:divBdr>
                      <w:divsChild>
                        <w:div w:id="55207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647381">
      <w:bodyDiv w:val="1"/>
      <w:marLeft w:val="0"/>
      <w:marRight w:val="0"/>
      <w:marTop w:val="0"/>
      <w:marBottom w:val="0"/>
      <w:divBdr>
        <w:top w:val="none" w:sz="0" w:space="0" w:color="auto"/>
        <w:left w:val="none" w:sz="0" w:space="0" w:color="auto"/>
        <w:bottom w:val="none" w:sz="0" w:space="0" w:color="auto"/>
        <w:right w:val="none" w:sz="0" w:space="0" w:color="auto"/>
      </w:divBdr>
    </w:div>
    <w:div w:id="1983538470">
      <w:bodyDiv w:val="1"/>
      <w:marLeft w:val="0"/>
      <w:marRight w:val="0"/>
      <w:marTop w:val="0"/>
      <w:marBottom w:val="0"/>
      <w:divBdr>
        <w:top w:val="none" w:sz="0" w:space="0" w:color="auto"/>
        <w:left w:val="none" w:sz="0" w:space="0" w:color="auto"/>
        <w:bottom w:val="none" w:sz="0" w:space="0" w:color="auto"/>
        <w:right w:val="none" w:sz="0" w:space="0" w:color="auto"/>
      </w:divBdr>
      <w:divsChild>
        <w:div w:id="395781532">
          <w:marLeft w:val="0"/>
          <w:marRight w:val="0"/>
          <w:marTop w:val="0"/>
          <w:marBottom w:val="0"/>
          <w:divBdr>
            <w:top w:val="none" w:sz="0" w:space="0" w:color="auto"/>
            <w:left w:val="none" w:sz="0" w:space="0" w:color="auto"/>
            <w:bottom w:val="none" w:sz="0" w:space="0" w:color="auto"/>
            <w:right w:val="none" w:sz="0" w:space="0" w:color="auto"/>
          </w:divBdr>
          <w:divsChild>
            <w:div w:id="766275052">
              <w:marLeft w:val="0"/>
              <w:marRight w:val="0"/>
              <w:marTop w:val="0"/>
              <w:marBottom w:val="0"/>
              <w:divBdr>
                <w:top w:val="none" w:sz="0" w:space="0" w:color="auto"/>
                <w:left w:val="none" w:sz="0" w:space="0" w:color="auto"/>
                <w:bottom w:val="none" w:sz="0" w:space="0" w:color="auto"/>
                <w:right w:val="none" w:sz="0" w:space="0" w:color="auto"/>
              </w:divBdr>
              <w:divsChild>
                <w:div w:id="733705055">
                  <w:marLeft w:val="0"/>
                  <w:marRight w:val="0"/>
                  <w:marTop w:val="0"/>
                  <w:marBottom w:val="0"/>
                  <w:divBdr>
                    <w:top w:val="none" w:sz="0" w:space="0" w:color="auto"/>
                    <w:left w:val="none" w:sz="0" w:space="0" w:color="auto"/>
                    <w:bottom w:val="none" w:sz="0" w:space="0" w:color="auto"/>
                    <w:right w:val="none" w:sz="0" w:space="0" w:color="auto"/>
                  </w:divBdr>
                  <w:divsChild>
                    <w:div w:id="664210614">
                      <w:marLeft w:val="0"/>
                      <w:marRight w:val="0"/>
                      <w:marTop w:val="0"/>
                      <w:marBottom w:val="0"/>
                      <w:divBdr>
                        <w:top w:val="none" w:sz="0" w:space="0" w:color="auto"/>
                        <w:left w:val="none" w:sz="0" w:space="0" w:color="auto"/>
                        <w:bottom w:val="none" w:sz="0" w:space="0" w:color="auto"/>
                        <w:right w:val="none" w:sz="0" w:space="0" w:color="auto"/>
                      </w:divBdr>
                      <w:divsChild>
                        <w:div w:id="134389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6781377">
      <w:bodyDiv w:val="1"/>
      <w:marLeft w:val="0"/>
      <w:marRight w:val="0"/>
      <w:marTop w:val="0"/>
      <w:marBottom w:val="0"/>
      <w:divBdr>
        <w:top w:val="none" w:sz="0" w:space="0" w:color="auto"/>
        <w:left w:val="none" w:sz="0" w:space="0" w:color="auto"/>
        <w:bottom w:val="none" w:sz="0" w:space="0" w:color="auto"/>
        <w:right w:val="none" w:sz="0" w:space="0" w:color="auto"/>
      </w:divBdr>
    </w:div>
    <w:div w:id="2021152396">
      <w:bodyDiv w:val="1"/>
      <w:marLeft w:val="0"/>
      <w:marRight w:val="0"/>
      <w:marTop w:val="0"/>
      <w:marBottom w:val="0"/>
      <w:divBdr>
        <w:top w:val="none" w:sz="0" w:space="0" w:color="auto"/>
        <w:left w:val="none" w:sz="0" w:space="0" w:color="auto"/>
        <w:bottom w:val="none" w:sz="0" w:space="0" w:color="auto"/>
        <w:right w:val="none" w:sz="0" w:space="0" w:color="auto"/>
      </w:divBdr>
    </w:div>
    <w:div w:id="2027100473">
      <w:bodyDiv w:val="1"/>
      <w:marLeft w:val="0"/>
      <w:marRight w:val="0"/>
      <w:marTop w:val="0"/>
      <w:marBottom w:val="0"/>
      <w:divBdr>
        <w:top w:val="none" w:sz="0" w:space="0" w:color="auto"/>
        <w:left w:val="none" w:sz="0" w:space="0" w:color="auto"/>
        <w:bottom w:val="none" w:sz="0" w:space="0" w:color="auto"/>
        <w:right w:val="none" w:sz="0" w:space="0" w:color="auto"/>
      </w:divBdr>
    </w:div>
    <w:div w:id="2032686251">
      <w:bodyDiv w:val="1"/>
      <w:marLeft w:val="0"/>
      <w:marRight w:val="0"/>
      <w:marTop w:val="0"/>
      <w:marBottom w:val="0"/>
      <w:divBdr>
        <w:top w:val="none" w:sz="0" w:space="0" w:color="auto"/>
        <w:left w:val="none" w:sz="0" w:space="0" w:color="auto"/>
        <w:bottom w:val="none" w:sz="0" w:space="0" w:color="auto"/>
        <w:right w:val="none" w:sz="0" w:space="0" w:color="auto"/>
      </w:divBdr>
    </w:div>
    <w:div w:id="2036156303">
      <w:bodyDiv w:val="1"/>
      <w:marLeft w:val="0"/>
      <w:marRight w:val="0"/>
      <w:marTop w:val="0"/>
      <w:marBottom w:val="0"/>
      <w:divBdr>
        <w:top w:val="none" w:sz="0" w:space="0" w:color="auto"/>
        <w:left w:val="none" w:sz="0" w:space="0" w:color="auto"/>
        <w:bottom w:val="none" w:sz="0" w:space="0" w:color="auto"/>
        <w:right w:val="none" w:sz="0" w:space="0" w:color="auto"/>
      </w:divBdr>
    </w:div>
    <w:div w:id="2056542156">
      <w:bodyDiv w:val="1"/>
      <w:marLeft w:val="0"/>
      <w:marRight w:val="0"/>
      <w:marTop w:val="0"/>
      <w:marBottom w:val="0"/>
      <w:divBdr>
        <w:top w:val="none" w:sz="0" w:space="0" w:color="auto"/>
        <w:left w:val="none" w:sz="0" w:space="0" w:color="auto"/>
        <w:bottom w:val="none" w:sz="0" w:space="0" w:color="auto"/>
        <w:right w:val="none" w:sz="0" w:space="0" w:color="auto"/>
      </w:divBdr>
      <w:divsChild>
        <w:div w:id="1682660155">
          <w:marLeft w:val="0"/>
          <w:marRight w:val="0"/>
          <w:marTop w:val="0"/>
          <w:marBottom w:val="0"/>
          <w:divBdr>
            <w:top w:val="none" w:sz="0" w:space="0" w:color="auto"/>
            <w:left w:val="none" w:sz="0" w:space="0" w:color="auto"/>
            <w:bottom w:val="none" w:sz="0" w:space="0" w:color="auto"/>
            <w:right w:val="none" w:sz="0" w:space="0" w:color="auto"/>
          </w:divBdr>
          <w:divsChild>
            <w:div w:id="429349557">
              <w:marLeft w:val="0"/>
              <w:marRight w:val="0"/>
              <w:marTop w:val="0"/>
              <w:marBottom w:val="0"/>
              <w:divBdr>
                <w:top w:val="none" w:sz="0" w:space="0" w:color="auto"/>
                <w:left w:val="none" w:sz="0" w:space="0" w:color="auto"/>
                <w:bottom w:val="none" w:sz="0" w:space="0" w:color="auto"/>
                <w:right w:val="none" w:sz="0" w:space="0" w:color="auto"/>
              </w:divBdr>
              <w:divsChild>
                <w:div w:id="527525492">
                  <w:marLeft w:val="0"/>
                  <w:marRight w:val="0"/>
                  <w:marTop w:val="0"/>
                  <w:marBottom w:val="0"/>
                  <w:divBdr>
                    <w:top w:val="none" w:sz="0" w:space="0" w:color="auto"/>
                    <w:left w:val="none" w:sz="0" w:space="0" w:color="auto"/>
                    <w:bottom w:val="none" w:sz="0" w:space="0" w:color="auto"/>
                    <w:right w:val="none" w:sz="0" w:space="0" w:color="auto"/>
                  </w:divBdr>
                  <w:divsChild>
                    <w:div w:id="1230994945">
                      <w:marLeft w:val="0"/>
                      <w:marRight w:val="0"/>
                      <w:marTop w:val="0"/>
                      <w:marBottom w:val="0"/>
                      <w:divBdr>
                        <w:top w:val="none" w:sz="0" w:space="0" w:color="auto"/>
                        <w:left w:val="none" w:sz="0" w:space="0" w:color="auto"/>
                        <w:bottom w:val="none" w:sz="0" w:space="0" w:color="auto"/>
                        <w:right w:val="none" w:sz="0" w:space="0" w:color="auto"/>
                      </w:divBdr>
                      <w:divsChild>
                        <w:div w:id="200455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672412">
      <w:bodyDiv w:val="1"/>
      <w:marLeft w:val="0"/>
      <w:marRight w:val="0"/>
      <w:marTop w:val="0"/>
      <w:marBottom w:val="0"/>
      <w:divBdr>
        <w:top w:val="none" w:sz="0" w:space="0" w:color="auto"/>
        <w:left w:val="none" w:sz="0" w:space="0" w:color="auto"/>
        <w:bottom w:val="none" w:sz="0" w:space="0" w:color="auto"/>
        <w:right w:val="none" w:sz="0" w:space="0" w:color="auto"/>
      </w:divBdr>
    </w:div>
    <w:div w:id="2123988873">
      <w:bodyDiv w:val="1"/>
      <w:marLeft w:val="0"/>
      <w:marRight w:val="0"/>
      <w:marTop w:val="0"/>
      <w:marBottom w:val="0"/>
      <w:divBdr>
        <w:top w:val="none" w:sz="0" w:space="0" w:color="auto"/>
        <w:left w:val="none" w:sz="0" w:space="0" w:color="auto"/>
        <w:bottom w:val="none" w:sz="0" w:space="0" w:color="auto"/>
        <w:right w:val="none" w:sz="0" w:space="0" w:color="auto"/>
      </w:divBdr>
      <w:divsChild>
        <w:div w:id="1550729888">
          <w:marLeft w:val="0"/>
          <w:marRight w:val="0"/>
          <w:marTop w:val="0"/>
          <w:marBottom w:val="0"/>
          <w:divBdr>
            <w:top w:val="none" w:sz="0" w:space="0" w:color="auto"/>
            <w:left w:val="none" w:sz="0" w:space="0" w:color="auto"/>
            <w:bottom w:val="none" w:sz="0" w:space="0" w:color="auto"/>
            <w:right w:val="none" w:sz="0" w:space="0" w:color="auto"/>
          </w:divBdr>
          <w:divsChild>
            <w:div w:id="1895658410">
              <w:marLeft w:val="0"/>
              <w:marRight w:val="0"/>
              <w:marTop w:val="0"/>
              <w:marBottom w:val="0"/>
              <w:divBdr>
                <w:top w:val="none" w:sz="0" w:space="0" w:color="auto"/>
                <w:left w:val="none" w:sz="0" w:space="0" w:color="auto"/>
                <w:bottom w:val="none" w:sz="0" w:space="0" w:color="auto"/>
                <w:right w:val="none" w:sz="0" w:space="0" w:color="auto"/>
              </w:divBdr>
              <w:divsChild>
                <w:div w:id="119686088">
                  <w:marLeft w:val="0"/>
                  <w:marRight w:val="0"/>
                  <w:marTop w:val="0"/>
                  <w:marBottom w:val="0"/>
                  <w:divBdr>
                    <w:top w:val="none" w:sz="0" w:space="0" w:color="auto"/>
                    <w:left w:val="none" w:sz="0" w:space="0" w:color="auto"/>
                    <w:bottom w:val="none" w:sz="0" w:space="0" w:color="auto"/>
                    <w:right w:val="none" w:sz="0" w:space="0" w:color="auto"/>
                  </w:divBdr>
                  <w:divsChild>
                    <w:div w:id="1207912383">
                      <w:marLeft w:val="0"/>
                      <w:marRight w:val="0"/>
                      <w:marTop w:val="0"/>
                      <w:marBottom w:val="0"/>
                      <w:divBdr>
                        <w:top w:val="none" w:sz="0" w:space="0" w:color="auto"/>
                        <w:left w:val="none" w:sz="0" w:space="0" w:color="auto"/>
                        <w:bottom w:val="none" w:sz="0" w:space="0" w:color="auto"/>
                        <w:right w:val="none" w:sz="0" w:space="0" w:color="auto"/>
                      </w:divBdr>
                      <w:divsChild>
                        <w:div w:id="124488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539673">
      <w:bodyDiv w:val="1"/>
      <w:marLeft w:val="0"/>
      <w:marRight w:val="0"/>
      <w:marTop w:val="0"/>
      <w:marBottom w:val="0"/>
      <w:divBdr>
        <w:top w:val="none" w:sz="0" w:space="0" w:color="auto"/>
        <w:left w:val="none" w:sz="0" w:space="0" w:color="auto"/>
        <w:bottom w:val="none" w:sz="0" w:space="0" w:color="auto"/>
        <w:right w:val="none" w:sz="0" w:space="0" w:color="auto"/>
      </w:divBdr>
    </w:div>
    <w:div w:id="2127311042">
      <w:bodyDiv w:val="1"/>
      <w:marLeft w:val="0"/>
      <w:marRight w:val="0"/>
      <w:marTop w:val="0"/>
      <w:marBottom w:val="0"/>
      <w:divBdr>
        <w:top w:val="none" w:sz="0" w:space="0" w:color="auto"/>
        <w:left w:val="none" w:sz="0" w:space="0" w:color="auto"/>
        <w:bottom w:val="none" w:sz="0" w:space="0" w:color="auto"/>
        <w:right w:val="none" w:sz="0" w:space="0" w:color="auto"/>
      </w:divBdr>
      <w:divsChild>
        <w:div w:id="667447414">
          <w:marLeft w:val="0"/>
          <w:marRight w:val="0"/>
          <w:marTop w:val="0"/>
          <w:marBottom w:val="0"/>
          <w:divBdr>
            <w:top w:val="none" w:sz="0" w:space="0" w:color="auto"/>
            <w:left w:val="none" w:sz="0" w:space="0" w:color="auto"/>
            <w:bottom w:val="none" w:sz="0" w:space="0" w:color="auto"/>
            <w:right w:val="none" w:sz="0" w:space="0" w:color="auto"/>
          </w:divBdr>
          <w:divsChild>
            <w:div w:id="145097516">
              <w:marLeft w:val="0"/>
              <w:marRight w:val="0"/>
              <w:marTop w:val="0"/>
              <w:marBottom w:val="0"/>
              <w:divBdr>
                <w:top w:val="none" w:sz="0" w:space="0" w:color="auto"/>
                <w:left w:val="none" w:sz="0" w:space="0" w:color="auto"/>
                <w:bottom w:val="none" w:sz="0" w:space="0" w:color="auto"/>
                <w:right w:val="none" w:sz="0" w:space="0" w:color="auto"/>
              </w:divBdr>
              <w:divsChild>
                <w:div w:id="189806132">
                  <w:marLeft w:val="0"/>
                  <w:marRight w:val="0"/>
                  <w:marTop w:val="0"/>
                  <w:marBottom w:val="0"/>
                  <w:divBdr>
                    <w:top w:val="none" w:sz="0" w:space="0" w:color="auto"/>
                    <w:left w:val="none" w:sz="0" w:space="0" w:color="auto"/>
                    <w:bottom w:val="none" w:sz="0" w:space="0" w:color="auto"/>
                    <w:right w:val="none" w:sz="0" w:space="0" w:color="auto"/>
                  </w:divBdr>
                  <w:divsChild>
                    <w:div w:id="1144542654">
                      <w:marLeft w:val="0"/>
                      <w:marRight w:val="0"/>
                      <w:marTop w:val="0"/>
                      <w:marBottom w:val="0"/>
                      <w:divBdr>
                        <w:top w:val="none" w:sz="0" w:space="0" w:color="auto"/>
                        <w:left w:val="none" w:sz="0" w:space="0" w:color="auto"/>
                        <w:bottom w:val="none" w:sz="0" w:space="0" w:color="auto"/>
                        <w:right w:val="none" w:sz="0" w:space="0" w:color="auto"/>
                      </w:divBdr>
                      <w:divsChild>
                        <w:div w:id="76088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573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C3FA3-1EEE-4D83-AE18-1C75C2A482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2E5015-CD66-47C2-BB38-492008B79904}">
  <ds:schemaRefs>
    <ds:schemaRef ds:uri="http://schemas.microsoft.com/sharepoint/v3/contenttype/forms"/>
  </ds:schemaRefs>
</ds:datastoreItem>
</file>

<file path=customXml/itemProps3.xml><?xml version="1.0" encoding="utf-8"?>
<ds:datastoreItem xmlns:ds="http://schemas.openxmlformats.org/officeDocument/2006/customXml" ds:itemID="{EC49443B-13F5-4401-A88E-A8BD63C5A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CBC876-3511-4130-A294-9CB9FE8FF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6668</Words>
  <Characters>38008</Characters>
  <Application>Microsoft Office Word</Application>
  <DocSecurity>0</DocSecurity>
  <Lines>316</Lines>
  <Paragraphs>89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ŽEMĖS ŪKIO MINISTRAS</vt:lpstr>
      <vt:lpstr>LIETUVOS RESPUBLIKOS ŽEMĖS ŪKIO MINISTRAS</vt:lpstr>
    </vt:vector>
  </TitlesOfParts>
  <Company>Infolex</Company>
  <LinksUpToDate>false</LinksUpToDate>
  <CharactersWithSpaces>44587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ŽEMĖS ŪKIO MINISTRAS</dc:title>
  <dc:subject/>
  <dc:creator>rasaz</dc:creator>
  <cp:keywords/>
  <dc:description/>
  <cp:lastModifiedBy>AnneFran</cp:lastModifiedBy>
  <cp:revision>10</cp:revision>
  <cp:lastPrinted>2019-02-25T08:49:00Z</cp:lastPrinted>
  <dcterms:created xsi:type="dcterms:W3CDTF">2019-12-17T13:08:00Z</dcterms:created>
  <dcterms:modified xsi:type="dcterms:W3CDTF">2020-08-04T12:07:00Z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