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EC634A" w14:textId="18F65C0F" w:rsidR="0012416E" w:rsidRDefault="00037944" w:rsidP="0012416E">
      <w:pPr>
        <w:spacing w:after="120"/>
        <w:jc w:val="center"/>
        <w:rPr>
          <w:rFonts w:ascii="Courier New" w:hAnsi="Courier New" w:cs="Courier New"/>
          <w:sz w:val="20"/>
          <w:szCs w:val="20"/>
        </w:rPr>
      </w:pPr>
      <w:r>
        <w:rPr>
          <w:rFonts w:ascii="Courier New" w:hAnsi="Courier New"/>
          <w:sz w:val="20"/>
          <w:szCs w:val="20"/>
        </w:rPr>
        <w:t>1. ------IND- 2019 0371 HR- FI- ------ 20200721 --- --- FINAL</w:t>
      </w:r>
    </w:p>
    <w:p w14:paraId="6EA9C374" w14:textId="77777777" w:rsidR="00BA3582" w:rsidRPr="00A03BA9" w:rsidRDefault="00BA3582" w:rsidP="00810261">
      <w:pPr>
        <w:spacing w:before="100" w:beforeAutospacing="1" w:after="100" w:afterAutospacing="1" w:line="276" w:lineRule="auto"/>
        <w:jc w:val="center"/>
        <w:rPr>
          <w:b/>
          <w:bCs/>
          <w:sz w:val="32"/>
          <w:szCs w:val="32"/>
        </w:rPr>
      </w:pPr>
      <w:r>
        <w:rPr>
          <w:b/>
          <w:sz w:val="32"/>
        </w:rPr>
        <w:t>YMPÄRISTÖ- JA ENERGIAMINISTERIÖ</w:t>
      </w:r>
    </w:p>
    <w:p w14:paraId="01BC347A" w14:textId="2CC34D95" w:rsidR="00BA3582" w:rsidRPr="00A03BA9" w:rsidRDefault="00BA3582" w:rsidP="00BA3582">
      <w:pPr>
        <w:spacing w:after="100" w:afterAutospacing="1"/>
        <w:jc w:val="both"/>
      </w:pPr>
      <w:r>
        <w:t>Ympäristö- ja energiaministeri on hyväksynyt kestävästä jätehuollosta annetun lain (Kroatian tasavallan virallinen lehti nro 94/13, nro 73/17, nro 14/19 ja nro 98/19) 53 §:n 3 momentin nojalla seuraavat</w:t>
      </w:r>
      <w:bookmarkStart w:id="0" w:name="_GoBack"/>
      <w:bookmarkEnd w:id="0"/>
    </w:p>
    <w:p w14:paraId="2C35DF33" w14:textId="77777777" w:rsidR="00BA3582" w:rsidRPr="00A03BA9" w:rsidRDefault="00BA3582" w:rsidP="00BA3582">
      <w:pPr>
        <w:jc w:val="both"/>
      </w:pPr>
    </w:p>
    <w:p w14:paraId="29C067D2" w14:textId="77777777" w:rsidR="009E04A3" w:rsidRPr="00A03BA9" w:rsidRDefault="009E04A3" w:rsidP="00BA3582">
      <w:pPr>
        <w:jc w:val="both"/>
      </w:pPr>
    </w:p>
    <w:p w14:paraId="555BA7EC" w14:textId="77777777" w:rsidR="00BA3582" w:rsidRPr="00A03BA9" w:rsidRDefault="00BA3582" w:rsidP="002F5788">
      <w:pPr>
        <w:jc w:val="center"/>
        <w:rPr>
          <w:b/>
          <w:bCs/>
          <w:sz w:val="28"/>
          <w:szCs w:val="28"/>
        </w:rPr>
      </w:pPr>
      <w:r>
        <w:rPr>
          <w:b/>
          <w:sz w:val="28"/>
        </w:rPr>
        <w:t>SÄÄNNÖT PAKKAUKSISTA JA PAKKAUSJÄTTEISTÄ ANNETTUJEN SÄÄNTÖJEN MUUTTAMISESTA</w:t>
      </w:r>
    </w:p>
    <w:p w14:paraId="3845F143" w14:textId="77777777" w:rsidR="00F62EE7" w:rsidRPr="00783EFC" w:rsidRDefault="00F62EE7" w:rsidP="00F57C66">
      <w:pPr>
        <w:spacing w:before="240" w:after="360"/>
        <w:jc w:val="center"/>
        <w:rPr>
          <w:b/>
          <w:bCs/>
        </w:rPr>
      </w:pPr>
      <w:r>
        <w:rPr>
          <w:b/>
          <w:bCs/>
        </w:rPr>
        <w:t>1 §</w:t>
      </w:r>
    </w:p>
    <w:p w14:paraId="6E4559B9" w14:textId="2BF378AC" w:rsidR="00806824" w:rsidRPr="00A03BA9" w:rsidRDefault="00F62EE7" w:rsidP="00F57C66">
      <w:pPr>
        <w:spacing w:after="240"/>
        <w:jc w:val="both"/>
      </w:pPr>
      <w:r>
        <w:t>Poistetaan pakkauksista ja pakkausjätteistä annettujen sääntöjen (Kroatian tasavallan virallinen lehti nro 88/15, nro 78/16 ja nro 116/17) 4 §:n 1 momentin 7 alamomentin 1 alamomentti.</w:t>
      </w:r>
    </w:p>
    <w:p w14:paraId="75900BDC" w14:textId="76BE1670" w:rsidR="000F530C" w:rsidRPr="00A03BA9" w:rsidRDefault="000E085C" w:rsidP="000F530C">
      <w:pPr>
        <w:spacing w:after="240"/>
        <w:jc w:val="both"/>
      </w:pPr>
      <w:r>
        <w:t>Muutetaan 9 alamomentti seuraavasti:</w:t>
      </w:r>
    </w:p>
    <w:p w14:paraId="3223E84A" w14:textId="77777777" w:rsidR="000F530C" w:rsidRPr="00A03BA9" w:rsidRDefault="00C93959" w:rsidP="000F530C">
      <w:pPr>
        <w:spacing w:after="240"/>
        <w:jc w:val="both"/>
      </w:pPr>
      <w:r>
        <w:t xml:space="preserve">”– </w:t>
      </w:r>
      <w:r>
        <w:rPr>
          <w:i/>
        </w:rPr>
        <w:t>Tuottajalla</w:t>
      </w:r>
      <w:r>
        <w:t xml:space="preserve"> tarkoitetaan tuotteiden tuottajaa ja maahantuojaa, joka on oikeushenkilö, ammattia harjoittava luonnollinen henkilö tai luonnollinen henkilö, joka kehittää, tuottaa, käsittelee, jalostaa, myy, asettaa saataville tai tuo maahan ja saattaa Kroatian markkinoille pakkauksessa olevia tuotteita;”</w:t>
      </w:r>
    </w:p>
    <w:p w14:paraId="269331FB" w14:textId="77777777" w:rsidR="001612B6" w:rsidRPr="00A03BA9" w:rsidRDefault="002269CE" w:rsidP="00786C7B">
      <w:pPr>
        <w:jc w:val="both"/>
      </w:pPr>
      <w:r>
        <w:t>Muutetaan 18 alamomentti seuraavasti:</w:t>
      </w:r>
    </w:p>
    <w:p w14:paraId="77F12E84" w14:textId="77777777" w:rsidR="001612B6" w:rsidRPr="00A03BA9" w:rsidRDefault="001612B6" w:rsidP="00786C7B">
      <w:pPr>
        <w:jc w:val="both"/>
      </w:pPr>
    </w:p>
    <w:p w14:paraId="7A9270F7" w14:textId="192508EC" w:rsidR="00786C7B" w:rsidRPr="00A03BA9" w:rsidRDefault="005220BB" w:rsidP="00786C7B">
      <w:pPr>
        <w:jc w:val="both"/>
      </w:pPr>
      <w:r>
        <w:t>”–</w:t>
      </w:r>
      <w:r>
        <w:rPr>
          <w:rStyle w:val="kurziv"/>
          <w:i/>
          <w:bdr w:val="none" w:sz="0" w:space="0" w:color="auto" w:frame="1"/>
        </w:rPr>
        <w:t>Juomalla</w:t>
      </w:r>
      <w:r>
        <w:t xml:space="preserve"> tarkoitetaan alkoholijuomia, virvoitusjuomia, pöytä-, kivennäis- ja lähdevesiä, hedelmäsiirappeja, hedelmämehuja ja nektareita, maitoa ja nestemäisiä maitotuotteita sekä muita nestemäisiä tuotteita, joiden pohjana on hedelmä tai muu aine, sekä kaikkia muita lisäaineita, jotka nestemäisen pohjan kanssa pakattuina muodostavat olennaisen kuluttajapakkausyksikön”.</w:t>
      </w:r>
    </w:p>
    <w:p w14:paraId="5F04AD0A" w14:textId="77777777" w:rsidR="007B469C" w:rsidRPr="00783EFC" w:rsidRDefault="007B2690" w:rsidP="00DF6E19">
      <w:pPr>
        <w:pStyle w:val="clanak-"/>
        <w:keepNext/>
        <w:spacing w:before="240" w:beforeAutospacing="0" w:after="0" w:afterAutospacing="0"/>
        <w:rPr>
          <w:b/>
          <w:bCs/>
        </w:rPr>
      </w:pPr>
      <w:r>
        <w:rPr>
          <w:b/>
          <w:bCs/>
        </w:rPr>
        <w:t>2 §</w:t>
      </w:r>
    </w:p>
    <w:p w14:paraId="516F3578" w14:textId="6D2D9FCC" w:rsidR="007B2690" w:rsidRPr="00A03BA9" w:rsidRDefault="007B2690" w:rsidP="00AF7CD5">
      <w:pPr>
        <w:pStyle w:val="clanak-"/>
        <w:spacing w:before="240" w:beforeAutospacing="0" w:after="0" w:afterAutospacing="0"/>
        <w:jc w:val="both"/>
      </w:pPr>
      <w:r>
        <w:t>Poistetaan 18 §:n 4 momentissa piste ja lisätään ilmaisun ”pakkausjätteet” jälkeen ilmaisu ”tai vie niitä käsiteltäviksi näiden sääntöjen mukaisesti”.</w:t>
      </w:r>
    </w:p>
    <w:p w14:paraId="32631875" w14:textId="3CD3FBD5" w:rsidR="007B2690" w:rsidRPr="00A03BA9" w:rsidRDefault="007B2690" w:rsidP="007B2690">
      <w:pPr>
        <w:pStyle w:val="clanak-"/>
        <w:spacing w:before="240" w:beforeAutospacing="0" w:after="0" w:afterAutospacing="0"/>
        <w:jc w:val="left"/>
      </w:pPr>
      <w:r>
        <w:t>Poistetaan 5 momentissa pilkku ja lisätään ilmaisun ”käsittelijä” jälkeen ilmaisu ”tai viety käsiteltäviksi”.</w:t>
      </w:r>
    </w:p>
    <w:p w14:paraId="1EAE0E82" w14:textId="77777777" w:rsidR="005577E2" w:rsidRPr="00783EFC" w:rsidRDefault="005577E2" w:rsidP="00DF6E19">
      <w:pPr>
        <w:pStyle w:val="clanak-"/>
        <w:keepNext/>
        <w:spacing w:before="240" w:beforeAutospacing="0" w:after="0" w:afterAutospacing="0"/>
        <w:rPr>
          <w:b/>
          <w:bCs/>
        </w:rPr>
      </w:pPr>
      <w:r>
        <w:rPr>
          <w:b/>
          <w:bCs/>
        </w:rPr>
        <w:t>3 §</w:t>
      </w:r>
    </w:p>
    <w:p w14:paraId="166F4814" w14:textId="77777777" w:rsidR="005577E2" w:rsidRPr="00A03BA9" w:rsidRDefault="004974CD" w:rsidP="00DF6E19">
      <w:pPr>
        <w:pStyle w:val="clanak-"/>
        <w:keepNext/>
        <w:spacing w:before="240" w:beforeAutospacing="0" w:after="0" w:afterAutospacing="0"/>
        <w:jc w:val="both"/>
      </w:pPr>
      <w:r>
        <w:t>Muutetaan 19 § seuraavasti:</w:t>
      </w:r>
    </w:p>
    <w:p w14:paraId="462CD93E" w14:textId="145654F4" w:rsidR="00DD4754" w:rsidRPr="00A03BA9" w:rsidRDefault="00B81D8E" w:rsidP="00DD4754">
      <w:pPr>
        <w:pStyle w:val="clanak-"/>
        <w:spacing w:before="240"/>
        <w:jc w:val="both"/>
      </w:pPr>
      <w:r>
        <w:t>”(1) Kerääjän on otettava vastaan erikseen kerätyt pakkausjätteet rahaston pyynnöstä ja sellaisen oikeushenkilön tai ammattia harjoittavan luonnollisen henkilön pyynnöstä, jolla on hallussaan pakkausjätteitä.</w:t>
      </w:r>
    </w:p>
    <w:p w14:paraId="4196FF48" w14:textId="77777777" w:rsidR="00DD4754" w:rsidRPr="00A03BA9" w:rsidRDefault="00DD4754" w:rsidP="00DD4754">
      <w:pPr>
        <w:pStyle w:val="clanak-"/>
        <w:spacing w:before="240"/>
        <w:jc w:val="both"/>
      </w:pPr>
      <w:r>
        <w:lastRenderedPageBreak/>
        <w:t>(2) Kerääjä on oikeutettu rahastosta maksettavaan maksuun pakkausjätteiden keruupalvelun niiden kustannusten osalta, jotka koskevat käsittelijälle luovutetun pakkausjätteen määrää, ja niiden kustannusten osalta, jotka syntyvät pakkausjätteiden viennistä Kroatian tasavallan ulkopuolelle, rahaston ja kerääjän välisessä sopimuksessa määritettyjen hinnan ja ehtojen sekä näiden sääntöjen mukaisesti.</w:t>
      </w:r>
    </w:p>
    <w:p w14:paraId="58CC4C3D" w14:textId="77777777" w:rsidR="00DD4754" w:rsidRPr="00A03BA9" w:rsidRDefault="00DD4754" w:rsidP="00DD4754">
      <w:pPr>
        <w:pStyle w:val="clanak-"/>
        <w:spacing w:before="240"/>
        <w:jc w:val="both"/>
      </w:pPr>
      <w:r>
        <w:t>(3) Rahasto laskee tämän pykälän 2 momentissa tarkoitetun keruupalvelun kustannukset materiaalin tyypin mukaan lomakkeen AO4 tietojen ja rahaston ja kerääjän välisessä sopimuksessa määritettyjen yksikköhintojen perusteella.</w:t>
      </w:r>
    </w:p>
    <w:p w14:paraId="3095AD42" w14:textId="77777777" w:rsidR="00DD4754" w:rsidRPr="00A03BA9" w:rsidRDefault="00DD4754" w:rsidP="00DD4754">
      <w:pPr>
        <w:pStyle w:val="clanak-"/>
        <w:spacing w:before="240"/>
        <w:jc w:val="both"/>
      </w:pPr>
      <w:r>
        <w:t>(4) Julkisen palvelun tarjoajan, joka vastaa sekalaisen yhdyskuntajätteen keruusta, on luovutettava kerääjälle kierrätyskelpoisten yhdyskuntajätteiden seassa olevat pakkausjätteet; jätteet on kerättävä rahastosta rahoitettavan, julkiseen palveluun liittyvän palvelun yhteydessä kunnallista jätehuoltoa koskevan erityisen säädöksen mukaisesti.</w:t>
      </w:r>
    </w:p>
    <w:p w14:paraId="7924826F" w14:textId="77777777" w:rsidR="00DD4754" w:rsidRPr="00A03BA9" w:rsidRDefault="00DD4754" w:rsidP="00DD4754">
      <w:pPr>
        <w:pStyle w:val="clanak-"/>
        <w:spacing w:before="240"/>
        <w:jc w:val="both"/>
      </w:pPr>
      <w:r>
        <w:t>(5) Kerääjän on otettava vastaan kierrätyskelpoisista yhdyskuntajätteistä peräisin olevien pakkausjätteiden siirto julkisen palvelun tarjoajalta, joka vastaa sekalaisen yhdyskuntajätteen keruusta, ja siirron on vastattava hyväksyttävää pakkausjätesiirtoa koskevaa eritelmää tämän pykälän 8 momentissa tarkoitetun sopimuksen mukaisesti.</w:t>
      </w:r>
    </w:p>
    <w:p w14:paraId="08ACC4C7" w14:textId="03F440C1" w:rsidR="00DD4754" w:rsidRPr="00A03BA9" w:rsidRDefault="00DD4754" w:rsidP="00DD4754">
      <w:pPr>
        <w:pStyle w:val="clanak-"/>
        <w:spacing w:before="240"/>
        <w:jc w:val="both"/>
      </w:pPr>
      <w:r>
        <w:t>(6) Julkisen palvelun tarjoaja, joka vastaa sekalaisten yhdyskuntajätteiden keruusta, on oikeutettu rahastosta maksettavaan maksuun, jolla katetaan sellaisten pakkausjätteiden keruun ja luokittelun kustannukset, jotka on luovutettu kerääjälle, tämän pykälän 8 momentissa tarkoitetussa rahaston ja julkisen palvelun tarjoajan välisessä sopimuksessa määritettyjen hintojen ja ehtojen mukaisesti.</w:t>
      </w:r>
    </w:p>
    <w:p w14:paraId="6705C1DC" w14:textId="4F05D587" w:rsidR="00DD4754" w:rsidRPr="00A03BA9" w:rsidRDefault="00DD4754" w:rsidP="00DD4754">
      <w:pPr>
        <w:pStyle w:val="clanak-"/>
        <w:spacing w:before="240"/>
        <w:jc w:val="both"/>
      </w:pPr>
      <w:r>
        <w:t>(7) Rahasto laskee kustannukset, jotka syntyvät, kun pakkausjätteet kerätään kierrätyskelpoisen yhdyskuntajätteen keruun yhteydessä; laskelmat perustuvat tietoihin, jotka annetaan näiden sääntöjen liitteessä IX olevassa sekalaisen yhdyskuntajätteen keruupalvelun tarjoajaa koskevassa raportissa (jäljempänä ’lomake AO5’) ja näiden sääntöjen liitteessä X olevassa kerääjän yhdyskuntajätteen keruupalvelun tarjoajalta vastaanottaman pakkausjätteen määrää koskevassa todistuksessa (jäljempänä ’lomake AO6’).</w:t>
      </w:r>
    </w:p>
    <w:p w14:paraId="62EAFE45" w14:textId="574C79B9" w:rsidR="00DD4754" w:rsidRPr="00A03BA9" w:rsidRDefault="00DD4754" w:rsidP="00DF6E19">
      <w:pPr>
        <w:pStyle w:val="clanak-"/>
        <w:keepNext/>
        <w:spacing w:before="240"/>
        <w:jc w:val="both"/>
      </w:pPr>
      <w:r>
        <w:t>(8) Tämän pykälän 5 ja 6 momentissa tarkoitetussa sopimuksessa asetetaan seuraavat:</w:t>
      </w:r>
    </w:p>
    <w:p w14:paraId="6C2985BD" w14:textId="77777777" w:rsidR="00DD4754" w:rsidRPr="00A03BA9" w:rsidRDefault="00DD4754" w:rsidP="00DD4754">
      <w:pPr>
        <w:pStyle w:val="clanak-"/>
        <w:spacing w:before="240"/>
        <w:jc w:val="both"/>
      </w:pPr>
      <w:r>
        <w:t>- kerääjälle luovutettavaa hyväksyttävää pakkausjätesiirtoa koskeva eritelmä, kun keruukustannukset maksetaan rahastosta</w:t>
      </w:r>
    </w:p>
    <w:p w14:paraId="0FFC9A5A" w14:textId="77777777" w:rsidR="00DD4754" w:rsidRPr="00A03BA9" w:rsidRDefault="00DD4754" w:rsidP="00DD4754">
      <w:pPr>
        <w:pStyle w:val="clanak-"/>
        <w:spacing w:before="240"/>
        <w:jc w:val="both"/>
      </w:pPr>
      <w:r>
        <w:t>- pakkausjätteiden keruumenetelmä kierrätyskelpoisten jätteiden keruun yhteydessä, mukaan luettuina yhdessä ja erikseen kerättävien pakkausjätteiden tyypit ja keräystiheys</w:t>
      </w:r>
    </w:p>
    <w:p w14:paraId="68BA1761" w14:textId="36691ED9" w:rsidR="00DD4754" w:rsidRPr="00A03BA9" w:rsidRDefault="00DD4754" w:rsidP="00DD4754">
      <w:pPr>
        <w:pStyle w:val="clanak-"/>
        <w:spacing w:before="240"/>
        <w:jc w:val="both"/>
      </w:pPr>
      <w:r>
        <w:t>- pakkausjätteiden keruukustannukset kierrätyskelpoisten jätteiden keruun yhteydessä, mukaan luettuina kerätyn jätteen hyväksyttävät luokittelukustannukset, ja</w:t>
      </w:r>
    </w:p>
    <w:p w14:paraId="461FD647" w14:textId="77777777" w:rsidR="00DD4754" w:rsidRPr="00A03BA9" w:rsidRDefault="00DD4754" w:rsidP="00DD4754">
      <w:pPr>
        <w:pStyle w:val="clanak-"/>
        <w:spacing w:before="240"/>
        <w:jc w:val="both"/>
      </w:pPr>
      <w:r>
        <w:t>- muut sellaisiin pakkausjätteisiin liittyvät aiheet, jotka on kerätty kierrätyskelpoisten jätteiden mukana.</w:t>
      </w:r>
    </w:p>
    <w:p w14:paraId="4E6C4D2A" w14:textId="77777777" w:rsidR="00DD4754" w:rsidRPr="00A03BA9" w:rsidRDefault="00DD4754" w:rsidP="00DD4754">
      <w:pPr>
        <w:pStyle w:val="clanak-"/>
        <w:spacing w:before="240"/>
        <w:jc w:val="both"/>
      </w:pPr>
      <w:r>
        <w:t>(9) Sekalaisen yhdyskuntajätteen keruupalvelun tarjoajan on pidettävä kirjaa kerääjälle luovutetuista pakkausjätteistä ja toimitettava rekisteriin edeltävää kuukautta koskeva raportti kuluvan kuukauden loppuun mennessä käyttämällä lomaketta AO5.</w:t>
      </w:r>
    </w:p>
    <w:p w14:paraId="2BD92943" w14:textId="77777777" w:rsidR="00DD4754" w:rsidRPr="00A03BA9" w:rsidRDefault="00DD4754" w:rsidP="00DD4754">
      <w:pPr>
        <w:pStyle w:val="clanak-"/>
        <w:spacing w:before="240"/>
        <w:jc w:val="both"/>
      </w:pPr>
      <w:r>
        <w:lastRenderedPageBreak/>
        <w:t>(10) Rahastosta maksetaan sekalaisen yhdyskuntajätteen keruupalvelun tarjoajalle tämän pykälän 6 momentissa tarkoitettu maksu lomakkeissa AO5 ja AO6 ilmoitettujen määrää koskevien tietojen perusteella.”</w:t>
      </w:r>
    </w:p>
    <w:p w14:paraId="4510C37C" w14:textId="77777777" w:rsidR="0032391C" w:rsidRPr="00783EFC" w:rsidRDefault="0032391C" w:rsidP="00DF6E19">
      <w:pPr>
        <w:pStyle w:val="clanak-"/>
        <w:keepNext/>
        <w:spacing w:before="240" w:beforeAutospacing="0" w:after="0" w:afterAutospacing="0"/>
        <w:rPr>
          <w:b/>
          <w:bCs/>
        </w:rPr>
      </w:pPr>
      <w:r>
        <w:rPr>
          <w:b/>
          <w:bCs/>
        </w:rPr>
        <w:t>4 §</w:t>
      </w:r>
    </w:p>
    <w:p w14:paraId="2F284537" w14:textId="77777777" w:rsidR="00623FC9" w:rsidRPr="00A03BA9" w:rsidRDefault="00623FC9" w:rsidP="00DF6E19">
      <w:pPr>
        <w:pStyle w:val="clanak-"/>
        <w:keepNext/>
        <w:spacing w:before="240"/>
        <w:jc w:val="left"/>
      </w:pPr>
      <w:r>
        <w:t>Muutetaan 20 §:n 3 momentti seuraavasti:</w:t>
      </w:r>
    </w:p>
    <w:p w14:paraId="36F4084D" w14:textId="77777777" w:rsidR="001356CB" w:rsidRPr="00A03BA9" w:rsidRDefault="00623FC9" w:rsidP="00623FC9">
      <w:pPr>
        <w:pStyle w:val="clanak-"/>
        <w:spacing w:before="240" w:beforeAutospacing="0" w:after="0" w:afterAutospacing="0"/>
        <w:jc w:val="both"/>
      </w:pPr>
      <w:r>
        <w:t>”(3) Mikäli tiettyjen pakkausjätemateriaalien tai pakkausjätemateriaalien käsittelyjäämien käsittely ei ole mahdollista Kroatian tasavallassa, käsittelijän on vietävä pakkausjätejäämät Kroatiasta omalla kustannuksellaan, ja kerääjän on vietävä vastaavat pakkausjätteet Kroatian tasavallasta hyödynnettäviksi käyttämällä näiden sääntöjen 20 §:n 2 momentissa tarkoitettua menettelyä, ja rahasto vastaa kerääjän kustannuksista, jotka aiheutuvat kyseisten pakkausjätteiden viennistä, mikäli vienti on suoritettu rahaston kerääjälle etukäteen antaman suostumuksen mukaisesti. Rahaston on ilmoitettava annetut suostumukset ja viennin syyt ministeriölle.”</w:t>
      </w:r>
    </w:p>
    <w:p w14:paraId="4AEF4A17" w14:textId="77777777" w:rsidR="00672ABA" w:rsidRPr="00A03BA9" w:rsidRDefault="00672ABA" w:rsidP="00DF6E19">
      <w:pPr>
        <w:pStyle w:val="clanak-"/>
        <w:keepNext/>
        <w:spacing w:before="240" w:beforeAutospacing="0" w:after="0" w:afterAutospacing="0"/>
        <w:jc w:val="both"/>
      </w:pPr>
      <w:r>
        <w:t>Lisätään 4 momentin jälkeen 5 ja 6 momentti seuraavasti:</w:t>
      </w:r>
    </w:p>
    <w:p w14:paraId="58FA1F35" w14:textId="79D145CB" w:rsidR="00C97A0B" w:rsidRPr="00A03BA9" w:rsidRDefault="00672ABA" w:rsidP="00623FC9">
      <w:pPr>
        <w:pStyle w:val="clanak-"/>
        <w:spacing w:before="240" w:beforeAutospacing="0" w:after="0" w:afterAutospacing="0"/>
        <w:jc w:val="both"/>
      </w:pPr>
      <w:r>
        <w:t>”(5) Rahasto laskee pakkausjätteiden kokonaisarvon, eli materiaalin mukaan käsiteltyjen pakkausjätteiden kokonaiskustannukset, näiden sääntöjen liitteessä IX olevan lomakkeen AO5, liitteessä X olevan lomakkeen AO6 ja liitteessä XI olevan lomakkeen AO7 tietojen perusteella, ja veloittaa käsittelijältä vastaanotetut pakkausjätteet ja maksaa käsittelijälle käsittelykustannukset.</w:t>
      </w:r>
    </w:p>
    <w:p w14:paraId="0E8C1FB4" w14:textId="77777777" w:rsidR="0049475C" w:rsidRPr="00A03BA9" w:rsidRDefault="0049475C" w:rsidP="00623FC9">
      <w:pPr>
        <w:pStyle w:val="clanak-"/>
        <w:spacing w:before="240" w:beforeAutospacing="0" w:after="0" w:afterAutospacing="0"/>
        <w:jc w:val="both"/>
      </w:pPr>
      <w:r>
        <w:t>(6) Erityisessä menettelyssä rahasto määrittää vastaanotetun pakkausjätteen hinnan ja tekee sopimuksen siitä ja summasta, joka rahastosta maksetaan käsittelijälle enintään vuoden mittaisen ajanjakson aikana, markkinahinta ja pakkausjätteen hyödyntämisen ja loppukäsittelyn hinnat huomioiden.”</w:t>
      </w:r>
    </w:p>
    <w:p w14:paraId="30A90200" w14:textId="77777777" w:rsidR="001356CB" w:rsidRPr="00783EFC" w:rsidRDefault="001356CB" w:rsidP="00DF6E19">
      <w:pPr>
        <w:pStyle w:val="clanak-"/>
        <w:keepNext/>
        <w:spacing w:before="240" w:beforeAutospacing="0" w:after="0" w:afterAutospacing="0"/>
        <w:rPr>
          <w:b/>
          <w:bCs/>
        </w:rPr>
      </w:pPr>
      <w:r>
        <w:rPr>
          <w:b/>
          <w:bCs/>
        </w:rPr>
        <w:t>5 §</w:t>
      </w:r>
    </w:p>
    <w:p w14:paraId="5EBE8A06" w14:textId="77777777" w:rsidR="001356CB" w:rsidRPr="00A03BA9" w:rsidRDefault="00240B3A" w:rsidP="00DF6E19">
      <w:pPr>
        <w:pStyle w:val="clanak-"/>
        <w:keepNext/>
        <w:spacing w:before="240" w:beforeAutospacing="0" w:after="0" w:afterAutospacing="0"/>
        <w:jc w:val="left"/>
      </w:pPr>
      <w:r>
        <w:t>Muutetaan 22 §:n 1 ja 2 momentti seuraavasti:</w:t>
      </w:r>
    </w:p>
    <w:p w14:paraId="4EC1E1B8" w14:textId="77777777" w:rsidR="009A4CFF" w:rsidRPr="00A03BA9" w:rsidRDefault="009A4CFF" w:rsidP="00DF6E19">
      <w:pPr>
        <w:pStyle w:val="t-9-8"/>
        <w:keepNext/>
        <w:spacing w:before="0" w:beforeAutospacing="0" w:after="0" w:afterAutospacing="0"/>
        <w:jc w:val="both"/>
        <w:textAlignment w:val="baseline"/>
      </w:pPr>
    </w:p>
    <w:p w14:paraId="7EFD2C01" w14:textId="77777777" w:rsidR="00240B3A" w:rsidRPr="00A03BA9" w:rsidRDefault="00BD7135" w:rsidP="00240B3A">
      <w:pPr>
        <w:pStyle w:val="t-9-8"/>
        <w:spacing w:before="0" w:beforeAutospacing="0" w:after="225" w:afterAutospacing="0"/>
        <w:jc w:val="both"/>
        <w:textAlignment w:val="baseline"/>
      </w:pPr>
      <w:r>
        <w:t>”(1) Pantti- ja hyvitysjärjestelmällä tarkoitetaan PET-muovista, alumiinista/raudasta ja lasista valmistettujen vähintään 0,20 litran vetoisten, näiden sääntöjen 4 §:n 1 momentin 18 alamomentissa tarkoitettujen juomien kertakäyttöpakkausten hallintajärjestelmää; järjestelmään kuuluu hyvitettävän pantin määrän maksaminen, minkä avulla jätteiden haltijaa kannustetaan erottelemaan juomapakkausjätteet muista jätteistä ja toimittamaan ne myyjälle tai kierrätyspisteen hoitajalle pantin määrän hyvitystä vastaan.</w:t>
      </w:r>
    </w:p>
    <w:p w14:paraId="518E0C3C" w14:textId="77777777" w:rsidR="00240B3A" w:rsidRPr="00A03BA9" w:rsidRDefault="00240B3A" w:rsidP="00240B3A">
      <w:pPr>
        <w:pStyle w:val="t-9-8"/>
        <w:spacing w:before="0" w:beforeAutospacing="0" w:after="225" w:afterAutospacing="0"/>
        <w:jc w:val="both"/>
        <w:textAlignment w:val="baseline"/>
      </w:pPr>
      <w:r>
        <w:t>(2) Hyvitettävän pantin määrällä tarkoitetaan rahasummaa, jonka tuottajat, jotka saattavat markkinoille PET-muovista, alumiinista/raudasta ja lasista valmistetuissa vähintään 0,20 litran vetoisissa kertakäyttöpakkauksissa olevia juomia, maksavat rahaston tilille. Tuottaja veloittaa ostajalta panttisumman myymällä tuotteen, ja myyjä tai kierrätyspisteen hoitaja maksaa hyvitettävän pantin määrän loppukäyttäjälle tai kuluttajalle juomapakkausjätteen palauttamisen yhteydessä. Rahaston on korvattava maksettu hyvitettävän pantin määrä myyjälle tai kierrätyspisteen hoitajalle tuottajan rahastolle maksamasta panttisummasta.”</w:t>
      </w:r>
    </w:p>
    <w:p w14:paraId="51784CF6" w14:textId="77777777" w:rsidR="009A4CFF" w:rsidRPr="00783EFC" w:rsidRDefault="009A4CFF" w:rsidP="00DF6E19">
      <w:pPr>
        <w:pStyle w:val="clanak-"/>
        <w:keepNext/>
        <w:spacing w:before="240" w:beforeAutospacing="0" w:after="0" w:afterAutospacing="0"/>
        <w:rPr>
          <w:b/>
          <w:bCs/>
        </w:rPr>
      </w:pPr>
      <w:r>
        <w:rPr>
          <w:b/>
          <w:bCs/>
        </w:rPr>
        <w:lastRenderedPageBreak/>
        <w:t>6 §</w:t>
      </w:r>
    </w:p>
    <w:p w14:paraId="0F2D5A2E" w14:textId="487608AF" w:rsidR="009A4CFF" w:rsidRPr="00A03BA9" w:rsidRDefault="009A4CFF" w:rsidP="009A4CFF">
      <w:pPr>
        <w:pStyle w:val="clanak-"/>
        <w:spacing w:before="240" w:beforeAutospacing="0" w:after="0" w:afterAutospacing="0"/>
        <w:jc w:val="both"/>
      </w:pPr>
      <w:r>
        <w:t>Lisätään 24 §:n 7 momentissa ilmaisun ”kuluttajat” jälkeen ilmaisu ”– luonnolliset henkilöt”.</w:t>
      </w:r>
    </w:p>
    <w:p w14:paraId="59E93DE6" w14:textId="77777777" w:rsidR="00004EFC" w:rsidRPr="00783EFC" w:rsidRDefault="00004EFC" w:rsidP="00DF6E19">
      <w:pPr>
        <w:pStyle w:val="clanak-"/>
        <w:keepNext/>
        <w:spacing w:before="240" w:beforeAutospacing="0" w:after="0" w:afterAutospacing="0"/>
        <w:rPr>
          <w:b/>
          <w:bCs/>
        </w:rPr>
      </w:pPr>
      <w:r>
        <w:rPr>
          <w:b/>
          <w:bCs/>
        </w:rPr>
        <w:t>7 §</w:t>
      </w:r>
    </w:p>
    <w:p w14:paraId="63F87A51" w14:textId="10A6C900" w:rsidR="00004EFC" w:rsidRPr="00A03BA9" w:rsidRDefault="00004EFC" w:rsidP="00004EFC">
      <w:pPr>
        <w:pStyle w:val="clanak-"/>
        <w:spacing w:before="240" w:beforeAutospacing="0" w:after="0" w:afterAutospacing="0"/>
        <w:jc w:val="both"/>
      </w:pPr>
      <w:r>
        <w:t>Poistetaan 32 §:n 1 momentti.</w:t>
      </w:r>
    </w:p>
    <w:p w14:paraId="4E79667E" w14:textId="77777777" w:rsidR="00F36FF8" w:rsidRPr="00A03BA9" w:rsidRDefault="00F36FF8" w:rsidP="000E42DC">
      <w:pPr>
        <w:spacing w:before="100" w:beforeAutospacing="1" w:after="100" w:afterAutospacing="1"/>
        <w:jc w:val="center"/>
      </w:pPr>
    </w:p>
    <w:p w14:paraId="225DCD49" w14:textId="77777777" w:rsidR="000E42DC" w:rsidRPr="00A03BA9" w:rsidRDefault="000E42DC" w:rsidP="00DF6E19">
      <w:pPr>
        <w:keepNext/>
        <w:spacing w:before="100" w:beforeAutospacing="1" w:after="100" w:afterAutospacing="1"/>
        <w:jc w:val="center"/>
      </w:pPr>
      <w:r>
        <w:t>SIIRTYMÄ- JA LOPPUSÄÄNNÖKSET</w:t>
      </w:r>
    </w:p>
    <w:p w14:paraId="03993760" w14:textId="77777777" w:rsidR="00443BFB" w:rsidRPr="00783EFC" w:rsidRDefault="00443BFB" w:rsidP="00DF6E19">
      <w:pPr>
        <w:pStyle w:val="clanak-"/>
        <w:keepNext/>
        <w:spacing w:before="240" w:beforeAutospacing="0" w:after="0" w:afterAutospacing="0"/>
        <w:rPr>
          <w:b/>
          <w:bCs/>
        </w:rPr>
      </w:pPr>
      <w:r>
        <w:rPr>
          <w:b/>
          <w:bCs/>
        </w:rPr>
        <w:t>8 §</w:t>
      </w:r>
    </w:p>
    <w:p w14:paraId="27EE06CA" w14:textId="06910909" w:rsidR="00993CA7" w:rsidRDefault="00993CA7" w:rsidP="00993CA7">
      <w:pPr>
        <w:pStyle w:val="t-9-8"/>
        <w:jc w:val="both"/>
      </w:pPr>
    </w:p>
    <w:p w14:paraId="432F30AF" w14:textId="6A9D9E84" w:rsidR="0068096A" w:rsidRDefault="0068096A" w:rsidP="00993CA7">
      <w:pPr>
        <w:pStyle w:val="t-9-8"/>
        <w:jc w:val="both"/>
      </w:pPr>
      <w:r>
        <w:t>Lisätään 32 §:n jälkeen 32.a § seuraavasti:</w:t>
      </w:r>
    </w:p>
    <w:p w14:paraId="0A1B8E86" w14:textId="496E8210" w:rsidR="0068096A" w:rsidRPr="00DD073C" w:rsidRDefault="0068096A" w:rsidP="0068096A">
      <w:pPr>
        <w:pStyle w:val="clanak-"/>
        <w:keepNext/>
        <w:keepLines/>
        <w:spacing w:before="240" w:beforeAutospacing="0" w:after="0" w:afterAutospacing="0"/>
        <w:rPr>
          <w:b/>
        </w:rPr>
      </w:pPr>
      <w:r>
        <w:rPr>
          <w:b/>
        </w:rPr>
        <w:t>32.a §</w:t>
      </w:r>
    </w:p>
    <w:p w14:paraId="5E37632D" w14:textId="1D0435D9" w:rsidR="0068096A" w:rsidRPr="00DD073C" w:rsidRDefault="00231DC8" w:rsidP="0068096A">
      <w:pPr>
        <w:pStyle w:val="clanak-"/>
        <w:spacing w:before="240" w:beforeAutospacing="0" w:after="0" w:afterAutospacing="0"/>
        <w:jc w:val="both"/>
      </w:pPr>
      <w:r>
        <w:t>Kun pakkausjätteiden keräämispalvelujen toimittamista koskeva julkinen tarjouspyyntö parhaimman ohjelman valitsemiseksi on saatu päätökseen lain ja näiden sääntöjen säännösten mukaisesti, sellaisten henkilöiden on suoritettava pakkausjätteiden huolto, joilla on jo keräämistä ja keskusten toimien suorittamista koskeva sopimus rahaston kanssa, asiaankuuluvissa sopimuksissa määritetyn tavan ja määritettyjen ehtojen mukaisesti ja 25 §:n 7, 8, 9 ja 10 momentissa tarkoitettujen maksujen mukaisesti sekä pakkauksista ja pakkausjätteestä annettujen sääntöjen (Kroatian tasavallan virallinen lehti nro 97/05, nro 115/05, nro 81/08, nro 31/09, nro 156/09, nro 38/10, nro 10/11, nro 81/11, nro 126/11, nro 38/13 ja nro 86/13) 20 §:n 3 momentin mukaisesti määritettyjen pakkausjätteen vastaanottohintojen mukaisesti.</w:t>
      </w:r>
    </w:p>
    <w:p w14:paraId="5ED0C4D2" w14:textId="77777777" w:rsidR="0068096A" w:rsidRPr="00A03BA9" w:rsidRDefault="0068096A" w:rsidP="00993CA7">
      <w:pPr>
        <w:pStyle w:val="t-9-8"/>
        <w:jc w:val="both"/>
      </w:pPr>
    </w:p>
    <w:p w14:paraId="71872D99" w14:textId="77777777" w:rsidR="000E42DC" w:rsidRPr="00783EFC" w:rsidRDefault="000E42DC" w:rsidP="00DF6E19">
      <w:pPr>
        <w:pStyle w:val="clanak-"/>
        <w:keepNext/>
        <w:spacing w:before="240" w:beforeAutospacing="0" w:after="0" w:afterAutospacing="0"/>
        <w:rPr>
          <w:b/>
          <w:bCs/>
        </w:rPr>
      </w:pPr>
      <w:r>
        <w:rPr>
          <w:b/>
          <w:bCs/>
        </w:rPr>
        <w:t>9 §</w:t>
      </w:r>
    </w:p>
    <w:p w14:paraId="69ED4BF4" w14:textId="77777777" w:rsidR="00B75340" w:rsidRPr="00A03BA9" w:rsidRDefault="000E42DC" w:rsidP="00B75340">
      <w:pPr>
        <w:pStyle w:val="t-9-8"/>
        <w:jc w:val="both"/>
      </w:pPr>
      <w:r>
        <w:t>Korvataan kaikkialla pakkauksista ja pakkausjätteistä annetuissa säännöissä (Kroatian tasavallan virallinen lehti nro 88/15, nro 78/16 ja nro 116/17) esiintyvä ilmaisu ”virasto” asianmukaisesti taivutetulla ilmaisulla ”ministeriö”.</w:t>
      </w:r>
    </w:p>
    <w:p w14:paraId="4F87B5C4" w14:textId="77777777" w:rsidR="00457495" w:rsidRPr="00783EFC" w:rsidRDefault="004F5753" w:rsidP="00DF6E19">
      <w:pPr>
        <w:pStyle w:val="clanak-"/>
        <w:keepNext/>
        <w:spacing w:before="240" w:beforeAutospacing="0" w:after="0" w:afterAutospacing="0"/>
        <w:rPr>
          <w:b/>
          <w:bCs/>
        </w:rPr>
      </w:pPr>
      <w:r>
        <w:rPr>
          <w:b/>
          <w:bCs/>
        </w:rPr>
        <w:t>10 §</w:t>
      </w:r>
    </w:p>
    <w:p w14:paraId="24551026" w14:textId="77777777" w:rsidR="004F5753" w:rsidRPr="00A03BA9" w:rsidRDefault="004F5753" w:rsidP="007047A2">
      <w:pPr>
        <w:pStyle w:val="clanak-"/>
        <w:spacing w:before="240" w:after="0" w:afterAutospacing="0"/>
        <w:jc w:val="both"/>
      </w:pPr>
      <w:r>
        <w:t>Korvataan pakkauksista ja pakkausjätteistä annettujen sääntöjen (Kroatian tasavallan virallinen lehti nro 88/15, nro 78/16 ja nro 116/17) liitteet II, VIII, IX, X ja XV näiden sääntöjen liitteessä annetuilla liitteillä I, II, III, IV ja V; liite on erottamaton osa näitä sääntöjä.</w:t>
      </w:r>
    </w:p>
    <w:p w14:paraId="6E594384" w14:textId="77777777" w:rsidR="004F5753" w:rsidRPr="00783EFC" w:rsidRDefault="004F5753" w:rsidP="00DF6E19">
      <w:pPr>
        <w:pStyle w:val="clanak-"/>
        <w:keepNext/>
        <w:tabs>
          <w:tab w:val="left" w:pos="3969"/>
          <w:tab w:val="left" w:pos="4111"/>
        </w:tabs>
        <w:spacing w:before="240" w:after="0" w:afterAutospacing="0"/>
        <w:rPr>
          <w:b/>
          <w:bCs/>
        </w:rPr>
      </w:pPr>
      <w:r>
        <w:rPr>
          <w:b/>
          <w:bCs/>
        </w:rPr>
        <w:t>11 §</w:t>
      </w:r>
    </w:p>
    <w:p w14:paraId="71800441" w14:textId="2427051E" w:rsidR="004F5753" w:rsidRDefault="00231DC8" w:rsidP="00B778C1">
      <w:pPr>
        <w:pStyle w:val="clanak-"/>
        <w:spacing w:before="240" w:after="0" w:afterAutospacing="0"/>
        <w:jc w:val="both"/>
      </w:pPr>
      <w:r>
        <w:t>Näiden sääntöjen 1 ja 5 §:ään sisältyvät maidon ja nestemäisten maitotuotteiden pakkauksiin ja 0,20 litran vetoisiin pakkauksiin liittyvät säännökset tulevat voimaan 1 päivänä tammikuuta 2021.</w:t>
      </w:r>
    </w:p>
    <w:p w14:paraId="24BDE842" w14:textId="6B989A58" w:rsidR="004F0923" w:rsidRPr="003B54ED" w:rsidRDefault="004F0923" w:rsidP="004F0923">
      <w:pPr>
        <w:keepNext/>
        <w:keepLines/>
        <w:spacing w:before="240" w:beforeAutospacing="1"/>
        <w:jc w:val="center"/>
        <w:rPr>
          <w:b/>
        </w:rPr>
      </w:pPr>
      <w:r>
        <w:rPr>
          <w:b/>
        </w:rPr>
        <w:lastRenderedPageBreak/>
        <w:t>12 §</w:t>
      </w:r>
    </w:p>
    <w:p w14:paraId="249FE26B" w14:textId="4D312471" w:rsidR="004F0923" w:rsidRPr="00A03BA9" w:rsidRDefault="004F0923" w:rsidP="00B778C1">
      <w:pPr>
        <w:pStyle w:val="clanak-"/>
        <w:spacing w:before="240" w:after="0" w:afterAutospacing="0"/>
        <w:jc w:val="both"/>
      </w:pPr>
      <w:r>
        <w:t>Nämä säännöt tulevat voimaan kahdeksantena päivänä siitä, kun ne on julkaistu Kroatian tasavallan virallisessa lehdessä.</w:t>
      </w:r>
    </w:p>
    <w:p w14:paraId="573021A1" w14:textId="77777777" w:rsidR="004F5753" w:rsidRPr="00A03BA9" w:rsidRDefault="004F5753" w:rsidP="004F5753">
      <w:pPr>
        <w:pStyle w:val="clanak-"/>
        <w:spacing w:before="240" w:after="0" w:afterAutospacing="0"/>
        <w:jc w:val="left"/>
      </w:pPr>
    </w:p>
    <w:p w14:paraId="6C870C9B" w14:textId="77777777" w:rsidR="004F5753" w:rsidRPr="00A03BA9" w:rsidRDefault="004F5753" w:rsidP="004F5753">
      <w:pPr>
        <w:pStyle w:val="clanak-"/>
        <w:spacing w:before="240" w:beforeAutospacing="0" w:after="0" w:afterAutospacing="0"/>
        <w:jc w:val="left"/>
      </w:pPr>
    </w:p>
    <w:p w14:paraId="13FB7E76" w14:textId="77777777" w:rsidR="004F5753" w:rsidRPr="00A03BA9" w:rsidRDefault="004F5753" w:rsidP="004F5753">
      <w:pPr>
        <w:pStyle w:val="klasa2"/>
        <w:spacing w:before="0" w:beforeAutospacing="0" w:after="0" w:afterAutospacing="0"/>
        <w:jc w:val="both"/>
      </w:pPr>
      <w:r>
        <w:t>LUOKKA: 351-01/19-04/03</w:t>
      </w:r>
    </w:p>
    <w:p w14:paraId="322F3AED" w14:textId="4E0A6D3C" w:rsidR="004F5753" w:rsidRPr="00A03BA9" w:rsidRDefault="004F5753" w:rsidP="004F5753">
      <w:pPr>
        <w:pStyle w:val="klasa2"/>
        <w:spacing w:before="0" w:beforeAutospacing="0" w:after="0" w:afterAutospacing="0"/>
        <w:jc w:val="both"/>
      </w:pPr>
      <w:r>
        <w:t>ASIAKIRJANUMERO: 517-03-2-2-19-28</w:t>
      </w:r>
    </w:p>
    <w:p w14:paraId="58F46991" w14:textId="630D99CA" w:rsidR="004F5753" w:rsidRPr="00A03BA9" w:rsidRDefault="004F5753" w:rsidP="004F5753">
      <w:pPr>
        <w:pStyle w:val="klasa2"/>
        <w:spacing w:before="0" w:beforeAutospacing="0" w:after="0" w:afterAutospacing="0"/>
        <w:jc w:val="both"/>
      </w:pPr>
      <w:r>
        <w:t>Zagrebissa 17 päivänä tammikuuta 2020</w:t>
      </w:r>
    </w:p>
    <w:p w14:paraId="3382C6DA" w14:textId="77777777" w:rsidR="00644ED8" w:rsidRPr="00A03BA9" w:rsidRDefault="00644ED8" w:rsidP="004F5753">
      <w:pPr>
        <w:pStyle w:val="klasa2"/>
        <w:spacing w:before="0" w:beforeAutospacing="0" w:after="0" w:afterAutospacing="0"/>
        <w:jc w:val="both"/>
      </w:pPr>
    </w:p>
    <w:p w14:paraId="3B13779B" w14:textId="77777777" w:rsidR="00644ED8" w:rsidRPr="00A03BA9" w:rsidRDefault="00644ED8" w:rsidP="004F5753">
      <w:pPr>
        <w:pStyle w:val="klasa2"/>
        <w:spacing w:before="0" w:beforeAutospacing="0" w:after="0" w:afterAutospacing="0"/>
        <w:jc w:val="both"/>
      </w:pPr>
    </w:p>
    <w:p w14:paraId="74E04A0D" w14:textId="77777777" w:rsidR="009B2ABA" w:rsidRPr="00A03BA9" w:rsidRDefault="004F5753" w:rsidP="003C51C7">
      <w:pPr>
        <w:pStyle w:val="t-9-8-potpis"/>
        <w:spacing w:before="0" w:beforeAutospacing="0" w:after="0" w:afterAutospacing="0"/>
        <w:ind w:left="5580"/>
      </w:pPr>
      <w:r>
        <w:t>Ministeri</w:t>
      </w:r>
    </w:p>
    <w:p w14:paraId="5B85BF45" w14:textId="77777777" w:rsidR="002A1F09" w:rsidRPr="00A03BA9" w:rsidRDefault="002A1F09" w:rsidP="003C51C7">
      <w:pPr>
        <w:pStyle w:val="t-9-8-potpis"/>
        <w:spacing w:before="0" w:beforeAutospacing="0" w:after="0" w:afterAutospacing="0"/>
        <w:ind w:left="5580"/>
      </w:pPr>
    </w:p>
    <w:p w14:paraId="35079F4C" w14:textId="77777777" w:rsidR="00940407" w:rsidRPr="00A03BA9" w:rsidRDefault="004F5753" w:rsidP="003C51C7">
      <w:pPr>
        <w:pStyle w:val="t-9-8-potpis"/>
        <w:spacing w:before="0" w:beforeAutospacing="0" w:after="0" w:afterAutospacing="0"/>
        <w:ind w:left="5580"/>
        <w:rPr>
          <w:b/>
        </w:rPr>
      </w:pPr>
      <w:r>
        <w:rPr>
          <w:b/>
        </w:rPr>
        <w:t>Tomislav Ćorić, asianmukaisesti allekirjoitettu</w:t>
      </w:r>
    </w:p>
    <w:p w14:paraId="0076E94D" w14:textId="77777777" w:rsidR="00F4485B" w:rsidRPr="00A03BA9" w:rsidRDefault="00F4485B" w:rsidP="00047FEA">
      <w:pPr>
        <w:pStyle w:val="clanak-"/>
        <w:pageBreakBefore/>
        <w:spacing w:before="240" w:beforeAutospacing="0" w:after="0" w:afterAutospacing="0"/>
      </w:pPr>
      <w:r>
        <w:lastRenderedPageBreak/>
        <w:t>LIITE I</w:t>
      </w:r>
    </w:p>
    <w:p w14:paraId="6CE0D569" w14:textId="77777777" w:rsidR="00F4485B" w:rsidRPr="00A03BA9" w:rsidRDefault="00F4485B" w:rsidP="00F4485B">
      <w:pPr>
        <w:spacing w:before="240" w:after="360"/>
        <w:jc w:val="right"/>
        <w:rPr>
          <w:b/>
        </w:rPr>
      </w:pPr>
      <w:r>
        <w:rPr>
          <w:b/>
        </w:rPr>
        <w:t>Lomake AO1</w:t>
      </w:r>
    </w:p>
    <w:p w14:paraId="0867FDF5" w14:textId="77777777" w:rsidR="00F4485B" w:rsidRPr="00A03BA9" w:rsidRDefault="00F4485B" w:rsidP="00F4485B">
      <w:pPr>
        <w:jc w:val="center"/>
      </w:pPr>
      <w:r>
        <w:t>KERTAKÄYTTÖPAKKAUSTEN TYYPPIÄ JA MÄÄRÄÄ KOSKEVA RAPORTTI</w:t>
      </w:r>
    </w:p>
    <w:p w14:paraId="188652BC" w14:textId="77777777" w:rsidR="00F4485B" w:rsidRPr="00A03BA9" w:rsidRDefault="00F4485B" w:rsidP="00F4485B">
      <w:pPr>
        <w:jc w:val="center"/>
      </w:pPr>
    </w:p>
    <w:p w14:paraId="7420A8A5" w14:textId="77777777" w:rsidR="00F4485B" w:rsidRPr="00A03BA9" w:rsidRDefault="00F4485B" w:rsidP="00F4485B">
      <w:pPr>
        <w:jc w:val="center"/>
      </w:pPr>
    </w:p>
    <w:tbl>
      <w:tblPr>
        <w:tblStyle w:val="Reetkatablice1"/>
        <w:tblW w:w="0" w:type="auto"/>
        <w:tblInd w:w="-648" w:type="dxa"/>
        <w:tblLayout w:type="fixed"/>
        <w:tblLook w:val="04A0" w:firstRow="1" w:lastRow="0" w:firstColumn="1" w:lastColumn="0" w:noHBand="0" w:noVBand="1"/>
      </w:tblPr>
      <w:tblGrid>
        <w:gridCol w:w="4716"/>
        <w:gridCol w:w="1463"/>
        <w:gridCol w:w="2494"/>
        <w:gridCol w:w="84"/>
        <w:gridCol w:w="1177"/>
      </w:tblGrid>
      <w:tr w:rsidR="00521CDC" w:rsidRPr="00A03BA9" w14:paraId="134DE323" w14:textId="77777777" w:rsidTr="008E79C6">
        <w:tc>
          <w:tcPr>
            <w:tcW w:w="4716" w:type="dxa"/>
            <w:shd w:val="clear" w:color="auto" w:fill="EEECE1" w:themeFill="background2"/>
            <w:noWrap/>
            <w:hideMark/>
          </w:tcPr>
          <w:p w14:paraId="23F2C48B" w14:textId="6137713B" w:rsidR="00F4485B" w:rsidRPr="00A03BA9" w:rsidRDefault="00F4485B" w:rsidP="008E79C6">
            <w:pPr>
              <w:rPr>
                <w:rFonts w:cs="Times New Roman"/>
                <w:b/>
                <w:bCs/>
              </w:rPr>
            </w:pPr>
            <w:r>
              <w:rPr>
                <w:b/>
              </w:rPr>
              <w:t>I. TUOTTAJAA/MAAHANTUOJAA/VIEJÄÄ KOSKEVAT TIEDOT</w:t>
            </w:r>
          </w:p>
        </w:tc>
        <w:tc>
          <w:tcPr>
            <w:tcW w:w="4041" w:type="dxa"/>
            <w:gridSpan w:val="3"/>
            <w:shd w:val="clear" w:color="auto" w:fill="EEECE1" w:themeFill="background2"/>
            <w:noWrap/>
            <w:hideMark/>
          </w:tcPr>
          <w:p w14:paraId="336AD30D" w14:textId="77777777" w:rsidR="00F4485B" w:rsidRPr="00A03BA9" w:rsidRDefault="00F4485B" w:rsidP="00F4485B">
            <w:pPr>
              <w:rPr>
                <w:rFonts w:cs="Times New Roman"/>
                <w:b/>
                <w:bCs/>
              </w:rPr>
            </w:pPr>
            <w:r>
              <w:rPr>
                <w:b/>
              </w:rPr>
              <w:t>Kierto:</w:t>
            </w:r>
          </w:p>
          <w:p w14:paraId="242F694C" w14:textId="6C6F6A37" w:rsidR="00F4485B" w:rsidRPr="00A03BA9" w:rsidRDefault="00F4485B" w:rsidP="00F4485B">
            <w:pPr>
              <w:rPr>
                <w:rFonts w:cs="Times New Roman"/>
                <w:b/>
                <w:bCs/>
              </w:rPr>
            </w:pPr>
            <w:r>
              <w:rPr>
                <w:b/>
              </w:rPr>
              <w:t>A) TUOTETTU KROATIAN TASAVALLASSA</w:t>
            </w:r>
          </w:p>
          <w:p w14:paraId="49E75EB4" w14:textId="094AA85C" w:rsidR="00F4485B" w:rsidRPr="00A03BA9" w:rsidRDefault="00F4485B" w:rsidP="00F4485B">
            <w:pPr>
              <w:rPr>
                <w:rFonts w:cs="Times New Roman"/>
                <w:b/>
                <w:bCs/>
              </w:rPr>
            </w:pPr>
            <w:r>
              <w:rPr>
                <w:b/>
              </w:rPr>
              <w:t>B) TUOTU KROATIAN TASAVALTAAN</w:t>
            </w:r>
          </w:p>
          <w:p w14:paraId="4C28EDEA" w14:textId="77777777" w:rsidR="00F4485B" w:rsidRPr="00A03BA9" w:rsidRDefault="00F4485B" w:rsidP="00F4485B">
            <w:pPr>
              <w:rPr>
                <w:rFonts w:cs="Times New Roman"/>
                <w:b/>
                <w:bCs/>
              </w:rPr>
            </w:pPr>
            <w:r>
              <w:rPr>
                <w:b/>
              </w:rPr>
              <w:t>C) VIENTI</w:t>
            </w:r>
          </w:p>
          <w:p w14:paraId="593C11A2" w14:textId="77777777" w:rsidR="00F4485B" w:rsidRPr="00A03BA9" w:rsidRDefault="00F4485B" w:rsidP="00F4485B">
            <w:pPr>
              <w:rPr>
                <w:rFonts w:cs="Times New Roman"/>
                <w:b/>
                <w:bCs/>
              </w:rPr>
            </w:pPr>
            <w:r>
              <w:rPr>
                <w:b/>
              </w:rPr>
              <w:t>D) POISTETTU KROATIAN TASAVALLAN MARKKINOILTA</w:t>
            </w:r>
          </w:p>
        </w:tc>
        <w:tc>
          <w:tcPr>
            <w:tcW w:w="1177" w:type="dxa"/>
            <w:shd w:val="clear" w:color="auto" w:fill="EEECE1" w:themeFill="background2"/>
            <w:noWrap/>
            <w:hideMark/>
          </w:tcPr>
          <w:p w14:paraId="707D55B5" w14:textId="77777777" w:rsidR="00F4485B" w:rsidRPr="00A03BA9" w:rsidRDefault="00F4485B" w:rsidP="00F4485B">
            <w:pPr>
              <w:rPr>
                <w:rFonts w:cs="Times New Roman"/>
                <w:b/>
                <w:bCs/>
              </w:rPr>
            </w:pPr>
            <w:r>
              <w:rPr>
                <w:b/>
              </w:rPr>
              <w:t>JAKSO:</w:t>
            </w:r>
          </w:p>
        </w:tc>
      </w:tr>
      <w:tr w:rsidR="00F4485B" w:rsidRPr="00A03BA9" w14:paraId="231D6DA0" w14:textId="77777777" w:rsidTr="008E79C6">
        <w:tc>
          <w:tcPr>
            <w:tcW w:w="9934" w:type="dxa"/>
            <w:gridSpan w:val="5"/>
            <w:noWrap/>
            <w:hideMark/>
          </w:tcPr>
          <w:p w14:paraId="2E0F7C39" w14:textId="77777777" w:rsidR="00F4485B" w:rsidRPr="00A03BA9" w:rsidRDefault="00F4485B" w:rsidP="00F4485B">
            <w:pPr>
              <w:rPr>
                <w:rFonts w:cs="Times New Roman"/>
              </w:rPr>
            </w:pPr>
            <w:r>
              <w:t xml:space="preserve">Maksajan nimi: </w:t>
            </w:r>
          </w:p>
        </w:tc>
      </w:tr>
      <w:tr w:rsidR="00F4485B" w:rsidRPr="00A03BA9" w14:paraId="0BC32510" w14:textId="77777777" w:rsidTr="008E79C6">
        <w:tc>
          <w:tcPr>
            <w:tcW w:w="9934" w:type="dxa"/>
            <w:gridSpan w:val="5"/>
            <w:noWrap/>
            <w:hideMark/>
          </w:tcPr>
          <w:p w14:paraId="3B036193" w14:textId="77777777" w:rsidR="00F4485B" w:rsidRPr="00A03BA9" w:rsidRDefault="00F4485B" w:rsidP="00F4485B">
            <w:pPr>
              <w:rPr>
                <w:rFonts w:cs="Times New Roman"/>
              </w:rPr>
            </w:pPr>
            <w:r>
              <w:t xml:space="preserve">Osoite: </w:t>
            </w:r>
          </w:p>
        </w:tc>
      </w:tr>
      <w:tr w:rsidR="00F4485B" w:rsidRPr="00A03BA9" w14:paraId="18A4B59B" w14:textId="77777777" w:rsidTr="008E79C6">
        <w:tc>
          <w:tcPr>
            <w:tcW w:w="9934" w:type="dxa"/>
            <w:gridSpan w:val="5"/>
            <w:noWrap/>
            <w:hideMark/>
          </w:tcPr>
          <w:p w14:paraId="5871966D" w14:textId="77777777" w:rsidR="00F4485B" w:rsidRPr="00A03BA9" w:rsidRDefault="00F4485B" w:rsidP="00F4485B">
            <w:pPr>
              <w:rPr>
                <w:rFonts w:cs="Times New Roman"/>
              </w:rPr>
            </w:pPr>
            <w:r>
              <w:t xml:space="preserve">Yhteyshenkilö: </w:t>
            </w:r>
          </w:p>
        </w:tc>
      </w:tr>
      <w:tr w:rsidR="00521CDC" w:rsidRPr="00A03BA9" w14:paraId="13B244E5" w14:textId="77777777" w:rsidTr="008E79C6">
        <w:tc>
          <w:tcPr>
            <w:tcW w:w="4716" w:type="dxa"/>
            <w:noWrap/>
            <w:hideMark/>
          </w:tcPr>
          <w:p w14:paraId="01D7C544" w14:textId="77777777" w:rsidR="00F4485B" w:rsidRPr="00A03BA9" w:rsidRDefault="00F4485B" w:rsidP="00F4485B">
            <w:pPr>
              <w:rPr>
                <w:rFonts w:cs="Times New Roman"/>
              </w:rPr>
            </w:pPr>
            <w:r>
              <w:t xml:space="preserve">Puhelin: </w:t>
            </w:r>
          </w:p>
        </w:tc>
        <w:tc>
          <w:tcPr>
            <w:tcW w:w="5218" w:type="dxa"/>
            <w:gridSpan w:val="4"/>
            <w:noWrap/>
            <w:hideMark/>
          </w:tcPr>
          <w:p w14:paraId="4DB77FE5" w14:textId="77777777" w:rsidR="00F4485B" w:rsidRPr="00A03BA9" w:rsidRDefault="00F4485B" w:rsidP="00F4485B">
            <w:pPr>
              <w:rPr>
                <w:rFonts w:cs="Times New Roman"/>
              </w:rPr>
            </w:pPr>
            <w:r>
              <w:t>Faksi:</w:t>
            </w:r>
          </w:p>
        </w:tc>
      </w:tr>
      <w:tr w:rsidR="00F4485B" w:rsidRPr="00A03BA9" w14:paraId="464BBACB" w14:textId="77777777" w:rsidTr="008E79C6">
        <w:tc>
          <w:tcPr>
            <w:tcW w:w="9934" w:type="dxa"/>
            <w:gridSpan w:val="5"/>
            <w:noWrap/>
            <w:hideMark/>
          </w:tcPr>
          <w:p w14:paraId="3909C15C" w14:textId="77777777" w:rsidR="00F4485B" w:rsidRPr="00A03BA9" w:rsidRDefault="00F4485B" w:rsidP="00F4485B">
            <w:pPr>
              <w:rPr>
                <w:rFonts w:cs="Times New Roman"/>
              </w:rPr>
            </w:pPr>
            <w:r>
              <w:t xml:space="preserve">Sähköposti: </w:t>
            </w:r>
          </w:p>
        </w:tc>
      </w:tr>
      <w:tr w:rsidR="00F4485B" w:rsidRPr="00A03BA9" w14:paraId="4328C676" w14:textId="77777777" w:rsidTr="008E79C6">
        <w:tc>
          <w:tcPr>
            <w:tcW w:w="9934" w:type="dxa"/>
            <w:gridSpan w:val="5"/>
            <w:noWrap/>
            <w:hideMark/>
          </w:tcPr>
          <w:p w14:paraId="6249C573" w14:textId="77777777" w:rsidR="00F4485B" w:rsidRPr="00A03BA9" w:rsidRDefault="00F4485B" w:rsidP="00F4485B">
            <w:pPr>
              <w:rPr>
                <w:rFonts w:cs="Times New Roman"/>
              </w:rPr>
            </w:pPr>
            <w:r>
              <w:t xml:space="preserve">NKD (toimien kansallinen luokittelu): </w:t>
            </w:r>
          </w:p>
        </w:tc>
      </w:tr>
      <w:tr w:rsidR="00F4485B" w:rsidRPr="00A03BA9" w14:paraId="0C89D077" w14:textId="77777777" w:rsidTr="008E79C6">
        <w:tc>
          <w:tcPr>
            <w:tcW w:w="9934" w:type="dxa"/>
            <w:gridSpan w:val="5"/>
            <w:noWrap/>
            <w:hideMark/>
          </w:tcPr>
          <w:p w14:paraId="0E52761C" w14:textId="77777777" w:rsidR="00F4485B" w:rsidRPr="00A03BA9" w:rsidRDefault="00F4485B" w:rsidP="00F4485B">
            <w:pPr>
              <w:rPr>
                <w:rFonts w:cs="Times New Roman"/>
              </w:rPr>
            </w:pPr>
            <w:r>
              <w:t xml:space="preserve">OIB (henkilökohtainen tunnistenumero): </w:t>
            </w:r>
          </w:p>
        </w:tc>
      </w:tr>
      <w:tr w:rsidR="00F4485B" w:rsidRPr="00A03BA9" w14:paraId="43537383" w14:textId="77777777" w:rsidTr="008E79C6">
        <w:tc>
          <w:tcPr>
            <w:tcW w:w="9934" w:type="dxa"/>
            <w:gridSpan w:val="5"/>
            <w:shd w:val="clear" w:color="auto" w:fill="EEECE1" w:themeFill="background2"/>
            <w:noWrap/>
            <w:hideMark/>
          </w:tcPr>
          <w:p w14:paraId="1E0F12DD" w14:textId="77777777" w:rsidR="00F4485B" w:rsidRPr="00A03BA9" w:rsidRDefault="00F4485B" w:rsidP="00DF6E19">
            <w:pPr>
              <w:keepNext/>
              <w:rPr>
                <w:rFonts w:cs="Times New Roman"/>
                <w:b/>
                <w:bCs/>
              </w:rPr>
            </w:pPr>
            <w:r>
              <w:rPr>
                <w:b/>
              </w:rPr>
              <w:t>TOISEEN EU:N JÄSENVALTIOON TAI KOLMANTEEN MAAHAN SIJOITTAUTUNEEN TUOTTAJAN ON TÄYTETTÄVÄ TIEDOT:</w:t>
            </w:r>
          </w:p>
        </w:tc>
      </w:tr>
      <w:tr w:rsidR="00F4485B" w:rsidRPr="00A03BA9" w14:paraId="0FB4AF53" w14:textId="77777777" w:rsidTr="008E79C6">
        <w:tc>
          <w:tcPr>
            <w:tcW w:w="9934" w:type="dxa"/>
            <w:gridSpan w:val="5"/>
            <w:noWrap/>
            <w:hideMark/>
          </w:tcPr>
          <w:p w14:paraId="73835083" w14:textId="77777777" w:rsidR="00F4485B" w:rsidRPr="00A03BA9" w:rsidRDefault="00F4485B" w:rsidP="00DF6E19">
            <w:pPr>
              <w:keepNext/>
              <w:rPr>
                <w:rFonts w:cs="Times New Roman"/>
              </w:rPr>
            </w:pPr>
            <w:r>
              <w:rPr>
                <w:b/>
              </w:rPr>
              <w:t>TUOTTAJAA KOSKEVAT TIEDOT</w:t>
            </w:r>
            <w:r>
              <w:t> </w:t>
            </w:r>
          </w:p>
        </w:tc>
      </w:tr>
      <w:tr w:rsidR="00F4485B" w:rsidRPr="00A03BA9" w14:paraId="785E1D9B" w14:textId="77777777" w:rsidTr="008E79C6">
        <w:tc>
          <w:tcPr>
            <w:tcW w:w="9934" w:type="dxa"/>
            <w:gridSpan w:val="5"/>
            <w:noWrap/>
            <w:hideMark/>
          </w:tcPr>
          <w:p w14:paraId="21B6AED6" w14:textId="77777777" w:rsidR="00F4485B" w:rsidRPr="00A03BA9" w:rsidRDefault="00F4485B" w:rsidP="00F4485B">
            <w:pPr>
              <w:rPr>
                <w:rFonts w:cs="Times New Roman"/>
              </w:rPr>
            </w:pPr>
            <w:r>
              <w:t>Maksajan nimi: </w:t>
            </w:r>
          </w:p>
        </w:tc>
      </w:tr>
      <w:tr w:rsidR="00F4485B" w:rsidRPr="00A03BA9" w14:paraId="791EFFBB" w14:textId="77777777" w:rsidTr="008E79C6">
        <w:tc>
          <w:tcPr>
            <w:tcW w:w="9934" w:type="dxa"/>
            <w:gridSpan w:val="5"/>
            <w:noWrap/>
            <w:hideMark/>
          </w:tcPr>
          <w:p w14:paraId="4DA2C9A8" w14:textId="77777777" w:rsidR="00F4485B" w:rsidRPr="00A03BA9" w:rsidRDefault="00F4485B" w:rsidP="00F4485B">
            <w:pPr>
              <w:rPr>
                <w:rFonts w:cs="Times New Roman"/>
              </w:rPr>
            </w:pPr>
            <w:r>
              <w:t xml:space="preserve">Osoite: </w:t>
            </w:r>
          </w:p>
        </w:tc>
      </w:tr>
      <w:tr w:rsidR="00F4485B" w:rsidRPr="00A03BA9" w14:paraId="48CA7FAD" w14:textId="77777777" w:rsidTr="008E79C6">
        <w:tc>
          <w:tcPr>
            <w:tcW w:w="9934" w:type="dxa"/>
            <w:gridSpan w:val="5"/>
            <w:noWrap/>
            <w:hideMark/>
          </w:tcPr>
          <w:p w14:paraId="354590A3" w14:textId="77777777" w:rsidR="00F4485B" w:rsidRPr="00A03BA9" w:rsidRDefault="00F4485B" w:rsidP="00F4485B">
            <w:pPr>
              <w:rPr>
                <w:rFonts w:cs="Times New Roman"/>
              </w:rPr>
            </w:pPr>
            <w:r>
              <w:t xml:space="preserve">OIB-/ALV-tunnistenumero: </w:t>
            </w:r>
          </w:p>
        </w:tc>
      </w:tr>
      <w:tr w:rsidR="00F4485B" w:rsidRPr="00A03BA9" w14:paraId="220B6EFB" w14:textId="77777777" w:rsidTr="008E79C6">
        <w:tc>
          <w:tcPr>
            <w:tcW w:w="9934" w:type="dxa"/>
            <w:gridSpan w:val="5"/>
            <w:shd w:val="clear" w:color="auto" w:fill="FFFFFF" w:themeFill="background1"/>
            <w:noWrap/>
            <w:hideMark/>
          </w:tcPr>
          <w:p w14:paraId="1B90EE1C" w14:textId="77777777" w:rsidR="00F4485B" w:rsidRPr="00A03BA9" w:rsidRDefault="00F4485B" w:rsidP="00DF6E19">
            <w:pPr>
              <w:keepNext/>
              <w:rPr>
                <w:rFonts w:cs="Times New Roman"/>
              </w:rPr>
            </w:pPr>
            <w:r>
              <w:rPr>
                <w:b/>
              </w:rPr>
              <w:t>TUOTTAJAN VALTUUTETTUA EDUSTAJAA KROATIAN TASAVALLASSA KOSKEVAT TIEDOT</w:t>
            </w:r>
          </w:p>
        </w:tc>
      </w:tr>
      <w:tr w:rsidR="00F4485B" w:rsidRPr="00A03BA9" w14:paraId="3539C800" w14:textId="77777777" w:rsidTr="008E79C6">
        <w:tc>
          <w:tcPr>
            <w:tcW w:w="9934" w:type="dxa"/>
            <w:gridSpan w:val="5"/>
            <w:noWrap/>
            <w:hideMark/>
          </w:tcPr>
          <w:p w14:paraId="2BAD5F9D" w14:textId="77777777" w:rsidR="00F4485B" w:rsidRPr="00A03BA9" w:rsidRDefault="00F4485B" w:rsidP="00F4485B">
            <w:pPr>
              <w:rPr>
                <w:rFonts w:cs="Times New Roman"/>
              </w:rPr>
            </w:pPr>
            <w:r>
              <w:t xml:space="preserve">Valtuutetun edustajan allekirjoitus: </w:t>
            </w:r>
          </w:p>
        </w:tc>
      </w:tr>
      <w:tr w:rsidR="00F4485B" w:rsidRPr="00A03BA9" w14:paraId="0352F86D" w14:textId="77777777" w:rsidTr="008E79C6">
        <w:tc>
          <w:tcPr>
            <w:tcW w:w="9934" w:type="dxa"/>
            <w:gridSpan w:val="5"/>
            <w:noWrap/>
            <w:hideMark/>
          </w:tcPr>
          <w:p w14:paraId="04BA8A29" w14:textId="77777777" w:rsidR="00F4485B" w:rsidRPr="00A03BA9" w:rsidRDefault="00F4485B" w:rsidP="00F4485B">
            <w:pPr>
              <w:rPr>
                <w:rFonts w:cs="Times New Roman"/>
              </w:rPr>
            </w:pPr>
            <w:r>
              <w:t xml:space="preserve">Osoite: </w:t>
            </w:r>
          </w:p>
        </w:tc>
      </w:tr>
      <w:tr w:rsidR="00F4485B" w:rsidRPr="00A03BA9" w14:paraId="298D834F" w14:textId="77777777" w:rsidTr="008E79C6">
        <w:tc>
          <w:tcPr>
            <w:tcW w:w="9934" w:type="dxa"/>
            <w:gridSpan w:val="5"/>
            <w:noWrap/>
            <w:hideMark/>
          </w:tcPr>
          <w:p w14:paraId="2111238C" w14:textId="77777777" w:rsidR="00F4485B" w:rsidRPr="00A03BA9" w:rsidRDefault="00F4485B" w:rsidP="00F4485B">
            <w:pPr>
              <w:rPr>
                <w:rFonts w:cs="Times New Roman"/>
              </w:rPr>
            </w:pPr>
            <w:r>
              <w:t xml:space="preserve">Yhteyshenkilö: </w:t>
            </w:r>
          </w:p>
        </w:tc>
      </w:tr>
      <w:tr w:rsidR="00521CDC" w:rsidRPr="00A03BA9" w14:paraId="10ABB3D3" w14:textId="77777777" w:rsidTr="008E79C6">
        <w:tc>
          <w:tcPr>
            <w:tcW w:w="4716" w:type="dxa"/>
            <w:noWrap/>
            <w:hideMark/>
          </w:tcPr>
          <w:p w14:paraId="34F34930" w14:textId="77777777" w:rsidR="00F4485B" w:rsidRPr="00A03BA9" w:rsidRDefault="00F4485B" w:rsidP="00F4485B">
            <w:pPr>
              <w:rPr>
                <w:rFonts w:cs="Times New Roman"/>
              </w:rPr>
            </w:pPr>
            <w:r>
              <w:t xml:space="preserve">Puhelin: </w:t>
            </w:r>
          </w:p>
        </w:tc>
        <w:tc>
          <w:tcPr>
            <w:tcW w:w="5218" w:type="dxa"/>
            <w:gridSpan w:val="4"/>
            <w:noWrap/>
            <w:hideMark/>
          </w:tcPr>
          <w:p w14:paraId="744B87F5" w14:textId="77777777" w:rsidR="00F4485B" w:rsidRPr="00A03BA9" w:rsidRDefault="00F4485B" w:rsidP="00F4485B">
            <w:pPr>
              <w:rPr>
                <w:rFonts w:cs="Times New Roman"/>
              </w:rPr>
            </w:pPr>
            <w:r>
              <w:t xml:space="preserve">Faksi: </w:t>
            </w:r>
          </w:p>
        </w:tc>
      </w:tr>
      <w:tr w:rsidR="00F4485B" w:rsidRPr="00A03BA9" w14:paraId="74CF9E59" w14:textId="77777777" w:rsidTr="008E79C6">
        <w:tc>
          <w:tcPr>
            <w:tcW w:w="9934" w:type="dxa"/>
            <w:gridSpan w:val="5"/>
            <w:noWrap/>
            <w:hideMark/>
          </w:tcPr>
          <w:p w14:paraId="261E55D5" w14:textId="77777777" w:rsidR="00F4485B" w:rsidRPr="00A03BA9" w:rsidRDefault="00F4485B" w:rsidP="00F4485B">
            <w:pPr>
              <w:rPr>
                <w:rFonts w:cs="Times New Roman"/>
              </w:rPr>
            </w:pPr>
            <w:r>
              <w:t xml:space="preserve">Sähköposti: </w:t>
            </w:r>
          </w:p>
        </w:tc>
      </w:tr>
      <w:tr w:rsidR="00F4485B" w:rsidRPr="00A03BA9" w14:paraId="3B7BF866" w14:textId="77777777" w:rsidTr="008E79C6">
        <w:tc>
          <w:tcPr>
            <w:tcW w:w="9934" w:type="dxa"/>
            <w:gridSpan w:val="5"/>
            <w:noWrap/>
            <w:hideMark/>
          </w:tcPr>
          <w:p w14:paraId="5BFAB198" w14:textId="77777777" w:rsidR="00F4485B" w:rsidRPr="00A03BA9" w:rsidRDefault="00F4485B" w:rsidP="00F4485B">
            <w:pPr>
              <w:rPr>
                <w:rFonts w:cs="Times New Roman"/>
              </w:rPr>
            </w:pPr>
            <w:r>
              <w:t>OIB (henkilökohtainen tunnistenumero): </w:t>
            </w:r>
          </w:p>
        </w:tc>
      </w:tr>
      <w:tr w:rsidR="00F4485B" w:rsidRPr="00A03BA9" w14:paraId="63099E90" w14:textId="77777777" w:rsidTr="008E79C6">
        <w:tc>
          <w:tcPr>
            <w:tcW w:w="9934" w:type="dxa"/>
            <w:gridSpan w:val="5"/>
            <w:shd w:val="clear" w:color="auto" w:fill="EEECE1" w:themeFill="background2"/>
            <w:noWrap/>
            <w:hideMark/>
          </w:tcPr>
          <w:p w14:paraId="1DF53547" w14:textId="77777777" w:rsidR="00F4485B" w:rsidRPr="00A03BA9" w:rsidRDefault="00F4485B" w:rsidP="00DF6E19">
            <w:pPr>
              <w:keepNext/>
              <w:rPr>
                <w:rFonts w:cs="Times New Roman"/>
                <w:b/>
                <w:bCs/>
              </w:rPr>
            </w:pPr>
            <w:r>
              <w:rPr>
                <w:b/>
              </w:rPr>
              <w:t xml:space="preserve">II. PANTTI- JA HYVITYSJÄRJESTELMÄÄN KUULUVIEN JUOMAPAKKAUSTEN TYYPPIÄ JA MÄÄRÄÄ KOSKEVAT TIEDOT </w:t>
            </w:r>
          </w:p>
        </w:tc>
      </w:tr>
      <w:tr w:rsidR="00521CDC" w:rsidRPr="00A03BA9" w14:paraId="163C6DFC" w14:textId="77777777" w:rsidTr="008E79C6">
        <w:tc>
          <w:tcPr>
            <w:tcW w:w="6179" w:type="dxa"/>
            <w:gridSpan w:val="2"/>
            <w:noWrap/>
            <w:hideMark/>
          </w:tcPr>
          <w:p w14:paraId="0314D5E1" w14:textId="77777777" w:rsidR="00F4485B" w:rsidRPr="00A03BA9" w:rsidRDefault="00F4485B" w:rsidP="00DF6E19">
            <w:pPr>
              <w:keepNext/>
              <w:rPr>
                <w:rFonts w:cs="Times New Roman"/>
                <w:b/>
                <w:bCs/>
              </w:rPr>
            </w:pPr>
            <w:r>
              <w:rPr>
                <w:b/>
              </w:rPr>
              <w:t>TUOTTEEN GTIN-NUMERO**</w:t>
            </w:r>
          </w:p>
        </w:tc>
        <w:tc>
          <w:tcPr>
            <w:tcW w:w="3755" w:type="dxa"/>
            <w:gridSpan w:val="3"/>
            <w:noWrap/>
            <w:hideMark/>
          </w:tcPr>
          <w:p w14:paraId="515DCADD" w14:textId="77777777" w:rsidR="00F4485B" w:rsidRPr="00A03BA9" w:rsidRDefault="00F4485B" w:rsidP="00DF6E19">
            <w:pPr>
              <w:keepNext/>
              <w:rPr>
                <w:rFonts w:cs="Times New Roman"/>
                <w:b/>
                <w:bCs/>
              </w:rPr>
            </w:pPr>
            <w:r>
              <w:rPr>
                <w:b/>
              </w:rPr>
              <w:t>Määrä (kappaletta)</w:t>
            </w:r>
          </w:p>
        </w:tc>
      </w:tr>
      <w:tr w:rsidR="00521CDC" w:rsidRPr="00A03BA9" w14:paraId="5C940064" w14:textId="77777777" w:rsidTr="008E79C6">
        <w:tc>
          <w:tcPr>
            <w:tcW w:w="6179" w:type="dxa"/>
            <w:gridSpan w:val="2"/>
            <w:noWrap/>
          </w:tcPr>
          <w:p w14:paraId="27542408" w14:textId="77777777" w:rsidR="00F4485B" w:rsidRPr="00A03BA9" w:rsidRDefault="00F4485B" w:rsidP="00F4485B">
            <w:pPr>
              <w:rPr>
                <w:rFonts w:cs="Times New Roman"/>
                <w:b/>
                <w:bCs/>
              </w:rPr>
            </w:pPr>
          </w:p>
        </w:tc>
        <w:tc>
          <w:tcPr>
            <w:tcW w:w="3755" w:type="dxa"/>
            <w:gridSpan w:val="3"/>
            <w:noWrap/>
          </w:tcPr>
          <w:p w14:paraId="61F70552" w14:textId="77777777" w:rsidR="00F4485B" w:rsidRPr="00A03BA9" w:rsidRDefault="00F4485B" w:rsidP="00F4485B">
            <w:pPr>
              <w:rPr>
                <w:rFonts w:cs="Times New Roman"/>
                <w:b/>
                <w:bCs/>
              </w:rPr>
            </w:pPr>
          </w:p>
        </w:tc>
      </w:tr>
      <w:tr w:rsidR="00521CDC" w:rsidRPr="00A03BA9" w14:paraId="6EAEFA94" w14:textId="77777777" w:rsidTr="008E79C6">
        <w:tc>
          <w:tcPr>
            <w:tcW w:w="6179" w:type="dxa"/>
            <w:gridSpan w:val="2"/>
            <w:noWrap/>
          </w:tcPr>
          <w:p w14:paraId="34DFE1DB" w14:textId="77777777" w:rsidR="00F4485B" w:rsidRPr="00A03BA9" w:rsidRDefault="00F4485B" w:rsidP="00F4485B">
            <w:pPr>
              <w:rPr>
                <w:rFonts w:cs="Times New Roman"/>
                <w:b/>
                <w:bCs/>
              </w:rPr>
            </w:pPr>
          </w:p>
        </w:tc>
        <w:tc>
          <w:tcPr>
            <w:tcW w:w="3755" w:type="dxa"/>
            <w:gridSpan w:val="3"/>
            <w:noWrap/>
          </w:tcPr>
          <w:p w14:paraId="0BE86D1F" w14:textId="77777777" w:rsidR="00F4485B" w:rsidRPr="00A03BA9" w:rsidRDefault="00F4485B" w:rsidP="00F4485B">
            <w:pPr>
              <w:rPr>
                <w:rFonts w:cs="Times New Roman"/>
                <w:b/>
                <w:bCs/>
              </w:rPr>
            </w:pPr>
          </w:p>
        </w:tc>
      </w:tr>
      <w:tr w:rsidR="00F4485B" w:rsidRPr="00A03BA9" w14:paraId="4C679438" w14:textId="77777777" w:rsidTr="008E79C6">
        <w:tc>
          <w:tcPr>
            <w:tcW w:w="6179" w:type="dxa"/>
            <w:gridSpan w:val="2"/>
            <w:noWrap/>
          </w:tcPr>
          <w:p w14:paraId="49CFE212" w14:textId="77777777" w:rsidR="00F4485B" w:rsidRPr="00A03BA9" w:rsidRDefault="00F4485B" w:rsidP="00F4485B">
            <w:pPr>
              <w:rPr>
                <w:b/>
                <w:bCs/>
              </w:rPr>
            </w:pPr>
          </w:p>
        </w:tc>
        <w:tc>
          <w:tcPr>
            <w:tcW w:w="3755" w:type="dxa"/>
            <w:gridSpan w:val="3"/>
            <w:noWrap/>
          </w:tcPr>
          <w:p w14:paraId="4720B25E" w14:textId="77777777" w:rsidR="00F4485B" w:rsidRPr="00A03BA9" w:rsidRDefault="00F4485B" w:rsidP="00F4485B">
            <w:pPr>
              <w:rPr>
                <w:b/>
                <w:bCs/>
              </w:rPr>
            </w:pPr>
          </w:p>
        </w:tc>
      </w:tr>
      <w:tr w:rsidR="00F4485B" w:rsidRPr="00A03BA9" w14:paraId="797163EF" w14:textId="77777777" w:rsidTr="008E79C6">
        <w:tc>
          <w:tcPr>
            <w:tcW w:w="9934" w:type="dxa"/>
            <w:gridSpan w:val="5"/>
            <w:shd w:val="clear" w:color="auto" w:fill="EEECE1" w:themeFill="background2"/>
            <w:noWrap/>
            <w:hideMark/>
          </w:tcPr>
          <w:p w14:paraId="3CADFA8A" w14:textId="77777777" w:rsidR="00F4485B" w:rsidRPr="00A03BA9" w:rsidRDefault="00F4485B" w:rsidP="00DF6E19">
            <w:pPr>
              <w:keepNext/>
              <w:rPr>
                <w:rFonts w:cs="Times New Roman"/>
                <w:b/>
                <w:bCs/>
              </w:rPr>
            </w:pPr>
            <w:r>
              <w:rPr>
                <w:b/>
              </w:rPr>
              <w:t>III. PAKKAUSTEN (MUIDEN KUIN EDELLÄ II KOHDASSA LUETELTUJEN PAKKAUSTEN) TYYPPIÄ JA MÄÄRÄÄ KOSKEVAT TIEDOT</w:t>
            </w:r>
          </w:p>
        </w:tc>
      </w:tr>
      <w:tr w:rsidR="00521CDC" w:rsidRPr="00A03BA9" w14:paraId="43C4CD79" w14:textId="77777777" w:rsidTr="008E79C6">
        <w:trPr>
          <w:trHeight w:val="285"/>
        </w:trPr>
        <w:tc>
          <w:tcPr>
            <w:tcW w:w="6179" w:type="dxa"/>
            <w:gridSpan w:val="2"/>
            <w:vMerge w:val="restart"/>
            <w:noWrap/>
            <w:hideMark/>
          </w:tcPr>
          <w:p w14:paraId="0E13C5EF" w14:textId="77777777" w:rsidR="00F4485B" w:rsidRPr="00A03BA9" w:rsidRDefault="00F4485B" w:rsidP="00DF6E19">
            <w:pPr>
              <w:keepNext/>
              <w:rPr>
                <w:rFonts w:cs="Times New Roman"/>
                <w:b/>
                <w:bCs/>
              </w:rPr>
            </w:pPr>
            <w:r>
              <w:rPr>
                <w:b/>
              </w:rPr>
              <w:t>Pakkausmateriaalin tyyppi</w:t>
            </w:r>
          </w:p>
        </w:tc>
        <w:tc>
          <w:tcPr>
            <w:tcW w:w="2494" w:type="dxa"/>
            <w:vMerge w:val="restart"/>
            <w:noWrap/>
            <w:hideMark/>
          </w:tcPr>
          <w:p w14:paraId="279D09EA" w14:textId="77777777" w:rsidR="00F4485B" w:rsidRPr="00A03BA9" w:rsidRDefault="00F4485B" w:rsidP="00DF6E19">
            <w:pPr>
              <w:keepNext/>
              <w:jc w:val="center"/>
              <w:rPr>
                <w:rFonts w:cs="Times New Roman"/>
                <w:b/>
                <w:bCs/>
              </w:rPr>
            </w:pPr>
            <w:r>
              <w:rPr>
                <w:b/>
              </w:rPr>
              <w:t>YHTEENSÄ</w:t>
            </w:r>
          </w:p>
          <w:p w14:paraId="4E92104D" w14:textId="77777777" w:rsidR="00F4485B" w:rsidRPr="00A03BA9" w:rsidRDefault="00F4485B" w:rsidP="00DF6E19">
            <w:pPr>
              <w:keepNext/>
              <w:jc w:val="center"/>
              <w:rPr>
                <w:rFonts w:cs="Times New Roman"/>
                <w:b/>
                <w:bCs/>
              </w:rPr>
            </w:pPr>
            <w:r>
              <w:rPr>
                <w:b/>
              </w:rPr>
              <w:t>(tonnia)</w:t>
            </w:r>
          </w:p>
        </w:tc>
        <w:tc>
          <w:tcPr>
            <w:tcW w:w="1261" w:type="dxa"/>
            <w:gridSpan w:val="2"/>
            <w:vMerge w:val="restart"/>
            <w:noWrap/>
            <w:hideMark/>
          </w:tcPr>
          <w:p w14:paraId="54883FF3" w14:textId="102985F3" w:rsidR="00F4485B" w:rsidRPr="00A03BA9" w:rsidRDefault="00F4485B" w:rsidP="00DF6E19">
            <w:pPr>
              <w:keepNext/>
              <w:jc w:val="center"/>
              <w:rPr>
                <w:rFonts w:cs="Times New Roman"/>
                <w:b/>
                <w:bCs/>
              </w:rPr>
            </w:pPr>
            <w:r>
              <w:rPr>
                <w:b/>
              </w:rPr>
              <w:t>Määrä</w:t>
            </w:r>
          </w:p>
          <w:p w14:paraId="0A0A2F4A" w14:textId="77777777" w:rsidR="00F4485B" w:rsidRPr="00A03BA9" w:rsidRDefault="00F4485B" w:rsidP="00DF6E19">
            <w:pPr>
              <w:keepNext/>
              <w:jc w:val="center"/>
              <w:rPr>
                <w:rFonts w:cs="Times New Roman"/>
                <w:b/>
                <w:bCs/>
              </w:rPr>
            </w:pPr>
            <w:r>
              <w:rPr>
                <w:b/>
              </w:rPr>
              <w:t>(kappaletta)</w:t>
            </w:r>
          </w:p>
        </w:tc>
      </w:tr>
      <w:tr w:rsidR="00521CDC" w:rsidRPr="00A03BA9" w14:paraId="256D9074" w14:textId="77777777" w:rsidTr="008E79C6">
        <w:trPr>
          <w:trHeight w:val="285"/>
        </w:trPr>
        <w:tc>
          <w:tcPr>
            <w:tcW w:w="6179" w:type="dxa"/>
            <w:gridSpan w:val="2"/>
            <w:vMerge/>
            <w:hideMark/>
          </w:tcPr>
          <w:p w14:paraId="700B7F82" w14:textId="77777777" w:rsidR="00F4485B" w:rsidRPr="00A03BA9" w:rsidRDefault="00F4485B" w:rsidP="00F4485B">
            <w:pPr>
              <w:rPr>
                <w:rFonts w:cs="Times New Roman"/>
                <w:b/>
                <w:bCs/>
              </w:rPr>
            </w:pPr>
          </w:p>
        </w:tc>
        <w:tc>
          <w:tcPr>
            <w:tcW w:w="2494" w:type="dxa"/>
            <w:vMerge/>
            <w:hideMark/>
          </w:tcPr>
          <w:p w14:paraId="0427954B" w14:textId="77777777" w:rsidR="00F4485B" w:rsidRPr="00A03BA9" w:rsidRDefault="00F4485B" w:rsidP="00F4485B">
            <w:pPr>
              <w:rPr>
                <w:rFonts w:cs="Times New Roman"/>
                <w:b/>
                <w:bCs/>
              </w:rPr>
            </w:pPr>
          </w:p>
        </w:tc>
        <w:tc>
          <w:tcPr>
            <w:tcW w:w="1261" w:type="dxa"/>
            <w:gridSpan w:val="2"/>
            <w:vMerge/>
            <w:hideMark/>
          </w:tcPr>
          <w:p w14:paraId="7D97037B" w14:textId="77777777" w:rsidR="00F4485B" w:rsidRPr="00A03BA9" w:rsidRDefault="00F4485B" w:rsidP="00F4485B">
            <w:pPr>
              <w:rPr>
                <w:rFonts w:cs="Times New Roman"/>
                <w:b/>
                <w:bCs/>
              </w:rPr>
            </w:pPr>
          </w:p>
        </w:tc>
      </w:tr>
      <w:tr w:rsidR="00521CDC" w:rsidRPr="00A03BA9" w14:paraId="5C1950CA" w14:textId="77777777" w:rsidTr="008E79C6">
        <w:tc>
          <w:tcPr>
            <w:tcW w:w="6179" w:type="dxa"/>
            <w:gridSpan w:val="2"/>
            <w:noWrap/>
            <w:hideMark/>
          </w:tcPr>
          <w:p w14:paraId="774B74E6" w14:textId="041EC010" w:rsidR="00F4485B" w:rsidRPr="00A03BA9" w:rsidRDefault="00F4485B" w:rsidP="00F4485B">
            <w:pPr>
              <w:rPr>
                <w:rFonts w:cs="Times New Roman"/>
              </w:rPr>
            </w:pPr>
            <w:r>
              <w:t xml:space="preserve">MUOVIT (PET – muut juomat kuin maito ja nestemäiset </w:t>
            </w:r>
            <w:r>
              <w:lastRenderedPageBreak/>
              <w:t xml:space="preserve">maitotuotteet) – </w:t>
            </w:r>
            <w:r>
              <w:rPr>
                <w:b/>
              </w:rPr>
              <w:t>&lt; 0,2 l</w:t>
            </w:r>
          </w:p>
        </w:tc>
        <w:tc>
          <w:tcPr>
            <w:tcW w:w="2494" w:type="dxa"/>
            <w:noWrap/>
          </w:tcPr>
          <w:p w14:paraId="24D095B1" w14:textId="77777777" w:rsidR="00F4485B" w:rsidRPr="00A03BA9" w:rsidRDefault="00F4485B" w:rsidP="00F4485B">
            <w:pPr>
              <w:rPr>
                <w:rFonts w:cs="Times New Roman"/>
                <w:b/>
                <w:bCs/>
              </w:rPr>
            </w:pPr>
          </w:p>
        </w:tc>
        <w:tc>
          <w:tcPr>
            <w:tcW w:w="1261" w:type="dxa"/>
            <w:gridSpan w:val="2"/>
            <w:shd w:val="clear" w:color="auto" w:fill="808080" w:themeFill="background1" w:themeFillShade="80"/>
            <w:noWrap/>
          </w:tcPr>
          <w:p w14:paraId="710B5DC5" w14:textId="77777777" w:rsidR="00F4485B" w:rsidRPr="00A03BA9" w:rsidRDefault="00F4485B" w:rsidP="00F4485B">
            <w:pPr>
              <w:rPr>
                <w:rFonts w:cs="Times New Roman"/>
                <w:b/>
                <w:bCs/>
              </w:rPr>
            </w:pPr>
          </w:p>
        </w:tc>
      </w:tr>
      <w:tr w:rsidR="00521CDC" w:rsidRPr="00A03BA9" w14:paraId="6C5E37E5" w14:textId="77777777" w:rsidTr="008E79C6">
        <w:tc>
          <w:tcPr>
            <w:tcW w:w="6179" w:type="dxa"/>
            <w:gridSpan w:val="2"/>
            <w:noWrap/>
            <w:hideMark/>
          </w:tcPr>
          <w:p w14:paraId="523D49E5" w14:textId="7CB242DB" w:rsidR="00F4485B" w:rsidRPr="00A03BA9" w:rsidRDefault="00F4485B" w:rsidP="00F4485B">
            <w:pPr>
              <w:rPr>
                <w:rFonts w:cs="Times New Roman"/>
              </w:rPr>
            </w:pPr>
            <w:r>
              <w:lastRenderedPageBreak/>
              <w:t xml:space="preserve">MUOVIT (PET – maito ja nestemäiset maitotuotteet) – </w:t>
            </w:r>
            <w:r>
              <w:rPr>
                <w:b/>
              </w:rPr>
              <w:t>&lt; 0,2 l</w:t>
            </w:r>
          </w:p>
        </w:tc>
        <w:tc>
          <w:tcPr>
            <w:tcW w:w="2494" w:type="dxa"/>
            <w:noWrap/>
          </w:tcPr>
          <w:p w14:paraId="1448C158" w14:textId="77777777" w:rsidR="00F4485B" w:rsidRPr="00A03BA9" w:rsidRDefault="00F4485B" w:rsidP="00F4485B">
            <w:pPr>
              <w:rPr>
                <w:rFonts w:cs="Times New Roman"/>
                <w:b/>
                <w:bCs/>
              </w:rPr>
            </w:pPr>
          </w:p>
        </w:tc>
        <w:tc>
          <w:tcPr>
            <w:tcW w:w="1261" w:type="dxa"/>
            <w:gridSpan w:val="2"/>
            <w:shd w:val="clear" w:color="auto" w:fill="808080" w:themeFill="background1" w:themeFillShade="80"/>
            <w:noWrap/>
          </w:tcPr>
          <w:p w14:paraId="462DF6B4" w14:textId="77777777" w:rsidR="00F4485B" w:rsidRPr="00A03BA9" w:rsidRDefault="00F4485B" w:rsidP="00F4485B">
            <w:pPr>
              <w:rPr>
                <w:rFonts w:cs="Times New Roman"/>
                <w:b/>
                <w:bCs/>
              </w:rPr>
            </w:pPr>
          </w:p>
        </w:tc>
      </w:tr>
      <w:tr w:rsidR="00521CDC" w:rsidRPr="00A03BA9" w14:paraId="081D6679" w14:textId="77777777" w:rsidTr="008E79C6">
        <w:tc>
          <w:tcPr>
            <w:tcW w:w="6179" w:type="dxa"/>
            <w:gridSpan w:val="2"/>
            <w:noWrap/>
            <w:hideMark/>
          </w:tcPr>
          <w:p w14:paraId="75934A98" w14:textId="77777777" w:rsidR="00F4485B" w:rsidRPr="00A03BA9" w:rsidRDefault="00F4485B" w:rsidP="00F4485B">
            <w:pPr>
              <w:rPr>
                <w:rFonts w:cs="Times New Roman"/>
              </w:rPr>
            </w:pPr>
            <w:r>
              <w:t>MUOVIT (PET – muu)</w:t>
            </w:r>
          </w:p>
        </w:tc>
        <w:tc>
          <w:tcPr>
            <w:tcW w:w="2494" w:type="dxa"/>
            <w:noWrap/>
          </w:tcPr>
          <w:p w14:paraId="2EA1938B" w14:textId="77777777" w:rsidR="00F4485B" w:rsidRPr="00A03BA9" w:rsidRDefault="00F4485B" w:rsidP="00F4485B">
            <w:pPr>
              <w:rPr>
                <w:rFonts w:cs="Times New Roman"/>
                <w:b/>
                <w:bCs/>
              </w:rPr>
            </w:pPr>
          </w:p>
        </w:tc>
        <w:tc>
          <w:tcPr>
            <w:tcW w:w="1261" w:type="dxa"/>
            <w:gridSpan w:val="2"/>
            <w:shd w:val="clear" w:color="auto" w:fill="808080" w:themeFill="background1" w:themeFillShade="80"/>
            <w:noWrap/>
          </w:tcPr>
          <w:p w14:paraId="07A60BC0" w14:textId="77777777" w:rsidR="00F4485B" w:rsidRPr="00A03BA9" w:rsidRDefault="00F4485B" w:rsidP="00F4485B">
            <w:pPr>
              <w:rPr>
                <w:rFonts w:cs="Times New Roman"/>
                <w:b/>
                <w:bCs/>
              </w:rPr>
            </w:pPr>
          </w:p>
        </w:tc>
      </w:tr>
      <w:tr w:rsidR="00521CDC" w:rsidRPr="00A03BA9" w14:paraId="0D1B699A" w14:textId="77777777" w:rsidTr="008E79C6">
        <w:tc>
          <w:tcPr>
            <w:tcW w:w="6179" w:type="dxa"/>
            <w:gridSpan w:val="2"/>
            <w:noWrap/>
            <w:hideMark/>
          </w:tcPr>
          <w:p w14:paraId="6AF0D964" w14:textId="77777777" w:rsidR="00F4485B" w:rsidRPr="00A03BA9" w:rsidRDefault="00F4485B" w:rsidP="00F4485B">
            <w:pPr>
              <w:rPr>
                <w:rFonts w:cs="Times New Roman"/>
              </w:rPr>
            </w:pPr>
            <w:r>
              <w:t>METALLI AL</w:t>
            </w:r>
          </w:p>
        </w:tc>
        <w:tc>
          <w:tcPr>
            <w:tcW w:w="2494" w:type="dxa"/>
            <w:noWrap/>
          </w:tcPr>
          <w:p w14:paraId="34D0BC54"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46D5A4AD" w14:textId="77777777" w:rsidR="00F4485B" w:rsidRPr="00A03BA9" w:rsidRDefault="00F4485B" w:rsidP="00F4485B">
            <w:pPr>
              <w:rPr>
                <w:rFonts w:cs="Times New Roman"/>
              </w:rPr>
            </w:pPr>
          </w:p>
        </w:tc>
      </w:tr>
      <w:tr w:rsidR="00521CDC" w:rsidRPr="00A03BA9" w14:paraId="2A2D92D1" w14:textId="77777777" w:rsidTr="008E79C6">
        <w:tc>
          <w:tcPr>
            <w:tcW w:w="6179" w:type="dxa"/>
            <w:gridSpan w:val="2"/>
            <w:noWrap/>
            <w:hideMark/>
          </w:tcPr>
          <w:p w14:paraId="6FAEE9DF" w14:textId="6A18218C" w:rsidR="00F4485B" w:rsidRPr="00A03BA9" w:rsidRDefault="00F4485B" w:rsidP="00F4485B">
            <w:pPr>
              <w:rPr>
                <w:rFonts w:cs="Times New Roman"/>
              </w:rPr>
            </w:pPr>
            <w:r>
              <w:t xml:space="preserve">METALLI AL – muut juomat kuin maito ja nestemäiset maitotuotteet – </w:t>
            </w:r>
            <w:r>
              <w:rPr>
                <w:b/>
              </w:rPr>
              <w:t>&lt; 0,2 l</w:t>
            </w:r>
          </w:p>
        </w:tc>
        <w:tc>
          <w:tcPr>
            <w:tcW w:w="2494" w:type="dxa"/>
            <w:noWrap/>
          </w:tcPr>
          <w:p w14:paraId="244F014E"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05F1D964" w14:textId="77777777" w:rsidR="00F4485B" w:rsidRPr="00A03BA9" w:rsidRDefault="00F4485B" w:rsidP="00F4485B">
            <w:pPr>
              <w:rPr>
                <w:rFonts w:cs="Times New Roman"/>
              </w:rPr>
            </w:pPr>
          </w:p>
        </w:tc>
      </w:tr>
      <w:tr w:rsidR="00521CDC" w:rsidRPr="00A03BA9" w14:paraId="0829EEE2" w14:textId="77777777" w:rsidTr="008E79C6">
        <w:tc>
          <w:tcPr>
            <w:tcW w:w="6179" w:type="dxa"/>
            <w:gridSpan w:val="2"/>
            <w:noWrap/>
            <w:hideMark/>
          </w:tcPr>
          <w:p w14:paraId="31662C53" w14:textId="5DBBCBB0" w:rsidR="00F4485B" w:rsidRPr="00A03BA9" w:rsidRDefault="00F4485B" w:rsidP="00F4485B">
            <w:pPr>
              <w:rPr>
                <w:rFonts w:cs="Times New Roman"/>
              </w:rPr>
            </w:pPr>
            <w:r>
              <w:t xml:space="preserve">METALLI AL – maito ja nestemäiset maitotuotteet – </w:t>
            </w:r>
            <w:r>
              <w:rPr>
                <w:b/>
              </w:rPr>
              <w:t>&lt; 0,2 l</w:t>
            </w:r>
          </w:p>
        </w:tc>
        <w:tc>
          <w:tcPr>
            <w:tcW w:w="2494" w:type="dxa"/>
            <w:noWrap/>
          </w:tcPr>
          <w:p w14:paraId="37BF422C"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3F5A598B" w14:textId="77777777" w:rsidR="00F4485B" w:rsidRPr="00A03BA9" w:rsidRDefault="00F4485B" w:rsidP="00F4485B">
            <w:pPr>
              <w:rPr>
                <w:rFonts w:cs="Times New Roman"/>
              </w:rPr>
            </w:pPr>
          </w:p>
        </w:tc>
      </w:tr>
      <w:tr w:rsidR="00521CDC" w:rsidRPr="00A03BA9" w14:paraId="4632F62C" w14:textId="77777777" w:rsidTr="008E79C6">
        <w:tc>
          <w:tcPr>
            <w:tcW w:w="6179" w:type="dxa"/>
            <w:gridSpan w:val="2"/>
            <w:noWrap/>
            <w:hideMark/>
          </w:tcPr>
          <w:p w14:paraId="4BBE0F38" w14:textId="77777777" w:rsidR="00F4485B" w:rsidRPr="00A03BA9" w:rsidRDefault="00F4485B" w:rsidP="00F4485B">
            <w:pPr>
              <w:rPr>
                <w:rFonts w:cs="Times New Roman"/>
              </w:rPr>
            </w:pPr>
            <w:r>
              <w:t>METALLI FE</w:t>
            </w:r>
          </w:p>
        </w:tc>
        <w:tc>
          <w:tcPr>
            <w:tcW w:w="2494" w:type="dxa"/>
            <w:noWrap/>
          </w:tcPr>
          <w:p w14:paraId="555ABD3F"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151AF4ED" w14:textId="77777777" w:rsidR="00F4485B" w:rsidRPr="00A03BA9" w:rsidRDefault="00F4485B" w:rsidP="00F4485B">
            <w:pPr>
              <w:rPr>
                <w:rFonts w:cs="Times New Roman"/>
              </w:rPr>
            </w:pPr>
          </w:p>
        </w:tc>
      </w:tr>
      <w:tr w:rsidR="00521CDC" w:rsidRPr="00A03BA9" w14:paraId="1B1C5EB5" w14:textId="77777777" w:rsidTr="008E79C6">
        <w:tc>
          <w:tcPr>
            <w:tcW w:w="6179" w:type="dxa"/>
            <w:gridSpan w:val="2"/>
            <w:noWrap/>
            <w:hideMark/>
          </w:tcPr>
          <w:p w14:paraId="2C1ADA2A" w14:textId="757C292D" w:rsidR="00F4485B" w:rsidRPr="00A03BA9" w:rsidRDefault="00F4485B" w:rsidP="00F4485B">
            <w:pPr>
              <w:rPr>
                <w:rFonts w:cs="Times New Roman"/>
              </w:rPr>
            </w:pPr>
            <w:r>
              <w:t xml:space="preserve">METALLI – muut juomat kuin maito ja nestemäiset maitotuotteet – </w:t>
            </w:r>
            <w:r>
              <w:rPr>
                <w:b/>
              </w:rPr>
              <w:t>&lt; 0,2 l</w:t>
            </w:r>
          </w:p>
        </w:tc>
        <w:tc>
          <w:tcPr>
            <w:tcW w:w="2494" w:type="dxa"/>
            <w:noWrap/>
          </w:tcPr>
          <w:p w14:paraId="1D30517B"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1B29574" w14:textId="77777777" w:rsidR="00F4485B" w:rsidRPr="00A03BA9" w:rsidRDefault="00F4485B" w:rsidP="00F4485B">
            <w:pPr>
              <w:rPr>
                <w:rFonts w:cs="Times New Roman"/>
              </w:rPr>
            </w:pPr>
          </w:p>
        </w:tc>
      </w:tr>
      <w:tr w:rsidR="00521CDC" w:rsidRPr="00A03BA9" w14:paraId="69388E1A" w14:textId="77777777" w:rsidTr="008E79C6">
        <w:tc>
          <w:tcPr>
            <w:tcW w:w="6179" w:type="dxa"/>
            <w:gridSpan w:val="2"/>
            <w:noWrap/>
            <w:hideMark/>
          </w:tcPr>
          <w:p w14:paraId="2A69F7E2" w14:textId="0881F52F" w:rsidR="00F4485B" w:rsidRPr="00A03BA9" w:rsidRDefault="00F4485B" w:rsidP="00F4485B">
            <w:pPr>
              <w:rPr>
                <w:rFonts w:cs="Times New Roman"/>
              </w:rPr>
            </w:pPr>
            <w:r>
              <w:t xml:space="preserve">METALLI – maito ja nestemäiset maitotuotteet – </w:t>
            </w:r>
            <w:r>
              <w:rPr>
                <w:b/>
              </w:rPr>
              <w:t>&lt; 0,2 l</w:t>
            </w:r>
          </w:p>
        </w:tc>
        <w:tc>
          <w:tcPr>
            <w:tcW w:w="2494" w:type="dxa"/>
            <w:noWrap/>
          </w:tcPr>
          <w:p w14:paraId="3E57606F"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391B592B" w14:textId="77777777" w:rsidR="00F4485B" w:rsidRPr="00A03BA9" w:rsidRDefault="00F4485B" w:rsidP="00F4485B">
            <w:pPr>
              <w:rPr>
                <w:rFonts w:cs="Times New Roman"/>
              </w:rPr>
            </w:pPr>
          </w:p>
        </w:tc>
      </w:tr>
      <w:tr w:rsidR="00521CDC" w:rsidRPr="00A03BA9" w14:paraId="51F0ABA1" w14:textId="77777777" w:rsidTr="008E79C6">
        <w:tc>
          <w:tcPr>
            <w:tcW w:w="6179" w:type="dxa"/>
            <w:gridSpan w:val="2"/>
            <w:noWrap/>
            <w:hideMark/>
          </w:tcPr>
          <w:p w14:paraId="39B06039" w14:textId="77777777" w:rsidR="00F4485B" w:rsidRPr="00A03BA9" w:rsidRDefault="00F4485B" w:rsidP="00F4485B">
            <w:pPr>
              <w:rPr>
                <w:rFonts w:cs="Times New Roman"/>
              </w:rPr>
            </w:pPr>
            <w:r>
              <w:t>PAPERI/PAHVI</w:t>
            </w:r>
          </w:p>
        </w:tc>
        <w:tc>
          <w:tcPr>
            <w:tcW w:w="2494" w:type="dxa"/>
            <w:noWrap/>
          </w:tcPr>
          <w:p w14:paraId="3E68504F"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42DDCC3A" w14:textId="77777777" w:rsidR="00F4485B" w:rsidRPr="00A03BA9" w:rsidRDefault="00F4485B" w:rsidP="00F4485B">
            <w:pPr>
              <w:rPr>
                <w:rFonts w:cs="Times New Roman"/>
              </w:rPr>
            </w:pPr>
          </w:p>
        </w:tc>
      </w:tr>
      <w:tr w:rsidR="00521CDC" w:rsidRPr="00A03BA9" w14:paraId="2429522B" w14:textId="77777777" w:rsidTr="008E79C6">
        <w:tc>
          <w:tcPr>
            <w:tcW w:w="6179" w:type="dxa"/>
            <w:gridSpan w:val="2"/>
            <w:noWrap/>
            <w:hideMark/>
          </w:tcPr>
          <w:p w14:paraId="18F5222C" w14:textId="450FD6A8" w:rsidR="00F4485B" w:rsidRPr="00A03BA9" w:rsidRDefault="00F4485B" w:rsidP="00F4485B">
            <w:pPr>
              <w:rPr>
                <w:rFonts w:cs="Times New Roman"/>
              </w:rPr>
            </w:pPr>
            <w:r>
              <w:t>MONIKERROKSINEN (YHDISTELMÄ)PAKKAUS*</w:t>
            </w:r>
          </w:p>
        </w:tc>
        <w:tc>
          <w:tcPr>
            <w:tcW w:w="2494" w:type="dxa"/>
            <w:noWrap/>
          </w:tcPr>
          <w:p w14:paraId="0F2CADEE"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401942ED" w14:textId="77777777" w:rsidR="00F4485B" w:rsidRPr="00A03BA9" w:rsidRDefault="00F4485B" w:rsidP="00F4485B">
            <w:pPr>
              <w:rPr>
                <w:rFonts w:cs="Times New Roman"/>
              </w:rPr>
            </w:pPr>
          </w:p>
        </w:tc>
      </w:tr>
      <w:tr w:rsidR="007956F5" w:rsidRPr="00A03BA9" w14:paraId="650D331B" w14:textId="77777777" w:rsidTr="00783EFC">
        <w:tc>
          <w:tcPr>
            <w:tcW w:w="6179" w:type="dxa"/>
            <w:gridSpan w:val="2"/>
            <w:noWrap/>
            <w:vAlign w:val="center"/>
          </w:tcPr>
          <w:p w14:paraId="319AF2E8" w14:textId="2968772A" w:rsidR="007956F5" w:rsidRDefault="007956F5" w:rsidP="007956F5">
            <w:r>
              <w:rPr>
                <w:sz w:val="20"/>
              </w:rPr>
              <w:t>MUOVIT</w:t>
            </w:r>
          </w:p>
        </w:tc>
        <w:tc>
          <w:tcPr>
            <w:tcW w:w="2494" w:type="dxa"/>
            <w:noWrap/>
          </w:tcPr>
          <w:p w14:paraId="20658CFE" w14:textId="77777777" w:rsidR="007956F5" w:rsidRPr="00A03BA9" w:rsidRDefault="007956F5" w:rsidP="007956F5"/>
        </w:tc>
        <w:tc>
          <w:tcPr>
            <w:tcW w:w="1261" w:type="dxa"/>
            <w:gridSpan w:val="2"/>
            <w:shd w:val="clear" w:color="auto" w:fill="808080" w:themeFill="background1" w:themeFillShade="80"/>
            <w:noWrap/>
          </w:tcPr>
          <w:p w14:paraId="72DEB686" w14:textId="77777777" w:rsidR="007956F5" w:rsidRPr="00A03BA9" w:rsidRDefault="007956F5" w:rsidP="007956F5"/>
        </w:tc>
      </w:tr>
      <w:tr w:rsidR="007956F5" w:rsidRPr="00A03BA9" w14:paraId="7943EFEB" w14:textId="77777777" w:rsidTr="00C36A9E">
        <w:tc>
          <w:tcPr>
            <w:tcW w:w="6179" w:type="dxa"/>
            <w:gridSpan w:val="2"/>
            <w:noWrap/>
            <w:vAlign w:val="center"/>
          </w:tcPr>
          <w:p w14:paraId="39A94561" w14:textId="3169B307" w:rsidR="007956F5" w:rsidRDefault="007956F5" w:rsidP="007956F5">
            <w:r>
              <w:rPr>
                <w:sz w:val="20"/>
              </w:rPr>
              <w:t>LASI</w:t>
            </w:r>
          </w:p>
        </w:tc>
        <w:tc>
          <w:tcPr>
            <w:tcW w:w="2494" w:type="dxa"/>
            <w:shd w:val="clear" w:color="auto" w:fill="808080" w:themeFill="background1" w:themeFillShade="80"/>
            <w:noWrap/>
          </w:tcPr>
          <w:p w14:paraId="2DD77487" w14:textId="77777777" w:rsidR="007956F5" w:rsidRPr="00A03BA9" w:rsidRDefault="007956F5" w:rsidP="007956F5"/>
        </w:tc>
        <w:tc>
          <w:tcPr>
            <w:tcW w:w="1261" w:type="dxa"/>
            <w:gridSpan w:val="2"/>
            <w:shd w:val="clear" w:color="auto" w:fill="808080" w:themeFill="background1" w:themeFillShade="80"/>
            <w:noWrap/>
          </w:tcPr>
          <w:p w14:paraId="3D9E3429" w14:textId="77777777" w:rsidR="007956F5" w:rsidRPr="00A03BA9" w:rsidRDefault="007956F5" w:rsidP="007956F5"/>
        </w:tc>
      </w:tr>
      <w:tr w:rsidR="007956F5" w:rsidRPr="00A03BA9" w14:paraId="413B0218" w14:textId="77777777" w:rsidTr="00783EFC">
        <w:tc>
          <w:tcPr>
            <w:tcW w:w="6179" w:type="dxa"/>
            <w:gridSpan w:val="2"/>
            <w:noWrap/>
            <w:vAlign w:val="center"/>
          </w:tcPr>
          <w:p w14:paraId="740A2AF5" w14:textId="01B3B3C6" w:rsidR="007956F5" w:rsidRDefault="007956F5" w:rsidP="007956F5">
            <w:r>
              <w:rPr>
                <w:sz w:val="20"/>
              </w:rPr>
              <w:t>METALLI</w:t>
            </w:r>
          </w:p>
        </w:tc>
        <w:tc>
          <w:tcPr>
            <w:tcW w:w="2494" w:type="dxa"/>
            <w:noWrap/>
          </w:tcPr>
          <w:p w14:paraId="451F0186" w14:textId="77777777" w:rsidR="007956F5" w:rsidRPr="00A03BA9" w:rsidRDefault="007956F5" w:rsidP="007956F5"/>
        </w:tc>
        <w:tc>
          <w:tcPr>
            <w:tcW w:w="1261" w:type="dxa"/>
            <w:gridSpan w:val="2"/>
            <w:shd w:val="clear" w:color="auto" w:fill="808080" w:themeFill="background1" w:themeFillShade="80"/>
            <w:noWrap/>
          </w:tcPr>
          <w:p w14:paraId="518A49B8" w14:textId="77777777" w:rsidR="007956F5" w:rsidRPr="00A03BA9" w:rsidRDefault="007956F5" w:rsidP="007956F5"/>
        </w:tc>
      </w:tr>
      <w:tr w:rsidR="007956F5" w:rsidRPr="00A03BA9" w14:paraId="610304FE" w14:textId="77777777" w:rsidTr="00783EFC">
        <w:tc>
          <w:tcPr>
            <w:tcW w:w="6179" w:type="dxa"/>
            <w:gridSpan w:val="2"/>
            <w:noWrap/>
            <w:vAlign w:val="center"/>
          </w:tcPr>
          <w:p w14:paraId="1B69A9BA" w14:textId="0380E971" w:rsidR="007956F5" w:rsidRDefault="007956F5" w:rsidP="007956F5">
            <w:r>
              <w:rPr>
                <w:sz w:val="20"/>
              </w:rPr>
              <w:t>ALUMIINI</w:t>
            </w:r>
          </w:p>
        </w:tc>
        <w:tc>
          <w:tcPr>
            <w:tcW w:w="2494" w:type="dxa"/>
            <w:noWrap/>
          </w:tcPr>
          <w:p w14:paraId="3FA10C21" w14:textId="77777777" w:rsidR="007956F5" w:rsidRPr="00A03BA9" w:rsidRDefault="007956F5" w:rsidP="007956F5"/>
        </w:tc>
        <w:tc>
          <w:tcPr>
            <w:tcW w:w="1261" w:type="dxa"/>
            <w:gridSpan w:val="2"/>
            <w:shd w:val="clear" w:color="auto" w:fill="808080" w:themeFill="background1" w:themeFillShade="80"/>
            <w:noWrap/>
          </w:tcPr>
          <w:p w14:paraId="205B1360" w14:textId="77777777" w:rsidR="007956F5" w:rsidRPr="00A03BA9" w:rsidRDefault="007956F5" w:rsidP="007956F5"/>
        </w:tc>
      </w:tr>
      <w:tr w:rsidR="007956F5" w:rsidRPr="00A03BA9" w14:paraId="4EF73405" w14:textId="77777777" w:rsidTr="00783EFC">
        <w:tc>
          <w:tcPr>
            <w:tcW w:w="6179" w:type="dxa"/>
            <w:gridSpan w:val="2"/>
            <w:noWrap/>
            <w:vAlign w:val="center"/>
          </w:tcPr>
          <w:p w14:paraId="31859703" w14:textId="7128DD84" w:rsidR="007956F5" w:rsidRDefault="00C633A4" w:rsidP="007956F5">
            <w:r>
              <w:rPr>
                <w:sz w:val="20"/>
              </w:rPr>
              <w:t>RAUTA</w:t>
            </w:r>
          </w:p>
        </w:tc>
        <w:tc>
          <w:tcPr>
            <w:tcW w:w="2494" w:type="dxa"/>
            <w:noWrap/>
          </w:tcPr>
          <w:p w14:paraId="6CFF25AE" w14:textId="77777777" w:rsidR="007956F5" w:rsidRPr="00A03BA9" w:rsidRDefault="007956F5" w:rsidP="007956F5"/>
        </w:tc>
        <w:tc>
          <w:tcPr>
            <w:tcW w:w="1261" w:type="dxa"/>
            <w:gridSpan w:val="2"/>
            <w:shd w:val="clear" w:color="auto" w:fill="808080" w:themeFill="background1" w:themeFillShade="80"/>
            <w:noWrap/>
          </w:tcPr>
          <w:p w14:paraId="13556B04" w14:textId="77777777" w:rsidR="007956F5" w:rsidRPr="00A03BA9" w:rsidRDefault="007956F5" w:rsidP="007956F5"/>
        </w:tc>
      </w:tr>
      <w:tr w:rsidR="007956F5" w:rsidRPr="00A03BA9" w14:paraId="52A005D9" w14:textId="77777777" w:rsidTr="00783EFC">
        <w:tc>
          <w:tcPr>
            <w:tcW w:w="6179" w:type="dxa"/>
            <w:gridSpan w:val="2"/>
            <w:noWrap/>
            <w:vAlign w:val="center"/>
          </w:tcPr>
          <w:p w14:paraId="47F60B8B" w14:textId="1EF847F7" w:rsidR="007956F5" w:rsidRDefault="007956F5" w:rsidP="007956F5">
            <w:r>
              <w:rPr>
                <w:sz w:val="20"/>
              </w:rPr>
              <w:t>TEKSTIILI</w:t>
            </w:r>
          </w:p>
        </w:tc>
        <w:tc>
          <w:tcPr>
            <w:tcW w:w="2494" w:type="dxa"/>
            <w:noWrap/>
          </w:tcPr>
          <w:p w14:paraId="4525BDD7" w14:textId="77777777" w:rsidR="007956F5" w:rsidRPr="00A03BA9" w:rsidRDefault="007956F5" w:rsidP="007956F5"/>
        </w:tc>
        <w:tc>
          <w:tcPr>
            <w:tcW w:w="1261" w:type="dxa"/>
            <w:gridSpan w:val="2"/>
            <w:shd w:val="clear" w:color="auto" w:fill="808080" w:themeFill="background1" w:themeFillShade="80"/>
            <w:noWrap/>
          </w:tcPr>
          <w:p w14:paraId="53F0A969" w14:textId="77777777" w:rsidR="007956F5" w:rsidRPr="00A03BA9" w:rsidRDefault="007956F5" w:rsidP="007956F5"/>
        </w:tc>
      </w:tr>
      <w:tr w:rsidR="007956F5" w:rsidRPr="00A03BA9" w14:paraId="29E2809F" w14:textId="77777777" w:rsidTr="00783EFC">
        <w:tc>
          <w:tcPr>
            <w:tcW w:w="6179" w:type="dxa"/>
            <w:gridSpan w:val="2"/>
            <w:noWrap/>
            <w:vAlign w:val="center"/>
          </w:tcPr>
          <w:p w14:paraId="2315253F" w14:textId="69C178BD" w:rsidR="007956F5" w:rsidRDefault="007956F5" w:rsidP="007956F5">
            <w:r>
              <w:rPr>
                <w:sz w:val="20"/>
              </w:rPr>
              <w:t>PUU</w:t>
            </w:r>
          </w:p>
        </w:tc>
        <w:tc>
          <w:tcPr>
            <w:tcW w:w="2494" w:type="dxa"/>
            <w:noWrap/>
          </w:tcPr>
          <w:p w14:paraId="7D42ADA3" w14:textId="77777777" w:rsidR="007956F5" w:rsidRPr="00A03BA9" w:rsidRDefault="007956F5" w:rsidP="007956F5"/>
        </w:tc>
        <w:tc>
          <w:tcPr>
            <w:tcW w:w="1261" w:type="dxa"/>
            <w:gridSpan w:val="2"/>
            <w:shd w:val="clear" w:color="auto" w:fill="808080" w:themeFill="background1" w:themeFillShade="80"/>
            <w:noWrap/>
          </w:tcPr>
          <w:p w14:paraId="020C388F" w14:textId="77777777" w:rsidR="007956F5" w:rsidRPr="00A03BA9" w:rsidRDefault="007956F5" w:rsidP="007956F5"/>
        </w:tc>
      </w:tr>
      <w:tr w:rsidR="007956F5" w:rsidRPr="00A03BA9" w14:paraId="54EDD7D2" w14:textId="77777777" w:rsidTr="009A6089">
        <w:tc>
          <w:tcPr>
            <w:tcW w:w="6179" w:type="dxa"/>
            <w:gridSpan w:val="2"/>
            <w:noWrap/>
            <w:vAlign w:val="center"/>
          </w:tcPr>
          <w:p w14:paraId="3CF01F1B" w14:textId="3E41E9D0" w:rsidR="007956F5" w:rsidRDefault="007956F5" w:rsidP="007956F5">
            <w:r>
              <w:rPr>
                <w:sz w:val="20"/>
              </w:rPr>
              <w:t>PAPERI JA PAHVI</w:t>
            </w:r>
          </w:p>
        </w:tc>
        <w:tc>
          <w:tcPr>
            <w:tcW w:w="2494" w:type="dxa"/>
            <w:noWrap/>
          </w:tcPr>
          <w:p w14:paraId="62E62AF8" w14:textId="77777777" w:rsidR="007956F5" w:rsidRPr="00A03BA9" w:rsidRDefault="007956F5" w:rsidP="007956F5"/>
        </w:tc>
        <w:tc>
          <w:tcPr>
            <w:tcW w:w="1261" w:type="dxa"/>
            <w:gridSpan w:val="2"/>
            <w:shd w:val="clear" w:color="auto" w:fill="808080" w:themeFill="background1" w:themeFillShade="80"/>
            <w:noWrap/>
          </w:tcPr>
          <w:p w14:paraId="330B55F8" w14:textId="77777777" w:rsidR="007956F5" w:rsidRPr="00A03BA9" w:rsidRDefault="007956F5" w:rsidP="007956F5"/>
        </w:tc>
      </w:tr>
      <w:tr w:rsidR="00521CDC" w:rsidRPr="00A03BA9" w14:paraId="4015E239" w14:textId="77777777" w:rsidTr="008E79C6">
        <w:tc>
          <w:tcPr>
            <w:tcW w:w="6179" w:type="dxa"/>
            <w:gridSpan w:val="2"/>
            <w:noWrap/>
            <w:hideMark/>
          </w:tcPr>
          <w:p w14:paraId="60420DD1" w14:textId="4E4466FC" w:rsidR="00F4485B" w:rsidRPr="00A03BA9" w:rsidRDefault="00F4485B" w:rsidP="00F4485B">
            <w:pPr>
              <w:rPr>
                <w:rFonts w:cs="Times New Roman"/>
              </w:rPr>
            </w:pPr>
            <w:r>
              <w:t xml:space="preserve">MONIKERROKSINEN (YHDISTELMÄ)PAKKAUS – muista juomista kuin maidosta ja nestemäisistä maitotuotteista – </w:t>
            </w:r>
            <w:r>
              <w:rPr>
                <w:b/>
              </w:rPr>
              <w:t>&lt; 0,2 l</w:t>
            </w:r>
          </w:p>
        </w:tc>
        <w:tc>
          <w:tcPr>
            <w:tcW w:w="2494" w:type="dxa"/>
            <w:noWrap/>
          </w:tcPr>
          <w:p w14:paraId="6118EEBB"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148B53AD" w14:textId="77777777" w:rsidR="00F4485B" w:rsidRPr="00A03BA9" w:rsidRDefault="00F4485B" w:rsidP="00F4485B">
            <w:pPr>
              <w:rPr>
                <w:rFonts w:cs="Times New Roman"/>
              </w:rPr>
            </w:pPr>
          </w:p>
        </w:tc>
      </w:tr>
      <w:tr w:rsidR="00521CDC" w:rsidRPr="00A03BA9" w14:paraId="5CBC73ED" w14:textId="77777777" w:rsidTr="008E79C6">
        <w:tc>
          <w:tcPr>
            <w:tcW w:w="6179" w:type="dxa"/>
            <w:gridSpan w:val="2"/>
            <w:noWrap/>
            <w:hideMark/>
          </w:tcPr>
          <w:p w14:paraId="22947E66" w14:textId="7CA7C22B" w:rsidR="00F4485B" w:rsidRPr="00A03BA9" w:rsidRDefault="00F4485B" w:rsidP="00F4485B">
            <w:pPr>
              <w:rPr>
                <w:rFonts w:cs="Times New Roman"/>
              </w:rPr>
            </w:pPr>
            <w:r>
              <w:t xml:space="preserve">MONIKERROKSINEN (YHDISTELMÄ)PAKKAUS – maito ja nestemäiset maitotuotteet – </w:t>
            </w:r>
            <w:r>
              <w:rPr>
                <w:b/>
              </w:rPr>
              <w:t>&lt; 0,2 l</w:t>
            </w:r>
          </w:p>
        </w:tc>
        <w:tc>
          <w:tcPr>
            <w:tcW w:w="2494" w:type="dxa"/>
            <w:noWrap/>
          </w:tcPr>
          <w:p w14:paraId="35C1D2CA"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7C07103" w14:textId="77777777" w:rsidR="00F4485B" w:rsidRPr="00A03BA9" w:rsidRDefault="00F4485B" w:rsidP="00F4485B">
            <w:pPr>
              <w:rPr>
                <w:rFonts w:cs="Times New Roman"/>
              </w:rPr>
            </w:pPr>
          </w:p>
        </w:tc>
      </w:tr>
      <w:tr w:rsidR="00521CDC" w:rsidRPr="00A03BA9" w14:paraId="1F0C691F" w14:textId="77777777" w:rsidTr="008E79C6">
        <w:tc>
          <w:tcPr>
            <w:tcW w:w="6179" w:type="dxa"/>
            <w:gridSpan w:val="2"/>
            <w:noWrap/>
            <w:hideMark/>
          </w:tcPr>
          <w:p w14:paraId="44B84442" w14:textId="77777777" w:rsidR="00F4485B" w:rsidRPr="00A03BA9" w:rsidRDefault="00F4485B" w:rsidP="00F4485B">
            <w:pPr>
              <w:rPr>
                <w:rFonts w:cs="Times New Roman"/>
              </w:rPr>
            </w:pPr>
            <w:r>
              <w:t>PUU</w:t>
            </w:r>
          </w:p>
        </w:tc>
        <w:tc>
          <w:tcPr>
            <w:tcW w:w="2494" w:type="dxa"/>
            <w:noWrap/>
          </w:tcPr>
          <w:p w14:paraId="6C1F66CC"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0BB7A39D" w14:textId="77777777" w:rsidR="00F4485B" w:rsidRPr="00A03BA9" w:rsidRDefault="00F4485B" w:rsidP="00F4485B">
            <w:pPr>
              <w:rPr>
                <w:rFonts w:cs="Times New Roman"/>
              </w:rPr>
            </w:pPr>
          </w:p>
        </w:tc>
      </w:tr>
      <w:tr w:rsidR="00521CDC" w:rsidRPr="00A03BA9" w14:paraId="4EAA7652" w14:textId="77777777" w:rsidTr="008E79C6">
        <w:tc>
          <w:tcPr>
            <w:tcW w:w="6179" w:type="dxa"/>
            <w:gridSpan w:val="2"/>
            <w:noWrap/>
            <w:hideMark/>
          </w:tcPr>
          <w:p w14:paraId="3A298EBF" w14:textId="77777777" w:rsidR="00F4485B" w:rsidRPr="00A03BA9" w:rsidRDefault="00F4485B" w:rsidP="00F4485B">
            <w:pPr>
              <w:rPr>
                <w:rFonts w:cs="Times New Roman"/>
              </w:rPr>
            </w:pPr>
            <w:r>
              <w:t>TEKSTIILI</w:t>
            </w:r>
          </w:p>
        </w:tc>
        <w:tc>
          <w:tcPr>
            <w:tcW w:w="2494" w:type="dxa"/>
            <w:noWrap/>
          </w:tcPr>
          <w:p w14:paraId="67560FF9"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BAFB472" w14:textId="77777777" w:rsidR="00F4485B" w:rsidRPr="00A03BA9" w:rsidRDefault="00F4485B" w:rsidP="00F4485B">
            <w:pPr>
              <w:rPr>
                <w:rFonts w:cs="Times New Roman"/>
              </w:rPr>
            </w:pPr>
          </w:p>
        </w:tc>
      </w:tr>
      <w:tr w:rsidR="00521CDC" w:rsidRPr="00A03BA9" w14:paraId="22DD3667" w14:textId="77777777" w:rsidTr="008E79C6">
        <w:tc>
          <w:tcPr>
            <w:tcW w:w="6179" w:type="dxa"/>
            <w:gridSpan w:val="2"/>
            <w:noWrap/>
            <w:hideMark/>
          </w:tcPr>
          <w:p w14:paraId="7C89F9D5" w14:textId="77777777" w:rsidR="00F4485B" w:rsidRPr="00A03BA9" w:rsidRDefault="00F4485B" w:rsidP="00F4485B">
            <w:pPr>
              <w:rPr>
                <w:rFonts w:cs="Times New Roman"/>
              </w:rPr>
            </w:pPr>
            <w:r>
              <w:t>MUOVIT (polymeerit)</w:t>
            </w:r>
          </w:p>
        </w:tc>
        <w:tc>
          <w:tcPr>
            <w:tcW w:w="2494" w:type="dxa"/>
            <w:noWrap/>
          </w:tcPr>
          <w:p w14:paraId="54425C9C"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10E7ACCF" w14:textId="77777777" w:rsidR="00F4485B" w:rsidRPr="00A03BA9" w:rsidRDefault="00F4485B" w:rsidP="00F4485B">
            <w:pPr>
              <w:rPr>
                <w:rFonts w:cs="Times New Roman"/>
              </w:rPr>
            </w:pPr>
          </w:p>
        </w:tc>
      </w:tr>
      <w:tr w:rsidR="00521CDC" w:rsidRPr="00A03BA9" w14:paraId="53B1446C" w14:textId="77777777" w:rsidTr="008E79C6">
        <w:tc>
          <w:tcPr>
            <w:tcW w:w="6179" w:type="dxa"/>
            <w:gridSpan w:val="2"/>
            <w:noWrap/>
            <w:hideMark/>
          </w:tcPr>
          <w:p w14:paraId="1B7CBF8C" w14:textId="61518E86" w:rsidR="00F4485B" w:rsidRPr="00A03BA9" w:rsidRDefault="00F4485B" w:rsidP="00F4485B">
            <w:pPr>
              <w:rPr>
                <w:rFonts w:cs="Times New Roman"/>
              </w:rPr>
            </w:pPr>
            <w:r>
              <w:t xml:space="preserve">MUOVIT (polymeerit) – muut juomat kuin maito ja nestemäiset maitotuotteet – </w:t>
            </w:r>
            <w:r>
              <w:rPr>
                <w:b/>
              </w:rPr>
              <w:t>&lt; 0,2 l</w:t>
            </w:r>
          </w:p>
        </w:tc>
        <w:tc>
          <w:tcPr>
            <w:tcW w:w="2494" w:type="dxa"/>
            <w:noWrap/>
          </w:tcPr>
          <w:p w14:paraId="1BCD2532"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28189FA5" w14:textId="77777777" w:rsidR="00F4485B" w:rsidRPr="00A03BA9" w:rsidRDefault="00F4485B" w:rsidP="00F4485B">
            <w:pPr>
              <w:rPr>
                <w:rFonts w:cs="Times New Roman"/>
              </w:rPr>
            </w:pPr>
          </w:p>
        </w:tc>
      </w:tr>
      <w:tr w:rsidR="00521CDC" w:rsidRPr="00A03BA9" w14:paraId="73188293" w14:textId="77777777" w:rsidTr="008E79C6">
        <w:tc>
          <w:tcPr>
            <w:tcW w:w="6179" w:type="dxa"/>
            <w:gridSpan w:val="2"/>
            <w:noWrap/>
            <w:hideMark/>
          </w:tcPr>
          <w:p w14:paraId="529AC803" w14:textId="4AD0F15E" w:rsidR="00F4485B" w:rsidRPr="00A03BA9" w:rsidRDefault="00F4485B" w:rsidP="00F4485B">
            <w:pPr>
              <w:rPr>
                <w:rFonts w:cs="Times New Roman"/>
              </w:rPr>
            </w:pPr>
            <w:r>
              <w:t xml:space="preserve">MUOVIT (polymeerit) – maito ja nestemäiset maitotuotteet – </w:t>
            </w:r>
            <w:r>
              <w:rPr>
                <w:b/>
              </w:rPr>
              <w:t>&lt; 0,2 l</w:t>
            </w:r>
          </w:p>
        </w:tc>
        <w:tc>
          <w:tcPr>
            <w:tcW w:w="2494" w:type="dxa"/>
            <w:noWrap/>
          </w:tcPr>
          <w:p w14:paraId="16F800B2"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433F6BD4" w14:textId="77777777" w:rsidR="00F4485B" w:rsidRPr="00A03BA9" w:rsidRDefault="00F4485B" w:rsidP="00F4485B">
            <w:pPr>
              <w:rPr>
                <w:rFonts w:cs="Times New Roman"/>
              </w:rPr>
            </w:pPr>
          </w:p>
        </w:tc>
      </w:tr>
      <w:tr w:rsidR="00521CDC" w:rsidRPr="00A03BA9" w14:paraId="32B195A1" w14:textId="77777777" w:rsidTr="008E79C6">
        <w:tc>
          <w:tcPr>
            <w:tcW w:w="6179" w:type="dxa"/>
            <w:gridSpan w:val="2"/>
            <w:noWrap/>
            <w:hideMark/>
          </w:tcPr>
          <w:p w14:paraId="0E562416" w14:textId="77777777" w:rsidR="00F4485B" w:rsidRPr="00A03BA9" w:rsidRDefault="00F4485B" w:rsidP="00F4485B">
            <w:pPr>
              <w:rPr>
                <w:rFonts w:cs="Times New Roman"/>
              </w:rPr>
            </w:pPr>
            <w:r>
              <w:t>MUOVIPUSSIT, JOIDEN SEINÄMÄN PAKSUUS ON &lt; 15 mikrometriä</w:t>
            </w:r>
          </w:p>
        </w:tc>
        <w:tc>
          <w:tcPr>
            <w:tcW w:w="2494" w:type="dxa"/>
            <w:noWrap/>
          </w:tcPr>
          <w:p w14:paraId="19B31C03" w14:textId="77777777" w:rsidR="00F4485B" w:rsidRPr="00A03BA9" w:rsidRDefault="00F4485B" w:rsidP="00F4485B">
            <w:pPr>
              <w:rPr>
                <w:rFonts w:cs="Times New Roman"/>
              </w:rPr>
            </w:pPr>
          </w:p>
        </w:tc>
        <w:tc>
          <w:tcPr>
            <w:tcW w:w="1261" w:type="dxa"/>
            <w:gridSpan w:val="2"/>
            <w:noWrap/>
          </w:tcPr>
          <w:p w14:paraId="07466587" w14:textId="77777777" w:rsidR="00F4485B" w:rsidRPr="00A03BA9" w:rsidRDefault="00F4485B" w:rsidP="00F4485B">
            <w:pPr>
              <w:rPr>
                <w:rFonts w:cs="Times New Roman"/>
              </w:rPr>
            </w:pPr>
          </w:p>
        </w:tc>
      </w:tr>
      <w:tr w:rsidR="00521CDC" w:rsidRPr="00A03BA9" w14:paraId="3AB70093" w14:textId="77777777" w:rsidTr="008E79C6">
        <w:tc>
          <w:tcPr>
            <w:tcW w:w="6179" w:type="dxa"/>
            <w:gridSpan w:val="2"/>
            <w:noWrap/>
            <w:hideMark/>
          </w:tcPr>
          <w:p w14:paraId="61C6140F" w14:textId="77777777" w:rsidR="00F4485B" w:rsidRPr="00A03BA9" w:rsidRDefault="00F4485B" w:rsidP="00F4485B">
            <w:pPr>
              <w:rPr>
                <w:rFonts w:cs="Times New Roman"/>
              </w:rPr>
            </w:pPr>
            <w:r>
              <w:t>MUOVIPUSSIT, JOIDEN SEINÄMÄN PAKSUUS ON ≥ 15 &lt; 50 mikrometriä</w:t>
            </w:r>
          </w:p>
        </w:tc>
        <w:tc>
          <w:tcPr>
            <w:tcW w:w="2494" w:type="dxa"/>
            <w:noWrap/>
          </w:tcPr>
          <w:p w14:paraId="06FC63BC" w14:textId="77777777" w:rsidR="00F4485B" w:rsidRPr="00A03BA9" w:rsidRDefault="00F4485B" w:rsidP="00F4485B">
            <w:pPr>
              <w:rPr>
                <w:rFonts w:cs="Times New Roman"/>
              </w:rPr>
            </w:pPr>
          </w:p>
        </w:tc>
        <w:tc>
          <w:tcPr>
            <w:tcW w:w="1261" w:type="dxa"/>
            <w:gridSpan w:val="2"/>
            <w:noWrap/>
          </w:tcPr>
          <w:p w14:paraId="1B8AE66F" w14:textId="77777777" w:rsidR="00F4485B" w:rsidRPr="00A03BA9" w:rsidRDefault="00F4485B" w:rsidP="00F4485B">
            <w:pPr>
              <w:rPr>
                <w:rFonts w:cs="Times New Roman"/>
              </w:rPr>
            </w:pPr>
          </w:p>
        </w:tc>
      </w:tr>
      <w:tr w:rsidR="00521CDC" w:rsidRPr="00A03BA9" w14:paraId="2EAED1C2" w14:textId="77777777" w:rsidTr="008E79C6">
        <w:tc>
          <w:tcPr>
            <w:tcW w:w="6179" w:type="dxa"/>
            <w:gridSpan w:val="2"/>
            <w:noWrap/>
            <w:hideMark/>
          </w:tcPr>
          <w:p w14:paraId="199DCF7C" w14:textId="77777777" w:rsidR="00F4485B" w:rsidRPr="00A03BA9" w:rsidRDefault="00F4485B" w:rsidP="00F4485B">
            <w:pPr>
              <w:rPr>
                <w:rFonts w:cs="Times New Roman"/>
              </w:rPr>
            </w:pPr>
            <w:r>
              <w:t>MUOVIPUSSIT, JOIDEN SEINÄMÄN PAKSUUS ON ≥ 50 mikrometriä</w:t>
            </w:r>
          </w:p>
        </w:tc>
        <w:tc>
          <w:tcPr>
            <w:tcW w:w="2494" w:type="dxa"/>
            <w:noWrap/>
          </w:tcPr>
          <w:p w14:paraId="562D97D8" w14:textId="77777777" w:rsidR="00F4485B" w:rsidRPr="00A03BA9" w:rsidRDefault="00F4485B" w:rsidP="00F4485B">
            <w:pPr>
              <w:rPr>
                <w:rFonts w:cs="Times New Roman"/>
              </w:rPr>
            </w:pPr>
          </w:p>
        </w:tc>
        <w:tc>
          <w:tcPr>
            <w:tcW w:w="1261" w:type="dxa"/>
            <w:gridSpan w:val="2"/>
            <w:noWrap/>
          </w:tcPr>
          <w:p w14:paraId="2E272478" w14:textId="77777777" w:rsidR="00F4485B" w:rsidRPr="00A03BA9" w:rsidRDefault="00F4485B" w:rsidP="00F4485B">
            <w:pPr>
              <w:rPr>
                <w:rFonts w:cs="Times New Roman"/>
              </w:rPr>
            </w:pPr>
          </w:p>
        </w:tc>
      </w:tr>
      <w:tr w:rsidR="00521CDC" w:rsidRPr="00A03BA9" w14:paraId="3BE2B2B8" w14:textId="77777777" w:rsidTr="008E79C6">
        <w:tc>
          <w:tcPr>
            <w:tcW w:w="6179" w:type="dxa"/>
            <w:gridSpan w:val="2"/>
            <w:noWrap/>
            <w:hideMark/>
          </w:tcPr>
          <w:p w14:paraId="03B1C1DE" w14:textId="77777777" w:rsidR="00F4485B" w:rsidRPr="00A03BA9" w:rsidRDefault="00F4485B" w:rsidP="00F4485B">
            <w:pPr>
              <w:rPr>
                <w:rFonts w:cs="Times New Roman"/>
              </w:rPr>
            </w:pPr>
            <w:r>
              <w:t>LASI </w:t>
            </w:r>
          </w:p>
        </w:tc>
        <w:tc>
          <w:tcPr>
            <w:tcW w:w="2494" w:type="dxa"/>
            <w:noWrap/>
          </w:tcPr>
          <w:p w14:paraId="55671293"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E4082B1" w14:textId="77777777" w:rsidR="00F4485B" w:rsidRPr="00A03BA9" w:rsidRDefault="00F4485B" w:rsidP="00F4485B">
            <w:pPr>
              <w:rPr>
                <w:rFonts w:cs="Times New Roman"/>
              </w:rPr>
            </w:pPr>
          </w:p>
        </w:tc>
      </w:tr>
      <w:tr w:rsidR="00521CDC" w:rsidRPr="00A03BA9" w14:paraId="6838FA53" w14:textId="77777777" w:rsidTr="008E79C6">
        <w:tc>
          <w:tcPr>
            <w:tcW w:w="6179" w:type="dxa"/>
            <w:gridSpan w:val="2"/>
            <w:noWrap/>
            <w:hideMark/>
          </w:tcPr>
          <w:p w14:paraId="02EEFE69" w14:textId="4431DA8B" w:rsidR="00F4485B" w:rsidRPr="00A03BA9" w:rsidRDefault="00F4485B" w:rsidP="00F4485B">
            <w:pPr>
              <w:rPr>
                <w:rFonts w:cs="Times New Roman"/>
              </w:rPr>
            </w:pPr>
            <w:r>
              <w:t xml:space="preserve">LASI – muut juomat kuin maito ja nestemäiset maitotuotteet – </w:t>
            </w:r>
            <w:r>
              <w:rPr>
                <w:b/>
              </w:rPr>
              <w:t>&lt; 0,2 l</w:t>
            </w:r>
          </w:p>
        </w:tc>
        <w:tc>
          <w:tcPr>
            <w:tcW w:w="2494" w:type="dxa"/>
            <w:noWrap/>
          </w:tcPr>
          <w:p w14:paraId="25A2B326" w14:textId="77777777" w:rsidR="00F4485B" w:rsidRPr="00A03BA9" w:rsidRDefault="00F4485B" w:rsidP="00F4485B">
            <w:pPr>
              <w:rPr>
                <w:rFonts w:cs="Times New Roman"/>
              </w:rPr>
            </w:pPr>
          </w:p>
        </w:tc>
        <w:tc>
          <w:tcPr>
            <w:tcW w:w="1261" w:type="dxa"/>
            <w:gridSpan w:val="2"/>
            <w:shd w:val="clear" w:color="auto" w:fill="808080" w:themeFill="background1" w:themeFillShade="80"/>
            <w:noWrap/>
          </w:tcPr>
          <w:p w14:paraId="6DBF8AB4" w14:textId="77777777" w:rsidR="00F4485B" w:rsidRPr="00A03BA9" w:rsidRDefault="00F4485B" w:rsidP="00F4485B">
            <w:pPr>
              <w:rPr>
                <w:rFonts w:cs="Times New Roman"/>
              </w:rPr>
            </w:pPr>
          </w:p>
        </w:tc>
      </w:tr>
      <w:tr w:rsidR="00521CDC" w:rsidRPr="00A03BA9" w14:paraId="346A85E7" w14:textId="77777777" w:rsidTr="008E79C6">
        <w:tc>
          <w:tcPr>
            <w:tcW w:w="6179" w:type="dxa"/>
            <w:gridSpan w:val="2"/>
            <w:tcBorders>
              <w:bottom w:val="single" w:sz="4" w:space="0" w:color="auto"/>
            </w:tcBorders>
            <w:noWrap/>
            <w:hideMark/>
          </w:tcPr>
          <w:p w14:paraId="6CE82162" w14:textId="4CC885D4" w:rsidR="00F4485B" w:rsidRPr="00A03BA9" w:rsidRDefault="00F4485B" w:rsidP="00F4485B">
            <w:pPr>
              <w:rPr>
                <w:rFonts w:cs="Times New Roman"/>
              </w:rPr>
            </w:pPr>
            <w:r>
              <w:t xml:space="preserve">LASI – maito ja nestemäiset maitotuotteet – </w:t>
            </w:r>
            <w:r>
              <w:rPr>
                <w:b/>
              </w:rPr>
              <w:t>&lt; 0,2 l</w:t>
            </w:r>
          </w:p>
        </w:tc>
        <w:tc>
          <w:tcPr>
            <w:tcW w:w="2494" w:type="dxa"/>
            <w:tcBorders>
              <w:bottom w:val="single" w:sz="4" w:space="0" w:color="auto"/>
            </w:tcBorders>
            <w:noWrap/>
          </w:tcPr>
          <w:p w14:paraId="2055A7A3" w14:textId="77777777" w:rsidR="00F4485B" w:rsidRPr="00A03BA9" w:rsidRDefault="00F4485B" w:rsidP="00F4485B">
            <w:pPr>
              <w:rPr>
                <w:rFonts w:cs="Times New Roman"/>
              </w:rPr>
            </w:pPr>
          </w:p>
        </w:tc>
        <w:tc>
          <w:tcPr>
            <w:tcW w:w="1261" w:type="dxa"/>
            <w:gridSpan w:val="2"/>
            <w:tcBorders>
              <w:bottom w:val="single" w:sz="4" w:space="0" w:color="auto"/>
            </w:tcBorders>
            <w:shd w:val="clear" w:color="auto" w:fill="808080" w:themeFill="background1" w:themeFillShade="80"/>
            <w:noWrap/>
          </w:tcPr>
          <w:p w14:paraId="110CD596" w14:textId="77777777" w:rsidR="00F4485B" w:rsidRPr="00A03BA9" w:rsidRDefault="00F4485B" w:rsidP="00F4485B">
            <w:pPr>
              <w:rPr>
                <w:rFonts w:cs="Times New Roman"/>
              </w:rPr>
            </w:pPr>
          </w:p>
        </w:tc>
      </w:tr>
      <w:tr w:rsidR="00521CDC" w:rsidRPr="00A03BA9" w14:paraId="43D30385" w14:textId="77777777" w:rsidTr="00C36A9E">
        <w:tc>
          <w:tcPr>
            <w:tcW w:w="6179" w:type="dxa"/>
            <w:gridSpan w:val="2"/>
            <w:tcBorders>
              <w:bottom w:val="single" w:sz="4" w:space="0" w:color="auto"/>
            </w:tcBorders>
            <w:noWrap/>
          </w:tcPr>
          <w:p w14:paraId="759FC169" w14:textId="77777777" w:rsidR="00F4485B" w:rsidRPr="00A03BA9" w:rsidRDefault="00F4485B" w:rsidP="00F4485B">
            <w:r>
              <w:t>VAARALLISTEN AINEIDEN SAASTUTTAMAT PAKKAUKSET</w:t>
            </w:r>
          </w:p>
        </w:tc>
        <w:tc>
          <w:tcPr>
            <w:tcW w:w="2494" w:type="dxa"/>
            <w:tcBorders>
              <w:bottom w:val="single" w:sz="4" w:space="0" w:color="auto"/>
            </w:tcBorders>
            <w:shd w:val="clear" w:color="auto" w:fill="808080" w:themeFill="background1" w:themeFillShade="80"/>
            <w:noWrap/>
          </w:tcPr>
          <w:p w14:paraId="0CCBD8D3" w14:textId="77777777" w:rsidR="00F4485B" w:rsidRPr="00A03BA9" w:rsidRDefault="00F4485B" w:rsidP="00F4485B"/>
        </w:tc>
        <w:tc>
          <w:tcPr>
            <w:tcW w:w="1261" w:type="dxa"/>
            <w:gridSpan w:val="2"/>
            <w:tcBorders>
              <w:bottom w:val="single" w:sz="4" w:space="0" w:color="auto"/>
            </w:tcBorders>
            <w:shd w:val="clear" w:color="auto" w:fill="808080" w:themeFill="background1" w:themeFillShade="80"/>
            <w:noWrap/>
          </w:tcPr>
          <w:p w14:paraId="0349DDEA" w14:textId="77777777" w:rsidR="00F4485B" w:rsidRPr="00A03BA9" w:rsidRDefault="00F4485B" w:rsidP="00F4485B"/>
        </w:tc>
      </w:tr>
      <w:tr w:rsidR="00C633A4" w:rsidRPr="00A03BA9" w14:paraId="2C6162C4" w14:textId="77777777" w:rsidTr="00783EFC">
        <w:tc>
          <w:tcPr>
            <w:tcW w:w="6179" w:type="dxa"/>
            <w:gridSpan w:val="2"/>
            <w:tcBorders>
              <w:bottom w:val="single" w:sz="4" w:space="0" w:color="auto"/>
            </w:tcBorders>
            <w:noWrap/>
            <w:vAlign w:val="center"/>
          </w:tcPr>
          <w:p w14:paraId="21F14343" w14:textId="15FE1E1C" w:rsidR="00C633A4" w:rsidRDefault="00C633A4" w:rsidP="00C633A4">
            <w:r>
              <w:rPr>
                <w:sz w:val="20"/>
              </w:rPr>
              <w:t>MUOVIT</w:t>
            </w:r>
          </w:p>
        </w:tc>
        <w:tc>
          <w:tcPr>
            <w:tcW w:w="2494" w:type="dxa"/>
            <w:tcBorders>
              <w:bottom w:val="single" w:sz="4" w:space="0" w:color="auto"/>
            </w:tcBorders>
            <w:noWrap/>
          </w:tcPr>
          <w:p w14:paraId="3FAE2CF1"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17FEFDF5" w14:textId="77777777" w:rsidR="00C633A4" w:rsidRPr="00A03BA9" w:rsidRDefault="00C633A4" w:rsidP="00C633A4"/>
        </w:tc>
      </w:tr>
      <w:tr w:rsidR="00C633A4" w:rsidRPr="00A03BA9" w14:paraId="35F33D34" w14:textId="77777777" w:rsidTr="00783EFC">
        <w:tc>
          <w:tcPr>
            <w:tcW w:w="6179" w:type="dxa"/>
            <w:gridSpan w:val="2"/>
            <w:tcBorders>
              <w:bottom w:val="single" w:sz="4" w:space="0" w:color="auto"/>
            </w:tcBorders>
            <w:noWrap/>
            <w:vAlign w:val="center"/>
          </w:tcPr>
          <w:p w14:paraId="016B9265" w14:textId="50D5D3AA" w:rsidR="00C633A4" w:rsidRDefault="00C633A4" w:rsidP="00C633A4">
            <w:r>
              <w:rPr>
                <w:sz w:val="20"/>
              </w:rPr>
              <w:t>LASI</w:t>
            </w:r>
          </w:p>
        </w:tc>
        <w:tc>
          <w:tcPr>
            <w:tcW w:w="2494" w:type="dxa"/>
            <w:tcBorders>
              <w:bottom w:val="single" w:sz="4" w:space="0" w:color="auto"/>
            </w:tcBorders>
            <w:noWrap/>
          </w:tcPr>
          <w:p w14:paraId="16DBE2DE"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0C9B1EA4" w14:textId="77777777" w:rsidR="00C633A4" w:rsidRPr="00A03BA9" w:rsidRDefault="00C633A4" w:rsidP="00C633A4"/>
        </w:tc>
      </w:tr>
      <w:tr w:rsidR="00C633A4" w:rsidRPr="00A03BA9" w14:paraId="6595713B" w14:textId="77777777" w:rsidTr="00C36A9E">
        <w:tc>
          <w:tcPr>
            <w:tcW w:w="6179" w:type="dxa"/>
            <w:gridSpan w:val="2"/>
            <w:tcBorders>
              <w:bottom w:val="single" w:sz="4" w:space="0" w:color="auto"/>
            </w:tcBorders>
            <w:noWrap/>
            <w:vAlign w:val="center"/>
          </w:tcPr>
          <w:p w14:paraId="58FED046" w14:textId="36260324" w:rsidR="00C633A4" w:rsidRDefault="00C633A4" w:rsidP="00C633A4">
            <w:r>
              <w:rPr>
                <w:sz w:val="20"/>
              </w:rPr>
              <w:t>METALLI</w:t>
            </w:r>
          </w:p>
        </w:tc>
        <w:tc>
          <w:tcPr>
            <w:tcW w:w="2494" w:type="dxa"/>
            <w:tcBorders>
              <w:bottom w:val="single" w:sz="4" w:space="0" w:color="auto"/>
            </w:tcBorders>
            <w:shd w:val="clear" w:color="auto" w:fill="808080" w:themeFill="background1" w:themeFillShade="80"/>
            <w:noWrap/>
          </w:tcPr>
          <w:p w14:paraId="4288FD13"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1C618E1B" w14:textId="77777777" w:rsidR="00C633A4" w:rsidRPr="00A03BA9" w:rsidRDefault="00C633A4" w:rsidP="00C633A4"/>
        </w:tc>
      </w:tr>
      <w:tr w:rsidR="00C633A4" w:rsidRPr="00A03BA9" w14:paraId="7B4B2001" w14:textId="77777777" w:rsidTr="00783EFC">
        <w:tc>
          <w:tcPr>
            <w:tcW w:w="6179" w:type="dxa"/>
            <w:gridSpan w:val="2"/>
            <w:tcBorders>
              <w:bottom w:val="single" w:sz="4" w:space="0" w:color="auto"/>
            </w:tcBorders>
            <w:noWrap/>
            <w:vAlign w:val="center"/>
          </w:tcPr>
          <w:p w14:paraId="72891AEE" w14:textId="6B534282" w:rsidR="00C633A4" w:rsidRDefault="00C633A4" w:rsidP="00C633A4">
            <w:r>
              <w:rPr>
                <w:sz w:val="20"/>
              </w:rPr>
              <w:lastRenderedPageBreak/>
              <w:t>ALUMIINI</w:t>
            </w:r>
          </w:p>
        </w:tc>
        <w:tc>
          <w:tcPr>
            <w:tcW w:w="2494" w:type="dxa"/>
            <w:tcBorders>
              <w:bottom w:val="single" w:sz="4" w:space="0" w:color="auto"/>
            </w:tcBorders>
            <w:noWrap/>
          </w:tcPr>
          <w:p w14:paraId="10DB01B2"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3CDCBCFE" w14:textId="77777777" w:rsidR="00C633A4" w:rsidRPr="00A03BA9" w:rsidRDefault="00C633A4" w:rsidP="00C633A4"/>
        </w:tc>
      </w:tr>
      <w:tr w:rsidR="00C633A4" w:rsidRPr="00A03BA9" w14:paraId="29A48F74" w14:textId="77777777" w:rsidTr="00783EFC">
        <w:tc>
          <w:tcPr>
            <w:tcW w:w="6179" w:type="dxa"/>
            <w:gridSpan w:val="2"/>
            <w:tcBorders>
              <w:bottom w:val="single" w:sz="4" w:space="0" w:color="auto"/>
            </w:tcBorders>
            <w:noWrap/>
            <w:vAlign w:val="center"/>
          </w:tcPr>
          <w:p w14:paraId="608F6369" w14:textId="742B6B89" w:rsidR="00C633A4" w:rsidRDefault="00C633A4" w:rsidP="00C633A4">
            <w:r>
              <w:rPr>
                <w:sz w:val="20"/>
              </w:rPr>
              <w:t>RAUTA</w:t>
            </w:r>
          </w:p>
        </w:tc>
        <w:tc>
          <w:tcPr>
            <w:tcW w:w="2494" w:type="dxa"/>
            <w:tcBorders>
              <w:bottom w:val="single" w:sz="4" w:space="0" w:color="auto"/>
            </w:tcBorders>
            <w:noWrap/>
          </w:tcPr>
          <w:p w14:paraId="77E590A7"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3CEB4AE2" w14:textId="77777777" w:rsidR="00C633A4" w:rsidRPr="00A03BA9" w:rsidRDefault="00C633A4" w:rsidP="00C633A4"/>
        </w:tc>
      </w:tr>
      <w:tr w:rsidR="00C633A4" w:rsidRPr="00A03BA9" w14:paraId="14DF9BF2" w14:textId="77777777" w:rsidTr="00783EFC">
        <w:tc>
          <w:tcPr>
            <w:tcW w:w="6179" w:type="dxa"/>
            <w:gridSpan w:val="2"/>
            <w:tcBorders>
              <w:bottom w:val="single" w:sz="4" w:space="0" w:color="auto"/>
            </w:tcBorders>
            <w:noWrap/>
            <w:vAlign w:val="center"/>
          </w:tcPr>
          <w:p w14:paraId="08502BCC" w14:textId="40C95FC7" w:rsidR="00C633A4" w:rsidRDefault="00C633A4" w:rsidP="00C633A4">
            <w:r>
              <w:rPr>
                <w:sz w:val="20"/>
              </w:rPr>
              <w:t>TEKSTIILI</w:t>
            </w:r>
          </w:p>
        </w:tc>
        <w:tc>
          <w:tcPr>
            <w:tcW w:w="2494" w:type="dxa"/>
            <w:tcBorders>
              <w:bottom w:val="single" w:sz="4" w:space="0" w:color="auto"/>
            </w:tcBorders>
            <w:noWrap/>
          </w:tcPr>
          <w:p w14:paraId="06ACDE38"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30D5CB28" w14:textId="77777777" w:rsidR="00C633A4" w:rsidRPr="00A03BA9" w:rsidRDefault="00C633A4" w:rsidP="00C633A4"/>
        </w:tc>
      </w:tr>
      <w:tr w:rsidR="00C633A4" w:rsidRPr="00A03BA9" w14:paraId="593A1D82" w14:textId="77777777" w:rsidTr="00783EFC">
        <w:tc>
          <w:tcPr>
            <w:tcW w:w="6179" w:type="dxa"/>
            <w:gridSpan w:val="2"/>
            <w:tcBorders>
              <w:bottom w:val="single" w:sz="4" w:space="0" w:color="auto"/>
            </w:tcBorders>
            <w:noWrap/>
            <w:vAlign w:val="center"/>
          </w:tcPr>
          <w:p w14:paraId="38796DC4" w14:textId="086C3C9F" w:rsidR="00C633A4" w:rsidRDefault="00C633A4" w:rsidP="00C633A4">
            <w:r>
              <w:rPr>
                <w:sz w:val="20"/>
              </w:rPr>
              <w:t>PUU</w:t>
            </w:r>
          </w:p>
        </w:tc>
        <w:tc>
          <w:tcPr>
            <w:tcW w:w="2494" w:type="dxa"/>
            <w:tcBorders>
              <w:bottom w:val="single" w:sz="4" w:space="0" w:color="auto"/>
            </w:tcBorders>
            <w:noWrap/>
          </w:tcPr>
          <w:p w14:paraId="2574CD40"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0CF2C9F3" w14:textId="77777777" w:rsidR="00C633A4" w:rsidRPr="00A03BA9" w:rsidRDefault="00C633A4" w:rsidP="00C633A4"/>
        </w:tc>
      </w:tr>
      <w:tr w:rsidR="00C633A4" w:rsidRPr="00A03BA9" w14:paraId="5FA54DB2" w14:textId="77777777" w:rsidTr="00783EFC">
        <w:tc>
          <w:tcPr>
            <w:tcW w:w="6179" w:type="dxa"/>
            <w:gridSpan w:val="2"/>
            <w:tcBorders>
              <w:bottom w:val="single" w:sz="4" w:space="0" w:color="auto"/>
            </w:tcBorders>
            <w:noWrap/>
            <w:vAlign w:val="center"/>
          </w:tcPr>
          <w:p w14:paraId="5D6B716F" w14:textId="3B5E65BF" w:rsidR="00C633A4" w:rsidRDefault="00C633A4" w:rsidP="00C633A4">
            <w:r>
              <w:rPr>
                <w:sz w:val="20"/>
              </w:rPr>
              <w:t>PAPERI JA PAHVI</w:t>
            </w:r>
          </w:p>
        </w:tc>
        <w:tc>
          <w:tcPr>
            <w:tcW w:w="2494" w:type="dxa"/>
            <w:tcBorders>
              <w:bottom w:val="single" w:sz="4" w:space="0" w:color="auto"/>
            </w:tcBorders>
            <w:noWrap/>
          </w:tcPr>
          <w:p w14:paraId="7DEB923A" w14:textId="77777777" w:rsidR="00C633A4" w:rsidRPr="00A03BA9" w:rsidRDefault="00C633A4" w:rsidP="00C633A4"/>
        </w:tc>
        <w:tc>
          <w:tcPr>
            <w:tcW w:w="1261" w:type="dxa"/>
            <w:gridSpan w:val="2"/>
            <w:tcBorders>
              <w:bottom w:val="single" w:sz="4" w:space="0" w:color="auto"/>
            </w:tcBorders>
            <w:shd w:val="clear" w:color="auto" w:fill="808080" w:themeFill="background1" w:themeFillShade="80"/>
            <w:noWrap/>
          </w:tcPr>
          <w:p w14:paraId="5155B248" w14:textId="77777777" w:rsidR="00C633A4" w:rsidRPr="00A03BA9" w:rsidRDefault="00C633A4" w:rsidP="00C633A4"/>
        </w:tc>
      </w:tr>
      <w:tr w:rsidR="00A717A8" w:rsidRPr="00A03BA9" w14:paraId="186DC2C8" w14:textId="77777777" w:rsidTr="008E79C6">
        <w:tc>
          <w:tcPr>
            <w:tcW w:w="9934" w:type="dxa"/>
            <w:gridSpan w:val="5"/>
            <w:tcBorders>
              <w:top w:val="single" w:sz="4" w:space="0" w:color="auto"/>
              <w:left w:val="nil"/>
              <w:bottom w:val="nil"/>
              <w:right w:val="nil"/>
            </w:tcBorders>
            <w:noWrap/>
            <w:hideMark/>
          </w:tcPr>
          <w:p w14:paraId="113AD0ED" w14:textId="77777777" w:rsidR="00A717A8" w:rsidRPr="00A03BA9" w:rsidRDefault="00A717A8" w:rsidP="00F4485B">
            <w:pPr>
              <w:rPr>
                <w:rFonts w:cs="Times New Roman"/>
              </w:rPr>
            </w:pPr>
          </w:p>
        </w:tc>
      </w:tr>
      <w:tr w:rsidR="00F4485B" w:rsidRPr="00A03BA9" w14:paraId="44704D4A" w14:textId="77777777" w:rsidTr="008E79C6">
        <w:tc>
          <w:tcPr>
            <w:tcW w:w="9934" w:type="dxa"/>
            <w:gridSpan w:val="5"/>
            <w:tcBorders>
              <w:top w:val="nil"/>
              <w:left w:val="nil"/>
              <w:bottom w:val="nil"/>
              <w:right w:val="nil"/>
            </w:tcBorders>
            <w:noWrap/>
            <w:hideMark/>
          </w:tcPr>
          <w:p w14:paraId="47CB1BC3" w14:textId="23A2E7BC" w:rsidR="00C633A4" w:rsidRPr="00DD073C" w:rsidRDefault="00C633A4" w:rsidP="00C633A4">
            <w:pPr>
              <w:spacing w:before="20" w:after="20"/>
              <w:jc w:val="both"/>
              <w:rPr>
                <w:rFonts w:cs="Times New Roman"/>
              </w:rPr>
            </w:pPr>
            <w:r>
              <w:t>* Monikerroksisen (yhdistelmä)pakkauksen kokonaismäärä on eroteltava sen valmistusmateriaalien mukaan (kaikkien materiaalien yhteenlasketun summan on vastattava monikerroksisen (yhdistelmä)pakkauksen määrää)</w:t>
            </w:r>
          </w:p>
          <w:p w14:paraId="45D62C5A" w14:textId="43C2F852" w:rsidR="00F4485B" w:rsidRPr="00A03BA9" w:rsidRDefault="00F4485B" w:rsidP="00F4485B">
            <w:pPr>
              <w:jc w:val="both"/>
              <w:rPr>
                <w:rFonts w:cs="Times New Roman"/>
              </w:rPr>
            </w:pPr>
            <w:r>
              <w:t>**GTIN-numero on lisättävä rekisteriin, kun uusi juoma saatetaan markkinoille ensimmäisen kerran (sääntöjen 23 §:n 1 momentti)</w:t>
            </w:r>
          </w:p>
        </w:tc>
      </w:tr>
      <w:tr w:rsidR="00A717A8" w:rsidRPr="00A03BA9" w14:paraId="78E6F214" w14:textId="77777777" w:rsidTr="008E79C6">
        <w:tc>
          <w:tcPr>
            <w:tcW w:w="9934" w:type="dxa"/>
            <w:gridSpan w:val="5"/>
            <w:tcBorders>
              <w:top w:val="nil"/>
              <w:left w:val="nil"/>
              <w:bottom w:val="nil"/>
              <w:right w:val="nil"/>
            </w:tcBorders>
            <w:noWrap/>
            <w:hideMark/>
          </w:tcPr>
          <w:p w14:paraId="2351EC7F" w14:textId="77777777" w:rsidR="00A717A8" w:rsidRPr="00A03BA9" w:rsidRDefault="00A717A8" w:rsidP="00F4485B">
            <w:pPr>
              <w:jc w:val="center"/>
              <w:rPr>
                <w:rFonts w:cs="Times New Roman"/>
              </w:rPr>
            </w:pPr>
          </w:p>
          <w:p w14:paraId="18EA8B19" w14:textId="77777777" w:rsidR="00A717A8" w:rsidRPr="00A03BA9" w:rsidRDefault="00A717A8" w:rsidP="00F4485B">
            <w:pPr>
              <w:jc w:val="right"/>
              <w:rPr>
                <w:rFonts w:cs="Times New Roman"/>
              </w:rPr>
            </w:pPr>
            <w:r>
              <w:t>Allekirjoitus</w:t>
            </w:r>
          </w:p>
        </w:tc>
      </w:tr>
      <w:tr w:rsidR="00A717A8" w:rsidRPr="00A03BA9" w14:paraId="4C1CAE76" w14:textId="77777777" w:rsidTr="008E79C6">
        <w:tc>
          <w:tcPr>
            <w:tcW w:w="9934" w:type="dxa"/>
            <w:gridSpan w:val="5"/>
            <w:tcBorders>
              <w:top w:val="nil"/>
              <w:left w:val="nil"/>
              <w:bottom w:val="nil"/>
              <w:right w:val="nil"/>
            </w:tcBorders>
            <w:noWrap/>
            <w:hideMark/>
          </w:tcPr>
          <w:p w14:paraId="4EE1EBB7" w14:textId="77777777" w:rsidR="00A717A8" w:rsidRPr="00A03BA9" w:rsidRDefault="00A717A8" w:rsidP="00F4485B">
            <w:pPr>
              <w:rPr>
                <w:rFonts w:cs="Times New Roman"/>
              </w:rPr>
            </w:pPr>
            <w:r>
              <w:t>Paikka:</w:t>
            </w:r>
          </w:p>
        </w:tc>
      </w:tr>
      <w:tr w:rsidR="00A717A8" w:rsidRPr="00A03BA9" w14:paraId="3E1C5AEB" w14:textId="77777777" w:rsidTr="008E79C6">
        <w:tc>
          <w:tcPr>
            <w:tcW w:w="9934" w:type="dxa"/>
            <w:gridSpan w:val="5"/>
            <w:tcBorders>
              <w:top w:val="nil"/>
              <w:left w:val="nil"/>
              <w:bottom w:val="nil"/>
              <w:right w:val="nil"/>
            </w:tcBorders>
            <w:noWrap/>
            <w:hideMark/>
          </w:tcPr>
          <w:p w14:paraId="035DBCB0" w14:textId="77777777" w:rsidR="00A717A8" w:rsidRPr="00A03BA9" w:rsidRDefault="00A717A8" w:rsidP="00F4485B">
            <w:pPr>
              <w:rPr>
                <w:rFonts w:cs="Times New Roman"/>
              </w:rPr>
            </w:pPr>
            <w:r>
              <w:t>Päivämäärä:</w:t>
            </w:r>
          </w:p>
        </w:tc>
      </w:tr>
      <w:tr w:rsidR="00A717A8" w:rsidRPr="00A03BA9" w14:paraId="0DC11C82" w14:textId="77777777" w:rsidTr="008E79C6">
        <w:tc>
          <w:tcPr>
            <w:tcW w:w="9934" w:type="dxa"/>
            <w:gridSpan w:val="5"/>
            <w:tcBorders>
              <w:top w:val="nil"/>
              <w:left w:val="nil"/>
              <w:bottom w:val="nil"/>
              <w:right w:val="nil"/>
            </w:tcBorders>
            <w:noWrap/>
            <w:hideMark/>
          </w:tcPr>
          <w:p w14:paraId="60D8BEF0" w14:textId="77777777" w:rsidR="00A717A8" w:rsidRPr="00A03BA9" w:rsidRDefault="00A717A8" w:rsidP="00F4485B">
            <w:pPr>
              <w:rPr>
                <w:rFonts w:cs="Times New Roman"/>
              </w:rPr>
            </w:pPr>
          </w:p>
          <w:p w14:paraId="7621E7A8" w14:textId="77777777" w:rsidR="00A717A8" w:rsidRPr="00A03BA9" w:rsidRDefault="00A717A8" w:rsidP="00F4485B">
            <w:pPr>
              <w:rPr>
                <w:rFonts w:cs="Times New Roman"/>
              </w:rPr>
            </w:pPr>
            <w:r>
              <w:t>Toimitusosoite:</w:t>
            </w:r>
          </w:p>
        </w:tc>
      </w:tr>
      <w:tr w:rsidR="00F4485B" w:rsidRPr="00A03BA9" w14:paraId="7FC673BF" w14:textId="77777777" w:rsidTr="008E79C6">
        <w:tc>
          <w:tcPr>
            <w:tcW w:w="9934" w:type="dxa"/>
            <w:gridSpan w:val="5"/>
            <w:tcBorders>
              <w:top w:val="nil"/>
              <w:left w:val="nil"/>
              <w:bottom w:val="nil"/>
              <w:right w:val="nil"/>
            </w:tcBorders>
            <w:noWrap/>
            <w:hideMark/>
          </w:tcPr>
          <w:p w14:paraId="446F6019" w14:textId="77777777" w:rsidR="00F4485B" w:rsidRPr="00A03BA9" w:rsidRDefault="00F4485B" w:rsidP="00F4485B">
            <w:pPr>
              <w:rPr>
                <w:rFonts w:cs="Times New Roman"/>
              </w:rPr>
            </w:pPr>
            <w:r>
              <w:t>Ympäristönsuojelu- ja energiatehokkuusrahasto, Radnička cesta 80, 10000 Zagreb</w:t>
            </w:r>
          </w:p>
        </w:tc>
      </w:tr>
    </w:tbl>
    <w:p w14:paraId="7B537054" w14:textId="77777777" w:rsidR="0063623A" w:rsidRPr="00A03BA9" w:rsidRDefault="0063623A" w:rsidP="00F4485B">
      <w:pPr>
        <w:jc w:val="center"/>
      </w:pPr>
    </w:p>
    <w:p w14:paraId="4B092FCA" w14:textId="77777777" w:rsidR="006B1B64" w:rsidRPr="00A03BA9" w:rsidRDefault="006B1B64" w:rsidP="00195A4A">
      <w:pPr>
        <w:pageBreakBefore/>
        <w:jc w:val="center"/>
        <w:rPr>
          <w:rFonts w:eastAsia="Calibri"/>
          <w:noProof/>
        </w:rPr>
      </w:pPr>
      <w:r>
        <w:lastRenderedPageBreak/>
        <w:t>LIITE II</w:t>
      </w:r>
    </w:p>
    <w:p w14:paraId="3A7B3A2A" w14:textId="77777777" w:rsidR="006B1B64" w:rsidRPr="00A03BA9" w:rsidRDefault="006B1B64" w:rsidP="006B1B64">
      <w:pPr>
        <w:jc w:val="center"/>
      </w:pPr>
    </w:p>
    <w:p w14:paraId="247338AC" w14:textId="24047B6B" w:rsidR="006B1B64" w:rsidRPr="00A03BA9" w:rsidRDefault="006B1B64" w:rsidP="006B1B64">
      <w:pPr>
        <w:jc w:val="right"/>
        <w:rPr>
          <w:b/>
        </w:rPr>
      </w:pPr>
      <w:r>
        <w:rPr>
          <w:b/>
        </w:rPr>
        <w:t>Lomake AO4</w:t>
      </w:r>
    </w:p>
    <w:p w14:paraId="7351E909" w14:textId="77777777" w:rsidR="006B1B64" w:rsidRPr="00A03BA9" w:rsidRDefault="006B1B64" w:rsidP="006B1B64">
      <w:pPr>
        <w:jc w:val="right"/>
      </w:pPr>
    </w:p>
    <w:p w14:paraId="2865F435" w14:textId="77777777" w:rsidR="006B1B64" w:rsidRPr="00A03BA9" w:rsidRDefault="006B1B64" w:rsidP="006B1B64">
      <w:pPr>
        <w:spacing w:before="120" w:after="240"/>
        <w:jc w:val="center"/>
      </w:pPr>
      <w:r>
        <w:t>KERÄTTYÄ PAKKAUSJÄTETTÄ KOSKEVA RAPORTTI</w:t>
      </w:r>
    </w:p>
    <w:tbl>
      <w:tblPr>
        <w:tblW w:w="11058" w:type="dxa"/>
        <w:tblInd w:w="-885" w:type="dxa"/>
        <w:tblLayout w:type="fixed"/>
        <w:tblLook w:val="04A0" w:firstRow="1" w:lastRow="0" w:firstColumn="1" w:lastColumn="0" w:noHBand="0" w:noVBand="1"/>
      </w:tblPr>
      <w:tblGrid>
        <w:gridCol w:w="461"/>
        <w:gridCol w:w="102"/>
        <w:gridCol w:w="870"/>
        <w:gridCol w:w="411"/>
        <w:gridCol w:w="114"/>
        <w:gridCol w:w="444"/>
        <w:gridCol w:w="151"/>
        <w:gridCol w:w="445"/>
        <w:gridCol w:w="381"/>
        <w:gridCol w:w="12"/>
        <w:gridCol w:w="648"/>
        <w:gridCol w:w="73"/>
        <w:gridCol w:w="269"/>
        <w:gridCol w:w="29"/>
        <w:gridCol w:w="505"/>
        <w:gridCol w:w="168"/>
        <w:gridCol w:w="177"/>
        <w:gridCol w:w="114"/>
        <w:gridCol w:w="297"/>
        <w:gridCol w:w="14"/>
        <w:gridCol w:w="298"/>
        <w:gridCol w:w="247"/>
        <w:gridCol w:w="200"/>
        <w:gridCol w:w="21"/>
        <w:gridCol w:w="204"/>
        <w:gridCol w:w="434"/>
        <w:gridCol w:w="683"/>
        <w:gridCol w:w="163"/>
        <w:gridCol w:w="51"/>
        <w:gridCol w:w="662"/>
        <w:gridCol w:w="167"/>
        <w:gridCol w:w="112"/>
        <w:gridCol w:w="595"/>
        <w:gridCol w:w="338"/>
        <w:gridCol w:w="60"/>
        <w:gridCol w:w="18"/>
        <w:gridCol w:w="269"/>
        <w:gridCol w:w="709"/>
        <w:gridCol w:w="142"/>
      </w:tblGrid>
      <w:tr w:rsidR="006B1B64" w:rsidRPr="00A03BA9" w14:paraId="5019E2B7" w14:textId="77777777" w:rsidTr="00195A4A">
        <w:trPr>
          <w:gridAfter w:val="3"/>
          <w:wAfter w:w="1120" w:type="dxa"/>
        </w:trPr>
        <w:tc>
          <w:tcPr>
            <w:tcW w:w="1433" w:type="dxa"/>
            <w:gridSpan w:val="3"/>
            <w:shd w:val="clear" w:color="auto" w:fill="auto"/>
            <w:noWrap/>
            <w:hideMark/>
          </w:tcPr>
          <w:p w14:paraId="6A566B7E" w14:textId="77777777" w:rsidR="006B1B64" w:rsidRPr="00A03BA9" w:rsidRDefault="006B1B64" w:rsidP="00035963">
            <w:pPr>
              <w:rPr>
                <w:sz w:val="20"/>
                <w:szCs w:val="20"/>
              </w:rPr>
            </w:pPr>
            <w:r>
              <w:rPr>
                <w:sz w:val="20"/>
              </w:rPr>
              <w:t>KUUKAUDELTA:</w:t>
            </w:r>
          </w:p>
        </w:tc>
        <w:tc>
          <w:tcPr>
            <w:tcW w:w="2977" w:type="dxa"/>
            <w:gridSpan w:val="11"/>
            <w:shd w:val="clear" w:color="auto" w:fill="auto"/>
            <w:noWrap/>
          </w:tcPr>
          <w:p w14:paraId="1066C39A" w14:textId="6BFBA812" w:rsidR="006B1B64" w:rsidRPr="00A03BA9" w:rsidRDefault="00195A4A" w:rsidP="00035963">
            <w:pPr>
              <w:tabs>
                <w:tab w:val="left" w:pos="224"/>
              </w:tabs>
              <w:rPr>
                <w:sz w:val="20"/>
                <w:szCs w:val="20"/>
              </w:rPr>
            </w:pPr>
            <w:r>
              <w:rPr>
                <w:sz w:val="20"/>
              </w:rPr>
              <w:t>___________________________</w:t>
            </w:r>
          </w:p>
        </w:tc>
        <w:tc>
          <w:tcPr>
            <w:tcW w:w="850" w:type="dxa"/>
            <w:gridSpan w:val="3"/>
            <w:shd w:val="clear" w:color="auto" w:fill="auto"/>
            <w:noWrap/>
          </w:tcPr>
          <w:p w14:paraId="516AA3F7" w14:textId="77777777" w:rsidR="006B1B64" w:rsidRPr="00A03BA9" w:rsidRDefault="006B1B64" w:rsidP="00035963">
            <w:pPr>
              <w:rPr>
                <w:sz w:val="20"/>
                <w:szCs w:val="20"/>
              </w:rPr>
            </w:pPr>
          </w:p>
        </w:tc>
        <w:tc>
          <w:tcPr>
            <w:tcW w:w="425" w:type="dxa"/>
            <w:gridSpan w:val="3"/>
            <w:shd w:val="clear" w:color="auto" w:fill="auto"/>
            <w:noWrap/>
            <w:hideMark/>
          </w:tcPr>
          <w:p w14:paraId="03211D57" w14:textId="77777777" w:rsidR="006B1B64" w:rsidRPr="00A03BA9" w:rsidRDefault="006B1B64" w:rsidP="00035963">
            <w:pPr>
              <w:rPr>
                <w:sz w:val="20"/>
                <w:szCs w:val="20"/>
              </w:rPr>
            </w:pPr>
          </w:p>
        </w:tc>
        <w:tc>
          <w:tcPr>
            <w:tcW w:w="4253" w:type="dxa"/>
            <w:gridSpan w:val="16"/>
            <w:shd w:val="clear" w:color="auto" w:fill="auto"/>
            <w:noWrap/>
            <w:hideMark/>
          </w:tcPr>
          <w:p w14:paraId="286F4795" w14:textId="77777777" w:rsidR="006B1B64" w:rsidRPr="00A03BA9" w:rsidRDefault="006B1B64" w:rsidP="00035963">
            <w:pPr>
              <w:rPr>
                <w:sz w:val="20"/>
                <w:szCs w:val="20"/>
              </w:rPr>
            </w:pPr>
            <w:r>
              <w:rPr>
                <w:sz w:val="20"/>
              </w:rPr>
              <w:t>Asiakirjan päivämäärä ja paikka:</w:t>
            </w:r>
          </w:p>
        </w:tc>
      </w:tr>
      <w:tr w:rsidR="006B1B64" w:rsidRPr="00A03BA9" w14:paraId="191006BE" w14:textId="77777777" w:rsidTr="00783EFC">
        <w:trPr>
          <w:gridAfter w:val="3"/>
          <w:wAfter w:w="1120" w:type="dxa"/>
        </w:trPr>
        <w:tc>
          <w:tcPr>
            <w:tcW w:w="1433" w:type="dxa"/>
            <w:gridSpan w:val="3"/>
            <w:shd w:val="clear" w:color="auto" w:fill="auto"/>
            <w:noWrap/>
            <w:hideMark/>
          </w:tcPr>
          <w:p w14:paraId="0C1B712F" w14:textId="77777777" w:rsidR="006B1B64" w:rsidRPr="00A03BA9" w:rsidRDefault="006B1B64" w:rsidP="00035963">
            <w:pPr>
              <w:rPr>
                <w:sz w:val="20"/>
                <w:szCs w:val="20"/>
              </w:rPr>
            </w:pPr>
            <w:r>
              <w:rPr>
                <w:sz w:val="20"/>
              </w:rPr>
              <w:t>VUOSI:</w:t>
            </w:r>
          </w:p>
        </w:tc>
        <w:tc>
          <w:tcPr>
            <w:tcW w:w="2977" w:type="dxa"/>
            <w:gridSpan w:val="11"/>
            <w:shd w:val="clear" w:color="auto" w:fill="auto"/>
            <w:noWrap/>
          </w:tcPr>
          <w:p w14:paraId="13D1BE5E" w14:textId="306BA264" w:rsidR="006B1B64" w:rsidRPr="00A03BA9" w:rsidRDefault="00195A4A" w:rsidP="00035963">
            <w:pPr>
              <w:rPr>
                <w:sz w:val="20"/>
                <w:szCs w:val="20"/>
              </w:rPr>
            </w:pPr>
            <w:r>
              <w:rPr>
                <w:sz w:val="20"/>
              </w:rPr>
              <w:t>___________________________</w:t>
            </w:r>
          </w:p>
        </w:tc>
        <w:tc>
          <w:tcPr>
            <w:tcW w:w="850" w:type="dxa"/>
            <w:gridSpan w:val="3"/>
            <w:shd w:val="clear" w:color="auto" w:fill="auto"/>
            <w:noWrap/>
          </w:tcPr>
          <w:p w14:paraId="7080C8A7" w14:textId="77777777" w:rsidR="006B1B64" w:rsidRPr="00A03BA9" w:rsidRDefault="006B1B64" w:rsidP="00035963">
            <w:pPr>
              <w:rPr>
                <w:sz w:val="20"/>
                <w:szCs w:val="20"/>
              </w:rPr>
            </w:pPr>
          </w:p>
        </w:tc>
        <w:tc>
          <w:tcPr>
            <w:tcW w:w="425" w:type="dxa"/>
            <w:gridSpan w:val="3"/>
            <w:shd w:val="clear" w:color="auto" w:fill="auto"/>
            <w:noWrap/>
            <w:hideMark/>
          </w:tcPr>
          <w:p w14:paraId="179EAAD4" w14:textId="77777777" w:rsidR="006B1B64" w:rsidRPr="00A03BA9" w:rsidRDefault="006B1B64" w:rsidP="00035963">
            <w:pPr>
              <w:rPr>
                <w:sz w:val="20"/>
                <w:szCs w:val="20"/>
              </w:rPr>
            </w:pPr>
          </w:p>
        </w:tc>
        <w:tc>
          <w:tcPr>
            <w:tcW w:w="4253" w:type="dxa"/>
            <w:gridSpan w:val="16"/>
            <w:shd w:val="clear" w:color="auto" w:fill="auto"/>
            <w:noWrap/>
            <w:hideMark/>
          </w:tcPr>
          <w:p w14:paraId="3D0C39BE" w14:textId="2C41A6E1" w:rsidR="006B1B64" w:rsidRPr="00A03BA9" w:rsidRDefault="006B1B64" w:rsidP="00035963">
            <w:pPr>
              <w:rPr>
                <w:sz w:val="20"/>
                <w:szCs w:val="20"/>
              </w:rPr>
            </w:pPr>
            <w:r>
              <w:rPr>
                <w:sz w:val="20"/>
              </w:rPr>
              <w:t>__________________________________</w:t>
            </w:r>
          </w:p>
        </w:tc>
      </w:tr>
      <w:tr w:rsidR="006B1B64" w:rsidRPr="00A03BA9" w14:paraId="63920988" w14:textId="77777777" w:rsidTr="003132B0">
        <w:trPr>
          <w:gridBefore w:val="1"/>
          <w:gridAfter w:val="1"/>
          <w:wBefore w:w="461" w:type="dxa"/>
          <w:wAfter w:w="142" w:type="dxa"/>
        </w:trPr>
        <w:tc>
          <w:tcPr>
            <w:tcW w:w="1497" w:type="dxa"/>
            <w:gridSpan w:val="4"/>
            <w:tcBorders>
              <w:top w:val="nil"/>
              <w:left w:val="nil"/>
              <w:bottom w:val="nil"/>
              <w:right w:val="nil"/>
            </w:tcBorders>
            <w:shd w:val="clear" w:color="auto" w:fill="auto"/>
            <w:noWrap/>
            <w:vAlign w:val="bottom"/>
            <w:hideMark/>
          </w:tcPr>
          <w:p w14:paraId="16DF5CE6" w14:textId="77777777" w:rsidR="006B1B64" w:rsidRPr="00A03BA9" w:rsidRDefault="006B1B64" w:rsidP="00035963"/>
        </w:tc>
        <w:tc>
          <w:tcPr>
            <w:tcW w:w="1040" w:type="dxa"/>
            <w:gridSpan w:val="3"/>
            <w:tcBorders>
              <w:top w:val="nil"/>
              <w:left w:val="nil"/>
              <w:bottom w:val="nil"/>
              <w:right w:val="nil"/>
            </w:tcBorders>
            <w:shd w:val="clear" w:color="auto" w:fill="auto"/>
            <w:noWrap/>
            <w:vAlign w:val="bottom"/>
            <w:hideMark/>
          </w:tcPr>
          <w:p w14:paraId="11FBAE09" w14:textId="77777777" w:rsidR="006B1B64" w:rsidRPr="00A03BA9" w:rsidRDefault="006B1B64" w:rsidP="00035963"/>
        </w:tc>
        <w:tc>
          <w:tcPr>
            <w:tcW w:w="1041" w:type="dxa"/>
            <w:gridSpan w:val="3"/>
            <w:tcBorders>
              <w:top w:val="nil"/>
              <w:left w:val="nil"/>
              <w:bottom w:val="nil"/>
              <w:right w:val="nil"/>
            </w:tcBorders>
            <w:shd w:val="clear" w:color="auto" w:fill="auto"/>
            <w:noWrap/>
            <w:vAlign w:val="bottom"/>
            <w:hideMark/>
          </w:tcPr>
          <w:p w14:paraId="7F5057DF" w14:textId="77777777" w:rsidR="006B1B64" w:rsidRPr="00A03BA9" w:rsidRDefault="006B1B64" w:rsidP="00035963"/>
        </w:tc>
        <w:tc>
          <w:tcPr>
            <w:tcW w:w="1044" w:type="dxa"/>
            <w:gridSpan w:val="5"/>
            <w:tcBorders>
              <w:top w:val="nil"/>
              <w:left w:val="nil"/>
              <w:bottom w:val="nil"/>
              <w:right w:val="nil"/>
            </w:tcBorders>
            <w:shd w:val="clear" w:color="auto" w:fill="auto"/>
            <w:noWrap/>
            <w:vAlign w:val="bottom"/>
            <w:hideMark/>
          </w:tcPr>
          <w:p w14:paraId="48480697" w14:textId="77777777" w:rsidR="006B1B64" w:rsidRPr="00A03BA9" w:rsidRDefault="006B1B64" w:rsidP="00035963"/>
        </w:tc>
        <w:tc>
          <w:tcPr>
            <w:tcW w:w="900" w:type="dxa"/>
            <w:gridSpan w:val="5"/>
            <w:tcBorders>
              <w:top w:val="nil"/>
              <w:left w:val="nil"/>
              <w:bottom w:val="nil"/>
              <w:right w:val="nil"/>
            </w:tcBorders>
            <w:shd w:val="clear" w:color="auto" w:fill="auto"/>
            <w:noWrap/>
            <w:vAlign w:val="bottom"/>
            <w:hideMark/>
          </w:tcPr>
          <w:p w14:paraId="0E319D02" w14:textId="77777777" w:rsidR="006B1B64" w:rsidRPr="00A03BA9" w:rsidRDefault="006B1B64" w:rsidP="00035963"/>
        </w:tc>
        <w:tc>
          <w:tcPr>
            <w:tcW w:w="447" w:type="dxa"/>
            <w:gridSpan w:val="2"/>
            <w:tcBorders>
              <w:top w:val="nil"/>
              <w:left w:val="nil"/>
              <w:bottom w:val="nil"/>
              <w:right w:val="nil"/>
            </w:tcBorders>
            <w:shd w:val="clear" w:color="auto" w:fill="auto"/>
            <w:noWrap/>
            <w:vAlign w:val="bottom"/>
            <w:hideMark/>
          </w:tcPr>
          <w:p w14:paraId="20611A83" w14:textId="77777777" w:rsidR="006B1B64" w:rsidRPr="00A03BA9" w:rsidRDefault="006B1B64" w:rsidP="00035963"/>
        </w:tc>
        <w:tc>
          <w:tcPr>
            <w:tcW w:w="1342" w:type="dxa"/>
            <w:gridSpan w:val="4"/>
            <w:tcBorders>
              <w:top w:val="nil"/>
              <w:left w:val="nil"/>
              <w:bottom w:val="nil"/>
              <w:right w:val="nil"/>
            </w:tcBorders>
            <w:shd w:val="clear" w:color="auto" w:fill="auto"/>
            <w:noWrap/>
            <w:vAlign w:val="bottom"/>
            <w:hideMark/>
          </w:tcPr>
          <w:p w14:paraId="4842E3B0" w14:textId="77777777" w:rsidR="006B1B64" w:rsidRPr="00A03BA9" w:rsidRDefault="006B1B64" w:rsidP="00035963"/>
        </w:tc>
        <w:tc>
          <w:tcPr>
            <w:tcW w:w="1043" w:type="dxa"/>
            <w:gridSpan w:val="4"/>
            <w:tcBorders>
              <w:top w:val="nil"/>
              <w:left w:val="nil"/>
              <w:bottom w:val="nil"/>
              <w:right w:val="nil"/>
            </w:tcBorders>
            <w:shd w:val="clear" w:color="auto" w:fill="auto"/>
            <w:noWrap/>
            <w:vAlign w:val="bottom"/>
            <w:hideMark/>
          </w:tcPr>
          <w:p w14:paraId="4925B772" w14:textId="77777777" w:rsidR="006B1B64" w:rsidRPr="00A03BA9" w:rsidRDefault="006B1B64" w:rsidP="00035963"/>
        </w:tc>
        <w:tc>
          <w:tcPr>
            <w:tcW w:w="1045" w:type="dxa"/>
            <w:gridSpan w:val="3"/>
            <w:tcBorders>
              <w:top w:val="nil"/>
              <w:left w:val="nil"/>
              <w:bottom w:val="nil"/>
              <w:right w:val="nil"/>
            </w:tcBorders>
            <w:shd w:val="clear" w:color="auto" w:fill="auto"/>
            <w:noWrap/>
            <w:vAlign w:val="bottom"/>
            <w:hideMark/>
          </w:tcPr>
          <w:p w14:paraId="46FB6874" w14:textId="77777777" w:rsidR="006B1B64" w:rsidRPr="00A03BA9" w:rsidRDefault="006B1B64" w:rsidP="00035963"/>
        </w:tc>
        <w:tc>
          <w:tcPr>
            <w:tcW w:w="1056" w:type="dxa"/>
            <w:gridSpan w:val="4"/>
            <w:tcBorders>
              <w:top w:val="nil"/>
              <w:left w:val="nil"/>
              <w:bottom w:val="nil"/>
              <w:right w:val="nil"/>
            </w:tcBorders>
            <w:shd w:val="clear" w:color="auto" w:fill="auto"/>
            <w:noWrap/>
            <w:vAlign w:val="bottom"/>
            <w:hideMark/>
          </w:tcPr>
          <w:p w14:paraId="35E31464" w14:textId="77777777" w:rsidR="006B1B64" w:rsidRPr="00A03BA9" w:rsidRDefault="006B1B64" w:rsidP="00035963"/>
        </w:tc>
      </w:tr>
      <w:tr w:rsidR="006B1B64" w:rsidRPr="00A03BA9" w14:paraId="25BCC981" w14:textId="77777777" w:rsidTr="003132B0">
        <w:tc>
          <w:tcPr>
            <w:tcW w:w="9920" w:type="dxa"/>
            <w:gridSpan w:val="35"/>
            <w:tcBorders>
              <w:top w:val="single" w:sz="8" w:space="0" w:color="auto"/>
              <w:left w:val="single" w:sz="8" w:space="0" w:color="auto"/>
              <w:bottom w:val="single" w:sz="8" w:space="0" w:color="auto"/>
            </w:tcBorders>
            <w:shd w:val="clear" w:color="000000" w:fill="D8E4BC"/>
            <w:noWrap/>
            <w:vAlign w:val="center"/>
            <w:hideMark/>
          </w:tcPr>
          <w:p w14:paraId="74849200" w14:textId="77777777" w:rsidR="006B1B64" w:rsidRPr="00A03BA9" w:rsidRDefault="00047FEA" w:rsidP="00035963">
            <w:pPr>
              <w:rPr>
                <w:b/>
                <w:bCs/>
                <w:sz w:val="20"/>
                <w:szCs w:val="20"/>
              </w:rPr>
            </w:pPr>
            <w:r>
              <w:rPr>
                <w:b/>
                <w:sz w:val="20"/>
              </w:rPr>
              <w:t xml:space="preserve"> I. KERÄÄJÄÄ KOSKEVAT TIEDOT</w:t>
            </w:r>
          </w:p>
        </w:tc>
        <w:tc>
          <w:tcPr>
            <w:tcW w:w="1138" w:type="dxa"/>
            <w:gridSpan w:val="4"/>
            <w:tcBorders>
              <w:top w:val="single" w:sz="8" w:space="0" w:color="auto"/>
              <w:bottom w:val="single" w:sz="8" w:space="0" w:color="auto"/>
              <w:right w:val="single" w:sz="8" w:space="0" w:color="auto"/>
            </w:tcBorders>
            <w:shd w:val="clear" w:color="000000" w:fill="D8E4BC"/>
            <w:noWrap/>
            <w:vAlign w:val="center"/>
            <w:hideMark/>
          </w:tcPr>
          <w:p w14:paraId="1CE203E9" w14:textId="77777777" w:rsidR="006B1B64" w:rsidRPr="00A03BA9" w:rsidRDefault="006B1B64" w:rsidP="00035963">
            <w:pPr>
              <w:rPr>
                <w:bCs/>
                <w:sz w:val="20"/>
                <w:szCs w:val="20"/>
              </w:rPr>
            </w:pPr>
            <w:r>
              <w:rPr>
                <w:sz w:val="20"/>
              </w:rPr>
              <w:t> </w:t>
            </w:r>
          </w:p>
        </w:tc>
      </w:tr>
      <w:tr w:rsidR="006B1B64" w:rsidRPr="00A03BA9" w14:paraId="6E47E9AF" w14:textId="77777777" w:rsidTr="00195A4A">
        <w:tc>
          <w:tcPr>
            <w:tcW w:w="2402" w:type="dxa"/>
            <w:gridSpan w:val="6"/>
            <w:tcBorders>
              <w:top w:val="single" w:sz="8" w:space="0" w:color="auto"/>
              <w:left w:val="single" w:sz="8" w:space="0" w:color="auto"/>
            </w:tcBorders>
            <w:shd w:val="clear" w:color="auto" w:fill="auto"/>
            <w:noWrap/>
            <w:hideMark/>
          </w:tcPr>
          <w:p w14:paraId="568B14C2" w14:textId="77777777" w:rsidR="006B1B64" w:rsidRPr="00A03BA9" w:rsidRDefault="006B1B64" w:rsidP="00035963">
            <w:pPr>
              <w:rPr>
                <w:sz w:val="20"/>
                <w:szCs w:val="20"/>
              </w:rPr>
            </w:pPr>
            <w:r>
              <w:rPr>
                <w:sz w:val="20"/>
              </w:rPr>
              <w:t>Nimi:</w:t>
            </w:r>
          </w:p>
        </w:tc>
        <w:tc>
          <w:tcPr>
            <w:tcW w:w="989" w:type="dxa"/>
            <w:gridSpan w:val="4"/>
            <w:tcBorders>
              <w:top w:val="single" w:sz="8" w:space="0" w:color="auto"/>
            </w:tcBorders>
            <w:shd w:val="clear" w:color="auto" w:fill="auto"/>
            <w:noWrap/>
          </w:tcPr>
          <w:p w14:paraId="30A8277A" w14:textId="77777777" w:rsidR="006B1B64" w:rsidRPr="00A03BA9" w:rsidRDefault="006B1B64" w:rsidP="00035963">
            <w:pPr>
              <w:rPr>
                <w:sz w:val="20"/>
                <w:szCs w:val="20"/>
              </w:rPr>
            </w:pPr>
          </w:p>
        </w:tc>
        <w:tc>
          <w:tcPr>
            <w:tcW w:w="990" w:type="dxa"/>
            <w:gridSpan w:val="3"/>
            <w:tcBorders>
              <w:top w:val="single" w:sz="8" w:space="0" w:color="auto"/>
            </w:tcBorders>
            <w:shd w:val="clear" w:color="auto" w:fill="auto"/>
            <w:noWrap/>
          </w:tcPr>
          <w:p w14:paraId="3DFF345C" w14:textId="77777777" w:rsidR="006B1B64" w:rsidRPr="00A03BA9" w:rsidRDefault="006B1B64" w:rsidP="00035963">
            <w:pPr>
              <w:rPr>
                <w:sz w:val="20"/>
                <w:szCs w:val="20"/>
              </w:rPr>
            </w:pPr>
          </w:p>
        </w:tc>
        <w:tc>
          <w:tcPr>
            <w:tcW w:w="993" w:type="dxa"/>
            <w:gridSpan w:val="5"/>
            <w:tcBorders>
              <w:top w:val="single" w:sz="8" w:space="0" w:color="auto"/>
            </w:tcBorders>
            <w:shd w:val="clear" w:color="auto" w:fill="auto"/>
            <w:noWrap/>
          </w:tcPr>
          <w:p w14:paraId="02887A61" w14:textId="77777777" w:rsidR="006B1B64" w:rsidRPr="00A03BA9" w:rsidRDefault="006B1B64" w:rsidP="00035963">
            <w:pPr>
              <w:rPr>
                <w:sz w:val="20"/>
                <w:szCs w:val="20"/>
              </w:rPr>
            </w:pPr>
          </w:p>
        </w:tc>
        <w:tc>
          <w:tcPr>
            <w:tcW w:w="856" w:type="dxa"/>
            <w:gridSpan w:val="4"/>
            <w:tcBorders>
              <w:top w:val="single" w:sz="8" w:space="0" w:color="auto"/>
            </w:tcBorders>
            <w:shd w:val="clear" w:color="auto" w:fill="auto"/>
            <w:noWrap/>
          </w:tcPr>
          <w:p w14:paraId="48CB7D41" w14:textId="77777777" w:rsidR="006B1B64" w:rsidRPr="00A03BA9" w:rsidRDefault="006B1B64" w:rsidP="00035963">
            <w:pPr>
              <w:rPr>
                <w:sz w:val="20"/>
                <w:szCs w:val="20"/>
              </w:rPr>
            </w:pPr>
          </w:p>
        </w:tc>
        <w:tc>
          <w:tcPr>
            <w:tcW w:w="425" w:type="dxa"/>
            <w:gridSpan w:val="3"/>
            <w:tcBorders>
              <w:top w:val="single" w:sz="8" w:space="0" w:color="auto"/>
            </w:tcBorders>
            <w:shd w:val="clear" w:color="auto" w:fill="auto"/>
            <w:noWrap/>
          </w:tcPr>
          <w:p w14:paraId="4191124A" w14:textId="77777777" w:rsidR="006B1B64" w:rsidRPr="00A03BA9" w:rsidRDefault="006B1B64" w:rsidP="00035963">
            <w:pPr>
              <w:rPr>
                <w:sz w:val="20"/>
                <w:szCs w:val="20"/>
              </w:rPr>
            </w:pPr>
          </w:p>
        </w:tc>
        <w:tc>
          <w:tcPr>
            <w:tcW w:w="1280" w:type="dxa"/>
            <w:gridSpan w:val="3"/>
            <w:tcBorders>
              <w:top w:val="single" w:sz="8" w:space="0" w:color="auto"/>
            </w:tcBorders>
            <w:shd w:val="clear" w:color="auto" w:fill="auto"/>
            <w:noWrap/>
            <w:hideMark/>
          </w:tcPr>
          <w:p w14:paraId="75776C08" w14:textId="77777777" w:rsidR="006B1B64" w:rsidRPr="00A03BA9" w:rsidRDefault="006B1B64" w:rsidP="00035963">
            <w:pPr>
              <w:rPr>
                <w:sz w:val="20"/>
                <w:szCs w:val="20"/>
              </w:rPr>
            </w:pPr>
            <w:r>
              <w:rPr>
                <w:sz w:val="20"/>
              </w:rPr>
              <w:t>Puhelin/faksi:</w:t>
            </w:r>
          </w:p>
        </w:tc>
        <w:tc>
          <w:tcPr>
            <w:tcW w:w="992" w:type="dxa"/>
            <w:gridSpan w:val="4"/>
            <w:tcBorders>
              <w:top w:val="single" w:sz="8" w:space="0" w:color="auto"/>
            </w:tcBorders>
            <w:shd w:val="clear" w:color="auto" w:fill="auto"/>
            <w:noWrap/>
            <w:vAlign w:val="bottom"/>
          </w:tcPr>
          <w:p w14:paraId="0178763B" w14:textId="77777777" w:rsidR="006B1B64" w:rsidRPr="00A03BA9" w:rsidRDefault="006B1B64" w:rsidP="00035963">
            <w:pPr>
              <w:rPr>
                <w:sz w:val="20"/>
                <w:szCs w:val="20"/>
              </w:rPr>
            </w:pPr>
          </w:p>
        </w:tc>
        <w:tc>
          <w:tcPr>
            <w:tcW w:w="993" w:type="dxa"/>
            <w:gridSpan w:val="3"/>
            <w:tcBorders>
              <w:top w:val="single" w:sz="8" w:space="0" w:color="auto"/>
            </w:tcBorders>
            <w:shd w:val="clear" w:color="auto" w:fill="auto"/>
            <w:noWrap/>
            <w:vAlign w:val="bottom"/>
          </w:tcPr>
          <w:p w14:paraId="055C6AB6" w14:textId="77777777" w:rsidR="006B1B64" w:rsidRPr="00A03BA9" w:rsidRDefault="006B1B64" w:rsidP="00035963">
            <w:pPr>
              <w:rPr>
                <w:sz w:val="20"/>
                <w:szCs w:val="20"/>
              </w:rPr>
            </w:pPr>
          </w:p>
        </w:tc>
        <w:tc>
          <w:tcPr>
            <w:tcW w:w="1138" w:type="dxa"/>
            <w:gridSpan w:val="4"/>
            <w:tcBorders>
              <w:top w:val="single" w:sz="8" w:space="0" w:color="auto"/>
              <w:right w:val="single" w:sz="8" w:space="0" w:color="auto"/>
            </w:tcBorders>
            <w:shd w:val="clear" w:color="auto" w:fill="auto"/>
            <w:noWrap/>
            <w:vAlign w:val="bottom"/>
          </w:tcPr>
          <w:p w14:paraId="45768137" w14:textId="77777777" w:rsidR="006B1B64" w:rsidRPr="00A03BA9" w:rsidRDefault="006B1B64" w:rsidP="00035963">
            <w:pPr>
              <w:rPr>
                <w:sz w:val="20"/>
                <w:szCs w:val="20"/>
              </w:rPr>
            </w:pPr>
          </w:p>
        </w:tc>
      </w:tr>
      <w:tr w:rsidR="006B1B64" w:rsidRPr="00A03BA9" w14:paraId="246F0F5D" w14:textId="77777777" w:rsidTr="00195A4A">
        <w:tc>
          <w:tcPr>
            <w:tcW w:w="3391" w:type="dxa"/>
            <w:gridSpan w:val="10"/>
            <w:tcBorders>
              <w:left w:val="single" w:sz="8" w:space="0" w:color="auto"/>
            </w:tcBorders>
            <w:shd w:val="clear" w:color="auto" w:fill="auto"/>
            <w:noWrap/>
            <w:hideMark/>
          </w:tcPr>
          <w:p w14:paraId="57DCE332" w14:textId="77777777" w:rsidR="006B1B64" w:rsidRPr="00A03BA9" w:rsidRDefault="006B1B64" w:rsidP="00035963">
            <w:pPr>
              <w:rPr>
                <w:sz w:val="20"/>
                <w:szCs w:val="20"/>
              </w:rPr>
            </w:pPr>
            <w:r>
              <w:rPr>
                <w:sz w:val="20"/>
              </w:rPr>
              <w:t>Rekisteröidyn toimipaikan osoite:</w:t>
            </w:r>
          </w:p>
        </w:tc>
        <w:tc>
          <w:tcPr>
            <w:tcW w:w="990" w:type="dxa"/>
            <w:gridSpan w:val="3"/>
            <w:shd w:val="clear" w:color="auto" w:fill="auto"/>
            <w:noWrap/>
          </w:tcPr>
          <w:p w14:paraId="5004E27C" w14:textId="77777777" w:rsidR="006B1B64" w:rsidRPr="00A03BA9" w:rsidRDefault="006B1B64" w:rsidP="00035963">
            <w:pPr>
              <w:rPr>
                <w:sz w:val="20"/>
                <w:szCs w:val="20"/>
              </w:rPr>
            </w:pPr>
          </w:p>
        </w:tc>
        <w:tc>
          <w:tcPr>
            <w:tcW w:w="993" w:type="dxa"/>
            <w:gridSpan w:val="5"/>
            <w:shd w:val="clear" w:color="auto" w:fill="auto"/>
            <w:noWrap/>
          </w:tcPr>
          <w:p w14:paraId="66718969" w14:textId="77777777" w:rsidR="006B1B64" w:rsidRPr="00A03BA9" w:rsidRDefault="006B1B64" w:rsidP="00035963">
            <w:pPr>
              <w:rPr>
                <w:sz w:val="20"/>
                <w:szCs w:val="20"/>
              </w:rPr>
            </w:pPr>
          </w:p>
        </w:tc>
        <w:tc>
          <w:tcPr>
            <w:tcW w:w="856" w:type="dxa"/>
            <w:gridSpan w:val="4"/>
            <w:shd w:val="clear" w:color="auto" w:fill="auto"/>
            <w:noWrap/>
          </w:tcPr>
          <w:p w14:paraId="2CB15D3C" w14:textId="77777777" w:rsidR="006B1B64" w:rsidRPr="00A03BA9" w:rsidRDefault="006B1B64" w:rsidP="00035963">
            <w:pPr>
              <w:rPr>
                <w:sz w:val="20"/>
                <w:szCs w:val="20"/>
              </w:rPr>
            </w:pPr>
          </w:p>
        </w:tc>
        <w:tc>
          <w:tcPr>
            <w:tcW w:w="425" w:type="dxa"/>
            <w:gridSpan w:val="3"/>
            <w:shd w:val="clear" w:color="auto" w:fill="auto"/>
            <w:noWrap/>
          </w:tcPr>
          <w:p w14:paraId="2B528357" w14:textId="77777777" w:rsidR="006B1B64" w:rsidRPr="00A03BA9" w:rsidRDefault="006B1B64" w:rsidP="00035963">
            <w:pPr>
              <w:rPr>
                <w:sz w:val="20"/>
                <w:szCs w:val="20"/>
              </w:rPr>
            </w:pPr>
          </w:p>
        </w:tc>
        <w:tc>
          <w:tcPr>
            <w:tcW w:w="1280" w:type="dxa"/>
            <w:gridSpan w:val="3"/>
            <w:shd w:val="clear" w:color="auto" w:fill="auto"/>
            <w:noWrap/>
            <w:hideMark/>
          </w:tcPr>
          <w:p w14:paraId="17857175" w14:textId="77777777" w:rsidR="006B1B64" w:rsidRPr="00A03BA9" w:rsidRDefault="006B1B64" w:rsidP="00035963">
            <w:pPr>
              <w:rPr>
                <w:sz w:val="20"/>
                <w:szCs w:val="20"/>
              </w:rPr>
            </w:pPr>
            <w:r>
              <w:rPr>
                <w:sz w:val="20"/>
              </w:rPr>
              <w:t>OIB (henkilökohtainen tunnistenumero):</w:t>
            </w:r>
          </w:p>
        </w:tc>
        <w:tc>
          <w:tcPr>
            <w:tcW w:w="992" w:type="dxa"/>
            <w:gridSpan w:val="4"/>
            <w:shd w:val="clear" w:color="auto" w:fill="auto"/>
            <w:noWrap/>
            <w:vAlign w:val="bottom"/>
          </w:tcPr>
          <w:p w14:paraId="755E489A" w14:textId="77777777" w:rsidR="006B1B64" w:rsidRPr="00A03BA9" w:rsidRDefault="006B1B64" w:rsidP="00035963">
            <w:pPr>
              <w:rPr>
                <w:sz w:val="20"/>
                <w:szCs w:val="20"/>
              </w:rPr>
            </w:pPr>
          </w:p>
        </w:tc>
        <w:tc>
          <w:tcPr>
            <w:tcW w:w="993" w:type="dxa"/>
            <w:gridSpan w:val="3"/>
            <w:shd w:val="clear" w:color="auto" w:fill="auto"/>
            <w:noWrap/>
            <w:vAlign w:val="bottom"/>
          </w:tcPr>
          <w:p w14:paraId="3D143781" w14:textId="77777777" w:rsidR="006B1B64" w:rsidRPr="00A03BA9" w:rsidRDefault="006B1B64" w:rsidP="00035963">
            <w:pPr>
              <w:rPr>
                <w:sz w:val="20"/>
                <w:szCs w:val="20"/>
              </w:rPr>
            </w:pPr>
          </w:p>
        </w:tc>
        <w:tc>
          <w:tcPr>
            <w:tcW w:w="1138" w:type="dxa"/>
            <w:gridSpan w:val="4"/>
            <w:tcBorders>
              <w:right w:val="single" w:sz="8" w:space="0" w:color="auto"/>
            </w:tcBorders>
            <w:shd w:val="clear" w:color="auto" w:fill="auto"/>
            <w:noWrap/>
            <w:vAlign w:val="bottom"/>
          </w:tcPr>
          <w:p w14:paraId="4BA21792" w14:textId="77777777" w:rsidR="006B1B64" w:rsidRPr="00A03BA9" w:rsidRDefault="006B1B64" w:rsidP="00035963">
            <w:pPr>
              <w:rPr>
                <w:sz w:val="20"/>
                <w:szCs w:val="20"/>
              </w:rPr>
            </w:pPr>
          </w:p>
        </w:tc>
      </w:tr>
      <w:tr w:rsidR="006B1B64" w:rsidRPr="00A03BA9" w14:paraId="5DF03D44" w14:textId="77777777" w:rsidTr="00195A4A">
        <w:tc>
          <w:tcPr>
            <w:tcW w:w="2402" w:type="dxa"/>
            <w:gridSpan w:val="6"/>
            <w:tcBorders>
              <w:left w:val="single" w:sz="8" w:space="0" w:color="auto"/>
            </w:tcBorders>
            <w:shd w:val="clear" w:color="auto" w:fill="auto"/>
            <w:noWrap/>
            <w:hideMark/>
          </w:tcPr>
          <w:p w14:paraId="53AD15A9" w14:textId="77777777" w:rsidR="006B1B64" w:rsidRPr="00A03BA9" w:rsidRDefault="006B1B64" w:rsidP="00035963">
            <w:pPr>
              <w:rPr>
                <w:sz w:val="20"/>
                <w:szCs w:val="20"/>
              </w:rPr>
            </w:pPr>
          </w:p>
        </w:tc>
        <w:tc>
          <w:tcPr>
            <w:tcW w:w="989" w:type="dxa"/>
            <w:gridSpan w:val="4"/>
            <w:shd w:val="clear" w:color="auto" w:fill="auto"/>
            <w:noWrap/>
            <w:hideMark/>
          </w:tcPr>
          <w:p w14:paraId="3224DB0C" w14:textId="77777777" w:rsidR="006B1B64" w:rsidRPr="00A03BA9" w:rsidRDefault="006B1B64" w:rsidP="00035963">
            <w:pPr>
              <w:rPr>
                <w:sz w:val="20"/>
                <w:szCs w:val="20"/>
              </w:rPr>
            </w:pPr>
          </w:p>
        </w:tc>
        <w:tc>
          <w:tcPr>
            <w:tcW w:w="990" w:type="dxa"/>
            <w:gridSpan w:val="3"/>
            <w:shd w:val="clear" w:color="auto" w:fill="auto"/>
            <w:noWrap/>
          </w:tcPr>
          <w:p w14:paraId="4AF42F5B" w14:textId="77777777" w:rsidR="006B1B64" w:rsidRPr="00A03BA9" w:rsidRDefault="006B1B64" w:rsidP="00035963">
            <w:pPr>
              <w:rPr>
                <w:sz w:val="20"/>
                <w:szCs w:val="20"/>
              </w:rPr>
            </w:pPr>
          </w:p>
        </w:tc>
        <w:tc>
          <w:tcPr>
            <w:tcW w:w="993" w:type="dxa"/>
            <w:gridSpan w:val="5"/>
            <w:shd w:val="clear" w:color="auto" w:fill="auto"/>
            <w:noWrap/>
          </w:tcPr>
          <w:p w14:paraId="14C9814A" w14:textId="77777777" w:rsidR="006B1B64" w:rsidRPr="00A03BA9" w:rsidRDefault="006B1B64" w:rsidP="00035963">
            <w:pPr>
              <w:rPr>
                <w:sz w:val="20"/>
                <w:szCs w:val="20"/>
              </w:rPr>
            </w:pPr>
          </w:p>
        </w:tc>
        <w:tc>
          <w:tcPr>
            <w:tcW w:w="856" w:type="dxa"/>
            <w:gridSpan w:val="4"/>
            <w:shd w:val="clear" w:color="auto" w:fill="auto"/>
            <w:noWrap/>
          </w:tcPr>
          <w:p w14:paraId="1171B573" w14:textId="77777777" w:rsidR="006B1B64" w:rsidRPr="00A03BA9" w:rsidRDefault="006B1B64" w:rsidP="00035963">
            <w:pPr>
              <w:rPr>
                <w:sz w:val="20"/>
                <w:szCs w:val="20"/>
              </w:rPr>
            </w:pPr>
          </w:p>
        </w:tc>
        <w:tc>
          <w:tcPr>
            <w:tcW w:w="425" w:type="dxa"/>
            <w:gridSpan w:val="3"/>
            <w:shd w:val="clear" w:color="auto" w:fill="auto"/>
            <w:noWrap/>
          </w:tcPr>
          <w:p w14:paraId="524AADC8" w14:textId="77777777" w:rsidR="006B1B64" w:rsidRPr="00A03BA9" w:rsidRDefault="006B1B64" w:rsidP="00035963">
            <w:pPr>
              <w:rPr>
                <w:sz w:val="20"/>
                <w:szCs w:val="20"/>
              </w:rPr>
            </w:pPr>
          </w:p>
        </w:tc>
        <w:tc>
          <w:tcPr>
            <w:tcW w:w="1280" w:type="dxa"/>
            <w:gridSpan w:val="3"/>
            <w:shd w:val="clear" w:color="auto" w:fill="auto"/>
            <w:noWrap/>
            <w:hideMark/>
          </w:tcPr>
          <w:p w14:paraId="15F9A38E" w14:textId="77777777" w:rsidR="006B1B64" w:rsidRPr="00A03BA9" w:rsidRDefault="006B1B64" w:rsidP="00035963">
            <w:pPr>
              <w:rPr>
                <w:sz w:val="20"/>
                <w:szCs w:val="20"/>
              </w:rPr>
            </w:pPr>
            <w:r>
              <w:rPr>
                <w:sz w:val="20"/>
              </w:rPr>
              <w:t>IBAN:</w:t>
            </w:r>
          </w:p>
        </w:tc>
        <w:tc>
          <w:tcPr>
            <w:tcW w:w="992" w:type="dxa"/>
            <w:gridSpan w:val="4"/>
            <w:shd w:val="clear" w:color="auto" w:fill="auto"/>
            <w:noWrap/>
            <w:vAlign w:val="bottom"/>
          </w:tcPr>
          <w:p w14:paraId="25044685" w14:textId="77777777" w:rsidR="006B1B64" w:rsidRPr="00A03BA9" w:rsidRDefault="006B1B64" w:rsidP="00035963">
            <w:pPr>
              <w:rPr>
                <w:sz w:val="20"/>
                <w:szCs w:val="20"/>
              </w:rPr>
            </w:pPr>
          </w:p>
        </w:tc>
        <w:tc>
          <w:tcPr>
            <w:tcW w:w="993" w:type="dxa"/>
            <w:gridSpan w:val="3"/>
            <w:shd w:val="clear" w:color="auto" w:fill="auto"/>
            <w:noWrap/>
            <w:vAlign w:val="bottom"/>
          </w:tcPr>
          <w:p w14:paraId="30121E2E" w14:textId="77777777" w:rsidR="006B1B64" w:rsidRPr="00A03BA9" w:rsidRDefault="006B1B64" w:rsidP="00035963">
            <w:pPr>
              <w:rPr>
                <w:sz w:val="20"/>
                <w:szCs w:val="20"/>
              </w:rPr>
            </w:pPr>
          </w:p>
        </w:tc>
        <w:tc>
          <w:tcPr>
            <w:tcW w:w="1138" w:type="dxa"/>
            <w:gridSpan w:val="4"/>
            <w:tcBorders>
              <w:right w:val="single" w:sz="8" w:space="0" w:color="auto"/>
            </w:tcBorders>
            <w:shd w:val="clear" w:color="auto" w:fill="auto"/>
            <w:noWrap/>
            <w:vAlign w:val="bottom"/>
          </w:tcPr>
          <w:p w14:paraId="421C9796" w14:textId="77777777" w:rsidR="006B1B64" w:rsidRPr="00A03BA9" w:rsidRDefault="006B1B64" w:rsidP="00035963">
            <w:pPr>
              <w:rPr>
                <w:sz w:val="20"/>
                <w:szCs w:val="20"/>
              </w:rPr>
            </w:pPr>
          </w:p>
        </w:tc>
      </w:tr>
      <w:tr w:rsidR="006B1B64" w:rsidRPr="00A03BA9" w14:paraId="0C7D4B1F" w14:textId="77777777" w:rsidTr="00195A4A">
        <w:tc>
          <w:tcPr>
            <w:tcW w:w="3391" w:type="dxa"/>
            <w:gridSpan w:val="10"/>
            <w:tcBorders>
              <w:left w:val="single" w:sz="8" w:space="0" w:color="auto"/>
              <w:bottom w:val="single" w:sz="8" w:space="0" w:color="auto"/>
            </w:tcBorders>
            <w:shd w:val="clear" w:color="auto" w:fill="auto"/>
            <w:noWrap/>
            <w:hideMark/>
          </w:tcPr>
          <w:p w14:paraId="646B497F" w14:textId="77777777" w:rsidR="006B1B64" w:rsidRPr="00A03BA9" w:rsidRDefault="006B1B64" w:rsidP="00035963">
            <w:pPr>
              <w:rPr>
                <w:sz w:val="20"/>
                <w:szCs w:val="20"/>
              </w:rPr>
            </w:pPr>
            <w:r>
              <w:rPr>
                <w:sz w:val="20"/>
              </w:rPr>
              <w:t>Yhteyshenkilö:</w:t>
            </w:r>
          </w:p>
        </w:tc>
        <w:tc>
          <w:tcPr>
            <w:tcW w:w="990" w:type="dxa"/>
            <w:gridSpan w:val="3"/>
            <w:tcBorders>
              <w:bottom w:val="single" w:sz="8" w:space="0" w:color="auto"/>
            </w:tcBorders>
            <w:shd w:val="clear" w:color="auto" w:fill="auto"/>
            <w:noWrap/>
          </w:tcPr>
          <w:p w14:paraId="02EF6748" w14:textId="77777777" w:rsidR="006B1B64" w:rsidRPr="00A03BA9" w:rsidRDefault="006B1B64" w:rsidP="00035963">
            <w:pPr>
              <w:rPr>
                <w:sz w:val="20"/>
                <w:szCs w:val="20"/>
              </w:rPr>
            </w:pPr>
          </w:p>
        </w:tc>
        <w:tc>
          <w:tcPr>
            <w:tcW w:w="993" w:type="dxa"/>
            <w:gridSpan w:val="5"/>
            <w:tcBorders>
              <w:bottom w:val="single" w:sz="8" w:space="0" w:color="auto"/>
            </w:tcBorders>
            <w:shd w:val="clear" w:color="auto" w:fill="auto"/>
            <w:noWrap/>
          </w:tcPr>
          <w:p w14:paraId="3559D5FA" w14:textId="77777777" w:rsidR="006B1B64" w:rsidRPr="00A03BA9" w:rsidRDefault="006B1B64" w:rsidP="00035963">
            <w:pPr>
              <w:rPr>
                <w:sz w:val="20"/>
                <w:szCs w:val="20"/>
              </w:rPr>
            </w:pPr>
          </w:p>
        </w:tc>
        <w:tc>
          <w:tcPr>
            <w:tcW w:w="856" w:type="dxa"/>
            <w:gridSpan w:val="4"/>
            <w:tcBorders>
              <w:bottom w:val="single" w:sz="8" w:space="0" w:color="auto"/>
            </w:tcBorders>
            <w:shd w:val="clear" w:color="auto" w:fill="auto"/>
            <w:noWrap/>
          </w:tcPr>
          <w:p w14:paraId="5272A0BA" w14:textId="77777777" w:rsidR="006B1B64" w:rsidRPr="00A03BA9" w:rsidRDefault="006B1B64" w:rsidP="00035963">
            <w:pPr>
              <w:rPr>
                <w:sz w:val="20"/>
                <w:szCs w:val="20"/>
              </w:rPr>
            </w:pPr>
          </w:p>
        </w:tc>
        <w:tc>
          <w:tcPr>
            <w:tcW w:w="425" w:type="dxa"/>
            <w:gridSpan w:val="3"/>
            <w:tcBorders>
              <w:bottom w:val="single" w:sz="8" w:space="0" w:color="auto"/>
            </w:tcBorders>
            <w:shd w:val="clear" w:color="auto" w:fill="auto"/>
            <w:noWrap/>
          </w:tcPr>
          <w:p w14:paraId="128CE64D" w14:textId="77777777" w:rsidR="006B1B64" w:rsidRPr="00A03BA9" w:rsidRDefault="006B1B64" w:rsidP="00035963">
            <w:pPr>
              <w:rPr>
                <w:sz w:val="20"/>
                <w:szCs w:val="20"/>
              </w:rPr>
            </w:pPr>
          </w:p>
        </w:tc>
        <w:tc>
          <w:tcPr>
            <w:tcW w:w="1280" w:type="dxa"/>
            <w:gridSpan w:val="3"/>
            <w:tcBorders>
              <w:bottom w:val="single" w:sz="8" w:space="0" w:color="auto"/>
            </w:tcBorders>
            <w:shd w:val="clear" w:color="auto" w:fill="auto"/>
            <w:noWrap/>
            <w:hideMark/>
          </w:tcPr>
          <w:p w14:paraId="426BCC93" w14:textId="474E141B" w:rsidR="006B1B64" w:rsidRPr="00A03BA9" w:rsidRDefault="00326FD2" w:rsidP="00035963">
            <w:pPr>
              <w:rPr>
                <w:sz w:val="20"/>
                <w:szCs w:val="20"/>
              </w:rPr>
            </w:pPr>
            <w:r>
              <w:rPr>
                <w:sz w:val="20"/>
              </w:rPr>
              <w:t>Sähköposti:</w:t>
            </w:r>
          </w:p>
        </w:tc>
        <w:tc>
          <w:tcPr>
            <w:tcW w:w="992" w:type="dxa"/>
            <w:gridSpan w:val="4"/>
            <w:tcBorders>
              <w:bottom w:val="single" w:sz="8" w:space="0" w:color="auto"/>
            </w:tcBorders>
            <w:shd w:val="clear" w:color="auto" w:fill="auto"/>
            <w:noWrap/>
            <w:vAlign w:val="bottom"/>
          </w:tcPr>
          <w:p w14:paraId="3C93EA83" w14:textId="77777777" w:rsidR="006B1B64" w:rsidRPr="00A03BA9" w:rsidRDefault="006B1B64" w:rsidP="00035963">
            <w:pPr>
              <w:rPr>
                <w:sz w:val="20"/>
                <w:szCs w:val="20"/>
              </w:rPr>
            </w:pPr>
          </w:p>
        </w:tc>
        <w:tc>
          <w:tcPr>
            <w:tcW w:w="993" w:type="dxa"/>
            <w:gridSpan w:val="3"/>
            <w:tcBorders>
              <w:bottom w:val="single" w:sz="8" w:space="0" w:color="auto"/>
            </w:tcBorders>
            <w:shd w:val="clear" w:color="auto" w:fill="auto"/>
            <w:noWrap/>
            <w:vAlign w:val="bottom"/>
          </w:tcPr>
          <w:p w14:paraId="11986588" w14:textId="77777777" w:rsidR="006B1B64" w:rsidRPr="00A03BA9" w:rsidRDefault="006B1B64" w:rsidP="00035963">
            <w:pPr>
              <w:rPr>
                <w:sz w:val="20"/>
                <w:szCs w:val="20"/>
              </w:rPr>
            </w:pPr>
          </w:p>
        </w:tc>
        <w:tc>
          <w:tcPr>
            <w:tcW w:w="1138" w:type="dxa"/>
            <w:gridSpan w:val="4"/>
            <w:tcBorders>
              <w:bottom w:val="single" w:sz="8" w:space="0" w:color="auto"/>
              <w:right w:val="single" w:sz="8" w:space="0" w:color="auto"/>
            </w:tcBorders>
            <w:shd w:val="clear" w:color="auto" w:fill="auto"/>
            <w:noWrap/>
            <w:vAlign w:val="bottom"/>
          </w:tcPr>
          <w:p w14:paraId="1E7BBFE4" w14:textId="77777777" w:rsidR="006B1B64" w:rsidRPr="00A03BA9" w:rsidRDefault="006B1B64" w:rsidP="00035963">
            <w:pPr>
              <w:rPr>
                <w:sz w:val="20"/>
                <w:szCs w:val="20"/>
              </w:rPr>
            </w:pPr>
          </w:p>
        </w:tc>
      </w:tr>
      <w:tr w:rsidR="006B1B64" w:rsidRPr="00A03BA9" w14:paraId="46F68A30" w14:textId="77777777" w:rsidTr="003132B0">
        <w:trPr>
          <w:gridBefore w:val="2"/>
          <w:wBefore w:w="563" w:type="dxa"/>
        </w:trPr>
        <w:tc>
          <w:tcPr>
            <w:tcW w:w="1839" w:type="dxa"/>
            <w:gridSpan w:val="4"/>
            <w:tcBorders>
              <w:top w:val="nil"/>
              <w:left w:val="nil"/>
              <w:bottom w:val="nil"/>
              <w:right w:val="nil"/>
            </w:tcBorders>
            <w:shd w:val="clear" w:color="auto" w:fill="auto"/>
            <w:noWrap/>
            <w:vAlign w:val="bottom"/>
            <w:hideMark/>
          </w:tcPr>
          <w:p w14:paraId="3DB7AE11" w14:textId="77777777" w:rsidR="006B1B64" w:rsidRPr="00A03BA9" w:rsidRDefault="006B1B64" w:rsidP="00035963">
            <w:pPr>
              <w:rPr>
                <w:sz w:val="20"/>
                <w:szCs w:val="20"/>
              </w:rPr>
            </w:pPr>
          </w:p>
        </w:tc>
        <w:tc>
          <w:tcPr>
            <w:tcW w:w="989" w:type="dxa"/>
            <w:gridSpan w:val="4"/>
            <w:tcBorders>
              <w:top w:val="nil"/>
              <w:left w:val="nil"/>
              <w:bottom w:val="nil"/>
              <w:right w:val="nil"/>
            </w:tcBorders>
            <w:shd w:val="clear" w:color="auto" w:fill="auto"/>
            <w:noWrap/>
            <w:vAlign w:val="bottom"/>
            <w:hideMark/>
          </w:tcPr>
          <w:p w14:paraId="4A9D98CB" w14:textId="77777777" w:rsidR="006B1B64" w:rsidRPr="00A03BA9" w:rsidRDefault="006B1B64" w:rsidP="00035963">
            <w:pPr>
              <w:rPr>
                <w:sz w:val="20"/>
                <w:szCs w:val="20"/>
              </w:rPr>
            </w:pPr>
          </w:p>
        </w:tc>
        <w:tc>
          <w:tcPr>
            <w:tcW w:w="990" w:type="dxa"/>
            <w:gridSpan w:val="3"/>
            <w:tcBorders>
              <w:top w:val="nil"/>
              <w:left w:val="nil"/>
              <w:bottom w:val="nil"/>
              <w:right w:val="nil"/>
            </w:tcBorders>
            <w:shd w:val="clear" w:color="auto" w:fill="auto"/>
            <w:noWrap/>
            <w:vAlign w:val="bottom"/>
            <w:hideMark/>
          </w:tcPr>
          <w:p w14:paraId="1AFB7CB0" w14:textId="77777777" w:rsidR="006B1B64" w:rsidRPr="00A03BA9" w:rsidRDefault="006B1B64" w:rsidP="00035963">
            <w:pPr>
              <w:rPr>
                <w:sz w:val="20"/>
                <w:szCs w:val="20"/>
              </w:rPr>
            </w:pPr>
          </w:p>
        </w:tc>
        <w:tc>
          <w:tcPr>
            <w:tcW w:w="993" w:type="dxa"/>
            <w:gridSpan w:val="5"/>
            <w:tcBorders>
              <w:top w:val="nil"/>
              <w:left w:val="nil"/>
              <w:bottom w:val="nil"/>
              <w:right w:val="nil"/>
            </w:tcBorders>
            <w:shd w:val="clear" w:color="auto" w:fill="auto"/>
            <w:noWrap/>
            <w:vAlign w:val="bottom"/>
            <w:hideMark/>
          </w:tcPr>
          <w:p w14:paraId="3CEB36B7" w14:textId="77777777" w:rsidR="006B1B64" w:rsidRPr="00A03BA9" w:rsidRDefault="006B1B64" w:rsidP="00035963">
            <w:pPr>
              <w:rPr>
                <w:sz w:val="20"/>
                <w:szCs w:val="20"/>
              </w:rPr>
            </w:pPr>
          </w:p>
        </w:tc>
        <w:tc>
          <w:tcPr>
            <w:tcW w:w="856" w:type="dxa"/>
            <w:gridSpan w:val="4"/>
            <w:tcBorders>
              <w:top w:val="nil"/>
              <w:left w:val="nil"/>
              <w:bottom w:val="nil"/>
              <w:right w:val="nil"/>
            </w:tcBorders>
            <w:shd w:val="clear" w:color="auto" w:fill="auto"/>
            <w:noWrap/>
            <w:vAlign w:val="bottom"/>
            <w:hideMark/>
          </w:tcPr>
          <w:p w14:paraId="269EEEF6" w14:textId="77777777" w:rsidR="006B1B64" w:rsidRPr="00A03BA9" w:rsidRDefault="006B1B64" w:rsidP="00035963">
            <w:pPr>
              <w:rPr>
                <w:sz w:val="20"/>
                <w:szCs w:val="20"/>
              </w:rPr>
            </w:pPr>
          </w:p>
        </w:tc>
        <w:tc>
          <w:tcPr>
            <w:tcW w:w="425" w:type="dxa"/>
            <w:gridSpan w:val="3"/>
            <w:tcBorders>
              <w:top w:val="nil"/>
              <w:left w:val="nil"/>
              <w:bottom w:val="nil"/>
              <w:right w:val="nil"/>
            </w:tcBorders>
            <w:shd w:val="clear" w:color="auto" w:fill="auto"/>
            <w:noWrap/>
            <w:vAlign w:val="bottom"/>
            <w:hideMark/>
          </w:tcPr>
          <w:p w14:paraId="3A421D19" w14:textId="77777777" w:rsidR="006B1B64" w:rsidRPr="00A03BA9" w:rsidRDefault="006B1B64" w:rsidP="00035963">
            <w:pPr>
              <w:rPr>
                <w:sz w:val="20"/>
                <w:szCs w:val="20"/>
              </w:rPr>
            </w:pPr>
          </w:p>
        </w:tc>
        <w:tc>
          <w:tcPr>
            <w:tcW w:w="1280" w:type="dxa"/>
            <w:gridSpan w:val="3"/>
            <w:tcBorders>
              <w:top w:val="nil"/>
              <w:left w:val="nil"/>
              <w:bottom w:val="nil"/>
              <w:right w:val="nil"/>
            </w:tcBorders>
            <w:shd w:val="clear" w:color="auto" w:fill="auto"/>
            <w:noWrap/>
            <w:vAlign w:val="bottom"/>
            <w:hideMark/>
          </w:tcPr>
          <w:p w14:paraId="156317BC" w14:textId="77777777" w:rsidR="006B1B64" w:rsidRPr="00A03BA9" w:rsidRDefault="006B1B64" w:rsidP="00035963">
            <w:pPr>
              <w:rPr>
                <w:sz w:val="20"/>
                <w:szCs w:val="20"/>
              </w:rPr>
            </w:pPr>
          </w:p>
        </w:tc>
        <w:tc>
          <w:tcPr>
            <w:tcW w:w="992" w:type="dxa"/>
            <w:gridSpan w:val="4"/>
            <w:tcBorders>
              <w:top w:val="nil"/>
              <w:left w:val="nil"/>
              <w:bottom w:val="nil"/>
              <w:right w:val="nil"/>
            </w:tcBorders>
            <w:shd w:val="clear" w:color="auto" w:fill="auto"/>
            <w:noWrap/>
            <w:vAlign w:val="bottom"/>
            <w:hideMark/>
          </w:tcPr>
          <w:p w14:paraId="15923DFF" w14:textId="77777777" w:rsidR="006B1B64" w:rsidRPr="00A03BA9" w:rsidRDefault="006B1B64" w:rsidP="00035963">
            <w:pPr>
              <w:rPr>
                <w:sz w:val="20"/>
                <w:szCs w:val="20"/>
              </w:rPr>
            </w:pPr>
          </w:p>
        </w:tc>
        <w:tc>
          <w:tcPr>
            <w:tcW w:w="993" w:type="dxa"/>
            <w:gridSpan w:val="3"/>
            <w:tcBorders>
              <w:top w:val="nil"/>
              <w:left w:val="nil"/>
              <w:bottom w:val="nil"/>
              <w:right w:val="nil"/>
            </w:tcBorders>
            <w:shd w:val="clear" w:color="auto" w:fill="auto"/>
            <w:noWrap/>
            <w:vAlign w:val="bottom"/>
            <w:hideMark/>
          </w:tcPr>
          <w:p w14:paraId="26612A0B" w14:textId="77777777" w:rsidR="006B1B64" w:rsidRPr="00A03BA9" w:rsidRDefault="006B1B64" w:rsidP="00035963">
            <w:pPr>
              <w:rPr>
                <w:sz w:val="20"/>
                <w:szCs w:val="20"/>
              </w:rPr>
            </w:pPr>
          </w:p>
        </w:tc>
        <w:tc>
          <w:tcPr>
            <w:tcW w:w="1138" w:type="dxa"/>
            <w:gridSpan w:val="4"/>
            <w:tcBorders>
              <w:top w:val="nil"/>
              <w:left w:val="nil"/>
              <w:bottom w:val="nil"/>
              <w:right w:val="nil"/>
            </w:tcBorders>
            <w:shd w:val="clear" w:color="auto" w:fill="auto"/>
            <w:noWrap/>
            <w:vAlign w:val="bottom"/>
            <w:hideMark/>
          </w:tcPr>
          <w:p w14:paraId="7896A9A1" w14:textId="77777777" w:rsidR="006B1B64" w:rsidRPr="00A03BA9" w:rsidRDefault="006B1B64" w:rsidP="00035963">
            <w:pPr>
              <w:rPr>
                <w:sz w:val="20"/>
                <w:szCs w:val="20"/>
              </w:rPr>
            </w:pPr>
          </w:p>
        </w:tc>
      </w:tr>
      <w:tr w:rsidR="006B1B64" w:rsidRPr="00A03BA9" w14:paraId="1AA9E329" w14:textId="77777777" w:rsidTr="003132B0">
        <w:tc>
          <w:tcPr>
            <w:tcW w:w="11058" w:type="dxa"/>
            <w:gridSpan w:val="39"/>
            <w:tcBorders>
              <w:top w:val="single" w:sz="8" w:space="0" w:color="auto"/>
              <w:left w:val="single" w:sz="8" w:space="0" w:color="auto"/>
              <w:bottom w:val="single" w:sz="8" w:space="0" w:color="auto"/>
              <w:right w:val="single" w:sz="8" w:space="0" w:color="auto"/>
            </w:tcBorders>
            <w:shd w:val="clear" w:color="auto" w:fill="D6E3BC"/>
          </w:tcPr>
          <w:p w14:paraId="7B202149" w14:textId="77777777" w:rsidR="006B1B64" w:rsidRPr="00A03BA9" w:rsidRDefault="006B1B64" w:rsidP="00035963">
            <w:pPr>
              <w:rPr>
                <w:b/>
                <w:bCs/>
                <w:sz w:val="20"/>
                <w:szCs w:val="20"/>
              </w:rPr>
            </w:pPr>
            <w:r>
              <w:rPr>
                <w:b/>
                <w:sz w:val="20"/>
              </w:rPr>
              <w:t>II. PANTTI- JA HYVITYSJÄRJESTELMÄÄN KUULUVIA (KULUTTAJILTA KÄSIN JA AUTOMATISOITUJEN LAITTEIDEN AVULLA VASTAANOTETTUJA) KERÄTTYJÄ PAKKAUSJÄTTEITÄ KOSKEVAT TIEDOT</w:t>
            </w:r>
          </w:p>
        </w:tc>
      </w:tr>
      <w:tr w:rsidR="006B1B64" w:rsidRPr="00A03BA9" w14:paraId="44370F68" w14:textId="77777777" w:rsidTr="003132B0">
        <w:tc>
          <w:tcPr>
            <w:tcW w:w="1844"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27C5645" w14:textId="77777777" w:rsidR="006B1B64" w:rsidRPr="00A03BA9" w:rsidRDefault="006B1B64" w:rsidP="00035963">
            <w:pPr>
              <w:jc w:val="center"/>
              <w:rPr>
                <w:sz w:val="20"/>
                <w:szCs w:val="20"/>
              </w:rPr>
            </w:pPr>
            <w:r>
              <w:rPr>
                <w:sz w:val="20"/>
              </w:rPr>
              <w:t>MYYJÄN/KIERRÄTYSPISTEEN NIMI JA REKISTERÖITY TOIMIPAIKKA</w:t>
            </w:r>
          </w:p>
        </w:tc>
        <w:tc>
          <w:tcPr>
            <w:tcW w:w="9214" w:type="dxa"/>
            <w:gridSpan w:val="35"/>
            <w:tcBorders>
              <w:top w:val="single" w:sz="8" w:space="0" w:color="auto"/>
              <w:left w:val="single" w:sz="8" w:space="0" w:color="auto"/>
              <w:bottom w:val="single" w:sz="8" w:space="0" w:color="auto"/>
              <w:right w:val="single" w:sz="8" w:space="0" w:color="auto"/>
            </w:tcBorders>
            <w:vAlign w:val="center"/>
          </w:tcPr>
          <w:p w14:paraId="77063548" w14:textId="77777777" w:rsidR="006B1B64" w:rsidRPr="00A03BA9" w:rsidRDefault="006B1B64" w:rsidP="00035963">
            <w:pPr>
              <w:jc w:val="center"/>
              <w:rPr>
                <w:sz w:val="20"/>
                <w:szCs w:val="20"/>
              </w:rPr>
            </w:pPr>
            <w:r>
              <w:rPr>
                <w:sz w:val="20"/>
              </w:rPr>
              <w:t>PAKKAUSJÄTTEEN TYYPPI</w:t>
            </w:r>
          </w:p>
        </w:tc>
      </w:tr>
      <w:tr w:rsidR="006B1B64" w:rsidRPr="00A03BA9" w14:paraId="3DA56C68" w14:textId="77777777"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0F56EA1E" w14:textId="77777777" w:rsidR="006B1B64" w:rsidRPr="00A03BA9" w:rsidRDefault="006B1B64" w:rsidP="00035963">
            <w:pPr>
              <w:jc w:val="center"/>
              <w:rPr>
                <w:sz w:val="20"/>
                <w:szCs w:val="20"/>
              </w:rPr>
            </w:pPr>
          </w:p>
        </w:tc>
        <w:tc>
          <w:tcPr>
            <w:tcW w:w="3071" w:type="dxa"/>
            <w:gridSpan w:val="11"/>
            <w:tcBorders>
              <w:top w:val="single" w:sz="8" w:space="0" w:color="auto"/>
              <w:left w:val="single" w:sz="8" w:space="0" w:color="auto"/>
              <w:bottom w:val="single" w:sz="8" w:space="0" w:color="auto"/>
              <w:right w:val="single" w:sz="8" w:space="0" w:color="auto"/>
            </w:tcBorders>
            <w:vAlign w:val="center"/>
          </w:tcPr>
          <w:p w14:paraId="14603281" w14:textId="77777777" w:rsidR="006B1B64" w:rsidRPr="00A03BA9" w:rsidRDefault="006B1B64" w:rsidP="00035963">
            <w:pPr>
              <w:jc w:val="center"/>
              <w:rPr>
                <w:b/>
                <w:sz w:val="20"/>
                <w:szCs w:val="20"/>
              </w:rPr>
            </w:pPr>
            <w:r>
              <w:rPr>
                <w:b/>
                <w:sz w:val="20"/>
              </w:rPr>
              <w:t>PET-MUOVI</w:t>
            </w:r>
          </w:p>
        </w:tc>
        <w:tc>
          <w:tcPr>
            <w:tcW w:w="3071" w:type="dxa"/>
            <w:gridSpan w:val="14"/>
            <w:tcBorders>
              <w:top w:val="single" w:sz="8" w:space="0" w:color="auto"/>
              <w:left w:val="single" w:sz="8" w:space="0" w:color="auto"/>
              <w:bottom w:val="single" w:sz="8" w:space="0" w:color="auto"/>
              <w:right w:val="single" w:sz="8" w:space="0" w:color="auto"/>
            </w:tcBorders>
            <w:vAlign w:val="center"/>
          </w:tcPr>
          <w:p w14:paraId="497E3BC8" w14:textId="77777777" w:rsidR="006B1B64" w:rsidRPr="00A03BA9" w:rsidRDefault="006B1B64" w:rsidP="00035963">
            <w:pPr>
              <w:jc w:val="center"/>
              <w:rPr>
                <w:b/>
                <w:sz w:val="20"/>
                <w:szCs w:val="20"/>
              </w:rPr>
            </w:pPr>
            <w:r>
              <w:rPr>
                <w:b/>
                <w:sz w:val="20"/>
              </w:rPr>
              <w:t>LASI</w:t>
            </w:r>
          </w:p>
        </w:tc>
        <w:tc>
          <w:tcPr>
            <w:tcW w:w="3072" w:type="dxa"/>
            <w:gridSpan w:val="10"/>
            <w:tcBorders>
              <w:top w:val="single" w:sz="8" w:space="0" w:color="auto"/>
              <w:left w:val="single" w:sz="8" w:space="0" w:color="auto"/>
              <w:bottom w:val="single" w:sz="8" w:space="0" w:color="auto"/>
              <w:right w:val="single" w:sz="8" w:space="0" w:color="auto"/>
            </w:tcBorders>
            <w:vAlign w:val="center"/>
          </w:tcPr>
          <w:p w14:paraId="0AC834FC" w14:textId="77777777" w:rsidR="006B1B64" w:rsidRPr="00A03BA9" w:rsidRDefault="006B1B64" w:rsidP="00035963">
            <w:pPr>
              <w:jc w:val="center"/>
              <w:rPr>
                <w:b/>
                <w:sz w:val="20"/>
                <w:szCs w:val="20"/>
              </w:rPr>
            </w:pPr>
            <w:r>
              <w:rPr>
                <w:b/>
                <w:sz w:val="20"/>
              </w:rPr>
              <w:t>ALUMIINI/RAUTA</w:t>
            </w:r>
          </w:p>
        </w:tc>
      </w:tr>
      <w:tr w:rsidR="006B1B64" w:rsidRPr="00A03BA9" w14:paraId="07A92814" w14:textId="77777777"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0E3CA8DA" w14:textId="77777777" w:rsidR="006B1B64" w:rsidRPr="00A03BA9" w:rsidRDefault="006B1B64" w:rsidP="00035963">
            <w:pPr>
              <w:jc w:val="center"/>
              <w:rPr>
                <w:sz w:val="20"/>
                <w:szCs w:val="20"/>
              </w:rPr>
            </w:pPr>
          </w:p>
        </w:tc>
        <w:tc>
          <w:tcPr>
            <w:tcW w:w="1535" w:type="dxa"/>
            <w:gridSpan w:val="5"/>
            <w:tcBorders>
              <w:top w:val="single" w:sz="8" w:space="0" w:color="auto"/>
              <w:left w:val="single" w:sz="8" w:space="0" w:color="auto"/>
              <w:bottom w:val="single" w:sz="8" w:space="0" w:color="auto"/>
              <w:right w:val="single" w:sz="8" w:space="0" w:color="auto"/>
            </w:tcBorders>
            <w:vAlign w:val="center"/>
          </w:tcPr>
          <w:p w14:paraId="48266938" w14:textId="77777777" w:rsidR="006B1B64" w:rsidRPr="00A03BA9" w:rsidRDefault="006B1B64" w:rsidP="00035963">
            <w:pPr>
              <w:jc w:val="center"/>
              <w:rPr>
                <w:sz w:val="20"/>
                <w:szCs w:val="20"/>
              </w:rPr>
            </w:pPr>
            <w:r>
              <w:rPr>
                <w:sz w:val="20"/>
              </w:rPr>
              <w:t>PUSSIEN/ASTIOIDEN MÄÄRÄ</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049F61C3" w14:textId="77777777" w:rsidR="006B1B64" w:rsidRPr="00A03BA9" w:rsidRDefault="006B1B64" w:rsidP="00035963">
            <w:pPr>
              <w:jc w:val="center"/>
              <w:rPr>
                <w:sz w:val="20"/>
                <w:szCs w:val="20"/>
              </w:rPr>
            </w:pPr>
            <w:r>
              <w:rPr>
                <w:sz w:val="20"/>
              </w:rPr>
              <w:t>KG</w:t>
            </w:r>
          </w:p>
        </w:tc>
        <w:tc>
          <w:tcPr>
            <w:tcW w:w="1536" w:type="dxa"/>
            <w:gridSpan w:val="9"/>
            <w:tcBorders>
              <w:top w:val="single" w:sz="8" w:space="0" w:color="auto"/>
              <w:left w:val="single" w:sz="8" w:space="0" w:color="auto"/>
              <w:bottom w:val="single" w:sz="8" w:space="0" w:color="auto"/>
              <w:right w:val="single" w:sz="8" w:space="0" w:color="auto"/>
            </w:tcBorders>
            <w:vAlign w:val="center"/>
          </w:tcPr>
          <w:p w14:paraId="71763633" w14:textId="77777777" w:rsidR="006B1B64" w:rsidRPr="00A03BA9" w:rsidRDefault="006B1B64" w:rsidP="00035963">
            <w:pPr>
              <w:jc w:val="center"/>
              <w:rPr>
                <w:sz w:val="20"/>
                <w:szCs w:val="20"/>
              </w:rPr>
            </w:pPr>
            <w:r>
              <w:rPr>
                <w:sz w:val="20"/>
              </w:rPr>
              <w:t>PUSSIEN/ASTIOIDEN MÄÄRÄ</w:t>
            </w: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F0A43DA" w14:textId="77777777" w:rsidR="006B1B64" w:rsidRPr="00A03BA9" w:rsidRDefault="006B1B64" w:rsidP="00035963">
            <w:pPr>
              <w:jc w:val="center"/>
              <w:rPr>
                <w:sz w:val="20"/>
                <w:szCs w:val="20"/>
              </w:rPr>
            </w:pPr>
            <w:r>
              <w:rPr>
                <w:sz w:val="20"/>
              </w:rPr>
              <w:t>KG</w:t>
            </w:r>
          </w:p>
        </w:tc>
        <w:tc>
          <w:tcPr>
            <w:tcW w:w="1536" w:type="dxa"/>
            <w:gridSpan w:val="4"/>
            <w:tcBorders>
              <w:top w:val="single" w:sz="8" w:space="0" w:color="auto"/>
              <w:left w:val="single" w:sz="8" w:space="0" w:color="auto"/>
              <w:bottom w:val="single" w:sz="8" w:space="0" w:color="auto"/>
              <w:right w:val="single" w:sz="8" w:space="0" w:color="auto"/>
            </w:tcBorders>
            <w:vAlign w:val="center"/>
          </w:tcPr>
          <w:p w14:paraId="27D9EFD1" w14:textId="77777777" w:rsidR="006B1B64" w:rsidRPr="00A03BA9" w:rsidRDefault="006B1B64" w:rsidP="00035963">
            <w:pPr>
              <w:jc w:val="center"/>
              <w:rPr>
                <w:sz w:val="20"/>
                <w:szCs w:val="20"/>
              </w:rPr>
            </w:pPr>
            <w:r>
              <w:rPr>
                <w:sz w:val="20"/>
              </w:rPr>
              <w:t>PUSSIEN/ASTIOIDEN MÄÄRÄ</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6ED1F4CC" w14:textId="77777777" w:rsidR="006B1B64" w:rsidRPr="00A03BA9" w:rsidRDefault="006B1B64" w:rsidP="00035963">
            <w:pPr>
              <w:jc w:val="center"/>
              <w:rPr>
                <w:sz w:val="20"/>
                <w:szCs w:val="20"/>
              </w:rPr>
            </w:pPr>
            <w:r>
              <w:rPr>
                <w:sz w:val="20"/>
              </w:rPr>
              <w:t>KG</w:t>
            </w:r>
          </w:p>
        </w:tc>
      </w:tr>
      <w:tr w:rsidR="006B1B64" w:rsidRPr="00A03BA9" w14:paraId="7B0D523F" w14:textId="77777777"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14:paraId="7F734561"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vAlign w:val="center"/>
          </w:tcPr>
          <w:p w14:paraId="04398A56" w14:textId="77777777" w:rsidR="006B1B64" w:rsidRPr="00A03BA9" w:rsidRDefault="006B1B64" w:rsidP="00035963">
            <w:pPr>
              <w:jc w:val="center"/>
              <w:rPr>
                <w:sz w:val="16"/>
                <w:szCs w:val="16"/>
              </w:rPr>
            </w:pPr>
            <w:r>
              <w:rPr>
                <w:sz w:val="16"/>
              </w:rPr>
              <w:t>PALAUTUSAUTOMAATIN KAUTTA</w:t>
            </w:r>
          </w:p>
        </w:tc>
        <w:tc>
          <w:tcPr>
            <w:tcW w:w="826" w:type="dxa"/>
            <w:gridSpan w:val="2"/>
            <w:tcBorders>
              <w:top w:val="single" w:sz="8" w:space="0" w:color="auto"/>
              <w:left w:val="single" w:sz="8" w:space="0" w:color="auto"/>
              <w:bottom w:val="single" w:sz="8" w:space="0" w:color="auto"/>
              <w:right w:val="single" w:sz="8" w:space="0" w:color="auto"/>
            </w:tcBorders>
            <w:vAlign w:val="center"/>
          </w:tcPr>
          <w:p w14:paraId="2E7CAE87" w14:textId="77777777" w:rsidR="006B1B64" w:rsidRPr="00A03BA9" w:rsidRDefault="006B1B64" w:rsidP="00035963">
            <w:pPr>
              <w:jc w:val="center"/>
              <w:rPr>
                <w:sz w:val="16"/>
                <w:szCs w:val="16"/>
              </w:rPr>
            </w:pPr>
            <w:r>
              <w:rPr>
                <w:sz w:val="16"/>
              </w:rPr>
              <w:t>KÄSIN</w:t>
            </w: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0404E1C" w14:textId="77777777" w:rsidR="006B1B64" w:rsidRPr="00A03BA9" w:rsidRDefault="006B1B64" w:rsidP="00035963">
            <w:pPr>
              <w:jc w:val="center"/>
              <w:rPr>
                <w:sz w:val="16"/>
                <w:szCs w:val="16"/>
              </w:rPr>
            </w:pPr>
            <w:r>
              <w:rPr>
                <w:sz w:val="16"/>
              </w:rPr>
              <w:t>PALAUTUSAUTOMAATIN KAUTTA</w:t>
            </w: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E012C36" w14:textId="77777777" w:rsidR="006B1B64" w:rsidRPr="00A03BA9" w:rsidRDefault="006B1B64" w:rsidP="00035963">
            <w:pPr>
              <w:jc w:val="center"/>
              <w:rPr>
                <w:sz w:val="16"/>
                <w:szCs w:val="16"/>
              </w:rPr>
            </w:pPr>
            <w:r>
              <w:rPr>
                <w:sz w:val="16"/>
              </w:rPr>
              <w:t>KÄSIN</w:t>
            </w:r>
          </w:p>
        </w:tc>
        <w:tc>
          <w:tcPr>
            <w:tcW w:w="756" w:type="dxa"/>
            <w:gridSpan w:val="4"/>
            <w:tcBorders>
              <w:top w:val="single" w:sz="8" w:space="0" w:color="auto"/>
              <w:left w:val="single" w:sz="8" w:space="0" w:color="auto"/>
              <w:bottom w:val="single" w:sz="8" w:space="0" w:color="auto"/>
              <w:right w:val="single" w:sz="8" w:space="0" w:color="auto"/>
            </w:tcBorders>
            <w:vAlign w:val="center"/>
          </w:tcPr>
          <w:p w14:paraId="4E09FB9E" w14:textId="77777777" w:rsidR="006B1B64" w:rsidRPr="00A03BA9" w:rsidRDefault="006B1B64" w:rsidP="00035963">
            <w:pPr>
              <w:jc w:val="center"/>
              <w:rPr>
                <w:sz w:val="16"/>
                <w:szCs w:val="16"/>
              </w:rPr>
            </w:pPr>
            <w:r>
              <w:rPr>
                <w:sz w:val="16"/>
              </w:rPr>
              <w:t>PALAUTUSAUTOMAATIN KAUTTA</w:t>
            </w:r>
          </w:p>
        </w:tc>
        <w:tc>
          <w:tcPr>
            <w:tcW w:w="780" w:type="dxa"/>
            <w:gridSpan w:val="5"/>
            <w:tcBorders>
              <w:top w:val="single" w:sz="8" w:space="0" w:color="auto"/>
              <w:left w:val="single" w:sz="8" w:space="0" w:color="auto"/>
              <w:bottom w:val="single" w:sz="8" w:space="0" w:color="auto"/>
              <w:right w:val="single" w:sz="8" w:space="0" w:color="auto"/>
            </w:tcBorders>
            <w:vAlign w:val="center"/>
          </w:tcPr>
          <w:p w14:paraId="7006C91E" w14:textId="77777777" w:rsidR="006B1B64" w:rsidRPr="00A03BA9" w:rsidRDefault="006B1B64" w:rsidP="00035963">
            <w:pPr>
              <w:jc w:val="center"/>
              <w:rPr>
                <w:sz w:val="16"/>
                <w:szCs w:val="16"/>
              </w:rPr>
            </w:pPr>
            <w:r>
              <w:rPr>
                <w:sz w:val="16"/>
              </w:rPr>
              <w:t xml:space="preserve">KÄSIN </w:t>
            </w: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F5E733E" w14:textId="77777777" w:rsidR="006B1B64" w:rsidRPr="00A03BA9" w:rsidRDefault="006B1B64" w:rsidP="00035963">
            <w:pPr>
              <w:jc w:val="center"/>
              <w:rPr>
                <w:sz w:val="16"/>
                <w:szCs w:val="16"/>
              </w:rPr>
            </w:pPr>
            <w:r>
              <w:rPr>
                <w:sz w:val="16"/>
              </w:rPr>
              <w:t>PALAUTUSAUTOMAATIN KAUTTA</w:t>
            </w: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577E85D" w14:textId="77777777" w:rsidR="006B1B64" w:rsidRPr="00A03BA9" w:rsidRDefault="006B1B64" w:rsidP="00035963">
            <w:pPr>
              <w:jc w:val="center"/>
              <w:rPr>
                <w:sz w:val="16"/>
                <w:szCs w:val="16"/>
              </w:rPr>
            </w:pPr>
            <w:r>
              <w:rPr>
                <w:sz w:val="16"/>
              </w:rPr>
              <w:t>KÄSIN</w:t>
            </w:r>
          </w:p>
        </w:tc>
        <w:tc>
          <w:tcPr>
            <w:tcW w:w="662" w:type="dxa"/>
            <w:tcBorders>
              <w:top w:val="single" w:sz="8" w:space="0" w:color="auto"/>
              <w:left w:val="single" w:sz="8" w:space="0" w:color="auto"/>
              <w:bottom w:val="single" w:sz="8" w:space="0" w:color="auto"/>
              <w:right w:val="single" w:sz="8" w:space="0" w:color="auto"/>
            </w:tcBorders>
            <w:vAlign w:val="center"/>
          </w:tcPr>
          <w:p w14:paraId="141A25A2" w14:textId="77777777" w:rsidR="006B1B64" w:rsidRPr="00A03BA9" w:rsidRDefault="006B1B64" w:rsidP="00035963">
            <w:pPr>
              <w:jc w:val="center"/>
              <w:rPr>
                <w:sz w:val="16"/>
                <w:szCs w:val="16"/>
              </w:rPr>
            </w:pPr>
            <w:r>
              <w:rPr>
                <w:sz w:val="16"/>
              </w:rPr>
              <w:t>PALAUTUSAUTOMAATIN KAUTTA</w:t>
            </w:r>
          </w:p>
        </w:tc>
        <w:tc>
          <w:tcPr>
            <w:tcW w:w="874" w:type="dxa"/>
            <w:gridSpan w:val="3"/>
            <w:tcBorders>
              <w:top w:val="single" w:sz="8" w:space="0" w:color="auto"/>
              <w:left w:val="single" w:sz="8" w:space="0" w:color="auto"/>
              <w:bottom w:val="single" w:sz="8" w:space="0" w:color="auto"/>
              <w:right w:val="single" w:sz="8" w:space="0" w:color="auto"/>
            </w:tcBorders>
            <w:vAlign w:val="center"/>
          </w:tcPr>
          <w:p w14:paraId="4A22766B" w14:textId="77777777" w:rsidR="006B1B64" w:rsidRPr="00A03BA9" w:rsidRDefault="006B1B64" w:rsidP="00035963">
            <w:pPr>
              <w:jc w:val="center"/>
              <w:rPr>
                <w:sz w:val="16"/>
                <w:szCs w:val="16"/>
              </w:rPr>
            </w:pPr>
            <w:r>
              <w:rPr>
                <w:sz w:val="16"/>
              </w:rPr>
              <w:t>KÄSIN</w:t>
            </w: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725B40D" w14:textId="77777777" w:rsidR="006B1B64" w:rsidRPr="00A03BA9" w:rsidRDefault="006B1B64" w:rsidP="00035963">
            <w:pPr>
              <w:jc w:val="center"/>
              <w:rPr>
                <w:sz w:val="16"/>
                <w:szCs w:val="16"/>
              </w:rPr>
            </w:pPr>
            <w:r>
              <w:rPr>
                <w:sz w:val="16"/>
              </w:rPr>
              <w:t>PALAUTUSAUTOMAATIN KAUTTA</w:t>
            </w: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C790DA5" w14:textId="77777777" w:rsidR="006B1B64" w:rsidRPr="00A03BA9" w:rsidRDefault="006B1B64" w:rsidP="00035963">
            <w:pPr>
              <w:jc w:val="center"/>
              <w:rPr>
                <w:sz w:val="16"/>
                <w:szCs w:val="16"/>
              </w:rPr>
            </w:pPr>
            <w:r>
              <w:rPr>
                <w:sz w:val="16"/>
              </w:rPr>
              <w:t>KÄSIN</w:t>
            </w:r>
          </w:p>
        </w:tc>
      </w:tr>
      <w:tr w:rsidR="006B1B64" w:rsidRPr="00A03BA9" w14:paraId="55DCE11D"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9193CE3"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6841AFFF"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3B09BA2E"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F3849CE"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D744E89"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61F5AA6B"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2897C41B"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14B159A"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8888DF6"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49BAE81D"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226780E5"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7C89B4B"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5FA7EBC" w14:textId="77777777" w:rsidR="006B1B64" w:rsidRPr="00A03BA9" w:rsidRDefault="006B1B64" w:rsidP="00035963">
            <w:pPr>
              <w:jc w:val="center"/>
              <w:rPr>
                <w:sz w:val="20"/>
                <w:szCs w:val="20"/>
              </w:rPr>
            </w:pPr>
          </w:p>
        </w:tc>
      </w:tr>
      <w:tr w:rsidR="006B1B64" w:rsidRPr="00A03BA9" w14:paraId="006784E8"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5B5082E"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5D077CBD"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03494910"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D849B98"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351D336"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0520A9EB"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5123540B"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35C0243"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BCF9D22"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36CBDE32"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4617EA86"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E8CDFAA"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D6D2D17" w14:textId="77777777" w:rsidR="006B1B64" w:rsidRPr="00A03BA9" w:rsidRDefault="006B1B64" w:rsidP="00035963">
            <w:pPr>
              <w:jc w:val="center"/>
              <w:rPr>
                <w:sz w:val="20"/>
                <w:szCs w:val="20"/>
              </w:rPr>
            </w:pPr>
          </w:p>
        </w:tc>
      </w:tr>
      <w:tr w:rsidR="006B1B64" w:rsidRPr="00A03BA9" w14:paraId="2C3BD35A"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E625894"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3DECE442"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43FD8C92"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10699A6"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54162A1"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58716E90"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12AB6D5F"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8F8DEF"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F44DB0B"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0F94314E"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43343E00"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63B5679"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D713CF1" w14:textId="77777777" w:rsidR="006B1B64" w:rsidRPr="00A03BA9" w:rsidRDefault="006B1B64" w:rsidP="00035963">
            <w:pPr>
              <w:jc w:val="center"/>
              <w:rPr>
                <w:sz w:val="20"/>
                <w:szCs w:val="20"/>
              </w:rPr>
            </w:pPr>
          </w:p>
        </w:tc>
      </w:tr>
      <w:tr w:rsidR="006B1B64" w:rsidRPr="00A03BA9" w14:paraId="21AE8A1B"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E27E975"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2C33E51A"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5DE8E7BE"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0F40EF"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33AF3A8"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27A23DEA"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162DF13C"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8C3940"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D7D3DC4"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58B7693C"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0F4D0542"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8CF5C04"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609D147" w14:textId="77777777" w:rsidR="006B1B64" w:rsidRPr="00A03BA9" w:rsidRDefault="006B1B64" w:rsidP="00035963">
            <w:pPr>
              <w:jc w:val="center"/>
              <w:rPr>
                <w:sz w:val="20"/>
                <w:szCs w:val="20"/>
              </w:rPr>
            </w:pPr>
          </w:p>
        </w:tc>
      </w:tr>
      <w:tr w:rsidR="006B1B64" w:rsidRPr="00A03BA9" w14:paraId="284B96C5"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FF4E435"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30E39A26"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269D75EE"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1C1E1F0"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60569B1"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18B452F1"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58DEB564"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2E1A3B7"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55298AB"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5CB7B541"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0EB1765A"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9161836"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FABAE53" w14:textId="77777777" w:rsidR="006B1B64" w:rsidRPr="00A03BA9" w:rsidRDefault="006B1B64" w:rsidP="00035963">
            <w:pPr>
              <w:jc w:val="center"/>
              <w:rPr>
                <w:sz w:val="20"/>
                <w:szCs w:val="20"/>
              </w:rPr>
            </w:pPr>
          </w:p>
        </w:tc>
      </w:tr>
      <w:tr w:rsidR="006B1B64" w:rsidRPr="00A03BA9" w14:paraId="663AB65E"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6E3DDB4"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1EBD2FF0"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5AE4D33E"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788CF30"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68119DC"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51C9FA51"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4C94D6C2"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4FFA872"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EEDDA54"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65DDBC34"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068A021E"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77FE999"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1319556" w14:textId="77777777" w:rsidR="006B1B64" w:rsidRPr="00A03BA9" w:rsidRDefault="006B1B64" w:rsidP="00035963">
            <w:pPr>
              <w:jc w:val="center"/>
              <w:rPr>
                <w:sz w:val="20"/>
                <w:szCs w:val="20"/>
              </w:rPr>
            </w:pPr>
          </w:p>
        </w:tc>
      </w:tr>
      <w:tr w:rsidR="006B1B64" w:rsidRPr="00A03BA9" w14:paraId="342A8159"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57321D7"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5CE63DC6"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07DCBAC3"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9F5788C"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91E650F"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3E17ADE4"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2D76DB92"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3D23E6A"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3B14232"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72456243"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6AD785F8"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93B6F01"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81E7991" w14:textId="77777777" w:rsidR="006B1B64" w:rsidRPr="00A03BA9" w:rsidRDefault="006B1B64" w:rsidP="00035963">
            <w:pPr>
              <w:jc w:val="center"/>
              <w:rPr>
                <w:sz w:val="20"/>
                <w:szCs w:val="20"/>
              </w:rPr>
            </w:pPr>
          </w:p>
        </w:tc>
      </w:tr>
      <w:tr w:rsidR="006B1B64" w:rsidRPr="00A03BA9" w14:paraId="69A0F7A6"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DB10CB8" w14:textId="77777777" w:rsidR="006B1B64" w:rsidRPr="00A03BA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14:paraId="6C41E36E" w14:textId="77777777" w:rsidR="006B1B64" w:rsidRPr="00A03BA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36BEE514" w14:textId="77777777" w:rsidR="006B1B64" w:rsidRPr="00A03BA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66FC51" w14:textId="77777777" w:rsidR="006B1B64" w:rsidRPr="00A03BA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A9748" w14:textId="77777777" w:rsidR="006B1B64" w:rsidRPr="00A03BA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7BBA4F30" w14:textId="77777777" w:rsidR="006B1B64" w:rsidRPr="00A03BA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357CE0D2" w14:textId="77777777" w:rsidR="006B1B64" w:rsidRPr="00A03BA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2C99FD9" w14:textId="77777777" w:rsidR="006B1B64" w:rsidRPr="00A03BA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C060D37" w14:textId="77777777" w:rsidR="006B1B64" w:rsidRPr="00A03BA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14:paraId="6F35D876" w14:textId="77777777" w:rsidR="006B1B64" w:rsidRPr="00A03BA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7FBE0CC4" w14:textId="77777777" w:rsidR="006B1B64" w:rsidRPr="00A03BA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8FCBC9B" w14:textId="77777777" w:rsidR="006B1B64" w:rsidRPr="00A03BA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DC5475" w14:textId="77777777" w:rsidR="006B1B64" w:rsidRPr="00A03BA9" w:rsidRDefault="006B1B64" w:rsidP="00035963">
            <w:pPr>
              <w:jc w:val="center"/>
              <w:rPr>
                <w:sz w:val="20"/>
                <w:szCs w:val="20"/>
              </w:rPr>
            </w:pPr>
          </w:p>
        </w:tc>
      </w:tr>
      <w:tr w:rsidR="006B1B64" w:rsidRPr="00A03BA9" w14:paraId="669B4709"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F4991C4" w14:textId="77777777" w:rsidR="006B1B64" w:rsidRPr="00A03BA9" w:rsidRDefault="006B1B64" w:rsidP="00035963">
            <w:pPr>
              <w:jc w:val="center"/>
              <w:rPr>
                <w:b/>
                <w:sz w:val="20"/>
                <w:szCs w:val="20"/>
              </w:rPr>
            </w:pPr>
            <w:r>
              <w:rPr>
                <w:b/>
                <w:sz w:val="20"/>
              </w:rPr>
              <w:t>YHTEENSÄ</w:t>
            </w:r>
          </w:p>
        </w:tc>
        <w:tc>
          <w:tcPr>
            <w:tcW w:w="709" w:type="dxa"/>
            <w:gridSpan w:val="3"/>
            <w:tcBorders>
              <w:top w:val="single" w:sz="8" w:space="0" w:color="auto"/>
              <w:left w:val="single" w:sz="8" w:space="0" w:color="auto"/>
              <w:bottom w:val="single" w:sz="8" w:space="0" w:color="auto"/>
              <w:right w:val="single" w:sz="8" w:space="0" w:color="auto"/>
            </w:tcBorders>
          </w:tcPr>
          <w:p w14:paraId="2469ECB6" w14:textId="77777777" w:rsidR="006B1B64" w:rsidRPr="00A03BA9" w:rsidRDefault="006B1B64" w:rsidP="00035963">
            <w:pPr>
              <w:jc w:val="center"/>
              <w:rPr>
                <w:b/>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14:paraId="0EAADA29" w14:textId="77777777" w:rsidR="006B1B64" w:rsidRPr="00A03BA9" w:rsidRDefault="006B1B64" w:rsidP="00035963">
            <w:pPr>
              <w:jc w:val="center"/>
              <w:rPr>
                <w:b/>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801AC7" w14:textId="77777777" w:rsidR="006B1B64" w:rsidRPr="00A03BA9" w:rsidRDefault="006B1B64" w:rsidP="00035963">
            <w:pPr>
              <w:jc w:val="center"/>
              <w:rPr>
                <w:b/>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C9033DD" w14:textId="77777777" w:rsidR="006B1B64" w:rsidRPr="00A03BA9" w:rsidRDefault="006B1B64" w:rsidP="00035963">
            <w:pPr>
              <w:jc w:val="center"/>
              <w:rPr>
                <w:b/>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14:paraId="13226A86" w14:textId="77777777" w:rsidR="006B1B64" w:rsidRPr="00A03BA9" w:rsidRDefault="006B1B64" w:rsidP="00035963">
            <w:pPr>
              <w:jc w:val="center"/>
              <w:rPr>
                <w:b/>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14:paraId="2A5D43DD" w14:textId="77777777" w:rsidR="006B1B64" w:rsidRPr="00A03BA9" w:rsidRDefault="006B1B64" w:rsidP="00035963">
            <w:pPr>
              <w:jc w:val="center"/>
              <w:rPr>
                <w:b/>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7013D11" w14:textId="77777777" w:rsidR="006B1B64" w:rsidRPr="00A03BA9" w:rsidRDefault="006B1B64" w:rsidP="00035963">
            <w:pPr>
              <w:jc w:val="center"/>
              <w:rPr>
                <w:b/>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5908F76" w14:textId="77777777" w:rsidR="006B1B64" w:rsidRPr="00A03BA9" w:rsidRDefault="006B1B64" w:rsidP="00035963">
            <w:pPr>
              <w:jc w:val="center"/>
              <w:rPr>
                <w:b/>
                <w:sz w:val="20"/>
                <w:szCs w:val="20"/>
              </w:rPr>
            </w:pPr>
          </w:p>
        </w:tc>
        <w:tc>
          <w:tcPr>
            <w:tcW w:w="662" w:type="dxa"/>
            <w:tcBorders>
              <w:top w:val="single" w:sz="8" w:space="0" w:color="auto"/>
              <w:left w:val="single" w:sz="8" w:space="0" w:color="auto"/>
              <w:bottom w:val="single" w:sz="8" w:space="0" w:color="auto"/>
              <w:right w:val="single" w:sz="8" w:space="0" w:color="auto"/>
            </w:tcBorders>
          </w:tcPr>
          <w:p w14:paraId="75DC9D59" w14:textId="77777777" w:rsidR="006B1B64" w:rsidRPr="00A03BA9" w:rsidRDefault="006B1B64" w:rsidP="00035963">
            <w:pPr>
              <w:jc w:val="center"/>
              <w:rPr>
                <w:b/>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14:paraId="2B8D465C" w14:textId="77777777" w:rsidR="006B1B64" w:rsidRPr="00A03BA9" w:rsidRDefault="006B1B64" w:rsidP="00035963">
            <w:pPr>
              <w:jc w:val="center"/>
              <w:rPr>
                <w:b/>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5D107F8" w14:textId="77777777" w:rsidR="006B1B64" w:rsidRPr="00A03BA9" w:rsidRDefault="006B1B64" w:rsidP="00035963">
            <w:pPr>
              <w:jc w:val="center"/>
              <w:rPr>
                <w:b/>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F2B990D" w14:textId="77777777" w:rsidR="006B1B64" w:rsidRPr="00A03BA9" w:rsidRDefault="006B1B64" w:rsidP="00035963">
            <w:pPr>
              <w:jc w:val="center"/>
              <w:rPr>
                <w:b/>
                <w:sz w:val="20"/>
                <w:szCs w:val="20"/>
              </w:rPr>
            </w:pPr>
          </w:p>
        </w:tc>
      </w:tr>
      <w:tr w:rsidR="006B1B64" w:rsidRPr="00A03BA9" w14:paraId="03151E77" w14:textId="77777777"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E0110C3" w14:textId="77777777" w:rsidR="006B1B64" w:rsidRPr="00A03BA9" w:rsidRDefault="006B1B64" w:rsidP="00035963">
            <w:pPr>
              <w:jc w:val="center"/>
              <w:rPr>
                <w:b/>
                <w:sz w:val="20"/>
                <w:szCs w:val="20"/>
              </w:rPr>
            </w:pPr>
            <w:r>
              <w:rPr>
                <w:b/>
                <w:sz w:val="20"/>
              </w:rPr>
              <w:t>YHTEENSÄ (KG)</w:t>
            </w:r>
          </w:p>
        </w:tc>
        <w:tc>
          <w:tcPr>
            <w:tcW w:w="1535" w:type="dxa"/>
            <w:gridSpan w:val="5"/>
            <w:tcBorders>
              <w:top w:val="single" w:sz="8" w:space="0" w:color="auto"/>
              <w:left w:val="single" w:sz="8" w:space="0" w:color="auto"/>
              <w:bottom w:val="single" w:sz="8" w:space="0" w:color="auto"/>
              <w:right w:val="single" w:sz="8" w:space="0" w:color="auto"/>
            </w:tcBorders>
          </w:tcPr>
          <w:p w14:paraId="39ED09A4" w14:textId="77777777" w:rsidR="006B1B64" w:rsidRPr="00A03BA9"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5597BBB5" w14:textId="77777777" w:rsidR="006B1B64" w:rsidRPr="00A03BA9" w:rsidRDefault="006B1B64" w:rsidP="00035963">
            <w:pPr>
              <w:jc w:val="center"/>
              <w:rPr>
                <w:b/>
                <w:sz w:val="20"/>
                <w:szCs w:val="20"/>
              </w:rPr>
            </w:pPr>
          </w:p>
        </w:tc>
        <w:tc>
          <w:tcPr>
            <w:tcW w:w="1536" w:type="dxa"/>
            <w:gridSpan w:val="9"/>
            <w:tcBorders>
              <w:top w:val="single" w:sz="8" w:space="0" w:color="auto"/>
              <w:left w:val="single" w:sz="8" w:space="0" w:color="auto"/>
              <w:bottom w:val="single" w:sz="8" w:space="0" w:color="auto"/>
              <w:right w:val="single" w:sz="8" w:space="0" w:color="auto"/>
            </w:tcBorders>
          </w:tcPr>
          <w:p w14:paraId="3908F482" w14:textId="77777777" w:rsidR="006B1B64" w:rsidRPr="00A03BA9" w:rsidRDefault="006B1B64" w:rsidP="00035963">
            <w:pPr>
              <w:jc w:val="center"/>
              <w:rPr>
                <w:b/>
                <w:sz w:val="20"/>
                <w:szCs w:val="20"/>
              </w:rPr>
            </w:pP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798EC54" w14:textId="77777777" w:rsidR="006B1B64" w:rsidRPr="00A03BA9" w:rsidRDefault="006B1B64" w:rsidP="00035963">
            <w:pPr>
              <w:jc w:val="center"/>
              <w:rPr>
                <w:b/>
                <w:sz w:val="20"/>
                <w:szCs w:val="20"/>
              </w:rPr>
            </w:pPr>
          </w:p>
        </w:tc>
        <w:tc>
          <w:tcPr>
            <w:tcW w:w="1536" w:type="dxa"/>
            <w:gridSpan w:val="4"/>
            <w:tcBorders>
              <w:top w:val="single" w:sz="8" w:space="0" w:color="auto"/>
              <w:left w:val="single" w:sz="8" w:space="0" w:color="auto"/>
              <w:bottom w:val="single" w:sz="8" w:space="0" w:color="auto"/>
              <w:right w:val="single" w:sz="8" w:space="0" w:color="auto"/>
            </w:tcBorders>
          </w:tcPr>
          <w:p w14:paraId="30AF28D6" w14:textId="77777777" w:rsidR="006B1B64" w:rsidRPr="00A03BA9"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4ABE56CF" w14:textId="77777777" w:rsidR="006B1B64" w:rsidRPr="00A03BA9" w:rsidRDefault="006B1B64" w:rsidP="00035963">
            <w:pPr>
              <w:jc w:val="center"/>
              <w:rPr>
                <w:b/>
                <w:sz w:val="20"/>
                <w:szCs w:val="20"/>
              </w:rPr>
            </w:pPr>
          </w:p>
        </w:tc>
      </w:tr>
    </w:tbl>
    <w:p w14:paraId="5C3E77D9" w14:textId="77777777" w:rsidR="006B1B64" w:rsidRPr="00A03BA9" w:rsidRDefault="006B1B64" w:rsidP="006B1B64">
      <w:pPr>
        <w:rPr>
          <w:rFonts w:eastAsia="Calibri"/>
          <w:sz w:val="20"/>
          <w:szCs w:val="20"/>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410"/>
        <w:gridCol w:w="2268"/>
        <w:gridCol w:w="1276"/>
        <w:gridCol w:w="2835"/>
      </w:tblGrid>
      <w:tr w:rsidR="006B1B64" w:rsidRPr="00A03BA9" w14:paraId="0A2EA7A8" w14:textId="77777777" w:rsidTr="003132B0">
        <w:tc>
          <w:tcPr>
            <w:tcW w:w="11058" w:type="dxa"/>
            <w:gridSpan w:val="5"/>
            <w:tcBorders>
              <w:top w:val="single" w:sz="8" w:space="0" w:color="auto"/>
              <w:left w:val="single" w:sz="8" w:space="0" w:color="auto"/>
              <w:bottom w:val="single" w:sz="8" w:space="0" w:color="auto"/>
              <w:right w:val="single" w:sz="8" w:space="0" w:color="auto"/>
            </w:tcBorders>
            <w:shd w:val="clear" w:color="auto" w:fill="D6E3BC"/>
            <w:noWrap/>
            <w:vAlign w:val="center"/>
            <w:hideMark/>
          </w:tcPr>
          <w:p w14:paraId="638897A6" w14:textId="77777777" w:rsidR="006B1B64" w:rsidRPr="00A03BA9" w:rsidRDefault="006B1B64" w:rsidP="00DF6E19">
            <w:pPr>
              <w:keepNext/>
              <w:rPr>
                <w:b/>
                <w:bCs/>
                <w:sz w:val="20"/>
                <w:szCs w:val="20"/>
              </w:rPr>
            </w:pPr>
            <w:r>
              <w:rPr>
                <w:b/>
                <w:sz w:val="20"/>
              </w:rPr>
              <w:t>III. PANTTI- JA HYVITYSJÄRJESTELMÄÄN KUULUVIA HYÖDYNNETTÄVIKSI TOIMITETTUJA PAKKAUSJÄTTEITÄ KOSKEVAT TIEDOT</w:t>
            </w:r>
          </w:p>
        </w:tc>
      </w:tr>
      <w:tr w:rsidR="006B1B64" w:rsidRPr="00A03BA9" w14:paraId="1ED3C227" w14:textId="77777777"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AE27E2C" w14:textId="77777777" w:rsidR="006B1B64" w:rsidRPr="00A03BA9" w:rsidRDefault="006B1B64" w:rsidP="00DF6E19">
            <w:pPr>
              <w:keepNext/>
              <w:jc w:val="center"/>
              <w:rPr>
                <w:sz w:val="20"/>
                <w:szCs w:val="20"/>
              </w:rPr>
            </w:pPr>
            <w:r>
              <w:rPr>
                <w:sz w:val="20"/>
              </w:rPr>
              <w:t>PAKKAUSJÄTTEEN TYYPPI</w:t>
            </w:r>
          </w:p>
        </w:tc>
        <w:tc>
          <w:tcPr>
            <w:tcW w:w="241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E0F22EC" w14:textId="77777777" w:rsidR="006B1B64" w:rsidRPr="00A03BA9" w:rsidRDefault="006B1B64" w:rsidP="00DF6E19">
            <w:pPr>
              <w:keepNext/>
              <w:jc w:val="center"/>
              <w:rPr>
                <w:sz w:val="20"/>
                <w:szCs w:val="20"/>
              </w:rPr>
            </w:pPr>
            <w:r>
              <w:rPr>
                <w:sz w:val="20"/>
              </w:rPr>
              <w:t xml:space="preserve">HYÖDYNTÄVÄN TAHON NIMI </w:t>
            </w:r>
          </w:p>
        </w:tc>
        <w:tc>
          <w:tcPr>
            <w:tcW w:w="354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5BB6F68" w14:textId="77777777" w:rsidR="006B1B64" w:rsidRPr="00A03BA9" w:rsidRDefault="006B1B64" w:rsidP="00DF6E19">
            <w:pPr>
              <w:keepNext/>
              <w:jc w:val="center"/>
              <w:rPr>
                <w:sz w:val="20"/>
                <w:szCs w:val="20"/>
              </w:rPr>
            </w:pPr>
            <w:r>
              <w:rPr>
                <w:sz w:val="20"/>
              </w:rPr>
              <w:t>HYÖDYNTÄVÄLLE TAHOLLE LUOVUTETTU</w:t>
            </w: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2ADC10C" w14:textId="77777777" w:rsidR="006B1B64" w:rsidRPr="00A03BA9" w:rsidRDefault="006B1B64" w:rsidP="00DF6E19">
            <w:pPr>
              <w:keepNext/>
              <w:jc w:val="center"/>
              <w:rPr>
                <w:sz w:val="20"/>
                <w:szCs w:val="20"/>
              </w:rPr>
            </w:pPr>
            <w:r>
              <w:rPr>
                <w:sz w:val="20"/>
              </w:rPr>
              <w:t xml:space="preserve">YHTEENSÄ KERÄÄJÄN VARASTOSSA (KG) </w:t>
            </w:r>
          </w:p>
        </w:tc>
      </w:tr>
      <w:tr w:rsidR="006B1B64" w:rsidRPr="00A03BA9" w14:paraId="6C06B9B7"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CCC0F03" w14:textId="77777777" w:rsidR="006B1B64" w:rsidRPr="00A03BA9" w:rsidRDefault="006B1B64" w:rsidP="00DF6E19">
            <w:pPr>
              <w:keepNext/>
              <w:rPr>
                <w:sz w:val="20"/>
                <w:szCs w:val="20"/>
              </w:rPr>
            </w:pPr>
          </w:p>
        </w:tc>
        <w:tc>
          <w:tcPr>
            <w:tcW w:w="2410" w:type="dxa"/>
            <w:vMerge/>
            <w:tcBorders>
              <w:top w:val="single" w:sz="8" w:space="0" w:color="auto"/>
              <w:left w:val="single" w:sz="8" w:space="0" w:color="auto"/>
              <w:bottom w:val="single" w:sz="8" w:space="0" w:color="auto"/>
              <w:right w:val="single" w:sz="8" w:space="0" w:color="auto"/>
            </w:tcBorders>
            <w:shd w:val="clear" w:color="auto" w:fill="auto"/>
            <w:noWrap/>
            <w:vAlign w:val="center"/>
          </w:tcPr>
          <w:p w14:paraId="7B68AC72" w14:textId="77777777" w:rsidR="006B1B64" w:rsidRPr="00A03BA9" w:rsidRDefault="006B1B64" w:rsidP="00DF6E19">
            <w:pPr>
              <w:keepNext/>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9AC80C1" w14:textId="77777777" w:rsidR="006B1B64" w:rsidRPr="00A03BA9" w:rsidRDefault="006B1B64" w:rsidP="00DF6E19">
            <w:pPr>
              <w:keepNext/>
              <w:jc w:val="center"/>
              <w:rPr>
                <w:sz w:val="20"/>
                <w:szCs w:val="20"/>
              </w:rPr>
            </w:pPr>
            <w:r>
              <w:rPr>
                <w:sz w:val="20"/>
              </w:rPr>
              <w:t>PUSSIEN/ASTIOIDEN MÄÄRÄ</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9D46951" w14:textId="77777777" w:rsidR="006B1B64" w:rsidRPr="00A03BA9" w:rsidRDefault="006B1B64" w:rsidP="00DF6E19">
            <w:pPr>
              <w:keepNext/>
              <w:jc w:val="center"/>
              <w:rPr>
                <w:sz w:val="20"/>
                <w:szCs w:val="20"/>
              </w:rPr>
            </w:pPr>
            <w:r>
              <w:rPr>
                <w:sz w:val="20"/>
              </w:rPr>
              <w:t>KG</w:t>
            </w:r>
          </w:p>
        </w:tc>
        <w:tc>
          <w:tcPr>
            <w:tcW w:w="2835" w:type="dxa"/>
            <w:vMerge/>
            <w:tcBorders>
              <w:top w:val="single" w:sz="8" w:space="0" w:color="auto"/>
              <w:left w:val="single" w:sz="8" w:space="0" w:color="auto"/>
              <w:bottom w:val="single" w:sz="8" w:space="0" w:color="auto"/>
              <w:right w:val="single" w:sz="8" w:space="0" w:color="auto"/>
            </w:tcBorders>
            <w:vAlign w:val="center"/>
            <w:hideMark/>
          </w:tcPr>
          <w:p w14:paraId="14D93659" w14:textId="77777777" w:rsidR="006B1B64" w:rsidRPr="00A03BA9" w:rsidRDefault="006B1B64" w:rsidP="00DF6E19">
            <w:pPr>
              <w:keepNext/>
              <w:rPr>
                <w:sz w:val="20"/>
                <w:szCs w:val="20"/>
              </w:rPr>
            </w:pPr>
          </w:p>
        </w:tc>
      </w:tr>
      <w:tr w:rsidR="006B1B64" w:rsidRPr="00A03BA9" w14:paraId="325CD7BF" w14:textId="77777777"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90F82F6" w14:textId="77777777" w:rsidR="006B1B64" w:rsidRPr="00A03BA9" w:rsidRDefault="006B1B64" w:rsidP="00035963">
            <w:pPr>
              <w:jc w:val="center"/>
              <w:rPr>
                <w:sz w:val="20"/>
                <w:szCs w:val="20"/>
              </w:rPr>
            </w:pPr>
            <w:r>
              <w:rPr>
                <w:sz w:val="20"/>
              </w:rPr>
              <w:t>PET-MUOVIT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31FFD58"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D46FAFA"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71712C6" w14:textId="77777777"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B381A7B" w14:textId="77777777" w:rsidR="006B1B64" w:rsidRPr="00A03BA9" w:rsidRDefault="006B1B64" w:rsidP="00035963">
            <w:pPr>
              <w:jc w:val="center"/>
              <w:rPr>
                <w:sz w:val="20"/>
                <w:szCs w:val="20"/>
              </w:rPr>
            </w:pPr>
          </w:p>
        </w:tc>
      </w:tr>
      <w:tr w:rsidR="006B1B64" w:rsidRPr="00A03BA9" w14:paraId="680F1E79"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ECD85FE"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D9A1F51"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CB02930"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4D28EA35"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5ADCFF1" w14:textId="77777777" w:rsidR="006B1B64" w:rsidRPr="00A03BA9" w:rsidRDefault="006B1B64" w:rsidP="00035963">
            <w:pPr>
              <w:jc w:val="center"/>
              <w:rPr>
                <w:sz w:val="20"/>
                <w:szCs w:val="20"/>
              </w:rPr>
            </w:pPr>
          </w:p>
        </w:tc>
      </w:tr>
      <w:tr w:rsidR="006B1B64" w:rsidRPr="00A03BA9" w14:paraId="6BD01386" w14:textId="77777777" w:rsidTr="00195A4A">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27110491"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2E8E4C6"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B9D5F50"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F5E62AA"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2FC1576" w14:textId="77777777" w:rsidR="006B1B64" w:rsidRPr="00A03BA9" w:rsidRDefault="006B1B64" w:rsidP="00035963">
            <w:pPr>
              <w:jc w:val="center"/>
              <w:rPr>
                <w:sz w:val="20"/>
                <w:szCs w:val="20"/>
              </w:rPr>
            </w:pPr>
          </w:p>
        </w:tc>
      </w:tr>
      <w:tr w:rsidR="006B1B64" w:rsidRPr="00A03BA9" w14:paraId="7956ABF0" w14:textId="77777777"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2889FCB5" w14:textId="77777777" w:rsidR="006B1B64" w:rsidRPr="00A03BA9" w:rsidRDefault="006B1B64" w:rsidP="00035963">
            <w:pPr>
              <w:jc w:val="center"/>
              <w:rPr>
                <w:b/>
                <w:sz w:val="20"/>
                <w:szCs w:val="20"/>
              </w:rPr>
            </w:pPr>
            <w:r>
              <w:rPr>
                <w:b/>
                <w:sz w:val="20"/>
              </w:rPr>
              <w:t>PET-MUOVIT YHTEENSÄ</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0B07D80" w14:textId="77777777"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DCB77DC" w14:textId="77777777"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21C1FD07" w14:textId="77777777"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2A14C1AC" w14:textId="77777777" w:rsidR="006B1B64" w:rsidRPr="00A03BA9" w:rsidRDefault="006B1B64" w:rsidP="00035963">
            <w:pPr>
              <w:jc w:val="center"/>
              <w:rPr>
                <w:b/>
                <w:sz w:val="20"/>
                <w:szCs w:val="20"/>
              </w:rPr>
            </w:pPr>
          </w:p>
        </w:tc>
      </w:tr>
      <w:tr w:rsidR="006B1B64" w:rsidRPr="00A03BA9" w14:paraId="01B46021" w14:textId="77777777"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D0F08D5" w14:textId="77777777" w:rsidR="006B1B64" w:rsidRPr="00A03BA9" w:rsidRDefault="006B1B64" w:rsidP="00035963">
            <w:pPr>
              <w:jc w:val="center"/>
              <w:rPr>
                <w:sz w:val="20"/>
                <w:szCs w:val="20"/>
              </w:rPr>
            </w:pPr>
            <w:r>
              <w:rPr>
                <w:sz w:val="20"/>
              </w:rPr>
              <w:t>LASI</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4D28390"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B0DD6EB"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0CFAEAA3" w14:textId="77777777"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1082D09" w14:textId="77777777" w:rsidR="006B1B64" w:rsidRPr="00A03BA9" w:rsidRDefault="006B1B64" w:rsidP="00035963">
            <w:pPr>
              <w:jc w:val="center"/>
              <w:rPr>
                <w:sz w:val="20"/>
                <w:szCs w:val="20"/>
              </w:rPr>
            </w:pPr>
          </w:p>
        </w:tc>
      </w:tr>
      <w:tr w:rsidR="006B1B64" w:rsidRPr="00A03BA9" w14:paraId="62135AC4"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FD88BC1"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1766D0B"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7420834"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2B417820"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9AA372C" w14:textId="77777777" w:rsidR="006B1B64" w:rsidRPr="00A03BA9" w:rsidRDefault="006B1B64" w:rsidP="00035963">
            <w:pPr>
              <w:jc w:val="center"/>
              <w:rPr>
                <w:sz w:val="20"/>
                <w:szCs w:val="20"/>
              </w:rPr>
            </w:pPr>
          </w:p>
        </w:tc>
      </w:tr>
      <w:tr w:rsidR="006B1B64" w:rsidRPr="00A03BA9" w14:paraId="573A33A0"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B8DEB7F"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E9015E5"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8A4B2DA"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116E4C09"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F67ABE4" w14:textId="77777777" w:rsidR="006B1B64" w:rsidRPr="00A03BA9" w:rsidRDefault="006B1B64" w:rsidP="00035963">
            <w:pPr>
              <w:jc w:val="center"/>
              <w:rPr>
                <w:sz w:val="20"/>
                <w:szCs w:val="20"/>
              </w:rPr>
            </w:pPr>
          </w:p>
        </w:tc>
      </w:tr>
      <w:tr w:rsidR="006B1B64" w:rsidRPr="00A03BA9" w14:paraId="16755F25" w14:textId="77777777"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6EDB6D3E" w14:textId="77777777" w:rsidR="006B1B64" w:rsidRPr="00A03BA9" w:rsidRDefault="006B1B64" w:rsidP="00035963">
            <w:pPr>
              <w:jc w:val="center"/>
              <w:rPr>
                <w:b/>
                <w:sz w:val="20"/>
                <w:szCs w:val="20"/>
              </w:rPr>
            </w:pPr>
            <w:r>
              <w:rPr>
                <w:b/>
                <w:sz w:val="20"/>
              </w:rPr>
              <w:t>LASI YHTEENSÄ</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2FAE7D8" w14:textId="77777777"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E9D4148" w14:textId="77777777"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11DE2BB8" w14:textId="77777777"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133FED0A" w14:textId="77777777" w:rsidR="006B1B64" w:rsidRPr="00A03BA9" w:rsidRDefault="006B1B64" w:rsidP="00035963">
            <w:pPr>
              <w:jc w:val="center"/>
              <w:rPr>
                <w:b/>
                <w:sz w:val="20"/>
                <w:szCs w:val="20"/>
              </w:rPr>
            </w:pPr>
          </w:p>
        </w:tc>
      </w:tr>
      <w:tr w:rsidR="006B1B64" w:rsidRPr="00A03BA9" w14:paraId="2440DE37" w14:textId="77777777"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2FCFBEFF" w14:textId="77777777" w:rsidR="006B1B64" w:rsidRPr="00A03BA9" w:rsidRDefault="006B1B64" w:rsidP="00035963">
            <w:pPr>
              <w:jc w:val="center"/>
              <w:rPr>
                <w:sz w:val="20"/>
                <w:szCs w:val="20"/>
              </w:rPr>
            </w:pPr>
            <w:r>
              <w:rPr>
                <w:sz w:val="20"/>
              </w:rPr>
              <w:t>ALUMIINI-/RAUTATÖLKIT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FDF0B16"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AB92BA6"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CCC6548" w14:textId="77777777" w:rsidR="006B1B64" w:rsidRPr="00A03BA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8565D29" w14:textId="77777777" w:rsidR="006B1B64" w:rsidRPr="00A03BA9" w:rsidRDefault="006B1B64" w:rsidP="00035963">
            <w:pPr>
              <w:jc w:val="center"/>
              <w:rPr>
                <w:sz w:val="20"/>
                <w:szCs w:val="20"/>
              </w:rPr>
            </w:pPr>
          </w:p>
        </w:tc>
      </w:tr>
      <w:tr w:rsidR="006B1B64" w:rsidRPr="00A03BA9" w14:paraId="71D2BAD9"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799A23E"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F2228E"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32468FE"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06DCB616"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C422D5A" w14:textId="77777777" w:rsidR="006B1B64" w:rsidRPr="00A03BA9" w:rsidRDefault="006B1B64" w:rsidP="00035963">
            <w:pPr>
              <w:jc w:val="center"/>
              <w:rPr>
                <w:sz w:val="20"/>
                <w:szCs w:val="20"/>
              </w:rPr>
            </w:pPr>
          </w:p>
        </w:tc>
      </w:tr>
      <w:tr w:rsidR="006B1B64" w:rsidRPr="00A03BA9" w14:paraId="7610AB50" w14:textId="77777777"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C56F8EA" w14:textId="77777777" w:rsidR="006B1B64" w:rsidRPr="00A03BA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97FA01" w14:textId="77777777" w:rsidR="006B1B64" w:rsidRPr="00A03BA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45EDFC4" w14:textId="77777777" w:rsidR="006B1B64" w:rsidRPr="00A03BA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36BB2F28" w14:textId="77777777" w:rsidR="006B1B64" w:rsidRPr="00A03BA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60CD9E9" w14:textId="77777777" w:rsidR="006B1B64" w:rsidRPr="00A03BA9" w:rsidRDefault="006B1B64" w:rsidP="00035963">
            <w:pPr>
              <w:jc w:val="center"/>
              <w:rPr>
                <w:sz w:val="20"/>
                <w:szCs w:val="20"/>
              </w:rPr>
            </w:pPr>
          </w:p>
        </w:tc>
      </w:tr>
      <w:tr w:rsidR="006B1B64" w:rsidRPr="00A03BA9" w14:paraId="2E2F7A10" w14:textId="77777777"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14:paraId="78891CF0" w14:textId="77777777" w:rsidR="006B1B64" w:rsidRPr="00A03BA9" w:rsidRDefault="006B1B64" w:rsidP="00035963">
            <w:pPr>
              <w:jc w:val="center"/>
              <w:rPr>
                <w:b/>
                <w:sz w:val="20"/>
                <w:szCs w:val="20"/>
              </w:rPr>
            </w:pPr>
            <w:r>
              <w:rPr>
                <w:b/>
                <w:sz w:val="20"/>
              </w:rPr>
              <w:t>ALUMIINI/RAUTA YHTEENSÄ</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F280D36" w14:textId="77777777" w:rsidR="006B1B64" w:rsidRPr="00A03BA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E8FAB5A" w14:textId="77777777" w:rsidR="006B1B64" w:rsidRPr="00A03BA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8AD9A9F" w14:textId="77777777" w:rsidR="006B1B64" w:rsidRPr="00A03BA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6711BA93" w14:textId="77777777" w:rsidR="006B1B64" w:rsidRPr="00A03BA9" w:rsidRDefault="006B1B64" w:rsidP="00035963">
            <w:pPr>
              <w:jc w:val="center"/>
              <w:rPr>
                <w:b/>
                <w:sz w:val="20"/>
                <w:szCs w:val="20"/>
              </w:rPr>
            </w:pPr>
          </w:p>
        </w:tc>
      </w:tr>
    </w:tbl>
    <w:p w14:paraId="6E6A776D" w14:textId="77777777" w:rsidR="006B1B64" w:rsidRPr="00A03BA9" w:rsidRDefault="006B1B64" w:rsidP="006B1B64">
      <w:pPr>
        <w:rPr>
          <w:rFonts w:eastAsia="Calibri"/>
          <w:sz w:val="20"/>
          <w:szCs w:val="20"/>
        </w:rPr>
      </w:pPr>
    </w:p>
    <w:tbl>
      <w:tblPr>
        <w:tblW w:w="1105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2411"/>
        <w:gridCol w:w="1277"/>
        <w:gridCol w:w="1702"/>
        <w:gridCol w:w="1757"/>
        <w:gridCol w:w="1646"/>
      </w:tblGrid>
      <w:tr w:rsidR="006B1B64" w:rsidRPr="00A03BA9" w14:paraId="5F5D6E43" w14:textId="77777777" w:rsidTr="003132B0">
        <w:tc>
          <w:tcPr>
            <w:tcW w:w="11059" w:type="dxa"/>
            <w:gridSpan w:val="6"/>
            <w:tcBorders>
              <w:top w:val="single" w:sz="8" w:space="0" w:color="auto"/>
              <w:left w:val="single" w:sz="8" w:space="0" w:color="auto"/>
              <w:bottom w:val="single" w:sz="8" w:space="0" w:color="auto"/>
              <w:right w:val="single" w:sz="8" w:space="0" w:color="auto"/>
            </w:tcBorders>
            <w:shd w:val="clear" w:color="auto" w:fill="D6E3BC"/>
            <w:noWrap/>
            <w:vAlign w:val="center"/>
            <w:hideMark/>
          </w:tcPr>
          <w:p w14:paraId="0574729C" w14:textId="77777777" w:rsidR="006B1B64" w:rsidRPr="00A03BA9" w:rsidRDefault="006B1B64" w:rsidP="00DF6E19">
            <w:pPr>
              <w:keepNext/>
              <w:rPr>
                <w:b/>
                <w:bCs/>
                <w:sz w:val="20"/>
                <w:szCs w:val="20"/>
              </w:rPr>
            </w:pPr>
            <w:r>
              <w:rPr>
                <w:b/>
                <w:sz w:val="20"/>
              </w:rPr>
              <w:t>IV. SEKALAISEN YHDYSKUNTAJÄTTEEN KERUUPALVELUN TARJOAJALTA VASTAANOTETTUJA PAKKAUSJÄTTEITÄ KOSKEVAT TIEDOT</w:t>
            </w:r>
          </w:p>
        </w:tc>
      </w:tr>
      <w:tr w:rsidR="006B1B64" w:rsidRPr="00A03BA9" w14:paraId="068E0CD4"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5BE4E5" w14:textId="77777777" w:rsidR="006B1B64" w:rsidRPr="00A03BA9" w:rsidRDefault="006B1B64" w:rsidP="00DF6E19">
            <w:pPr>
              <w:keepNext/>
              <w:jc w:val="center"/>
              <w:rPr>
                <w:sz w:val="20"/>
                <w:szCs w:val="20"/>
              </w:rPr>
            </w:pPr>
            <w:r>
              <w:rPr>
                <w:sz w:val="20"/>
              </w:rPr>
              <w:t>PAKKAUSJÄTTEEN TYYPPI</w:t>
            </w:r>
          </w:p>
        </w:tc>
        <w:tc>
          <w:tcPr>
            <w:tcW w:w="2411" w:type="dxa"/>
            <w:tcBorders>
              <w:top w:val="single" w:sz="8" w:space="0" w:color="auto"/>
              <w:left w:val="single" w:sz="8" w:space="0" w:color="auto"/>
              <w:bottom w:val="single" w:sz="8" w:space="0" w:color="auto"/>
              <w:right w:val="single" w:sz="8" w:space="0" w:color="auto"/>
            </w:tcBorders>
            <w:vAlign w:val="center"/>
          </w:tcPr>
          <w:p w14:paraId="4668F5E4" w14:textId="77777777" w:rsidR="006B1B64" w:rsidRPr="00A03BA9" w:rsidRDefault="006B1B64" w:rsidP="00DF6E19">
            <w:pPr>
              <w:keepNext/>
              <w:jc w:val="center"/>
              <w:rPr>
                <w:sz w:val="20"/>
                <w:szCs w:val="20"/>
              </w:rPr>
            </w:pPr>
            <w:r>
              <w:rPr>
                <w:sz w:val="20"/>
              </w:rPr>
              <w:t>SEKALAISEN YHDYSKUNTAJÄTTEEN KERUUPALVELUN TARJOAJAN NIMI</w:t>
            </w:r>
          </w:p>
        </w:tc>
        <w:tc>
          <w:tcPr>
            <w:tcW w:w="12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ADF75B" w14:textId="77777777" w:rsidR="006B1B64" w:rsidRPr="00A03BA9" w:rsidRDefault="006B1B64" w:rsidP="00DF6E19">
            <w:pPr>
              <w:keepNext/>
              <w:jc w:val="center"/>
              <w:rPr>
                <w:sz w:val="20"/>
                <w:szCs w:val="20"/>
              </w:rPr>
            </w:pPr>
            <w:r>
              <w:rPr>
                <w:sz w:val="20"/>
              </w:rPr>
              <w:t>VASTAANOTETTU MÄÄRÄ (KG)</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3F73B80" w14:textId="77777777" w:rsidR="006B1B64" w:rsidRPr="00A03BA9" w:rsidRDefault="006B1B64" w:rsidP="00DF6E19">
            <w:pPr>
              <w:keepNext/>
              <w:jc w:val="center"/>
              <w:rPr>
                <w:sz w:val="20"/>
                <w:szCs w:val="20"/>
              </w:rPr>
            </w:pPr>
            <w:r>
              <w:rPr>
                <w:sz w:val="20"/>
              </w:rPr>
              <w:t>HYÖDYNTÄVÄN TAHON NIMI</w:t>
            </w:r>
          </w:p>
        </w:tc>
        <w:tc>
          <w:tcPr>
            <w:tcW w:w="1757" w:type="dxa"/>
            <w:tcBorders>
              <w:top w:val="single" w:sz="8" w:space="0" w:color="auto"/>
              <w:left w:val="single" w:sz="8" w:space="0" w:color="auto"/>
              <w:bottom w:val="single" w:sz="8" w:space="0" w:color="auto"/>
              <w:right w:val="single" w:sz="8" w:space="0" w:color="auto"/>
            </w:tcBorders>
            <w:vAlign w:val="center"/>
          </w:tcPr>
          <w:p w14:paraId="3EB23E05" w14:textId="77777777" w:rsidR="006B1B64" w:rsidRPr="00A03BA9" w:rsidRDefault="006B1B64" w:rsidP="00DF6E19">
            <w:pPr>
              <w:keepNext/>
              <w:jc w:val="center"/>
              <w:rPr>
                <w:sz w:val="20"/>
                <w:szCs w:val="20"/>
              </w:rPr>
            </w:pPr>
            <w:r>
              <w:rPr>
                <w:sz w:val="20"/>
              </w:rPr>
              <w:t>HYÖDYNTÄVÄLLE TAHOLLE LUOVUTETTU (KG)</w:t>
            </w: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021936" w14:textId="77777777" w:rsidR="006B1B64" w:rsidRPr="00A03BA9" w:rsidRDefault="006B1B64" w:rsidP="00DF6E19">
            <w:pPr>
              <w:keepNext/>
              <w:jc w:val="center"/>
              <w:rPr>
                <w:sz w:val="20"/>
                <w:szCs w:val="20"/>
              </w:rPr>
            </w:pPr>
            <w:r>
              <w:rPr>
                <w:sz w:val="20"/>
              </w:rPr>
              <w:t xml:space="preserve">KERÄÄJÄN VARASTOSSA YHTEENSÄ (KG) </w:t>
            </w:r>
          </w:p>
        </w:tc>
      </w:tr>
      <w:tr w:rsidR="006B1B64" w:rsidRPr="00A03BA9" w14:paraId="1B493A78"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28EDD30" w14:textId="77777777" w:rsidR="006B1B64" w:rsidRPr="00A03BA9" w:rsidRDefault="006B1B64" w:rsidP="00035963">
            <w:pPr>
              <w:jc w:val="center"/>
              <w:rPr>
                <w:sz w:val="20"/>
                <w:szCs w:val="20"/>
              </w:rPr>
            </w:pPr>
            <w:r>
              <w:rPr>
                <w:sz w:val="20"/>
              </w:rPr>
              <w:t>MUOVIT</w:t>
            </w:r>
          </w:p>
        </w:tc>
        <w:tc>
          <w:tcPr>
            <w:tcW w:w="2411" w:type="dxa"/>
            <w:tcBorders>
              <w:top w:val="single" w:sz="8" w:space="0" w:color="auto"/>
              <w:left w:val="single" w:sz="8" w:space="0" w:color="auto"/>
              <w:bottom w:val="single" w:sz="8" w:space="0" w:color="auto"/>
              <w:right w:val="single" w:sz="8" w:space="0" w:color="auto"/>
            </w:tcBorders>
          </w:tcPr>
          <w:p w14:paraId="0DC82872"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2C4651F"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3682995"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5E10125E"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299D86CD" w14:textId="77777777" w:rsidR="006B1B64" w:rsidRPr="00A03BA9" w:rsidRDefault="006B1B64" w:rsidP="00035963">
            <w:pPr>
              <w:jc w:val="center"/>
              <w:rPr>
                <w:sz w:val="20"/>
                <w:szCs w:val="20"/>
              </w:rPr>
            </w:pPr>
          </w:p>
        </w:tc>
      </w:tr>
      <w:tr w:rsidR="006B1B64" w:rsidRPr="00A03BA9" w14:paraId="4B0473F7"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354D8D2" w14:textId="77777777"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490ED837"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898D58"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D00613B"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629EDC5D"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0378C404" w14:textId="77777777" w:rsidR="006B1B64" w:rsidRPr="00A03BA9" w:rsidRDefault="006B1B64" w:rsidP="00035963">
            <w:pPr>
              <w:jc w:val="center"/>
              <w:rPr>
                <w:sz w:val="20"/>
                <w:szCs w:val="20"/>
              </w:rPr>
            </w:pPr>
          </w:p>
        </w:tc>
      </w:tr>
      <w:tr w:rsidR="006B1B64" w:rsidRPr="00A03BA9" w14:paraId="4080573C"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4E1B283" w14:textId="77777777"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6189EEA8"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3957D2D"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18EFC82B"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41DEE287"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1EA524C5" w14:textId="77777777" w:rsidR="006B1B64" w:rsidRPr="00A03BA9" w:rsidRDefault="006B1B64" w:rsidP="00035963">
            <w:pPr>
              <w:jc w:val="center"/>
              <w:rPr>
                <w:sz w:val="20"/>
                <w:szCs w:val="20"/>
              </w:rPr>
            </w:pPr>
          </w:p>
        </w:tc>
      </w:tr>
      <w:tr w:rsidR="006B1B64" w:rsidRPr="00A03BA9" w14:paraId="6510C1EC"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tcPr>
          <w:p w14:paraId="169F5F15" w14:textId="77777777" w:rsidR="006B1B64" w:rsidRPr="00A03BA9" w:rsidRDefault="006B1B64" w:rsidP="00195A4A">
            <w:pPr>
              <w:jc w:val="center"/>
              <w:rPr>
                <w:sz w:val="20"/>
                <w:szCs w:val="20"/>
              </w:rPr>
            </w:pPr>
            <w:r>
              <w:rPr>
                <w:sz w:val="20"/>
              </w:rPr>
              <w:t>MUOVIT YHTEENSÄ</w:t>
            </w:r>
          </w:p>
        </w:tc>
        <w:tc>
          <w:tcPr>
            <w:tcW w:w="2411" w:type="dxa"/>
            <w:tcBorders>
              <w:top w:val="single" w:sz="8" w:space="0" w:color="auto"/>
              <w:left w:val="single" w:sz="8" w:space="0" w:color="auto"/>
              <w:bottom w:val="single" w:sz="8" w:space="0" w:color="auto"/>
              <w:right w:val="single" w:sz="8" w:space="0" w:color="auto"/>
            </w:tcBorders>
          </w:tcPr>
          <w:p w14:paraId="7B0F6AA3" w14:textId="77777777" w:rsidR="006B1B64" w:rsidRPr="00A03BA9"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97AF065" w14:textId="77777777" w:rsidR="006B1B64" w:rsidRPr="00A03BA9"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1C650BDD" w14:textId="77777777" w:rsidR="006B1B64" w:rsidRPr="00A03BA9"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6B84E776" w14:textId="77777777" w:rsidR="006B1B64" w:rsidRPr="00A03BA9"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64B09353" w14:textId="77777777" w:rsidR="006B1B64" w:rsidRPr="00A03BA9" w:rsidRDefault="006B1B64" w:rsidP="00035963">
            <w:pPr>
              <w:jc w:val="center"/>
              <w:rPr>
                <w:b/>
                <w:sz w:val="20"/>
                <w:szCs w:val="20"/>
              </w:rPr>
            </w:pPr>
          </w:p>
        </w:tc>
      </w:tr>
      <w:tr w:rsidR="006B1B64" w:rsidRPr="00A03BA9" w14:paraId="3BC3BCDD"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EEC74B8" w14:textId="77777777" w:rsidR="006B1B64" w:rsidRPr="00A03BA9" w:rsidRDefault="006B1B64" w:rsidP="00035963">
            <w:pPr>
              <w:jc w:val="center"/>
              <w:rPr>
                <w:sz w:val="20"/>
                <w:szCs w:val="20"/>
              </w:rPr>
            </w:pPr>
            <w:r>
              <w:rPr>
                <w:sz w:val="20"/>
              </w:rPr>
              <w:t>LASI</w:t>
            </w:r>
          </w:p>
        </w:tc>
        <w:tc>
          <w:tcPr>
            <w:tcW w:w="2411" w:type="dxa"/>
            <w:tcBorders>
              <w:top w:val="single" w:sz="8" w:space="0" w:color="auto"/>
              <w:left w:val="single" w:sz="8" w:space="0" w:color="auto"/>
              <w:bottom w:val="single" w:sz="8" w:space="0" w:color="auto"/>
              <w:right w:val="single" w:sz="8" w:space="0" w:color="auto"/>
            </w:tcBorders>
          </w:tcPr>
          <w:p w14:paraId="60468597"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C7FEE64"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22E92176"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64B56902"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1E8A53F6" w14:textId="77777777" w:rsidR="006B1B64" w:rsidRPr="00A03BA9" w:rsidRDefault="006B1B64" w:rsidP="00035963">
            <w:pPr>
              <w:jc w:val="center"/>
              <w:rPr>
                <w:sz w:val="20"/>
                <w:szCs w:val="20"/>
              </w:rPr>
            </w:pPr>
          </w:p>
        </w:tc>
      </w:tr>
      <w:tr w:rsidR="006B1B64" w:rsidRPr="00A03BA9" w14:paraId="4166E611"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F314279" w14:textId="77777777"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7FD01423"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CA19067" w14:textId="77777777" w:rsidR="006B1B64" w:rsidRPr="00A03BA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D2DABD8" w14:textId="77777777" w:rsidR="006B1B64" w:rsidRPr="00A03BA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2C262AA7"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4F3F1073" w14:textId="77777777" w:rsidR="006B1B64" w:rsidRPr="00A03BA9" w:rsidRDefault="006B1B64" w:rsidP="00035963">
            <w:pPr>
              <w:jc w:val="center"/>
              <w:rPr>
                <w:sz w:val="20"/>
                <w:szCs w:val="20"/>
              </w:rPr>
            </w:pPr>
          </w:p>
        </w:tc>
      </w:tr>
      <w:tr w:rsidR="006B1B64" w:rsidRPr="00A03BA9" w14:paraId="579AD2E7"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94EF4C" w14:textId="77777777" w:rsidR="006B1B64" w:rsidRPr="00A03BA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23ACF746" w14:textId="77777777" w:rsidR="006B1B64" w:rsidRPr="00A03BA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D9708E7" w14:textId="77777777" w:rsidR="006B1B64" w:rsidRPr="00A03BA9" w:rsidRDefault="006B1B64" w:rsidP="00035963">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663D62E7" w14:textId="77777777" w:rsidR="006B1B64" w:rsidRPr="00A03BA9" w:rsidRDefault="006B1B64" w:rsidP="00035963">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14:paraId="5C0821B7" w14:textId="77777777" w:rsidR="006B1B64" w:rsidRPr="00A03BA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02559A" w14:textId="77777777" w:rsidR="006B1B64" w:rsidRPr="00A03BA9" w:rsidRDefault="006B1B64" w:rsidP="00035963">
            <w:pPr>
              <w:jc w:val="center"/>
              <w:rPr>
                <w:sz w:val="20"/>
                <w:szCs w:val="20"/>
              </w:rPr>
            </w:pPr>
            <w:r>
              <w:rPr>
                <w:sz w:val="20"/>
              </w:rPr>
              <w:t> </w:t>
            </w:r>
          </w:p>
        </w:tc>
      </w:tr>
      <w:tr w:rsidR="006B1B64" w:rsidRPr="00A03BA9" w14:paraId="0554318A"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999DF94" w14:textId="77777777" w:rsidR="006B1B64" w:rsidRPr="00A03BA9" w:rsidRDefault="006B1B64" w:rsidP="00195A4A">
            <w:pPr>
              <w:jc w:val="center"/>
              <w:rPr>
                <w:sz w:val="20"/>
                <w:szCs w:val="20"/>
              </w:rPr>
            </w:pPr>
            <w:r>
              <w:rPr>
                <w:sz w:val="20"/>
              </w:rPr>
              <w:t>LASI YHTEENSÄ</w:t>
            </w:r>
          </w:p>
        </w:tc>
        <w:tc>
          <w:tcPr>
            <w:tcW w:w="2411" w:type="dxa"/>
            <w:tcBorders>
              <w:top w:val="single" w:sz="8" w:space="0" w:color="auto"/>
              <w:left w:val="single" w:sz="8" w:space="0" w:color="auto"/>
              <w:bottom w:val="single" w:sz="8" w:space="0" w:color="auto"/>
              <w:right w:val="single" w:sz="8" w:space="0" w:color="auto"/>
            </w:tcBorders>
          </w:tcPr>
          <w:p w14:paraId="4F230DAD" w14:textId="77777777" w:rsidR="006B1B64" w:rsidRPr="00A03BA9"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D088AE" w14:textId="77777777" w:rsidR="006B1B64" w:rsidRPr="00A03BA9"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71184516" w14:textId="77777777" w:rsidR="006B1B64" w:rsidRPr="00A03BA9"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4B1F60F1" w14:textId="77777777" w:rsidR="006B1B64" w:rsidRPr="00A03BA9"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DD6D273" w14:textId="77777777" w:rsidR="006B1B64" w:rsidRPr="00A03BA9" w:rsidRDefault="006B1B64" w:rsidP="00035963">
            <w:pPr>
              <w:jc w:val="center"/>
              <w:rPr>
                <w:b/>
                <w:sz w:val="20"/>
                <w:szCs w:val="20"/>
              </w:rPr>
            </w:pPr>
          </w:p>
        </w:tc>
      </w:tr>
      <w:tr w:rsidR="00D87AE7" w:rsidRPr="00A03BA9" w14:paraId="1DB55BCF"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9FD319C" w14:textId="5D714C77" w:rsidR="00D87AE7" w:rsidRPr="00A03BA9" w:rsidRDefault="00C633A4" w:rsidP="007A4C4C">
            <w:pPr>
              <w:jc w:val="center"/>
              <w:rPr>
                <w:sz w:val="20"/>
                <w:szCs w:val="20"/>
              </w:rPr>
            </w:pPr>
            <w:r>
              <w:rPr>
                <w:sz w:val="20"/>
              </w:rPr>
              <w:t>METALLI</w:t>
            </w:r>
          </w:p>
        </w:tc>
        <w:tc>
          <w:tcPr>
            <w:tcW w:w="2411" w:type="dxa"/>
            <w:tcBorders>
              <w:top w:val="single" w:sz="8" w:space="0" w:color="auto"/>
              <w:left w:val="single" w:sz="8" w:space="0" w:color="auto"/>
              <w:bottom w:val="single" w:sz="8" w:space="0" w:color="auto"/>
              <w:right w:val="single" w:sz="8" w:space="0" w:color="auto"/>
            </w:tcBorders>
          </w:tcPr>
          <w:p w14:paraId="5164E32C"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66BDCFD"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13098CC3"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7069C6D0"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24FD1FB0" w14:textId="77777777" w:rsidR="00D87AE7" w:rsidRPr="00A03BA9" w:rsidRDefault="00D87AE7" w:rsidP="007A4C4C">
            <w:pPr>
              <w:jc w:val="center"/>
              <w:rPr>
                <w:sz w:val="20"/>
                <w:szCs w:val="20"/>
              </w:rPr>
            </w:pPr>
          </w:p>
        </w:tc>
      </w:tr>
      <w:tr w:rsidR="00D87AE7" w:rsidRPr="00A03BA9" w14:paraId="0AE39C91"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18FE8DE" w14:textId="77777777"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18E5703B"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0F4A45"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26A113CE"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0C819E68"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63A6A3B7" w14:textId="77777777" w:rsidR="00D87AE7" w:rsidRPr="00A03BA9" w:rsidRDefault="00D87AE7" w:rsidP="007A4C4C">
            <w:pPr>
              <w:jc w:val="center"/>
              <w:rPr>
                <w:sz w:val="20"/>
                <w:szCs w:val="20"/>
              </w:rPr>
            </w:pPr>
          </w:p>
        </w:tc>
      </w:tr>
      <w:tr w:rsidR="00D87AE7" w:rsidRPr="00A03BA9" w14:paraId="01CE7038"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8FA2E88" w14:textId="77777777"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10D7F8AB"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86B62C1"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AB86D83"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704E2DE7"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0243E5AB" w14:textId="77777777" w:rsidR="00D87AE7" w:rsidRPr="00A03BA9" w:rsidRDefault="00D87AE7" w:rsidP="007A4C4C">
            <w:pPr>
              <w:jc w:val="center"/>
              <w:rPr>
                <w:sz w:val="20"/>
                <w:szCs w:val="20"/>
              </w:rPr>
            </w:pPr>
          </w:p>
        </w:tc>
      </w:tr>
      <w:tr w:rsidR="00D87AE7" w:rsidRPr="00A03BA9" w14:paraId="6514EE53"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9C99094" w14:textId="77777777" w:rsidR="00D87AE7" w:rsidRPr="00A03BA9" w:rsidRDefault="00D87AE7" w:rsidP="00195A4A">
            <w:pPr>
              <w:jc w:val="center"/>
              <w:rPr>
                <w:sz w:val="20"/>
                <w:szCs w:val="20"/>
              </w:rPr>
            </w:pPr>
            <w:r>
              <w:rPr>
                <w:sz w:val="20"/>
              </w:rPr>
              <w:t>METALLI YHTEENSÄ</w:t>
            </w:r>
          </w:p>
        </w:tc>
        <w:tc>
          <w:tcPr>
            <w:tcW w:w="2411" w:type="dxa"/>
            <w:tcBorders>
              <w:top w:val="single" w:sz="8" w:space="0" w:color="auto"/>
              <w:left w:val="single" w:sz="8" w:space="0" w:color="auto"/>
              <w:bottom w:val="single" w:sz="8" w:space="0" w:color="auto"/>
              <w:right w:val="single" w:sz="8" w:space="0" w:color="auto"/>
            </w:tcBorders>
          </w:tcPr>
          <w:p w14:paraId="44BC6ADC" w14:textId="77777777"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B5C65BF" w14:textId="77777777"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72B81279" w14:textId="77777777"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1AA98DBE" w14:textId="77777777"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5AF6725" w14:textId="77777777" w:rsidR="00D87AE7" w:rsidRPr="00A03BA9" w:rsidRDefault="00D87AE7" w:rsidP="007A4C4C">
            <w:pPr>
              <w:jc w:val="center"/>
              <w:rPr>
                <w:b/>
                <w:sz w:val="20"/>
                <w:szCs w:val="20"/>
              </w:rPr>
            </w:pPr>
          </w:p>
        </w:tc>
      </w:tr>
      <w:tr w:rsidR="00D87AE7" w:rsidRPr="00A03BA9" w14:paraId="5DBB0837" w14:textId="77777777"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F07D7F7" w14:textId="5E8F69CA"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1AF51B90"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82F2E77"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5166C30"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584148EC"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5B977D9E" w14:textId="77777777" w:rsidR="00D87AE7" w:rsidRPr="00A03BA9" w:rsidRDefault="00D87AE7" w:rsidP="007A4C4C">
            <w:pPr>
              <w:jc w:val="center"/>
              <w:rPr>
                <w:sz w:val="20"/>
                <w:szCs w:val="20"/>
              </w:rPr>
            </w:pPr>
          </w:p>
        </w:tc>
      </w:tr>
      <w:tr w:rsidR="00D87AE7" w:rsidRPr="00A03BA9" w14:paraId="7821B42B"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B36FC72" w14:textId="77777777"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377F92C8"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42ED5C1" w14:textId="77777777" w:rsidR="00D87AE7" w:rsidRPr="00A03BA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03CB1174" w14:textId="77777777" w:rsidR="00D87AE7" w:rsidRPr="00A03BA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14:paraId="2069356E"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14:paraId="7F338FD4" w14:textId="77777777" w:rsidR="00D87AE7" w:rsidRPr="00A03BA9" w:rsidRDefault="00D87AE7" w:rsidP="007A4C4C">
            <w:pPr>
              <w:jc w:val="center"/>
              <w:rPr>
                <w:sz w:val="20"/>
                <w:szCs w:val="20"/>
              </w:rPr>
            </w:pPr>
          </w:p>
        </w:tc>
      </w:tr>
      <w:tr w:rsidR="00D87AE7" w:rsidRPr="00A03BA9" w14:paraId="1EBA1B37" w14:textId="77777777"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09D513" w14:textId="77777777" w:rsidR="00D87AE7" w:rsidRPr="00A03BA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544012B1" w14:textId="77777777" w:rsidR="00D87AE7" w:rsidRPr="00A03BA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19F382" w14:textId="77777777" w:rsidR="00D87AE7" w:rsidRPr="00A03BA9" w:rsidRDefault="00D87AE7" w:rsidP="007A4C4C">
            <w:pPr>
              <w:jc w:val="center"/>
              <w:rPr>
                <w:sz w:val="20"/>
                <w:szCs w:val="20"/>
              </w:rPr>
            </w:pPr>
            <w:r>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339F8896" w14:textId="77777777" w:rsidR="00D87AE7" w:rsidRPr="00A03BA9" w:rsidRDefault="00D87AE7" w:rsidP="007A4C4C">
            <w:pPr>
              <w:jc w:val="center"/>
              <w:rPr>
                <w:sz w:val="20"/>
                <w:szCs w:val="20"/>
              </w:rPr>
            </w:pPr>
            <w:r>
              <w:rPr>
                <w:sz w:val="20"/>
              </w:rPr>
              <w:t> </w:t>
            </w:r>
          </w:p>
        </w:tc>
        <w:tc>
          <w:tcPr>
            <w:tcW w:w="1757" w:type="dxa"/>
            <w:tcBorders>
              <w:top w:val="single" w:sz="8" w:space="0" w:color="auto"/>
              <w:left w:val="single" w:sz="8" w:space="0" w:color="auto"/>
              <w:bottom w:val="single" w:sz="8" w:space="0" w:color="auto"/>
              <w:right w:val="single" w:sz="8" w:space="0" w:color="auto"/>
            </w:tcBorders>
          </w:tcPr>
          <w:p w14:paraId="0A47AB7A" w14:textId="77777777" w:rsidR="00D87AE7" w:rsidRPr="00A03BA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8A17A5" w14:textId="77777777" w:rsidR="00D87AE7" w:rsidRPr="00A03BA9" w:rsidRDefault="00D87AE7" w:rsidP="007A4C4C">
            <w:pPr>
              <w:jc w:val="center"/>
              <w:rPr>
                <w:sz w:val="20"/>
                <w:szCs w:val="20"/>
              </w:rPr>
            </w:pPr>
            <w:r>
              <w:rPr>
                <w:sz w:val="20"/>
              </w:rPr>
              <w:t> </w:t>
            </w:r>
          </w:p>
        </w:tc>
      </w:tr>
      <w:tr w:rsidR="00D87AE7" w:rsidRPr="00A03BA9" w14:paraId="0B300B37" w14:textId="77777777"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4B2D3A3" w14:textId="3EDA4E30" w:rsidR="00D87AE7" w:rsidRPr="00A03BA9" w:rsidRDefault="00D87AE7" w:rsidP="00195A4A">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14:paraId="3B6DF912" w14:textId="77777777" w:rsidR="00D87AE7" w:rsidRPr="00A03BA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4F8EDC0" w14:textId="77777777" w:rsidR="00D87AE7" w:rsidRPr="00A03BA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14:paraId="5CC599CB" w14:textId="77777777" w:rsidR="00D87AE7" w:rsidRPr="00A03BA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14:paraId="23A9DFAF" w14:textId="77777777" w:rsidR="00D87AE7" w:rsidRPr="00A03BA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6F6F55F" w14:textId="77777777" w:rsidR="00D87AE7" w:rsidRPr="00A03BA9" w:rsidRDefault="00D87AE7" w:rsidP="007A4C4C">
            <w:pPr>
              <w:jc w:val="center"/>
              <w:rPr>
                <w:b/>
                <w:sz w:val="20"/>
                <w:szCs w:val="20"/>
              </w:rPr>
            </w:pPr>
          </w:p>
        </w:tc>
      </w:tr>
    </w:tbl>
    <w:p w14:paraId="4D2AFE51" w14:textId="77777777" w:rsidR="00D87AE7" w:rsidRPr="00A03BA9" w:rsidRDefault="00D87AE7" w:rsidP="006B1B64">
      <w:pPr>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99"/>
        <w:gridCol w:w="1899"/>
        <w:gridCol w:w="1900"/>
        <w:gridCol w:w="1899"/>
        <w:gridCol w:w="2061"/>
      </w:tblGrid>
      <w:tr w:rsidR="006B1B64" w:rsidRPr="00A03BA9" w14:paraId="013F3F84" w14:textId="77777777" w:rsidTr="003132B0">
        <w:tc>
          <w:tcPr>
            <w:tcW w:w="11058" w:type="dxa"/>
            <w:gridSpan w:val="5"/>
            <w:shd w:val="clear" w:color="auto" w:fill="D6E3BC"/>
            <w:noWrap/>
            <w:vAlign w:val="center"/>
            <w:hideMark/>
          </w:tcPr>
          <w:p w14:paraId="056B5241" w14:textId="77777777" w:rsidR="006B1B64" w:rsidRPr="00A03BA9" w:rsidRDefault="006B1B64" w:rsidP="00DF6E19">
            <w:pPr>
              <w:keepNext/>
              <w:rPr>
                <w:b/>
                <w:bCs/>
                <w:sz w:val="20"/>
                <w:szCs w:val="20"/>
              </w:rPr>
            </w:pPr>
            <w:r>
              <w:rPr>
                <w:b/>
                <w:sz w:val="20"/>
              </w:rPr>
              <w:t>V. OMAN KERÄYSVERKOSTON KAUTTA KERÄTTYJÄ PAKKAUSJÄTTEITÄ KOSKEVAT TIEDOT</w:t>
            </w:r>
          </w:p>
        </w:tc>
      </w:tr>
      <w:tr w:rsidR="006B1B64" w:rsidRPr="00A03BA9" w14:paraId="7E86D8DB" w14:textId="77777777" w:rsidTr="003132B0">
        <w:tc>
          <w:tcPr>
            <w:tcW w:w="3299" w:type="dxa"/>
            <w:shd w:val="clear" w:color="auto" w:fill="auto"/>
            <w:vAlign w:val="center"/>
            <w:hideMark/>
          </w:tcPr>
          <w:p w14:paraId="72744B65" w14:textId="77777777" w:rsidR="006B1B64" w:rsidRPr="00A03BA9" w:rsidRDefault="006B1B64" w:rsidP="00DF6E19">
            <w:pPr>
              <w:keepNext/>
              <w:jc w:val="center"/>
              <w:rPr>
                <w:sz w:val="20"/>
                <w:szCs w:val="20"/>
              </w:rPr>
            </w:pPr>
            <w:r>
              <w:rPr>
                <w:sz w:val="20"/>
              </w:rPr>
              <w:t>PAKKAUSJÄTTEEN TYYPPI</w:t>
            </w:r>
          </w:p>
        </w:tc>
        <w:tc>
          <w:tcPr>
            <w:tcW w:w="1899" w:type="dxa"/>
            <w:shd w:val="clear" w:color="auto" w:fill="auto"/>
            <w:vAlign w:val="center"/>
            <w:hideMark/>
          </w:tcPr>
          <w:p w14:paraId="727D547B" w14:textId="5AFF7DED" w:rsidR="006B1B64" w:rsidRPr="00A03BA9" w:rsidRDefault="006B1B64" w:rsidP="00DF6E19">
            <w:pPr>
              <w:keepNext/>
              <w:jc w:val="center"/>
              <w:rPr>
                <w:sz w:val="20"/>
                <w:szCs w:val="20"/>
              </w:rPr>
            </w:pPr>
            <w:r>
              <w:rPr>
                <w:sz w:val="20"/>
              </w:rPr>
              <w:t>KERÄTTY</w:t>
            </w:r>
          </w:p>
          <w:p w14:paraId="4D1EE28D" w14:textId="77777777" w:rsidR="006B1B64" w:rsidRPr="00A03BA9" w:rsidRDefault="006B1B64" w:rsidP="00DF6E19">
            <w:pPr>
              <w:keepNext/>
              <w:jc w:val="center"/>
              <w:rPr>
                <w:sz w:val="20"/>
                <w:szCs w:val="20"/>
              </w:rPr>
            </w:pPr>
            <w:r>
              <w:rPr>
                <w:sz w:val="20"/>
              </w:rPr>
              <w:t>(KG)</w:t>
            </w:r>
          </w:p>
        </w:tc>
        <w:tc>
          <w:tcPr>
            <w:tcW w:w="1900" w:type="dxa"/>
            <w:vAlign w:val="center"/>
          </w:tcPr>
          <w:p w14:paraId="34E61C68" w14:textId="77777777" w:rsidR="006B1B64" w:rsidRPr="00A03BA9" w:rsidRDefault="006B1B64" w:rsidP="00DF6E19">
            <w:pPr>
              <w:keepNext/>
              <w:jc w:val="center"/>
              <w:rPr>
                <w:sz w:val="20"/>
                <w:szCs w:val="20"/>
              </w:rPr>
            </w:pPr>
            <w:r>
              <w:rPr>
                <w:sz w:val="20"/>
              </w:rPr>
              <w:t>HYÖDYNTÄVÄN TAHON NIMI</w:t>
            </w:r>
          </w:p>
        </w:tc>
        <w:tc>
          <w:tcPr>
            <w:tcW w:w="1899" w:type="dxa"/>
            <w:shd w:val="clear" w:color="auto" w:fill="auto"/>
            <w:vAlign w:val="center"/>
          </w:tcPr>
          <w:p w14:paraId="7ADC8BCF" w14:textId="77777777" w:rsidR="006B1B64" w:rsidRPr="00A03BA9" w:rsidRDefault="006B1B64" w:rsidP="00DF6E19">
            <w:pPr>
              <w:keepNext/>
              <w:jc w:val="center"/>
              <w:rPr>
                <w:sz w:val="20"/>
                <w:szCs w:val="20"/>
              </w:rPr>
            </w:pPr>
            <w:r>
              <w:rPr>
                <w:sz w:val="20"/>
              </w:rPr>
              <w:t>HYÖDYNTÄVÄLLE TAHOLLE LUOVUTETTU (KG)</w:t>
            </w:r>
          </w:p>
        </w:tc>
        <w:tc>
          <w:tcPr>
            <w:tcW w:w="2061" w:type="dxa"/>
            <w:shd w:val="clear" w:color="auto" w:fill="auto"/>
            <w:vAlign w:val="center"/>
            <w:hideMark/>
          </w:tcPr>
          <w:p w14:paraId="79EC6FB8" w14:textId="77777777" w:rsidR="006B1B64" w:rsidRPr="00A03BA9" w:rsidRDefault="006B1B64" w:rsidP="00DF6E19">
            <w:pPr>
              <w:keepNext/>
              <w:jc w:val="center"/>
              <w:rPr>
                <w:sz w:val="20"/>
                <w:szCs w:val="20"/>
              </w:rPr>
            </w:pPr>
            <w:r>
              <w:rPr>
                <w:sz w:val="20"/>
              </w:rPr>
              <w:t xml:space="preserve">KERÄÄJÄN VARASTOSSA YHTEENSÄ (KG) </w:t>
            </w:r>
          </w:p>
        </w:tc>
      </w:tr>
      <w:tr w:rsidR="006B1B64" w:rsidRPr="00A03BA9" w14:paraId="66E83E82" w14:textId="77777777" w:rsidTr="003132B0">
        <w:tc>
          <w:tcPr>
            <w:tcW w:w="3299" w:type="dxa"/>
            <w:vMerge w:val="restart"/>
            <w:shd w:val="clear" w:color="auto" w:fill="auto"/>
            <w:vAlign w:val="center"/>
          </w:tcPr>
          <w:p w14:paraId="163A42DF" w14:textId="77777777" w:rsidR="006B1B64" w:rsidRPr="00A03BA9" w:rsidRDefault="006B1B64" w:rsidP="00035963">
            <w:pPr>
              <w:jc w:val="center"/>
              <w:rPr>
                <w:sz w:val="20"/>
                <w:szCs w:val="20"/>
              </w:rPr>
            </w:pPr>
            <w:r>
              <w:rPr>
                <w:sz w:val="20"/>
              </w:rPr>
              <w:t>MUOVIT</w:t>
            </w:r>
          </w:p>
        </w:tc>
        <w:tc>
          <w:tcPr>
            <w:tcW w:w="1899" w:type="dxa"/>
            <w:shd w:val="clear" w:color="auto" w:fill="auto"/>
            <w:noWrap/>
            <w:vAlign w:val="center"/>
          </w:tcPr>
          <w:p w14:paraId="54241B7C" w14:textId="77777777" w:rsidR="006B1B64" w:rsidRPr="00A03BA9" w:rsidRDefault="006B1B64" w:rsidP="00035963">
            <w:pPr>
              <w:jc w:val="center"/>
              <w:rPr>
                <w:sz w:val="20"/>
                <w:szCs w:val="20"/>
              </w:rPr>
            </w:pPr>
          </w:p>
        </w:tc>
        <w:tc>
          <w:tcPr>
            <w:tcW w:w="1900" w:type="dxa"/>
          </w:tcPr>
          <w:p w14:paraId="083F3FEA" w14:textId="77777777" w:rsidR="006B1B64" w:rsidRPr="00A03BA9" w:rsidRDefault="006B1B64" w:rsidP="00035963">
            <w:pPr>
              <w:jc w:val="center"/>
              <w:rPr>
                <w:sz w:val="20"/>
                <w:szCs w:val="20"/>
              </w:rPr>
            </w:pPr>
          </w:p>
        </w:tc>
        <w:tc>
          <w:tcPr>
            <w:tcW w:w="1899" w:type="dxa"/>
            <w:shd w:val="clear" w:color="auto" w:fill="auto"/>
            <w:vAlign w:val="center"/>
          </w:tcPr>
          <w:p w14:paraId="7D839BA4" w14:textId="77777777" w:rsidR="006B1B64" w:rsidRPr="00A03BA9" w:rsidRDefault="006B1B64" w:rsidP="00035963">
            <w:pPr>
              <w:jc w:val="center"/>
              <w:rPr>
                <w:sz w:val="20"/>
                <w:szCs w:val="20"/>
              </w:rPr>
            </w:pPr>
          </w:p>
        </w:tc>
        <w:tc>
          <w:tcPr>
            <w:tcW w:w="2061" w:type="dxa"/>
            <w:shd w:val="clear" w:color="auto" w:fill="auto"/>
            <w:vAlign w:val="center"/>
          </w:tcPr>
          <w:p w14:paraId="3CF6E627" w14:textId="77777777" w:rsidR="006B1B64" w:rsidRPr="00A03BA9" w:rsidRDefault="006B1B64" w:rsidP="00035963">
            <w:pPr>
              <w:jc w:val="center"/>
              <w:rPr>
                <w:sz w:val="20"/>
                <w:szCs w:val="20"/>
              </w:rPr>
            </w:pPr>
          </w:p>
        </w:tc>
      </w:tr>
      <w:tr w:rsidR="006B1B64" w:rsidRPr="00A03BA9" w14:paraId="2B3A358E" w14:textId="77777777" w:rsidTr="003132B0">
        <w:tc>
          <w:tcPr>
            <w:tcW w:w="3299" w:type="dxa"/>
            <w:vMerge/>
            <w:shd w:val="clear" w:color="auto" w:fill="auto"/>
            <w:vAlign w:val="center"/>
          </w:tcPr>
          <w:p w14:paraId="76B2E0FB" w14:textId="77777777" w:rsidR="006B1B64" w:rsidRPr="00A03BA9" w:rsidRDefault="006B1B64" w:rsidP="00035963">
            <w:pPr>
              <w:jc w:val="center"/>
              <w:rPr>
                <w:sz w:val="20"/>
                <w:szCs w:val="20"/>
              </w:rPr>
            </w:pPr>
          </w:p>
        </w:tc>
        <w:tc>
          <w:tcPr>
            <w:tcW w:w="1899" w:type="dxa"/>
            <w:shd w:val="clear" w:color="auto" w:fill="auto"/>
            <w:noWrap/>
            <w:vAlign w:val="center"/>
          </w:tcPr>
          <w:p w14:paraId="476E02A1" w14:textId="77777777" w:rsidR="006B1B64" w:rsidRPr="00A03BA9" w:rsidRDefault="006B1B64" w:rsidP="00035963">
            <w:pPr>
              <w:jc w:val="center"/>
              <w:rPr>
                <w:sz w:val="20"/>
                <w:szCs w:val="20"/>
              </w:rPr>
            </w:pPr>
          </w:p>
        </w:tc>
        <w:tc>
          <w:tcPr>
            <w:tcW w:w="1900" w:type="dxa"/>
          </w:tcPr>
          <w:p w14:paraId="6267C7A8" w14:textId="77777777" w:rsidR="006B1B64" w:rsidRPr="00A03BA9" w:rsidRDefault="006B1B64" w:rsidP="00035963">
            <w:pPr>
              <w:jc w:val="center"/>
              <w:rPr>
                <w:sz w:val="20"/>
                <w:szCs w:val="20"/>
              </w:rPr>
            </w:pPr>
          </w:p>
        </w:tc>
        <w:tc>
          <w:tcPr>
            <w:tcW w:w="1899" w:type="dxa"/>
            <w:shd w:val="clear" w:color="auto" w:fill="auto"/>
            <w:vAlign w:val="center"/>
          </w:tcPr>
          <w:p w14:paraId="42636AD2" w14:textId="77777777" w:rsidR="006B1B64" w:rsidRPr="00A03BA9" w:rsidRDefault="006B1B64" w:rsidP="00035963">
            <w:pPr>
              <w:jc w:val="center"/>
              <w:rPr>
                <w:sz w:val="20"/>
                <w:szCs w:val="20"/>
              </w:rPr>
            </w:pPr>
          </w:p>
        </w:tc>
        <w:tc>
          <w:tcPr>
            <w:tcW w:w="2061" w:type="dxa"/>
            <w:shd w:val="clear" w:color="auto" w:fill="auto"/>
            <w:vAlign w:val="center"/>
          </w:tcPr>
          <w:p w14:paraId="7B05DE9D" w14:textId="77777777" w:rsidR="006B1B64" w:rsidRPr="00A03BA9" w:rsidRDefault="006B1B64" w:rsidP="00035963">
            <w:pPr>
              <w:jc w:val="center"/>
              <w:rPr>
                <w:sz w:val="20"/>
                <w:szCs w:val="20"/>
              </w:rPr>
            </w:pPr>
          </w:p>
        </w:tc>
      </w:tr>
      <w:tr w:rsidR="006B1B64" w:rsidRPr="00A03BA9" w14:paraId="299EE475" w14:textId="77777777" w:rsidTr="003132B0">
        <w:tc>
          <w:tcPr>
            <w:tcW w:w="3299" w:type="dxa"/>
            <w:vMerge/>
            <w:shd w:val="clear" w:color="auto" w:fill="auto"/>
            <w:vAlign w:val="center"/>
          </w:tcPr>
          <w:p w14:paraId="732560A0" w14:textId="77777777" w:rsidR="006B1B64" w:rsidRPr="00A03BA9" w:rsidRDefault="006B1B64" w:rsidP="00035963">
            <w:pPr>
              <w:jc w:val="center"/>
              <w:rPr>
                <w:sz w:val="20"/>
                <w:szCs w:val="20"/>
              </w:rPr>
            </w:pPr>
          </w:p>
        </w:tc>
        <w:tc>
          <w:tcPr>
            <w:tcW w:w="1899" w:type="dxa"/>
            <w:shd w:val="clear" w:color="auto" w:fill="auto"/>
            <w:noWrap/>
            <w:vAlign w:val="center"/>
          </w:tcPr>
          <w:p w14:paraId="7BF8C45F" w14:textId="77777777" w:rsidR="006B1B64" w:rsidRPr="00A03BA9" w:rsidRDefault="006B1B64" w:rsidP="00035963">
            <w:pPr>
              <w:jc w:val="center"/>
              <w:rPr>
                <w:sz w:val="20"/>
                <w:szCs w:val="20"/>
              </w:rPr>
            </w:pPr>
          </w:p>
        </w:tc>
        <w:tc>
          <w:tcPr>
            <w:tcW w:w="1900" w:type="dxa"/>
          </w:tcPr>
          <w:p w14:paraId="1192603C" w14:textId="77777777" w:rsidR="006B1B64" w:rsidRPr="00A03BA9" w:rsidRDefault="006B1B64" w:rsidP="00035963">
            <w:pPr>
              <w:jc w:val="center"/>
              <w:rPr>
                <w:sz w:val="20"/>
                <w:szCs w:val="20"/>
              </w:rPr>
            </w:pPr>
          </w:p>
        </w:tc>
        <w:tc>
          <w:tcPr>
            <w:tcW w:w="1899" w:type="dxa"/>
            <w:shd w:val="clear" w:color="auto" w:fill="auto"/>
            <w:vAlign w:val="center"/>
          </w:tcPr>
          <w:p w14:paraId="37828AAE" w14:textId="77777777" w:rsidR="006B1B64" w:rsidRPr="00A03BA9" w:rsidRDefault="006B1B64" w:rsidP="00035963">
            <w:pPr>
              <w:jc w:val="center"/>
              <w:rPr>
                <w:sz w:val="20"/>
                <w:szCs w:val="20"/>
              </w:rPr>
            </w:pPr>
          </w:p>
        </w:tc>
        <w:tc>
          <w:tcPr>
            <w:tcW w:w="2061" w:type="dxa"/>
            <w:shd w:val="clear" w:color="auto" w:fill="auto"/>
            <w:vAlign w:val="center"/>
          </w:tcPr>
          <w:p w14:paraId="260F077C" w14:textId="77777777" w:rsidR="006B1B64" w:rsidRPr="00A03BA9" w:rsidRDefault="006B1B64" w:rsidP="00035963">
            <w:pPr>
              <w:jc w:val="center"/>
              <w:rPr>
                <w:sz w:val="20"/>
                <w:szCs w:val="20"/>
              </w:rPr>
            </w:pPr>
          </w:p>
        </w:tc>
      </w:tr>
      <w:tr w:rsidR="006B1B64" w:rsidRPr="00A03BA9" w14:paraId="1D22333E" w14:textId="77777777" w:rsidTr="003132B0">
        <w:tc>
          <w:tcPr>
            <w:tcW w:w="3299" w:type="dxa"/>
            <w:shd w:val="clear" w:color="auto" w:fill="auto"/>
            <w:vAlign w:val="center"/>
          </w:tcPr>
          <w:p w14:paraId="4FAF3020" w14:textId="77777777" w:rsidR="006B1B64" w:rsidRPr="00A03BA9" w:rsidRDefault="006B1B64" w:rsidP="00035963">
            <w:pPr>
              <w:jc w:val="center"/>
              <w:rPr>
                <w:sz w:val="20"/>
                <w:szCs w:val="20"/>
              </w:rPr>
            </w:pPr>
            <w:r>
              <w:rPr>
                <w:sz w:val="20"/>
              </w:rPr>
              <w:t>MUOVIT YHTEENSÄ</w:t>
            </w:r>
          </w:p>
        </w:tc>
        <w:tc>
          <w:tcPr>
            <w:tcW w:w="1899" w:type="dxa"/>
            <w:shd w:val="clear" w:color="auto" w:fill="auto"/>
            <w:noWrap/>
            <w:vAlign w:val="center"/>
          </w:tcPr>
          <w:p w14:paraId="0ED60A61" w14:textId="77777777" w:rsidR="006B1B64" w:rsidRPr="00A03BA9" w:rsidRDefault="006B1B64" w:rsidP="00035963">
            <w:pPr>
              <w:jc w:val="center"/>
              <w:rPr>
                <w:sz w:val="20"/>
                <w:szCs w:val="20"/>
              </w:rPr>
            </w:pPr>
          </w:p>
        </w:tc>
        <w:tc>
          <w:tcPr>
            <w:tcW w:w="1900" w:type="dxa"/>
          </w:tcPr>
          <w:p w14:paraId="4458DB0B" w14:textId="77777777" w:rsidR="006B1B64" w:rsidRPr="00A03BA9" w:rsidRDefault="006B1B64" w:rsidP="00035963">
            <w:pPr>
              <w:jc w:val="center"/>
              <w:rPr>
                <w:sz w:val="20"/>
                <w:szCs w:val="20"/>
              </w:rPr>
            </w:pPr>
          </w:p>
        </w:tc>
        <w:tc>
          <w:tcPr>
            <w:tcW w:w="1899" w:type="dxa"/>
            <w:shd w:val="clear" w:color="auto" w:fill="auto"/>
            <w:vAlign w:val="center"/>
          </w:tcPr>
          <w:p w14:paraId="1FD80A7E" w14:textId="77777777" w:rsidR="006B1B64" w:rsidRPr="00A03BA9" w:rsidRDefault="006B1B64" w:rsidP="00035963">
            <w:pPr>
              <w:jc w:val="center"/>
              <w:rPr>
                <w:sz w:val="20"/>
                <w:szCs w:val="20"/>
              </w:rPr>
            </w:pPr>
          </w:p>
        </w:tc>
        <w:tc>
          <w:tcPr>
            <w:tcW w:w="2061" w:type="dxa"/>
            <w:shd w:val="clear" w:color="auto" w:fill="auto"/>
            <w:vAlign w:val="center"/>
          </w:tcPr>
          <w:p w14:paraId="3E1740EA" w14:textId="77777777" w:rsidR="006B1B64" w:rsidRPr="00A03BA9" w:rsidRDefault="006B1B64" w:rsidP="00035963">
            <w:pPr>
              <w:jc w:val="center"/>
              <w:rPr>
                <w:sz w:val="20"/>
                <w:szCs w:val="20"/>
              </w:rPr>
            </w:pPr>
          </w:p>
        </w:tc>
      </w:tr>
      <w:tr w:rsidR="006B1B64" w:rsidRPr="00A03BA9" w14:paraId="4ECA98BC" w14:textId="77777777" w:rsidTr="003132B0">
        <w:tc>
          <w:tcPr>
            <w:tcW w:w="3299" w:type="dxa"/>
            <w:vMerge w:val="restart"/>
            <w:shd w:val="clear" w:color="auto" w:fill="auto"/>
            <w:vAlign w:val="center"/>
          </w:tcPr>
          <w:p w14:paraId="44148A05" w14:textId="77777777" w:rsidR="006B1B64" w:rsidRPr="00A03BA9" w:rsidRDefault="006B1B64" w:rsidP="00035963">
            <w:pPr>
              <w:jc w:val="center"/>
              <w:rPr>
                <w:sz w:val="20"/>
                <w:szCs w:val="20"/>
              </w:rPr>
            </w:pPr>
            <w:r>
              <w:rPr>
                <w:sz w:val="20"/>
              </w:rPr>
              <w:t>LASI</w:t>
            </w:r>
          </w:p>
        </w:tc>
        <w:tc>
          <w:tcPr>
            <w:tcW w:w="1899" w:type="dxa"/>
            <w:shd w:val="clear" w:color="auto" w:fill="auto"/>
            <w:noWrap/>
            <w:vAlign w:val="center"/>
          </w:tcPr>
          <w:p w14:paraId="62FFBA01" w14:textId="77777777" w:rsidR="006B1B64" w:rsidRPr="00A03BA9" w:rsidRDefault="006B1B64" w:rsidP="00035963">
            <w:pPr>
              <w:jc w:val="center"/>
              <w:rPr>
                <w:sz w:val="20"/>
                <w:szCs w:val="20"/>
              </w:rPr>
            </w:pPr>
          </w:p>
        </w:tc>
        <w:tc>
          <w:tcPr>
            <w:tcW w:w="1900" w:type="dxa"/>
          </w:tcPr>
          <w:p w14:paraId="078FB08D" w14:textId="77777777" w:rsidR="006B1B64" w:rsidRPr="00A03BA9" w:rsidRDefault="006B1B64" w:rsidP="00035963">
            <w:pPr>
              <w:jc w:val="center"/>
              <w:rPr>
                <w:sz w:val="20"/>
                <w:szCs w:val="20"/>
              </w:rPr>
            </w:pPr>
          </w:p>
        </w:tc>
        <w:tc>
          <w:tcPr>
            <w:tcW w:w="1899" w:type="dxa"/>
            <w:shd w:val="clear" w:color="auto" w:fill="auto"/>
            <w:vAlign w:val="center"/>
          </w:tcPr>
          <w:p w14:paraId="2E74D230" w14:textId="77777777" w:rsidR="006B1B64" w:rsidRPr="00A03BA9" w:rsidRDefault="006B1B64" w:rsidP="00035963">
            <w:pPr>
              <w:jc w:val="center"/>
              <w:rPr>
                <w:sz w:val="20"/>
                <w:szCs w:val="20"/>
              </w:rPr>
            </w:pPr>
          </w:p>
        </w:tc>
        <w:tc>
          <w:tcPr>
            <w:tcW w:w="2061" w:type="dxa"/>
            <w:shd w:val="clear" w:color="auto" w:fill="auto"/>
            <w:vAlign w:val="center"/>
          </w:tcPr>
          <w:p w14:paraId="52B0416B" w14:textId="77777777" w:rsidR="006B1B64" w:rsidRPr="00A03BA9" w:rsidRDefault="006B1B64" w:rsidP="00035963">
            <w:pPr>
              <w:jc w:val="center"/>
              <w:rPr>
                <w:sz w:val="20"/>
                <w:szCs w:val="20"/>
              </w:rPr>
            </w:pPr>
          </w:p>
        </w:tc>
      </w:tr>
      <w:tr w:rsidR="006B1B64" w:rsidRPr="00A03BA9" w14:paraId="5BFE149B" w14:textId="77777777" w:rsidTr="003132B0">
        <w:tc>
          <w:tcPr>
            <w:tcW w:w="3299" w:type="dxa"/>
            <w:vMerge/>
            <w:shd w:val="clear" w:color="auto" w:fill="auto"/>
            <w:noWrap/>
            <w:vAlign w:val="center"/>
          </w:tcPr>
          <w:p w14:paraId="4D524F98" w14:textId="77777777" w:rsidR="006B1B64" w:rsidRPr="00A03BA9" w:rsidRDefault="006B1B64" w:rsidP="00035963">
            <w:pPr>
              <w:jc w:val="center"/>
              <w:rPr>
                <w:sz w:val="20"/>
                <w:szCs w:val="20"/>
              </w:rPr>
            </w:pPr>
          </w:p>
        </w:tc>
        <w:tc>
          <w:tcPr>
            <w:tcW w:w="1899" w:type="dxa"/>
            <w:shd w:val="clear" w:color="auto" w:fill="auto"/>
            <w:noWrap/>
            <w:vAlign w:val="center"/>
          </w:tcPr>
          <w:p w14:paraId="69C45840" w14:textId="77777777" w:rsidR="006B1B64" w:rsidRPr="00A03BA9" w:rsidRDefault="006B1B64" w:rsidP="00035963">
            <w:pPr>
              <w:jc w:val="center"/>
              <w:rPr>
                <w:sz w:val="20"/>
                <w:szCs w:val="20"/>
              </w:rPr>
            </w:pPr>
            <w:r>
              <w:rPr>
                <w:sz w:val="20"/>
              </w:rPr>
              <w:t> </w:t>
            </w:r>
          </w:p>
        </w:tc>
        <w:tc>
          <w:tcPr>
            <w:tcW w:w="1900" w:type="dxa"/>
          </w:tcPr>
          <w:p w14:paraId="2C7A8DE1" w14:textId="77777777" w:rsidR="006B1B64" w:rsidRPr="00A03BA9" w:rsidRDefault="006B1B64" w:rsidP="00035963">
            <w:pPr>
              <w:jc w:val="center"/>
              <w:rPr>
                <w:sz w:val="20"/>
                <w:szCs w:val="20"/>
              </w:rPr>
            </w:pPr>
          </w:p>
        </w:tc>
        <w:tc>
          <w:tcPr>
            <w:tcW w:w="1899" w:type="dxa"/>
            <w:shd w:val="clear" w:color="auto" w:fill="auto"/>
            <w:vAlign w:val="center"/>
          </w:tcPr>
          <w:p w14:paraId="74A1C987" w14:textId="77777777" w:rsidR="006B1B64" w:rsidRPr="00A03BA9" w:rsidRDefault="006B1B64" w:rsidP="00035963">
            <w:pPr>
              <w:jc w:val="center"/>
              <w:rPr>
                <w:sz w:val="20"/>
                <w:szCs w:val="20"/>
              </w:rPr>
            </w:pPr>
            <w:r>
              <w:rPr>
                <w:sz w:val="20"/>
              </w:rPr>
              <w:t> </w:t>
            </w:r>
          </w:p>
        </w:tc>
        <w:tc>
          <w:tcPr>
            <w:tcW w:w="2061" w:type="dxa"/>
            <w:shd w:val="clear" w:color="auto" w:fill="auto"/>
            <w:noWrap/>
            <w:vAlign w:val="center"/>
            <w:hideMark/>
          </w:tcPr>
          <w:p w14:paraId="7DBD233F" w14:textId="77777777" w:rsidR="006B1B64" w:rsidRPr="00A03BA9" w:rsidRDefault="006B1B64" w:rsidP="00035963">
            <w:pPr>
              <w:jc w:val="center"/>
              <w:rPr>
                <w:sz w:val="20"/>
                <w:szCs w:val="20"/>
              </w:rPr>
            </w:pPr>
            <w:r>
              <w:rPr>
                <w:sz w:val="20"/>
              </w:rPr>
              <w:t> </w:t>
            </w:r>
          </w:p>
        </w:tc>
      </w:tr>
      <w:tr w:rsidR="006B1B64" w:rsidRPr="00A03BA9" w14:paraId="177DBD51" w14:textId="77777777" w:rsidTr="003132B0">
        <w:tc>
          <w:tcPr>
            <w:tcW w:w="3299" w:type="dxa"/>
            <w:vMerge/>
            <w:shd w:val="clear" w:color="auto" w:fill="auto"/>
            <w:noWrap/>
            <w:vAlign w:val="center"/>
          </w:tcPr>
          <w:p w14:paraId="3D696DBA" w14:textId="77777777" w:rsidR="006B1B64" w:rsidRPr="00A03BA9" w:rsidRDefault="006B1B64" w:rsidP="00035963">
            <w:pPr>
              <w:jc w:val="center"/>
              <w:rPr>
                <w:sz w:val="20"/>
                <w:szCs w:val="20"/>
              </w:rPr>
            </w:pPr>
          </w:p>
        </w:tc>
        <w:tc>
          <w:tcPr>
            <w:tcW w:w="1899" w:type="dxa"/>
            <w:shd w:val="clear" w:color="auto" w:fill="auto"/>
            <w:noWrap/>
            <w:vAlign w:val="center"/>
          </w:tcPr>
          <w:p w14:paraId="10A3563C" w14:textId="77777777" w:rsidR="006B1B64" w:rsidRPr="00A03BA9" w:rsidRDefault="006B1B64" w:rsidP="00035963">
            <w:pPr>
              <w:jc w:val="center"/>
              <w:rPr>
                <w:sz w:val="20"/>
                <w:szCs w:val="20"/>
              </w:rPr>
            </w:pPr>
          </w:p>
        </w:tc>
        <w:tc>
          <w:tcPr>
            <w:tcW w:w="1900" w:type="dxa"/>
          </w:tcPr>
          <w:p w14:paraId="652FF138" w14:textId="77777777" w:rsidR="006B1B64" w:rsidRPr="00A03BA9" w:rsidRDefault="006B1B64" w:rsidP="00035963">
            <w:pPr>
              <w:jc w:val="center"/>
              <w:rPr>
                <w:sz w:val="20"/>
                <w:szCs w:val="20"/>
              </w:rPr>
            </w:pPr>
          </w:p>
        </w:tc>
        <w:tc>
          <w:tcPr>
            <w:tcW w:w="1899" w:type="dxa"/>
            <w:shd w:val="clear" w:color="auto" w:fill="auto"/>
            <w:vAlign w:val="center"/>
          </w:tcPr>
          <w:p w14:paraId="7B45DEBC" w14:textId="77777777" w:rsidR="006B1B64" w:rsidRPr="00A03BA9" w:rsidRDefault="006B1B64" w:rsidP="00035963">
            <w:pPr>
              <w:jc w:val="center"/>
              <w:rPr>
                <w:sz w:val="20"/>
                <w:szCs w:val="20"/>
              </w:rPr>
            </w:pPr>
          </w:p>
        </w:tc>
        <w:tc>
          <w:tcPr>
            <w:tcW w:w="2061" w:type="dxa"/>
            <w:shd w:val="clear" w:color="auto" w:fill="auto"/>
            <w:noWrap/>
            <w:vAlign w:val="center"/>
          </w:tcPr>
          <w:p w14:paraId="427ED9FE" w14:textId="77777777" w:rsidR="006B1B64" w:rsidRPr="00A03BA9" w:rsidRDefault="006B1B64" w:rsidP="00035963">
            <w:pPr>
              <w:jc w:val="center"/>
              <w:rPr>
                <w:sz w:val="20"/>
                <w:szCs w:val="20"/>
              </w:rPr>
            </w:pPr>
          </w:p>
        </w:tc>
      </w:tr>
      <w:tr w:rsidR="006B1B64" w:rsidRPr="00A03BA9" w14:paraId="7E813E84" w14:textId="77777777" w:rsidTr="003132B0">
        <w:tc>
          <w:tcPr>
            <w:tcW w:w="3299" w:type="dxa"/>
            <w:shd w:val="clear" w:color="auto" w:fill="auto"/>
            <w:noWrap/>
            <w:vAlign w:val="center"/>
          </w:tcPr>
          <w:p w14:paraId="4DD4904F" w14:textId="77777777" w:rsidR="006B1B64" w:rsidRPr="00A03BA9" w:rsidRDefault="006B1B64" w:rsidP="00035963">
            <w:pPr>
              <w:jc w:val="center"/>
              <w:rPr>
                <w:sz w:val="20"/>
                <w:szCs w:val="20"/>
              </w:rPr>
            </w:pPr>
            <w:r>
              <w:rPr>
                <w:sz w:val="20"/>
              </w:rPr>
              <w:t>LASI YHTEENSÄ</w:t>
            </w:r>
          </w:p>
        </w:tc>
        <w:tc>
          <w:tcPr>
            <w:tcW w:w="1899" w:type="dxa"/>
            <w:shd w:val="clear" w:color="auto" w:fill="auto"/>
            <w:noWrap/>
            <w:vAlign w:val="center"/>
          </w:tcPr>
          <w:p w14:paraId="6EB11644" w14:textId="77777777" w:rsidR="006B1B64" w:rsidRPr="00A03BA9" w:rsidRDefault="006B1B64" w:rsidP="00035963">
            <w:pPr>
              <w:jc w:val="center"/>
              <w:rPr>
                <w:sz w:val="20"/>
                <w:szCs w:val="20"/>
              </w:rPr>
            </w:pPr>
          </w:p>
        </w:tc>
        <w:tc>
          <w:tcPr>
            <w:tcW w:w="1900" w:type="dxa"/>
          </w:tcPr>
          <w:p w14:paraId="1AB01A4E" w14:textId="77777777" w:rsidR="006B1B64" w:rsidRPr="00A03BA9" w:rsidRDefault="006B1B64" w:rsidP="00035963">
            <w:pPr>
              <w:jc w:val="center"/>
              <w:rPr>
                <w:sz w:val="20"/>
                <w:szCs w:val="20"/>
              </w:rPr>
            </w:pPr>
          </w:p>
        </w:tc>
        <w:tc>
          <w:tcPr>
            <w:tcW w:w="1899" w:type="dxa"/>
            <w:shd w:val="clear" w:color="auto" w:fill="auto"/>
            <w:vAlign w:val="center"/>
          </w:tcPr>
          <w:p w14:paraId="70EDCF84" w14:textId="77777777" w:rsidR="006B1B64" w:rsidRPr="00A03BA9" w:rsidRDefault="006B1B64" w:rsidP="00035963">
            <w:pPr>
              <w:jc w:val="center"/>
              <w:rPr>
                <w:sz w:val="20"/>
                <w:szCs w:val="20"/>
              </w:rPr>
            </w:pPr>
          </w:p>
        </w:tc>
        <w:tc>
          <w:tcPr>
            <w:tcW w:w="2061" w:type="dxa"/>
            <w:shd w:val="clear" w:color="auto" w:fill="auto"/>
            <w:noWrap/>
            <w:vAlign w:val="center"/>
          </w:tcPr>
          <w:p w14:paraId="6E3EE918" w14:textId="77777777" w:rsidR="006B1B64" w:rsidRPr="00A03BA9" w:rsidRDefault="006B1B64" w:rsidP="00035963">
            <w:pPr>
              <w:jc w:val="center"/>
              <w:rPr>
                <w:sz w:val="20"/>
                <w:szCs w:val="20"/>
              </w:rPr>
            </w:pPr>
          </w:p>
        </w:tc>
      </w:tr>
      <w:tr w:rsidR="006B1B64" w:rsidRPr="00A03BA9" w14:paraId="6C0AEFCD" w14:textId="77777777" w:rsidTr="003132B0">
        <w:tc>
          <w:tcPr>
            <w:tcW w:w="3299" w:type="dxa"/>
            <w:vMerge w:val="restart"/>
            <w:shd w:val="clear" w:color="auto" w:fill="auto"/>
            <w:noWrap/>
            <w:vAlign w:val="center"/>
          </w:tcPr>
          <w:p w14:paraId="3F485772" w14:textId="77777777" w:rsidR="006B1B64" w:rsidRPr="00A03BA9" w:rsidRDefault="006B1B64" w:rsidP="00035963">
            <w:pPr>
              <w:jc w:val="center"/>
              <w:rPr>
                <w:sz w:val="20"/>
                <w:szCs w:val="20"/>
              </w:rPr>
            </w:pPr>
            <w:r>
              <w:rPr>
                <w:sz w:val="20"/>
              </w:rPr>
              <w:t>METALLI</w:t>
            </w:r>
          </w:p>
        </w:tc>
        <w:tc>
          <w:tcPr>
            <w:tcW w:w="1899" w:type="dxa"/>
            <w:shd w:val="clear" w:color="auto" w:fill="auto"/>
            <w:noWrap/>
            <w:vAlign w:val="center"/>
          </w:tcPr>
          <w:p w14:paraId="554F963E" w14:textId="77777777" w:rsidR="006B1B64" w:rsidRPr="00A03BA9" w:rsidRDefault="006B1B64" w:rsidP="00035963">
            <w:pPr>
              <w:jc w:val="center"/>
              <w:rPr>
                <w:sz w:val="20"/>
                <w:szCs w:val="20"/>
              </w:rPr>
            </w:pPr>
          </w:p>
        </w:tc>
        <w:tc>
          <w:tcPr>
            <w:tcW w:w="1900" w:type="dxa"/>
          </w:tcPr>
          <w:p w14:paraId="69439C97" w14:textId="77777777" w:rsidR="006B1B64" w:rsidRPr="00A03BA9" w:rsidRDefault="006B1B64" w:rsidP="00035963">
            <w:pPr>
              <w:jc w:val="center"/>
              <w:rPr>
                <w:sz w:val="20"/>
                <w:szCs w:val="20"/>
              </w:rPr>
            </w:pPr>
          </w:p>
        </w:tc>
        <w:tc>
          <w:tcPr>
            <w:tcW w:w="1899" w:type="dxa"/>
            <w:shd w:val="clear" w:color="auto" w:fill="auto"/>
            <w:vAlign w:val="center"/>
          </w:tcPr>
          <w:p w14:paraId="61DB456A" w14:textId="77777777" w:rsidR="006B1B64" w:rsidRPr="00A03BA9" w:rsidRDefault="006B1B64" w:rsidP="00035963">
            <w:pPr>
              <w:jc w:val="center"/>
              <w:rPr>
                <w:sz w:val="20"/>
                <w:szCs w:val="20"/>
              </w:rPr>
            </w:pPr>
          </w:p>
        </w:tc>
        <w:tc>
          <w:tcPr>
            <w:tcW w:w="2061" w:type="dxa"/>
            <w:shd w:val="clear" w:color="auto" w:fill="auto"/>
            <w:noWrap/>
            <w:vAlign w:val="center"/>
          </w:tcPr>
          <w:p w14:paraId="3402D750" w14:textId="77777777" w:rsidR="006B1B64" w:rsidRPr="00A03BA9" w:rsidRDefault="006B1B64" w:rsidP="00035963">
            <w:pPr>
              <w:jc w:val="center"/>
              <w:rPr>
                <w:sz w:val="20"/>
                <w:szCs w:val="20"/>
              </w:rPr>
            </w:pPr>
          </w:p>
        </w:tc>
      </w:tr>
      <w:tr w:rsidR="006B1B64" w:rsidRPr="00A03BA9" w14:paraId="78BC526B" w14:textId="77777777" w:rsidTr="003132B0">
        <w:tc>
          <w:tcPr>
            <w:tcW w:w="3299" w:type="dxa"/>
            <w:vMerge/>
            <w:shd w:val="clear" w:color="auto" w:fill="auto"/>
            <w:noWrap/>
            <w:vAlign w:val="center"/>
          </w:tcPr>
          <w:p w14:paraId="7A9E8035" w14:textId="77777777" w:rsidR="006B1B64" w:rsidRPr="00A03BA9" w:rsidRDefault="006B1B64" w:rsidP="00035963">
            <w:pPr>
              <w:jc w:val="center"/>
              <w:rPr>
                <w:sz w:val="20"/>
                <w:szCs w:val="20"/>
              </w:rPr>
            </w:pPr>
          </w:p>
        </w:tc>
        <w:tc>
          <w:tcPr>
            <w:tcW w:w="1899" w:type="dxa"/>
            <w:shd w:val="clear" w:color="auto" w:fill="auto"/>
            <w:noWrap/>
            <w:vAlign w:val="center"/>
          </w:tcPr>
          <w:p w14:paraId="2DA97175" w14:textId="77777777" w:rsidR="006B1B64" w:rsidRPr="00A03BA9" w:rsidRDefault="006B1B64" w:rsidP="00035963">
            <w:pPr>
              <w:jc w:val="center"/>
              <w:rPr>
                <w:sz w:val="20"/>
                <w:szCs w:val="20"/>
              </w:rPr>
            </w:pPr>
          </w:p>
        </w:tc>
        <w:tc>
          <w:tcPr>
            <w:tcW w:w="1900" w:type="dxa"/>
          </w:tcPr>
          <w:p w14:paraId="58726740" w14:textId="77777777" w:rsidR="006B1B64" w:rsidRPr="00A03BA9" w:rsidRDefault="006B1B64" w:rsidP="00035963">
            <w:pPr>
              <w:jc w:val="center"/>
              <w:rPr>
                <w:sz w:val="20"/>
                <w:szCs w:val="20"/>
              </w:rPr>
            </w:pPr>
          </w:p>
        </w:tc>
        <w:tc>
          <w:tcPr>
            <w:tcW w:w="1899" w:type="dxa"/>
            <w:shd w:val="clear" w:color="auto" w:fill="auto"/>
            <w:vAlign w:val="center"/>
          </w:tcPr>
          <w:p w14:paraId="37EFE29C" w14:textId="77777777" w:rsidR="006B1B64" w:rsidRPr="00A03BA9" w:rsidRDefault="006B1B64" w:rsidP="00035963">
            <w:pPr>
              <w:jc w:val="center"/>
              <w:rPr>
                <w:sz w:val="20"/>
                <w:szCs w:val="20"/>
              </w:rPr>
            </w:pPr>
          </w:p>
        </w:tc>
        <w:tc>
          <w:tcPr>
            <w:tcW w:w="2061" w:type="dxa"/>
            <w:shd w:val="clear" w:color="auto" w:fill="auto"/>
            <w:noWrap/>
            <w:vAlign w:val="center"/>
          </w:tcPr>
          <w:p w14:paraId="08D544C8" w14:textId="77777777" w:rsidR="006B1B64" w:rsidRPr="00A03BA9" w:rsidRDefault="006B1B64" w:rsidP="00035963">
            <w:pPr>
              <w:jc w:val="center"/>
              <w:rPr>
                <w:sz w:val="20"/>
                <w:szCs w:val="20"/>
              </w:rPr>
            </w:pPr>
          </w:p>
        </w:tc>
      </w:tr>
      <w:tr w:rsidR="006B1B64" w:rsidRPr="00A03BA9" w14:paraId="1C15D6F3" w14:textId="77777777" w:rsidTr="003132B0">
        <w:tc>
          <w:tcPr>
            <w:tcW w:w="3299" w:type="dxa"/>
            <w:vMerge/>
            <w:shd w:val="clear" w:color="auto" w:fill="auto"/>
            <w:noWrap/>
            <w:vAlign w:val="center"/>
          </w:tcPr>
          <w:p w14:paraId="6BB2C1B0" w14:textId="77777777" w:rsidR="006B1B64" w:rsidRPr="00A03BA9" w:rsidRDefault="006B1B64" w:rsidP="00035963">
            <w:pPr>
              <w:jc w:val="center"/>
              <w:rPr>
                <w:sz w:val="20"/>
                <w:szCs w:val="20"/>
              </w:rPr>
            </w:pPr>
          </w:p>
        </w:tc>
        <w:tc>
          <w:tcPr>
            <w:tcW w:w="1899" w:type="dxa"/>
            <w:shd w:val="clear" w:color="auto" w:fill="auto"/>
            <w:noWrap/>
            <w:vAlign w:val="center"/>
          </w:tcPr>
          <w:p w14:paraId="43BD6FA7" w14:textId="77777777" w:rsidR="006B1B64" w:rsidRPr="00A03BA9" w:rsidRDefault="006B1B64" w:rsidP="00035963">
            <w:pPr>
              <w:jc w:val="center"/>
              <w:rPr>
                <w:sz w:val="20"/>
                <w:szCs w:val="20"/>
              </w:rPr>
            </w:pPr>
          </w:p>
        </w:tc>
        <w:tc>
          <w:tcPr>
            <w:tcW w:w="1900" w:type="dxa"/>
          </w:tcPr>
          <w:p w14:paraId="5571371A" w14:textId="77777777" w:rsidR="006B1B64" w:rsidRPr="00A03BA9" w:rsidRDefault="006B1B64" w:rsidP="00035963">
            <w:pPr>
              <w:jc w:val="center"/>
              <w:rPr>
                <w:sz w:val="20"/>
                <w:szCs w:val="20"/>
              </w:rPr>
            </w:pPr>
          </w:p>
        </w:tc>
        <w:tc>
          <w:tcPr>
            <w:tcW w:w="1899" w:type="dxa"/>
            <w:shd w:val="clear" w:color="auto" w:fill="auto"/>
            <w:vAlign w:val="center"/>
          </w:tcPr>
          <w:p w14:paraId="735BCDB0" w14:textId="77777777" w:rsidR="006B1B64" w:rsidRPr="00A03BA9" w:rsidRDefault="006B1B64" w:rsidP="00035963">
            <w:pPr>
              <w:jc w:val="center"/>
              <w:rPr>
                <w:sz w:val="20"/>
                <w:szCs w:val="20"/>
              </w:rPr>
            </w:pPr>
          </w:p>
        </w:tc>
        <w:tc>
          <w:tcPr>
            <w:tcW w:w="2061" w:type="dxa"/>
            <w:shd w:val="clear" w:color="auto" w:fill="auto"/>
            <w:noWrap/>
            <w:vAlign w:val="center"/>
          </w:tcPr>
          <w:p w14:paraId="23EED2B3" w14:textId="77777777" w:rsidR="006B1B64" w:rsidRPr="00A03BA9" w:rsidRDefault="006B1B64" w:rsidP="00035963">
            <w:pPr>
              <w:jc w:val="center"/>
              <w:rPr>
                <w:sz w:val="20"/>
                <w:szCs w:val="20"/>
              </w:rPr>
            </w:pPr>
          </w:p>
        </w:tc>
      </w:tr>
      <w:tr w:rsidR="006B1B64" w:rsidRPr="00A03BA9" w14:paraId="1B5DA213" w14:textId="77777777" w:rsidTr="003132B0">
        <w:tc>
          <w:tcPr>
            <w:tcW w:w="3299" w:type="dxa"/>
            <w:shd w:val="clear" w:color="auto" w:fill="auto"/>
            <w:noWrap/>
            <w:vAlign w:val="center"/>
          </w:tcPr>
          <w:p w14:paraId="0CE3EB6B" w14:textId="77777777" w:rsidR="006B1B64" w:rsidRPr="00A03BA9" w:rsidRDefault="006B1B64" w:rsidP="00035963">
            <w:pPr>
              <w:jc w:val="center"/>
              <w:rPr>
                <w:sz w:val="20"/>
                <w:szCs w:val="20"/>
              </w:rPr>
            </w:pPr>
            <w:r>
              <w:rPr>
                <w:sz w:val="20"/>
              </w:rPr>
              <w:t>METALLI YHTEENSÄ</w:t>
            </w:r>
          </w:p>
        </w:tc>
        <w:tc>
          <w:tcPr>
            <w:tcW w:w="1899" w:type="dxa"/>
            <w:shd w:val="clear" w:color="auto" w:fill="auto"/>
            <w:noWrap/>
            <w:vAlign w:val="center"/>
          </w:tcPr>
          <w:p w14:paraId="1ECB11C2" w14:textId="77777777" w:rsidR="006B1B64" w:rsidRPr="00A03BA9" w:rsidRDefault="006B1B64" w:rsidP="00035963">
            <w:pPr>
              <w:jc w:val="center"/>
              <w:rPr>
                <w:sz w:val="20"/>
                <w:szCs w:val="20"/>
              </w:rPr>
            </w:pPr>
          </w:p>
        </w:tc>
        <w:tc>
          <w:tcPr>
            <w:tcW w:w="1900" w:type="dxa"/>
          </w:tcPr>
          <w:p w14:paraId="6F75078E" w14:textId="77777777" w:rsidR="006B1B64" w:rsidRPr="00A03BA9" w:rsidRDefault="006B1B64" w:rsidP="00035963">
            <w:pPr>
              <w:jc w:val="center"/>
              <w:rPr>
                <w:sz w:val="20"/>
                <w:szCs w:val="20"/>
              </w:rPr>
            </w:pPr>
          </w:p>
        </w:tc>
        <w:tc>
          <w:tcPr>
            <w:tcW w:w="1899" w:type="dxa"/>
            <w:shd w:val="clear" w:color="auto" w:fill="auto"/>
            <w:vAlign w:val="center"/>
          </w:tcPr>
          <w:p w14:paraId="77AFC8BF" w14:textId="77777777" w:rsidR="006B1B64" w:rsidRPr="00A03BA9" w:rsidRDefault="006B1B64" w:rsidP="00035963">
            <w:pPr>
              <w:jc w:val="center"/>
              <w:rPr>
                <w:sz w:val="20"/>
                <w:szCs w:val="20"/>
              </w:rPr>
            </w:pPr>
          </w:p>
        </w:tc>
        <w:tc>
          <w:tcPr>
            <w:tcW w:w="2061" w:type="dxa"/>
            <w:shd w:val="clear" w:color="auto" w:fill="auto"/>
            <w:noWrap/>
            <w:vAlign w:val="center"/>
          </w:tcPr>
          <w:p w14:paraId="2DB53276" w14:textId="77777777" w:rsidR="006B1B64" w:rsidRPr="00A03BA9" w:rsidRDefault="006B1B64" w:rsidP="00035963">
            <w:pPr>
              <w:jc w:val="center"/>
              <w:rPr>
                <w:sz w:val="20"/>
                <w:szCs w:val="20"/>
              </w:rPr>
            </w:pPr>
          </w:p>
        </w:tc>
      </w:tr>
      <w:tr w:rsidR="006B1B64" w:rsidRPr="00A03BA9" w14:paraId="5488F993" w14:textId="77777777" w:rsidTr="003132B0">
        <w:tc>
          <w:tcPr>
            <w:tcW w:w="3299" w:type="dxa"/>
            <w:vMerge w:val="restart"/>
            <w:shd w:val="clear" w:color="auto" w:fill="auto"/>
            <w:noWrap/>
            <w:vAlign w:val="center"/>
          </w:tcPr>
          <w:p w14:paraId="721F7822" w14:textId="77777777" w:rsidR="006B1B64" w:rsidRPr="00A03BA9" w:rsidRDefault="006B1B64" w:rsidP="00035963">
            <w:pPr>
              <w:jc w:val="center"/>
              <w:rPr>
                <w:sz w:val="20"/>
                <w:szCs w:val="20"/>
              </w:rPr>
            </w:pPr>
            <w:r>
              <w:rPr>
                <w:sz w:val="20"/>
              </w:rPr>
              <w:t>TEKSTIILI</w:t>
            </w:r>
          </w:p>
        </w:tc>
        <w:tc>
          <w:tcPr>
            <w:tcW w:w="1899" w:type="dxa"/>
            <w:shd w:val="clear" w:color="auto" w:fill="auto"/>
            <w:noWrap/>
            <w:vAlign w:val="center"/>
          </w:tcPr>
          <w:p w14:paraId="3C50AA43" w14:textId="77777777" w:rsidR="006B1B64" w:rsidRPr="00A03BA9" w:rsidRDefault="006B1B64" w:rsidP="00035963">
            <w:pPr>
              <w:jc w:val="center"/>
              <w:rPr>
                <w:sz w:val="20"/>
                <w:szCs w:val="20"/>
              </w:rPr>
            </w:pPr>
          </w:p>
        </w:tc>
        <w:tc>
          <w:tcPr>
            <w:tcW w:w="1900" w:type="dxa"/>
          </w:tcPr>
          <w:p w14:paraId="7DA09431" w14:textId="77777777" w:rsidR="006B1B64" w:rsidRPr="00A03BA9" w:rsidRDefault="006B1B64" w:rsidP="00035963">
            <w:pPr>
              <w:jc w:val="center"/>
              <w:rPr>
                <w:sz w:val="20"/>
                <w:szCs w:val="20"/>
              </w:rPr>
            </w:pPr>
          </w:p>
        </w:tc>
        <w:tc>
          <w:tcPr>
            <w:tcW w:w="1899" w:type="dxa"/>
            <w:shd w:val="clear" w:color="auto" w:fill="auto"/>
            <w:vAlign w:val="center"/>
          </w:tcPr>
          <w:p w14:paraId="1462236D" w14:textId="77777777" w:rsidR="006B1B64" w:rsidRPr="00A03BA9" w:rsidRDefault="006B1B64" w:rsidP="00035963">
            <w:pPr>
              <w:jc w:val="center"/>
              <w:rPr>
                <w:sz w:val="20"/>
                <w:szCs w:val="20"/>
              </w:rPr>
            </w:pPr>
          </w:p>
        </w:tc>
        <w:tc>
          <w:tcPr>
            <w:tcW w:w="2061" w:type="dxa"/>
            <w:shd w:val="clear" w:color="auto" w:fill="auto"/>
            <w:noWrap/>
            <w:vAlign w:val="center"/>
          </w:tcPr>
          <w:p w14:paraId="13F5B762" w14:textId="77777777" w:rsidR="006B1B64" w:rsidRPr="00A03BA9" w:rsidRDefault="006B1B64" w:rsidP="00035963">
            <w:pPr>
              <w:jc w:val="center"/>
              <w:rPr>
                <w:sz w:val="20"/>
                <w:szCs w:val="20"/>
              </w:rPr>
            </w:pPr>
          </w:p>
        </w:tc>
      </w:tr>
      <w:tr w:rsidR="006B1B64" w:rsidRPr="00A03BA9" w14:paraId="530ADAC6" w14:textId="77777777" w:rsidTr="003132B0">
        <w:tc>
          <w:tcPr>
            <w:tcW w:w="3299" w:type="dxa"/>
            <w:vMerge/>
            <w:shd w:val="clear" w:color="auto" w:fill="auto"/>
            <w:noWrap/>
            <w:vAlign w:val="center"/>
          </w:tcPr>
          <w:p w14:paraId="25DB677A" w14:textId="77777777" w:rsidR="006B1B64" w:rsidRPr="00A03BA9" w:rsidRDefault="006B1B64" w:rsidP="00035963">
            <w:pPr>
              <w:jc w:val="center"/>
              <w:rPr>
                <w:sz w:val="20"/>
                <w:szCs w:val="20"/>
              </w:rPr>
            </w:pPr>
          </w:p>
        </w:tc>
        <w:tc>
          <w:tcPr>
            <w:tcW w:w="1899" w:type="dxa"/>
            <w:shd w:val="clear" w:color="auto" w:fill="auto"/>
            <w:noWrap/>
            <w:vAlign w:val="center"/>
          </w:tcPr>
          <w:p w14:paraId="6D1D7C73" w14:textId="77777777" w:rsidR="006B1B64" w:rsidRPr="00A03BA9" w:rsidRDefault="006B1B64" w:rsidP="00035963">
            <w:pPr>
              <w:jc w:val="center"/>
              <w:rPr>
                <w:sz w:val="20"/>
                <w:szCs w:val="20"/>
              </w:rPr>
            </w:pPr>
          </w:p>
        </w:tc>
        <w:tc>
          <w:tcPr>
            <w:tcW w:w="1900" w:type="dxa"/>
          </w:tcPr>
          <w:p w14:paraId="1F3C2C69" w14:textId="77777777" w:rsidR="006B1B64" w:rsidRPr="00A03BA9" w:rsidRDefault="006B1B64" w:rsidP="00035963">
            <w:pPr>
              <w:jc w:val="center"/>
              <w:rPr>
                <w:sz w:val="20"/>
                <w:szCs w:val="20"/>
              </w:rPr>
            </w:pPr>
          </w:p>
        </w:tc>
        <w:tc>
          <w:tcPr>
            <w:tcW w:w="1899" w:type="dxa"/>
            <w:shd w:val="clear" w:color="auto" w:fill="auto"/>
            <w:vAlign w:val="center"/>
          </w:tcPr>
          <w:p w14:paraId="62806985" w14:textId="77777777" w:rsidR="006B1B64" w:rsidRPr="00A03BA9" w:rsidRDefault="006B1B64" w:rsidP="00035963">
            <w:pPr>
              <w:jc w:val="center"/>
              <w:rPr>
                <w:sz w:val="20"/>
                <w:szCs w:val="20"/>
              </w:rPr>
            </w:pPr>
          </w:p>
        </w:tc>
        <w:tc>
          <w:tcPr>
            <w:tcW w:w="2061" w:type="dxa"/>
            <w:shd w:val="clear" w:color="auto" w:fill="auto"/>
            <w:noWrap/>
            <w:vAlign w:val="center"/>
          </w:tcPr>
          <w:p w14:paraId="735D080D" w14:textId="77777777" w:rsidR="006B1B64" w:rsidRPr="00A03BA9" w:rsidRDefault="006B1B64" w:rsidP="00035963">
            <w:pPr>
              <w:jc w:val="center"/>
              <w:rPr>
                <w:sz w:val="20"/>
                <w:szCs w:val="20"/>
              </w:rPr>
            </w:pPr>
          </w:p>
        </w:tc>
      </w:tr>
      <w:tr w:rsidR="006B1B64" w:rsidRPr="00A03BA9" w14:paraId="0520BBFE" w14:textId="77777777" w:rsidTr="003132B0">
        <w:tc>
          <w:tcPr>
            <w:tcW w:w="3299" w:type="dxa"/>
            <w:vMerge/>
            <w:shd w:val="clear" w:color="auto" w:fill="auto"/>
            <w:noWrap/>
            <w:vAlign w:val="center"/>
          </w:tcPr>
          <w:p w14:paraId="6277C81A" w14:textId="77777777" w:rsidR="006B1B64" w:rsidRPr="00A03BA9" w:rsidRDefault="006B1B64" w:rsidP="00035963">
            <w:pPr>
              <w:jc w:val="center"/>
              <w:rPr>
                <w:sz w:val="20"/>
                <w:szCs w:val="20"/>
              </w:rPr>
            </w:pPr>
          </w:p>
        </w:tc>
        <w:tc>
          <w:tcPr>
            <w:tcW w:w="1899" w:type="dxa"/>
            <w:shd w:val="clear" w:color="auto" w:fill="auto"/>
            <w:noWrap/>
            <w:vAlign w:val="center"/>
          </w:tcPr>
          <w:p w14:paraId="2844760C" w14:textId="77777777" w:rsidR="006B1B64" w:rsidRPr="00A03BA9" w:rsidRDefault="006B1B64" w:rsidP="00035963">
            <w:pPr>
              <w:jc w:val="center"/>
              <w:rPr>
                <w:sz w:val="20"/>
                <w:szCs w:val="20"/>
              </w:rPr>
            </w:pPr>
          </w:p>
        </w:tc>
        <w:tc>
          <w:tcPr>
            <w:tcW w:w="1900" w:type="dxa"/>
          </w:tcPr>
          <w:p w14:paraId="657173B6" w14:textId="77777777" w:rsidR="006B1B64" w:rsidRPr="00A03BA9" w:rsidRDefault="006B1B64" w:rsidP="00035963">
            <w:pPr>
              <w:jc w:val="center"/>
              <w:rPr>
                <w:sz w:val="20"/>
                <w:szCs w:val="20"/>
              </w:rPr>
            </w:pPr>
          </w:p>
        </w:tc>
        <w:tc>
          <w:tcPr>
            <w:tcW w:w="1899" w:type="dxa"/>
            <w:shd w:val="clear" w:color="auto" w:fill="auto"/>
            <w:vAlign w:val="center"/>
          </w:tcPr>
          <w:p w14:paraId="4C7106A7" w14:textId="77777777" w:rsidR="006B1B64" w:rsidRPr="00A03BA9" w:rsidRDefault="006B1B64" w:rsidP="00035963">
            <w:pPr>
              <w:jc w:val="center"/>
              <w:rPr>
                <w:sz w:val="20"/>
                <w:szCs w:val="20"/>
              </w:rPr>
            </w:pPr>
          </w:p>
        </w:tc>
        <w:tc>
          <w:tcPr>
            <w:tcW w:w="2061" w:type="dxa"/>
            <w:shd w:val="clear" w:color="auto" w:fill="auto"/>
            <w:noWrap/>
            <w:vAlign w:val="center"/>
          </w:tcPr>
          <w:p w14:paraId="2718FFF9" w14:textId="77777777" w:rsidR="006B1B64" w:rsidRPr="00A03BA9" w:rsidRDefault="006B1B64" w:rsidP="00035963">
            <w:pPr>
              <w:jc w:val="center"/>
              <w:rPr>
                <w:sz w:val="20"/>
                <w:szCs w:val="20"/>
              </w:rPr>
            </w:pPr>
          </w:p>
        </w:tc>
      </w:tr>
      <w:tr w:rsidR="006B1B64" w:rsidRPr="00A03BA9" w14:paraId="7B97710F" w14:textId="77777777" w:rsidTr="003132B0">
        <w:tc>
          <w:tcPr>
            <w:tcW w:w="3299" w:type="dxa"/>
            <w:shd w:val="clear" w:color="auto" w:fill="auto"/>
            <w:noWrap/>
            <w:vAlign w:val="center"/>
          </w:tcPr>
          <w:p w14:paraId="53D8AC28" w14:textId="77777777" w:rsidR="006B1B64" w:rsidRPr="00A03BA9" w:rsidRDefault="006B1B64" w:rsidP="00035963">
            <w:pPr>
              <w:jc w:val="center"/>
              <w:rPr>
                <w:sz w:val="20"/>
                <w:szCs w:val="20"/>
              </w:rPr>
            </w:pPr>
            <w:r>
              <w:rPr>
                <w:sz w:val="20"/>
              </w:rPr>
              <w:t>TEKSTIILI YHTEENSÄ</w:t>
            </w:r>
          </w:p>
        </w:tc>
        <w:tc>
          <w:tcPr>
            <w:tcW w:w="1899" w:type="dxa"/>
            <w:shd w:val="clear" w:color="auto" w:fill="auto"/>
            <w:noWrap/>
            <w:vAlign w:val="center"/>
          </w:tcPr>
          <w:p w14:paraId="3A514CCE" w14:textId="77777777" w:rsidR="006B1B64" w:rsidRPr="00A03BA9" w:rsidRDefault="006B1B64" w:rsidP="00035963">
            <w:pPr>
              <w:jc w:val="center"/>
              <w:rPr>
                <w:sz w:val="20"/>
                <w:szCs w:val="20"/>
              </w:rPr>
            </w:pPr>
          </w:p>
        </w:tc>
        <w:tc>
          <w:tcPr>
            <w:tcW w:w="1900" w:type="dxa"/>
          </w:tcPr>
          <w:p w14:paraId="5BFC3F3E" w14:textId="77777777" w:rsidR="006B1B64" w:rsidRPr="00A03BA9" w:rsidRDefault="006B1B64" w:rsidP="00035963">
            <w:pPr>
              <w:jc w:val="center"/>
              <w:rPr>
                <w:sz w:val="20"/>
                <w:szCs w:val="20"/>
              </w:rPr>
            </w:pPr>
          </w:p>
        </w:tc>
        <w:tc>
          <w:tcPr>
            <w:tcW w:w="1899" w:type="dxa"/>
            <w:shd w:val="clear" w:color="auto" w:fill="auto"/>
            <w:vAlign w:val="center"/>
          </w:tcPr>
          <w:p w14:paraId="77132781" w14:textId="77777777" w:rsidR="006B1B64" w:rsidRPr="00A03BA9" w:rsidRDefault="006B1B64" w:rsidP="00035963">
            <w:pPr>
              <w:jc w:val="center"/>
              <w:rPr>
                <w:sz w:val="20"/>
                <w:szCs w:val="20"/>
              </w:rPr>
            </w:pPr>
          </w:p>
        </w:tc>
        <w:tc>
          <w:tcPr>
            <w:tcW w:w="2061" w:type="dxa"/>
            <w:shd w:val="clear" w:color="auto" w:fill="auto"/>
            <w:noWrap/>
            <w:vAlign w:val="center"/>
          </w:tcPr>
          <w:p w14:paraId="34DF74FA" w14:textId="77777777" w:rsidR="006B1B64" w:rsidRPr="00A03BA9" w:rsidRDefault="006B1B64" w:rsidP="00035963">
            <w:pPr>
              <w:jc w:val="center"/>
              <w:rPr>
                <w:sz w:val="20"/>
                <w:szCs w:val="20"/>
              </w:rPr>
            </w:pPr>
          </w:p>
        </w:tc>
      </w:tr>
      <w:tr w:rsidR="006B1B64" w:rsidRPr="00A03BA9" w14:paraId="10DDB448" w14:textId="77777777" w:rsidTr="003132B0">
        <w:tc>
          <w:tcPr>
            <w:tcW w:w="3299" w:type="dxa"/>
            <w:vMerge w:val="restart"/>
            <w:shd w:val="clear" w:color="auto" w:fill="auto"/>
            <w:noWrap/>
            <w:vAlign w:val="center"/>
          </w:tcPr>
          <w:p w14:paraId="7BD94F45" w14:textId="77777777" w:rsidR="006B1B64" w:rsidRPr="00A03BA9" w:rsidRDefault="006B1B64" w:rsidP="00035963">
            <w:pPr>
              <w:jc w:val="center"/>
              <w:rPr>
                <w:sz w:val="20"/>
                <w:szCs w:val="20"/>
              </w:rPr>
            </w:pPr>
            <w:r>
              <w:rPr>
                <w:sz w:val="20"/>
              </w:rPr>
              <w:t>PUU</w:t>
            </w:r>
          </w:p>
        </w:tc>
        <w:tc>
          <w:tcPr>
            <w:tcW w:w="1899" w:type="dxa"/>
            <w:shd w:val="clear" w:color="auto" w:fill="auto"/>
            <w:noWrap/>
            <w:vAlign w:val="center"/>
          </w:tcPr>
          <w:p w14:paraId="5AC30FF6" w14:textId="77777777" w:rsidR="006B1B64" w:rsidRPr="00A03BA9" w:rsidRDefault="006B1B64" w:rsidP="00035963">
            <w:pPr>
              <w:jc w:val="center"/>
              <w:rPr>
                <w:sz w:val="20"/>
                <w:szCs w:val="20"/>
              </w:rPr>
            </w:pPr>
          </w:p>
        </w:tc>
        <w:tc>
          <w:tcPr>
            <w:tcW w:w="1900" w:type="dxa"/>
          </w:tcPr>
          <w:p w14:paraId="084840FD" w14:textId="77777777" w:rsidR="006B1B64" w:rsidRPr="00A03BA9" w:rsidRDefault="006B1B64" w:rsidP="00035963">
            <w:pPr>
              <w:jc w:val="center"/>
              <w:rPr>
                <w:sz w:val="20"/>
                <w:szCs w:val="20"/>
              </w:rPr>
            </w:pPr>
          </w:p>
        </w:tc>
        <w:tc>
          <w:tcPr>
            <w:tcW w:w="1899" w:type="dxa"/>
            <w:shd w:val="clear" w:color="auto" w:fill="auto"/>
            <w:vAlign w:val="center"/>
          </w:tcPr>
          <w:p w14:paraId="56F1DD9C" w14:textId="77777777" w:rsidR="006B1B64" w:rsidRPr="00A03BA9" w:rsidRDefault="006B1B64" w:rsidP="00035963">
            <w:pPr>
              <w:jc w:val="center"/>
              <w:rPr>
                <w:sz w:val="20"/>
                <w:szCs w:val="20"/>
              </w:rPr>
            </w:pPr>
          </w:p>
        </w:tc>
        <w:tc>
          <w:tcPr>
            <w:tcW w:w="2061" w:type="dxa"/>
            <w:shd w:val="clear" w:color="auto" w:fill="auto"/>
            <w:noWrap/>
            <w:vAlign w:val="center"/>
          </w:tcPr>
          <w:p w14:paraId="17CF9040" w14:textId="77777777" w:rsidR="006B1B64" w:rsidRPr="00A03BA9" w:rsidRDefault="006B1B64" w:rsidP="00035963">
            <w:pPr>
              <w:jc w:val="center"/>
              <w:rPr>
                <w:sz w:val="20"/>
                <w:szCs w:val="20"/>
              </w:rPr>
            </w:pPr>
          </w:p>
        </w:tc>
      </w:tr>
      <w:tr w:rsidR="006B1B64" w:rsidRPr="00A03BA9" w14:paraId="6C743914" w14:textId="77777777" w:rsidTr="003132B0">
        <w:tc>
          <w:tcPr>
            <w:tcW w:w="3299" w:type="dxa"/>
            <w:vMerge/>
            <w:shd w:val="clear" w:color="auto" w:fill="auto"/>
            <w:noWrap/>
            <w:vAlign w:val="center"/>
          </w:tcPr>
          <w:p w14:paraId="2459D725" w14:textId="77777777" w:rsidR="006B1B64" w:rsidRPr="00A03BA9" w:rsidRDefault="006B1B64" w:rsidP="00035963">
            <w:pPr>
              <w:jc w:val="center"/>
              <w:rPr>
                <w:sz w:val="20"/>
                <w:szCs w:val="20"/>
              </w:rPr>
            </w:pPr>
          </w:p>
        </w:tc>
        <w:tc>
          <w:tcPr>
            <w:tcW w:w="1899" w:type="dxa"/>
            <w:shd w:val="clear" w:color="auto" w:fill="auto"/>
            <w:noWrap/>
            <w:vAlign w:val="center"/>
          </w:tcPr>
          <w:p w14:paraId="259F67A2" w14:textId="77777777" w:rsidR="006B1B64" w:rsidRPr="00A03BA9" w:rsidRDefault="006B1B64" w:rsidP="00035963">
            <w:pPr>
              <w:jc w:val="center"/>
              <w:rPr>
                <w:sz w:val="20"/>
                <w:szCs w:val="20"/>
              </w:rPr>
            </w:pPr>
          </w:p>
        </w:tc>
        <w:tc>
          <w:tcPr>
            <w:tcW w:w="1900" w:type="dxa"/>
          </w:tcPr>
          <w:p w14:paraId="6F576660" w14:textId="77777777" w:rsidR="006B1B64" w:rsidRPr="00A03BA9" w:rsidRDefault="006B1B64" w:rsidP="00035963">
            <w:pPr>
              <w:jc w:val="center"/>
              <w:rPr>
                <w:sz w:val="20"/>
                <w:szCs w:val="20"/>
              </w:rPr>
            </w:pPr>
          </w:p>
        </w:tc>
        <w:tc>
          <w:tcPr>
            <w:tcW w:w="1899" w:type="dxa"/>
            <w:shd w:val="clear" w:color="auto" w:fill="auto"/>
            <w:vAlign w:val="center"/>
          </w:tcPr>
          <w:p w14:paraId="06FF5761" w14:textId="77777777" w:rsidR="006B1B64" w:rsidRPr="00A03BA9" w:rsidRDefault="006B1B64" w:rsidP="00035963">
            <w:pPr>
              <w:jc w:val="center"/>
              <w:rPr>
                <w:sz w:val="20"/>
                <w:szCs w:val="20"/>
              </w:rPr>
            </w:pPr>
          </w:p>
        </w:tc>
        <w:tc>
          <w:tcPr>
            <w:tcW w:w="2061" w:type="dxa"/>
            <w:shd w:val="clear" w:color="auto" w:fill="auto"/>
            <w:noWrap/>
            <w:vAlign w:val="center"/>
          </w:tcPr>
          <w:p w14:paraId="0CC7EA4D" w14:textId="77777777" w:rsidR="006B1B64" w:rsidRPr="00A03BA9" w:rsidRDefault="006B1B64" w:rsidP="00035963">
            <w:pPr>
              <w:jc w:val="center"/>
              <w:rPr>
                <w:sz w:val="20"/>
                <w:szCs w:val="20"/>
              </w:rPr>
            </w:pPr>
          </w:p>
        </w:tc>
      </w:tr>
      <w:tr w:rsidR="006B1B64" w:rsidRPr="00A03BA9" w14:paraId="7A36B4B7" w14:textId="77777777" w:rsidTr="003132B0">
        <w:tc>
          <w:tcPr>
            <w:tcW w:w="3299" w:type="dxa"/>
            <w:vMerge/>
            <w:shd w:val="clear" w:color="auto" w:fill="auto"/>
            <w:noWrap/>
            <w:vAlign w:val="center"/>
          </w:tcPr>
          <w:p w14:paraId="41BE9B71" w14:textId="77777777" w:rsidR="006B1B64" w:rsidRPr="00A03BA9" w:rsidRDefault="006B1B64" w:rsidP="00035963">
            <w:pPr>
              <w:jc w:val="center"/>
              <w:rPr>
                <w:sz w:val="20"/>
                <w:szCs w:val="20"/>
              </w:rPr>
            </w:pPr>
          </w:p>
        </w:tc>
        <w:tc>
          <w:tcPr>
            <w:tcW w:w="1899" w:type="dxa"/>
            <w:shd w:val="clear" w:color="auto" w:fill="auto"/>
            <w:noWrap/>
            <w:vAlign w:val="center"/>
          </w:tcPr>
          <w:p w14:paraId="485E1C89" w14:textId="77777777" w:rsidR="006B1B64" w:rsidRPr="00A03BA9" w:rsidRDefault="006B1B64" w:rsidP="00035963">
            <w:pPr>
              <w:jc w:val="center"/>
              <w:rPr>
                <w:sz w:val="20"/>
                <w:szCs w:val="20"/>
              </w:rPr>
            </w:pPr>
          </w:p>
        </w:tc>
        <w:tc>
          <w:tcPr>
            <w:tcW w:w="1900" w:type="dxa"/>
          </w:tcPr>
          <w:p w14:paraId="5D798F7B" w14:textId="77777777" w:rsidR="006B1B64" w:rsidRPr="00A03BA9" w:rsidRDefault="006B1B64" w:rsidP="00035963">
            <w:pPr>
              <w:jc w:val="center"/>
              <w:rPr>
                <w:sz w:val="20"/>
                <w:szCs w:val="20"/>
              </w:rPr>
            </w:pPr>
          </w:p>
        </w:tc>
        <w:tc>
          <w:tcPr>
            <w:tcW w:w="1899" w:type="dxa"/>
            <w:shd w:val="clear" w:color="auto" w:fill="auto"/>
            <w:vAlign w:val="center"/>
          </w:tcPr>
          <w:p w14:paraId="1B82481D" w14:textId="77777777" w:rsidR="006B1B64" w:rsidRPr="00A03BA9" w:rsidRDefault="006B1B64" w:rsidP="00035963">
            <w:pPr>
              <w:jc w:val="center"/>
              <w:rPr>
                <w:sz w:val="20"/>
                <w:szCs w:val="20"/>
              </w:rPr>
            </w:pPr>
          </w:p>
        </w:tc>
        <w:tc>
          <w:tcPr>
            <w:tcW w:w="2061" w:type="dxa"/>
            <w:shd w:val="clear" w:color="auto" w:fill="auto"/>
            <w:noWrap/>
            <w:vAlign w:val="center"/>
          </w:tcPr>
          <w:p w14:paraId="70153F9F" w14:textId="77777777" w:rsidR="006B1B64" w:rsidRPr="00A03BA9" w:rsidRDefault="006B1B64" w:rsidP="00035963">
            <w:pPr>
              <w:jc w:val="center"/>
              <w:rPr>
                <w:sz w:val="20"/>
                <w:szCs w:val="20"/>
              </w:rPr>
            </w:pPr>
          </w:p>
        </w:tc>
      </w:tr>
      <w:tr w:rsidR="006B1B64" w:rsidRPr="00A03BA9" w14:paraId="54BF2C02" w14:textId="77777777" w:rsidTr="003132B0">
        <w:tc>
          <w:tcPr>
            <w:tcW w:w="3299" w:type="dxa"/>
            <w:shd w:val="clear" w:color="auto" w:fill="auto"/>
            <w:noWrap/>
            <w:vAlign w:val="center"/>
          </w:tcPr>
          <w:p w14:paraId="1FBFB75C" w14:textId="77777777" w:rsidR="006B1B64" w:rsidRPr="00A03BA9" w:rsidRDefault="006B1B64" w:rsidP="00035963">
            <w:pPr>
              <w:jc w:val="center"/>
              <w:rPr>
                <w:sz w:val="20"/>
                <w:szCs w:val="20"/>
              </w:rPr>
            </w:pPr>
            <w:r>
              <w:rPr>
                <w:sz w:val="20"/>
              </w:rPr>
              <w:lastRenderedPageBreak/>
              <w:t>PUU YHTEENSÄ</w:t>
            </w:r>
          </w:p>
        </w:tc>
        <w:tc>
          <w:tcPr>
            <w:tcW w:w="1899" w:type="dxa"/>
            <w:shd w:val="clear" w:color="auto" w:fill="auto"/>
            <w:noWrap/>
            <w:vAlign w:val="center"/>
          </w:tcPr>
          <w:p w14:paraId="18EA0709" w14:textId="77777777" w:rsidR="006B1B64" w:rsidRPr="00A03BA9" w:rsidRDefault="006B1B64" w:rsidP="00035963">
            <w:pPr>
              <w:jc w:val="center"/>
              <w:rPr>
                <w:sz w:val="20"/>
                <w:szCs w:val="20"/>
              </w:rPr>
            </w:pPr>
          </w:p>
        </w:tc>
        <w:tc>
          <w:tcPr>
            <w:tcW w:w="1900" w:type="dxa"/>
          </w:tcPr>
          <w:p w14:paraId="651CAA1A" w14:textId="77777777" w:rsidR="006B1B64" w:rsidRPr="00A03BA9" w:rsidRDefault="006B1B64" w:rsidP="00035963">
            <w:pPr>
              <w:jc w:val="center"/>
              <w:rPr>
                <w:sz w:val="20"/>
                <w:szCs w:val="20"/>
              </w:rPr>
            </w:pPr>
          </w:p>
        </w:tc>
        <w:tc>
          <w:tcPr>
            <w:tcW w:w="1899" w:type="dxa"/>
            <w:shd w:val="clear" w:color="auto" w:fill="auto"/>
            <w:vAlign w:val="center"/>
          </w:tcPr>
          <w:p w14:paraId="17B68C60" w14:textId="77777777" w:rsidR="006B1B64" w:rsidRPr="00A03BA9" w:rsidRDefault="006B1B64" w:rsidP="00035963">
            <w:pPr>
              <w:jc w:val="center"/>
              <w:rPr>
                <w:sz w:val="20"/>
                <w:szCs w:val="20"/>
              </w:rPr>
            </w:pPr>
          </w:p>
        </w:tc>
        <w:tc>
          <w:tcPr>
            <w:tcW w:w="2061" w:type="dxa"/>
            <w:shd w:val="clear" w:color="auto" w:fill="auto"/>
            <w:noWrap/>
            <w:vAlign w:val="center"/>
          </w:tcPr>
          <w:p w14:paraId="51340C0D" w14:textId="77777777" w:rsidR="006B1B64" w:rsidRPr="00A03BA9" w:rsidRDefault="006B1B64" w:rsidP="00035963">
            <w:pPr>
              <w:jc w:val="center"/>
              <w:rPr>
                <w:sz w:val="20"/>
                <w:szCs w:val="20"/>
              </w:rPr>
            </w:pPr>
          </w:p>
        </w:tc>
      </w:tr>
      <w:tr w:rsidR="006B1B64" w:rsidRPr="00A03BA9" w14:paraId="33FD856A" w14:textId="77777777" w:rsidTr="003132B0">
        <w:tc>
          <w:tcPr>
            <w:tcW w:w="3299" w:type="dxa"/>
            <w:vMerge w:val="restart"/>
            <w:shd w:val="clear" w:color="auto" w:fill="auto"/>
            <w:noWrap/>
            <w:vAlign w:val="center"/>
          </w:tcPr>
          <w:p w14:paraId="45082809" w14:textId="77777777" w:rsidR="006B1B64" w:rsidRPr="00A03BA9" w:rsidRDefault="006B1B64" w:rsidP="00035963">
            <w:pPr>
              <w:jc w:val="center"/>
              <w:rPr>
                <w:sz w:val="20"/>
                <w:szCs w:val="20"/>
              </w:rPr>
            </w:pPr>
            <w:r>
              <w:rPr>
                <w:sz w:val="20"/>
              </w:rPr>
              <w:t>PAPERI JA PAHVI</w:t>
            </w:r>
          </w:p>
        </w:tc>
        <w:tc>
          <w:tcPr>
            <w:tcW w:w="1899" w:type="dxa"/>
            <w:shd w:val="clear" w:color="auto" w:fill="auto"/>
            <w:noWrap/>
            <w:vAlign w:val="center"/>
          </w:tcPr>
          <w:p w14:paraId="64F4BCE8" w14:textId="77777777" w:rsidR="006B1B64" w:rsidRPr="00A03BA9" w:rsidRDefault="006B1B64" w:rsidP="00035963">
            <w:pPr>
              <w:jc w:val="center"/>
              <w:rPr>
                <w:sz w:val="20"/>
                <w:szCs w:val="20"/>
              </w:rPr>
            </w:pPr>
          </w:p>
        </w:tc>
        <w:tc>
          <w:tcPr>
            <w:tcW w:w="1900" w:type="dxa"/>
          </w:tcPr>
          <w:p w14:paraId="1BFFEFBE" w14:textId="77777777" w:rsidR="006B1B64" w:rsidRPr="00A03BA9" w:rsidRDefault="006B1B64" w:rsidP="00035963">
            <w:pPr>
              <w:jc w:val="center"/>
              <w:rPr>
                <w:sz w:val="20"/>
                <w:szCs w:val="20"/>
              </w:rPr>
            </w:pPr>
          </w:p>
        </w:tc>
        <w:tc>
          <w:tcPr>
            <w:tcW w:w="1899" w:type="dxa"/>
            <w:shd w:val="clear" w:color="auto" w:fill="auto"/>
            <w:vAlign w:val="center"/>
          </w:tcPr>
          <w:p w14:paraId="449D0F3C" w14:textId="77777777" w:rsidR="006B1B64" w:rsidRPr="00A03BA9" w:rsidRDefault="006B1B64" w:rsidP="00035963">
            <w:pPr>
              <w:jc w:val="center"/>
              <w:rPr>
                <w:sz w:val="20"/>
                <w:szCs w:val="20"/>
              </w:rPr>
            </w:pPr>
          </w:p>
        </w:tc>
        <w:tc>
          <w:tcPr>
            <w:tcW w:w="2061" w:type="dxa"/>
            <w:shd w:val="clear" w:color="auto" w:fill="auto"/>
            <w:noWrap/>
            <w:vAlign w:val="center"/>
          </w:tcPr>
          <w:p w14:paraId="585E4803" w14:textId="77777777" w:rsidR="006B1B64" w:rsidRPr="00A03BA9" w:rsidRDefault="006B1B64" w:rsidP="00035963">
            <w:pPr>
              <w:jc w:val="center"/>
              <w:rPr>
                <w:sz w:val="20"/>
                <w:szCs w:val="20"/>
              </w:rPr>
            </w:pPr>
          </w:p>
        </w:tc>
      </w:tr>
      <w:tr w:rsidR="006B1B64" w:rsidRPr="00A03BA9" w14:paraId="5C0FF578" w14:textId="77777777" w:rsidTr="003132B0">
        <w:tc>
          <w:tcPr>
            <w:tcW w:w="3299" w:type="dxa"/>
            <w:vMerge/>
            <w:shd w:val="clear" w:color="auto" w:fill="auto"/>
            <w:noWrap/>
            <w:vAlign w:val="center"/>
          </w:tcPr>
          <w:p w14:paraId="1FF403AF" w14:textId="77777777" w:rsidR="006B1B64" w:rsidRPr="00A03BA9" w:rsidRDefault="006B1B64" w:rsidP="00035963">
            <w:pPr>
              <w:jc w:val="center"/>
              <w:rPr>
                <w:sz w:val="20"/>
                <w:szCs w:val="20"/>
              </w:rPr>
            </w:pPr>
          </w:p>
        </w:tc>
        <w:tc>
          <w:tcPr>
            <w:tcW w:w="1899" w:type="dxa"/>
            <w:shd w:val="clear" w:color="auto" w:fill="auto"/>
            <w:noWrap/>
            <w:vAlign w:val="center"/>
          </w:tcPr>
          <w:p w14:paraId="6F3E11AF" w14:textId="77777777" w:rsidR="006B1B64" w:rsidRPr="00A03BA9" w:rsidRDefault="006B1B64" w:rsidP="00035963">
            <w:pPr>
              <w:jc w:val="center"/>
              <w:rPr>
                <w:sz w:val="20"/>
                <w:szCs w:val="20"/>
              </w:rPr>
            </w:pPr>
          </w:p>
        </w:tc>
        <w:tc>
          <w:tcPr>
            <w:tcW w:w="1900" w:type="dxa"/>
          </w:tcPr>
          <w:p w14:paraId="3B3960DC" w14:textId="77777777" w:rsidR="006B1B64" w:rsidRPr="00A03BA9" w:rsidRDefault="006B1B64" w:rsidP="00035963">
            <w:pPr>
              <w:jc w:val="center"/>
              <w:rPr>
                <w:sz w:val="20"/>
                <w:szCs w:val="20"/>
              </w:rPr>
            </w:pPr>
          </w:p>
        </w:tc>
        <w:tc>
          <w:tcPr>
            <w:tcW w:w="1899" w:type="dxa"/>
            <w:shd w:val="clear" w:color="auto" w:fill="auto"/>
            <w:vAlign w:val="center"/>
          </w:tcPr>
          <w:p w14:paraId="23459C2F" w14:textId="77777777" w:rsidR="006B1B64" w:rsidRPr="00A03BA9" w:rsidRDefault="006B1B64" w:rsidP="00035963">
            <w:pPr>
              <w:jc w:val="center"/>
              <w:rPr>
                <w:sz w:val="20"/>
                <w:szCs w:val="20"/>
              </w:rPr>
            </w:pPr>
          </w:p>
        </w:tc>
        <w:tc>
          <w:tcPr>
            <w:tcW w:w="2061" w:type="dxa"/>
            <w:shd w:val="clear" w:color="auto" w:fill="auto"/>
            <w:noWrap/>
            <w:vAlign w:val="center"/>
          </w:tcPr>
          <w:p w14:paraId="40857CC2" w14:textId="77777777" w:rsidR="006B1B64" w:rsidRPr="00A03BA9" w:rsidRDefault="006B1B64" w:rsidP="00035963">
            <w:pPr>
              <w:jc w:val="center"/>
              <w:rPr>
                <w:sz w:val="20"/>
                <w:szCs w:val="20"/>
              </w:rPr>
            </w:pPr>
          </w:p>
        </w:tc>
      </w:tr>
      <w:tr w:rsidR="006B1B64" w:rsidRPr="00A03BA9" w14:paraId="6F70E27D" w14:textId="77777777" w:rsidTr="003132B0">
        <w:tc>
          <w:tcPr>
            <w:tcW w:w="3299" w:type="dxa"/>
            <w:vMerge/>
            <w:shd w:val="clear" w:color="auto" w:fill="auto"/>
            <w:noWrap/>
            <w:vAlign w:val="center"/>
          </w:tcPr>
          <w:p w14:paraId="6B48D202" w14:textId="77777777" w:rsidR="006B1B64" w:rsidRPr="00A03BA9" w:rsidRDefault="006B1B64" w:rsidP="00035963">
            <w:pPr>
              <w:jc w:val="center"/>
              <w:rPr>
                <w:sz w:val="20"/>
                <w:szCs w:val="20"/>
              </w:rPr>
            </w:pPr>
          </w:p>
        </w:tc>
        <w:tc>
          <w:tcPr>
            <w:tcW w:w="1899" w:type="dxa"/>
            <w:shd w:val="clear" w:color="auto" w:fill="auto"/>
            <w:noWrap/>
            <w:vAlign w:val="center"/>
          </w:tcPr>
          <w:p w14:paraId="63AD99A0" w14:textId="77777777" w:rsidR="006B1B64" w:rsidRPr="00A03BA9" w:rsidRDefault="006B1B64" w:rsidP="00035963">
            <w:pPr>
              <w:jc w:val="center"/>
              <w:rPr>
                <w:sz w:val="20"/>
                <w:szCs w:val="20"/>
              </w:rPr>
            </w:pPr>
          </w:p>
        </w:tc>
        <w:tc>
          <w:tcPr>
            <w:tcW w:w="1900" w:type="dxa"/>
          </w:tcPr>
          <w:p w14:paraId="15EB758E" w14:textId="77777777" w:rsidR="006B1B64" w:rsidRPr="00A03BA9" w:rsidRDefault="006B1B64" w:rsidP="00035963">
            <w:pPr>
              <w:jc w:val="center"/>
              <w:rPr>
                <w:sz w:val="20"/>
                <w:szCs w:val="20"/>
              </w:rPr>
            </w:pPr>
          </w:p>
        </w:tc>
        <w:tc>
          <w:tcPr>
            <w:tcW w:w="1899" w:type="dxa"/>
            <w:shd w:val="clear" w:color="auto" w:fill="auto"/>
            <w:vAlign w:val="center"/>
          </w:tcPr>
          <w:p w14:paraId="050987AE" w14:textId="77777777" w:rsidR="006B1B64" w:rsidRPr="00A03BA9" w:rsidRDefault="006B1B64" w:rsidP="00035963">
            <w:pPr>
              <w:jc w:val="center"/>
              <w:rPr>
                <w:sz w:val="20"/>
                <w:szCs w:val="20"/>
              </w:rPr>
            </w:pPr>
          </w:p>
        </w:tc>
        <w:tc>
          <w:tcPr>
            <w:tcW w:w="2061" w:type="dxa"/>
            <w:shd w:val="clear" w:color="auto" w:fill="auto"/>
            <w:noWrap/>
            <w:vAlign w:val="center"/>
          </w:tcPr>
          <w:p w14:paraId="59A6CF70" w14:textId="77777777" w:rsidR="006B1B64" w:rsidRPr="00A03BA9" w:rsidRDefault="006B1B64" w:rsidP="00035963">
            <w:pPr>
              <w:jc w:val="center"/>
              <w:rPr>
                <w:sz w:val="20"/>
                <w:szCs w:val="20"/>
              </w:rPr>
            </w:pPr>
          </w:p>
        </w:tc>
      </w:tr>
      <w:tr w:rsidR="006B1B64" w:rsidRPr="00A03BA9" w14:paraId="721F4484" w14:textId="77777777" w:rsidTr="003132B0">
        <w:tc>
          <w:tcPr>
            <w:tcW w:w="3299" w:type="dxa"/>
            <w:shd w:val="clear" w:color="auto" w:fill="auto"/>
            <w:noWrap/>
            <w:vAlign w:val="center"/>
          </w:tcPr>
          <w:p w14:paraId="58ADB757" w14:textId="77777777" w:rsidR="006B1B64" w:rsidRPr="00A03BA9" w:rsidRDefault="006B1B64" w:rsidP="00035963">
            <w:pPr>
              <w:jc w:val="center"/>
              <w:rPr>
                <w:sz w:val="20"/>
                <w:szCs w:val="20"/>
              </w:rPr>
            </w:pPr>
            <w:r>
              <w:rPr>
                <w:sz w:val="20"/>
              </w:rPr>
              <w:t>PAPERI JA PAHVI YHTEENSÄ</w:t>
            </w:r>
          </w:p>
        </w:tc>
        <w:tc>
          <w:tcPr>
            <w:tcW w:w="1899" w:type="dxa"/>
            <w:shd w:val="clear" w:color="auto" w:fill="auto"/>
            <w:noWrap/>
            <w:vAlign w:val="center"/>
          </w:tcPr>
          <w:p w14:paraId="1B5F6E08" w14:textId="77777777" w:rsidR="006B1B64" w:rsidRPr="00A03BA9" w:rsidRDefault="006B1B64" w:rsidP="00035963">
            <w:pPr>
              <w:jc w:val="center"/>
              <w:rPr>
                <w:sz w:val="20"/>
                <w:szCs w:val="20"/>
              </w:rPr>
            </w:pPr>
          </w:p>
        </w:tc>
        <w:tc>
          <w:tcPr>
            <w:tcW w:w="1900" w:type="dxa"/>
          </w:tcPr>
          <w:p w14:paraId="370CF230" w14:textId="77777777" w:rsidR="006B1B64" w:rsidRPr="00A03BA9" w:rsidRDefault="006B1B64" w:rsidP="00035963">
            <w:pPr>
              <w:jc w:val="center"/>
              <w:rPr>
                <w:sz w:val="20"/>
                <w:szCs w:val="20"/>
              </w:rPr>
            </w:pPr>
          </w:p>
        </w:tc>
        <w:tc>
          <w:tcPr>
            <w:tcW w:w="1899" w:type="dxa"/>
            <w:shd w:val="clear" w:color="auto" w:fill="auto"/>
            <w:vAlign w:val="center"/>
          </w:tcPr>
          <w:p w14:paraId="06B3E7A5" w14:textId="77777777" w:rsidR="006B1B64" w:rsidRPr="00A03BA9" w:rsidRDefault="006B1B64" w:rsidP="00035963">
            <w:pPr>
              <w:jc w:val="center"/>
              <w:rPr>
                <w:sz w:val="20"/>
                <w:szCs w:val="20"/>
              </w:rPr>
            </w:pPr>
          </w:p>
        </w:tc>
        <w:tc>
          <w:tcPr>
            <w:tcW w:w="2061" w:type="dxa"/>
            <w:shd w:val="clear" w:color="auto" w:fill="auto"/>
            <w:noWrap/>
            <w:vAlign w:val="center"/>
          </w:tcPr>
          <w:p w14:paraId="3ECA4E01" w14:textId="77777777" w:rsidR="006B1B64" w:rsidRPr="00A03BA9" w:rsidRDefault="006B1B64" w:rsidP="00035963">
            <w:pPr>
              <w:jc w:val="center"/>
              <w:rPr>
                <w:sz w:val="20"/>
                <w:szCs w:val="20"/>
              </w:rPr>
            </w:pPr>
          </w:p>
        </w:tc>
      </w:tr>
      <w:tr w:rsidR="006B1B64" w:rsidRPr="00A03BA9" w14:paraId="16141D7C" w14:textId="77777777" w:rsidTr="003132B0">
        <w:tc>
          <w:tcPr>
            <w:tcW w:w="3299" w:type="dxa"/>
            <w:vMerge w:val="restart"/>
            <w:shd w:val="clear" w:color="auto" w:fill="auto"/>
            <w:noWrap/>
            <w:vAlign w:val="center"/>
          </w:tcPr>
          <w:p w14:paraId="34947916" w14:textId="77777777" w:rsidR="006B1B64" w:rsidRPr="00A03BA9" w:rsidRDefault="006B1B64" w:rsidP="00035963">
            <w:pPr>
              <w:jc w:val="center"/>
              <w:rPr>
                <w:sz w:val="20"/>
                <w:szCs w:val="20"/>
              </w:rPr>
            </w:pPr>
            <w:r>
              <w:rPr>
                <w:sz w:val="20"/>
              </w:rPr>
              <w:t xml:space="preserve">MONIKERROKSINEN (YHDISTELMÄ) </w:t>
            </w:r>
          </w:p>
        </w:tc>
        <w:tc>
          <w:tcPr>
            <w:tcW w:w="1899" w:type="dxa"/>
            <w:shd w:val="clear" w:color="auto" w:fill="auto"/>
            <w:noWrap/>
            <w:vAlign w:val="center"/>
          </w:tcPr>
          <w:p w14:paraId="3EF601A8" w14:textId="77777777" w:rsidR="006B1B64" w:rsidRPr="00A03BA9" w:rsidRDefault="006B1B64" w:rsidP="00035963">
            <w:pPr>
              <w:jc w:val="center"/>
              <w:rPr>
                <w:sz w:val="20"/>
                <w:szCs w:val="20"/>
              </w:rPr>
            </w:pPr>
          </w:p>
        </w:tc>
        <w:tc>
          <w:tcPr>
            <w:tcW w:w="1900" w:type="dxa"/>
          </w:tcPr>
          <w:p w14:paraId="7EAA5A80" w14:textId="77777777" w:rsidR="006B1B64" w:rsidRPr="00A03BA9" w:rsidRDefault="006B1B64" w:rsidP="00035963">
            <w:pPr>
              <w:jc w:val="center"/>
              <w:rPr>
                <w:sz w:val="20"/>
                <w:szCs w:val="20"/>
              </w:rPr>
            </w:pPr>
          </w:p>
        </w:tc>
        <w:tc>
          <w:tcPr>
            <w:tcW w:w="1899" w:type="dxa"/>
            <w:shd w:val="clear" w:color="auto" w:fill="auto"/>
            <w:vAlign w:val="center"/>
          </w:tcPr>
          <w:p w14:paraId="685EE3D9" w14:textId="77777777" w:rsidR="006B1B64" w:rsidRPr="00A03BA9" w:rsidRDefault="006B1B64" w:rsidP="00035963">
            <w:pPr>
              <w:jc w:val="center"/>
              <w:rPr>
                <w:sz w:val="20"/>
                <w:szCs w:val="20"/>
              </w:rPr>
            </w:pPr>
          </w:p>
        </w:tc>
        <w:tc>
          <w:tcPr>
            <w:tcW w:w="2061" w:type="dxa"/>
            <w:shd w:val="clear" w:color="auto" w:fill="auto"/>
            <w:noWrap/>
            <w:vAlign w:val="center"/>
          </w:tcPr>
          <w:p w14:paraId="1B57E5B5" w14:textId="77777777" w:rsidR="006B1B64" w:rsidRPr="00A03BA9" w:rsidRDefault="006B1B64" w:rsidP="00035963">
            <w:pPr>
              <w:jc w:val="center"/>
              <w:rPr>
                <w:sz w:val="20"/>
                <w:szCs w:val="20"/>
              </w:rPr>
            </w:pPr>
          </w:p>
        </w:tc>
      </w:tr>
      <w:tr w:rsidR="006B1B64" w:rsidRPr="00A03BA9" w14:paraId="42789FD2" w14:textId="77777777" w:rsidTr="003132B0">
        <w:tc>
          <w:tcPr>
            <w:tcW w:w="3299" w:type="dxa"/>
            <w:vMerge/>
            <w:shd w:val="clear" w:color="auto" w:fill="auto"/>
            <w:noWrap/>
            <w:vAlign w:val="center"/>
          </w:tcPr>
          <w:p w14:paraId="1CBBD186" w14:textId="77777777" w:rsidR="006B1B64" w:rsidRPr="00A03BA9" w:rsidRDefault="006B1B64" w:rsidP="00035963">
            <w:pPr>
              <w:jc w:val="center"/>
              <w:rPr>
                <w:sz w:val="20"/>
                <w:szCs w:val="20"/>
              </w:rPr>
            </w:pPr>
          </w:p>
        </w:tc>
        <w:tc>
          <w:tcPr>
            <w:tcW w:w="1899" w:type="dxa"/>
            <w:shd w:val="clear" w:color="auto" w:fill="auto"/>
            <w:noWrap/>
            <w:vAlign w:val="center"/>
          </w:tcPr>
          <w:p w14:paraId="6C61D359" w14:textId="77777777" w:rsidR="006B1B64" w:rsidRPr="00A03BA9" w:rsidRDefault="006B1B64" w:rsidP="00035963">
            <w:pPr>
              <w:jc w:val="center"/>
              <w:rPr>
                <w:sz w:val="20"/>
                <w:szCs w:val="20"/>
              </w:rPr>
            </w:pPr>
          </w:p>
        </w:tc>
        <w:tc>
          <w:tcPr>
            <w:tcW w:w="1900" w:type="dxa"/>
          </w:tcPr>
          <w:p w14:paraId="7FF5FD15" w14:textId="77777777" w:rsidR="006B1B64" w:rsidRPr="00A03BA9" w:rsidRDefault="006B1B64" w:rsidP="00035963">
            <w:pPr>
              <w:jc w:val="center"/>
              <w:rPr>
                <w:sz w:val="20"/>
                <w:szCs w:val="20"/>
              </w:rPr>
            </w:pPr>
          </w:p>
        </w:tc>
        <w:tc>
          <w:tcPr>
            <w:tcW w:w="1899" w:type="dxa"/>
            <w:shd w:val="clear" w:color="auto" w:fill="auto"/>
            <w:vAlign w:val="center"/>
          </w:tcPr>
          <w:p w14:paraId="1AFB034B" w14:textId="77777777" w:rsidR="006B1B64" w:rsidRPr="00A03BA9" w:rsidRDefault="006B1B64" w:rsidP="00035963">
            <w:pPr>
              <w:jc w:val="center"/>
              <w:rPr>
                <w:sz w:val="20"/>
                <w:szCs w:val="20"/>
              </w:rPr>
            </w:pPr>
          </w:p>
        </w:tc>
        <w:tc>
          <w:tcPr>
            <w:tcW w:w="2061" w:type="dxa"/>
            <w:shd w:val="clear" w:color="auto" w:fill="auto"/>
            <w:noWrap/>
            <w:vAlign w:val="center"/>
          </w:tcPr>
          <w:p w14:paraId="2ABA270B" w14:textId="77777777" w:rsidR="006B1B64" w:rsidRPr="00A03BA9" w:rsidRDefault="006B1B64" w:rsidP="00035963">
            <w:pPr>
              <w:jc w:val="center"/>
              <w:rPr>
                <w:sz w:val="20"/>
                <w:szCs w:val="20"/>
              </w:rPr>
            </w:pPr>
          </w:p>
        </w:tc>
      </w:tr>
      <w:tr w:rsidR="006B1B64" w:rsidRPr="00A03BA9" w14:paraId="3EF3AA54" w14:textId="77777777" w:rsidTr="003132B0">
        <w:tc>
          <w:tcPr>
            <w:tcW w:w="3299" w:type="dxa"/>
            <w:vMerge/>
            <w:shd w:val="clear" w:color="auto" w:fill="auto"/>
            <w:noWrap/>
            <w:vAlign w:val="center"/>
          </w:tcPr>
          <w:p w14:paraId="2898186D" w14:textId="77777777" w:rsidR="006B1B64" w:rsidRPr="00A03BA9" w:rsidRDefault="006B1B64" w:rsidP="00035963">
            <w:pPr>
              <w:jc w:val="center"/>
              <w:rPr>
                <w:sz w:val="20"/>
                <w:szCs w:val="20"/>
              </w:rPr>
            </w:pPr>
          </w:p>
        </w:tc>
        <w:tc>
          <w:tcPr>
            <w:tcW w:w="1899" w:type="dxa"/>
            <w:shd w:val="clear" w:color="auto" w:fill="auto"/>
            <w:noWrap/>
            <w:vAlign w:val="center"/>
          </w:tcPr>
          <w:p w14:paraId="6DEDDEF8" w14:textId="77777777" w:rsidR="006B1B64" w:rsidRPr="00A03BA9" w:rsidRDefault="006B1B64" w:rsidP="00035963">
            <w:pPr>
              <w:jc w:val="center"/>
              <w:rPr>
                <w:sz w:val="20"/>
                <w:szCs w:val="20"/>
              </w:rPr>
            </w:pPr>
          </w:p>
        </w:tc>
        <w:tc>
          <w:tcPr>
            <w:tcW w:w="1900" w:type="dxa"/>
          </w:tcPr>
          <w:p w14:paraId="598FB3F9" w14:textId="77777777" w:rsidR="006B1B64" w:rsidRPr="00A03BA9" w:rsidRDefault="006B1B64" w:rsidP="00035963">
            <w:pPr>
              <w:jc w:val="center"/>
              <w:rPr>
                <w:sz w:val="20"/>
                <w:szCs w:val="20"/>
              </w:rPr>
            </w:pPr>
          </w:p>
        </w:tc>
        <w:tc>
          <w:tcPr>
            <w:tcW w:w="1899" w:type="dxa"/>
            <w:shd w:val="clear" w:color="auto" w:fill="auto"/>
            <w:vAlign w:val="center"/>
          </w:tcPr>
          <w:p w14:paraId="78F8363D" w14:textId="77777777" w:rsidR="006B1B64" w:rsidRPr="00A03BA9" w:rsidRDefault="006B1B64" w:rsidP="00035963">
            <w:pPr>
              <w:jc w:val="center"/>
              <w:rPr>
                <w:sz w:val="20"/>
                <w:szCs w:val="20"/>
              </w:rPr>
            </w:pPr>
          </w:p>
        </w:tc>
        <w:tc>
          <w:tcPr>
            <w:tcW w:w="2061" w:type="dxa"/>
            <w:shd w:val="clear" w:color="auto" w:fill="auto"/>
            <w:noWrap/>
            <w:vAlign w:val="center"/>
          </w:tcPr>
          <w:p w14:paraId="6545B9BE" w14:textId="77777777" w:rsidR="006B1B64" w:rsidRPr="00A03BA9" w:rsidRDefault="006B1B64" w:rsidP="00035963">
            <w:pPr>
              <w:jc w:val="center"/>
              <w:rPr>
                <w:sz w:val="20"/>
                <w:szCs w:val="20"/>
              </w:rPr>
            </w:pPr>
          </w:p>
        </w:tc>
      </w:tr>
      <w:tr w:rsidR="006B1B64" w:rsidRPr="00A03BA9" w14:paraId="0B1923E2" w14:textId="77777777" w:rsidTr="003132B0">
        <w:tc>
          <w:tcPr>
            <w:tcW w:w="3299" w:type="dxa"/>
            <w:shd w:val="clear" w:color="auto" w:fill="auto"/>
            <w:noWrap/>
            <w:vAlign w:val="center"/>
          </w:tcPr>
          <w:p w14:paraId="24DA3F78" w14:textId="77777777" w:rsidR="006B1B64" w:rsidRPr="00A03BA9" w:rsidRDefault="006B1B64" w:rsidP="00035963">
            <w:pPr>
              <w:jc w:val="center"/>
              <w:rPr>
                <w:sz w:val="20"/>
                <w:szCs w:val="20"/>
              </w:rPr>
            </w:pPr>
            <w:r>
              <w:rPr>
                <w:sz w:val="20"/>
              </w:rPr>
              <w:t>MONIKERROKSINEN (YHDISTELMÄ) YHTEENSÄ</w:t>
            </w:r>
          </w:p>
        </w:tc>
        <w:tc>
          <w:tcPr>
            <w:tcW w:w="1899" w:type="dxa"/>
            <w:shd w:val="clear" w:color="auto" w:fill="auto"/>
            <w:noWrap/>
            <w:vAlign w:val="center"/>
          </w:tcPr>
          <w:p w14:paraId="63C1A819" w14:textId="77777777" w:rsidR="006B1B64" w:rsidRPr="00A03BA9" w:rsidRDefault="006B1B64" w:rsidP="00035963">
            <w:pPr>
              <w:jc w:val="center"/>
              <w:rPr>
                <w:sz w:val="20"/>
                <w:szCs w:val="20"/>
              </w:rPr>
            </w:pPr>
          </w:p>
        </w:tc>
        <w:tc>
          <w:tcPr>
            <w:tcW w:w="1900" w:type="dxa"/>
          </w:tcPr>
          <w:p w14:paraId="175AA831" w14:textId="77777777" w:rsidR="006B1B64" w:rsidRPr="00A03BA9" w:rsidRDefault="006B1B64" w:rsidP="00035963">
            <w:pPr>
              <w:jc w:val="center"/>
              <w:rPr>
                <w:sz w:val="20"/>
                <w:szCs w:val="20"/>
              </w:rPr>
            </w:pPr>
          </w:p>
        </w:tc>
        <w:tc>
          <w:tcPr>
            <w:tcW w:w="1899" w:type="dxa"/>
            <w:shd w:val="clear" w:color="auto" w:fill="auto"/>
            <w:vAlign w:val="center"/>
          </w:tcPr>
          <w:p w14:paraId="0BF322DD" w14:textId="77777777" w:rsidR="006B1B64" w:rsidRPr="00A03BA9" w:rsidRDefault="006B1B64" w:rsidP="00035963">
            <w:pPr>
              <w:jc w:val="center"/>
              <w:rPr>
                <w:sz w:val="20"/>
                <w:szCs w:val="20"/>
              </w:rPr>
            </w:pPr>
          </w:p>
        </w:tc>
        <w:tc>
          <w:tcPr>
            <w:tcW w:w="2061" w:type="dxa"/>
            <w:shd w:val="clear" w:color="auto" w:fill="auto"/>
            <w:noWrap/>
            <w:vAlign w:val="center"/>
          </w:tcPr>
          <w:p w14:paraId="098D4192" w14:textId="77777777" w:rsidR="006B1B64" w:rsidRPr="00A03BA9" w:rsidRDefault="006B1B64" w:rsidP="00035963">
            <w:pPr>
              <w:jc w:val="center"/>
              <w:rPr>
                <w:sz w:val="20"/>
                <w:szCs w:val="20"/>
              </w:rPr>
            </w:pPr>
          </w:p>
        </w:tc>
      </w:tr>
      <w:tr w:rsidR="006B1B64" w:rsidRPr="00A03BA9" w14:paraId="22578207" w14:textId="77777777" w:rsidTr="003132B0">
        <w:tc>
          <w:tcPr>
            <w:tcW w:w="3299" w:type="dxa"/>
            <w:vMerge w:val="restart"/>
            <w:shd w:val="clear" w:color="auto" w:fill="auto"/>
            <w:noWrap/>
            <w:vAlign w:val="center"/>
          </w:tcPr>
          <w:p w14:paraId="5E823E29" w14:textId="77777777" w:rsidR="006B1B64" w:rsidRPr="00A03BA9" w:rsidRDefault="006B1B64" w:rsidP="00035963">
            <w:pPr>
              <w:jc w:val="center"/>
              <w:rPr>
                <w:sz w:val="20"/>
                <w:szCs w:val="20"/>
              </w:rPr>
            </w:pPr>
            <w:r>
              <w:rPr>
                <w:sz w:val="20"/>
              </w:rPr>
              <w:t>MUU</w:t>
            </w:r>
          </w:p>
        </w:tc>
        <w:tc>
          <w:tcPr>
            <w:tcW w:w="1899" w:type="dxa"/>
            <w:shd w:val="clear" w:color="auto" w:fill="auto"/>
            <w:noWrap/>
            <w:vAlign w:val="center"/>
          </w:tcPr>
          <w:p w14:paraId="4597996A" w14:textId="77777777" w:rsidR="006B1B64" w:rsidRPr="00A03BA9" w:rsidRDefault="006B1B64" w:rsidP="00035963">
            <w:pPr>
              <w:jc w:val="center"/>
              <w:rPr>
                <w:sz w:val="20"/>
                <w:szCs w:val="20"/>
              </w:rPr>
            </w:pPr>
          </w:p>
        </w:tc>
        <w:tc>
          <w:tcPr>
            <w:tcW w:w="1900" w:type="dxa"/>
          </w:tcPr>
          <w:p w14:paraId="63E54E46" w14:textId="77777777" w:rsidR="006B1B64" w:rsidRPr="00A03BA9" w:rsidRDefault="006B1B64" w:rsidP="00035963">
            <w:pPr>
              <w:jc w:val="center"/>
              <w:rPr>
                <w:sz w:val="20"/>
                <w:szCs w:val="20"/>
              </w:rPr>
            </w:pPr>
          </w:p>
        </w:tc>
        <w:tc>
          <w:tcPr>
            <w:tcW w:w="1899" w:type="dxa"/>
            <w:shd w:val="clear" w:color="auto" w:fill="auto"/>
            <w:vAlign w:val="center"/>
          </w:tcPr>
          <w:p w14:paraId="6EF8BA4E" w14:textId="77777777" w:rsidR="006B1B64" w:rsidRPr="00A03BA9" w:rsidRDefault="006B1B64" w:rsidP="00035963">
            <w:pPr>
              <w:jc w:val="center"/>
              <w:rPr>
                <w:sz w:val="20"/>
                <w:szCs w:val="20"/>
              </w:rPr>
            </w:pPr>
          </w:p>
        </w:tc>
        <w:tc>
          <w:tcPr>
            <w:tcW w:w="2061" w:type="dxa"/>
            <w:shd w:val="clear" w:color="auto" w:fill="auto"/>
            <w:noWrap/>
            <w:vAlign w:val="center"/>
          </w:tcPr>
          <w:p w14:paraId="57102B3C" w14:textId="77777777" w:rsidR="006B1B64" w:rsidRPr="00A03BA9" w:rsidRDefault="006B1B64" w:rsidP="00035963">
            <w:pPr>
              <w:jc w:val="center"/>
              <w:rPr>
                <w:sz w:val="20"/>
                <w:szCs w:val="20"/>
              </w:rPr>
            </w:pPr>
          </w:p>
        </w:tc>
      </w:tr>
      <w:tr w:rsidR="006B1B64" w:rsidRPr="00A03BA9" w14:paraId="31C325A4" w14:textId="77777777" w:rsidTr="003132B0">
        <w:tc>
          <w:tcPr>
            <w:tcW w:w="3299" w:type="dxa"/>
            <w:vMerge/>
            <w:shd w:val="clear" w:color="auto" w:fill="auto"/>
            <w:noWrap/>
            <w:vAlign w:val="center"/>
          </w:tcPr>
          <w:p w14:paraId="1224093B" w14:textId="77777777" w:rsidR="006B1B64" w:rsidRPr="00A03BA9" w:rsidRDefault="006B1B64" w:rsidP="00035963">
            <w:pPr>
              <w:jc w:val="center"/>
              <w:rPr>
                <w:sz w:val="20"/>
                <w:szCs w:val="20"/>
              </w:rPr>
            </w:pPr>
          </w:p>
        </w:tc>
        <w:tc>
          <w:tcPr>
            <w:tcW w:w="1899" w:type="dxa"/>
            <w:shd w:val="clear" w:color="auto" w:fill="auto"/>
            <w:noWrap/>
            <w:vAlign w:val="center"/>
          </w:tcPr>
          <w:p w14:paraId="0B82E93D" w14:textId="77777777" w:rsidR="006B1B64" w:rsidRPr="00A03BA9" w:rsidRDefault="006B1B64" w:rsidP="00035963">
            <w:pPr>
              <w:jc w:val="center"/>
              <w:rPr>
                <w:sz w:val="20"/>
                <w:szCs w:val="20"/>
              </w:rPr>
            </w:pPr>
          </w:p>
        </w:tc>
        <w:tc>
          <w:tcPr>
            <w:tcW w:w="1900" w:type="dxa"/>
          </w:tcPr>
          <w:p w14:paraId="383A839B" w14:textId="77777777" w:rsidR="006B1B64" w:rsidRPr="00A03BA9" w:rsidRDefault="006B1B64" w:rsidP="00035963">
            <w:pPr>
              <w:jc w:val="center"/>
              <w:rPr>
                <w:sz w:val="20"/>
                <w:szCs w:val="20"/>
              </w:rPr>
            </w:pPr>
          </w:p>
        </w:tc>
        <w:tc>
          <w:tcPr>
            <w:tcW w:w="1899" w:type="dxa"/>
            <w:shd w:val="clear" w:color="auto" w:fill="auto"/>
            <w:vAlign w:val="center"/>
          </w:tcPr>
          <w:p w14:paraId="37D79EDC" w14:textId="77777777" w:rsidR="006B1B64" w:rsidRPr="00A03BA9" w:rsidRDefault="006B1B64" w:rsidP="00035963">
            <w:pPr>
              <w:jc w:val="center"/>
              <w:rPr>
                <w:sz w:val="20"/>
                <w:szCs w:val="20"/>
              </w:rPr>
            </w:pPr>
          </w:p>
        </w:tc>
        <w:tc>
          <w:tcPr>
            <w:tcW w:w="2061" w:type="dxa"/>
            <w:shd w:val="clear" w:color="auto" w:fill="auto"/>
            <w:noWrap/>
            <w:vAlign w:val="center"/>
          </w:tcPr>
          <w:p w14:paraId="65F637AF" w14:textId="77777777" w:rsidR="006B1B64" w:rsidRPr="00A03BA9" w:rsidRDefault="006B1B64" w:rsidP="00035963">
            <w:pPr>
              <w:jc w:val="center"/>
              <w:rPr>
                <w:sz w:val="20"/>
                <w:szCs w:val="20"/>
              </w:rPr>
            </w:pPr>
          </w:p>
        </w:tc>
      </w:tr>
      <w:tr w:rsidR="006B1B64" w:rsidRPr="00A03BA9" w14:paraId="03C8407C" w14:textId="77777777" w:rsidTr="003132B0">
        <w:tc>
          <w:tcPr>
            <w:tcW w:w="3299" w:type="dxa"/>
            <w:vMerge/>
            <w:shd w:val="clear" w:color="auto" w:fill="auto"/>
            <w:noWrap/>
            <w:vAlign w:val="center"/>
          </w:tcPr>
          <w:p w14:paraId="2687E217" w14:textId="77777777" w:rsidR="006B1B64" w:rsidRPr="00A03BA9" w:rsidRDefault="006B1B64" w:rsidP="00035963">
            <w:pPr>
              <w:jc w:val="center"/>
              <w:rPr>
                <w:sz w:val="20"/>
                <w:szCs w:val="20"/>
              </w:rPr>
            </w:pPr>
          </w:p>
        </w:tc>
        <w:tc>
          <w:tcPr>
            <w:tcW w:w="1899" w:type="dxa"/>
            <w:shd w:val="clear" w:color="auto" w:fill="auto"/>
            <w:noWrap/>
            <w:vAlign w:val="center"/>
          </w:tcPr>
          <w:p w14:paraId="45F95A35" w14:textId="77777777" w:rsidR="006B1B64" w:rsidRPr="00A03BA9" w:rsidRDefault="006B1B64" w:rsidP="00035963">
            <w:pPr>
              <w:jc w:val="center"/>
              <w:rPr>
                <w:sz w:val="20"/>
                <w:szCs w:val="20"/>
              </w:rPr>
            </w:pPr>
          </w:p>
        </w:tc>
        <w:tc>
          <w:tcPr>
            <w:tcW w:w="1900" w:type="dxa"/>
          </w:tcPr>
          <w:p w14:paraId="0A067288" w14:textId="77777777" w:rsidR="006B1B64" w:rsidRPr="00A03BA9" w:rsidRDefault="006B1B64" w:rsidP="00035963">
            <w:pPr>
              <w:jc w:val="center"/>
              <w:rPr>
                <w:sz w:val="20"/>
                <w:szCs w:val="20"/>
              </w:rPr>
            </w:pPr>
          </w:p>
        </w:tc>
        <w:tc>
          <w:tcPr>
            <w:tcW w:w="1899" w:type="dxa"/>
            <w:shd w:val="clear" w:color="auto" w:fill="auto"/>
            <w:vAlign w:val="center"/>
          </w:tcPr>
          <w:p w14:paraId="346485A0" w14:textId="77777777" w:rsidR="006B1B64" w:rsidRPr="00A03BA9" w:rsidRDefault="006B1B64" w:rsidP="00035963">
            <w:pPr>
              <w:jc w:val="center"/>
              <w:rPr>
                <w:sz w:val="20"/>
                <w:szCs w:val="20"/>
              </w:rPr>
            </w:pPr>
          </w:p>
        </w:tc>
        <w:tc>
          <w:tcPr>
            <w:tcW w:w="2061" w:type="dxa"/>
            <w:shd w:val="clear" w:color="auto" w:fill="auto"/>
            <w:noWrap/>
            <w:vAlign w:val="center"/>
          </w:tcPr>
          <w:p w14:paraId="0F672A23" w14:textId="77777777" w:rsidR="006B1B64" w:rsidRPr="00A03BA9" w:rsidRDefault="006B1B64" w:rsidP="00035963">
            <w:pPr>
              <w:jc w:val="center"/>
              <w:rPr>
                <w:sz w:val="20"/>
                <w:szCs w:val="20"/>
              </w:rPr>
            </w:pPr>
          </w:p>
        </w:tc>
      </w:tr>
      <w:tr w:rsidR="006B1B64" w:rsidRPr="00A03BA9" w14:paraId="37880A5D" w14:textId="77777777" w:rsidTr="003132B0">
        <w:tc>
          <w:tcPr>
            <w:tcW w:w="3299" w:type="dxa"/>
            <w:shd w:val="clear" w:color="auto" w:fill="auto"/>
            <w:noWrap/>
            <w:vAlign w:val="center"/>
          </w:tcPr>
          <w:p w14:paraId="345E7844" w14:textId="77777777" w:rsidR="006B1B64" w:rsidRPr="00A03BA9" w:rsidRDefault="006B1B64" w:rsidP="00035963">
            <w:pPr>
              <w:jc w:val="center"/>
              <w:rPr>
                <w:sz w:val="20"/>
                <w:szCs w:val="20"/>
              </w:rPr>
            </w:pPr>
            <w:r>
              <w:rPr>
                <w:sz w:val="20"/>
              </w:rPr>
              <w:t>MUU YHTEENSÄ</w:t>
            </w:r>
          </w:p>
        </w:tc>
        <w:tc>
          <w:tcPr>
            <w:tcW w:w="1899" w:type="dxa"/>
            <w:shd w:val="clear" w:color="auto" w:fill="auto"/>
            <w:noWrap/>
            <w:vAlign w:val="center"/>
          </w:tcPr>
          <w:p w14:paraId="27388A6B" w14:textId="77777777" w:rsidR="006B1B64" w:rsidRPr="00A03BA9" w:rsidRDefault="006B1B64" w:rsidP="00035963">
            <w:pPr>
              <w:jc w:val="center"/>
              <w:rPr>
                <w:sz w:val="20"/>
                <w:szCs w:val="20"/>
              </w:rPr>
            </w:pPr>
          </w:p>
        </w:tc>
        <w:tc>
          <w:tcPr>
            <w:tcW w:w="1900" w:type="dxa"/>
          </w:tcPr>
          <w:p w14:paraId="3F22E9D0" w14:textId="77777777" w:rsidR="006B1B64" w:rsidRPr="00A03BA9" w:rsidRDefault="006B1B64" w:rsidP="00035963">
            <w:pPr>
              <w:jc w:val="center"/>
              <w:rPr>
                <w:sz w:val="20"/>
                <w:szCs w:val="20"/>
              </w:rPr>
            </w:pPr>
          </w:p>
        </w:tc>
        <w:tc>
          <w:tcPr>
            <w:tcW w:w="1899" w:type="dxa"/>
            <w:shd w:val="clear" w:color="auto" w:fill="auto"/>
            <w:vAlign w:val="center"/>
          </w:tcPr>
          <w:p w14:paraId="39709A38" w14:textId="77777777" w:rsidR="006B1B64" w:rsidRPr="00A03BA9" w:rsidRDefault="006B1B64" w:rsidP="00035963">
            <w:pPr>
              <w:jc w:val="center"/>
              <w:rPr>
                <w:sz w:val="20"/>
                <w:szCs w:val="20"/>
              </w:rPr>
            </w:pPr>
          </w:p>
        </w:tc>
        <w:tc>
          <w:tcPr>
            <w:tcW w:w="2061" w:type="dxa"/>
            <w:shd w:val="clear" w:color="auto" w:fill="auto"/>
            <w:noWrap/>
            <w:vAlign w:val="center"/>
          </w:tcPr>
          <w:p w14:paraId="2FD91F07" w14:textId="77777777" w:rsidR="006B1B64" w:rsidRPr="00A03BA9" w:rsidRDefault="006B1B64" w:rsidP="00035963">
            <w:pPr>
              <w:jc w:val="center"/>
              <w:rPr>
                <w:sz w:val="20"/>
                <w:szCs w:val="20"/>
              </w:rPr>
            </w:pPr>
          </w:p>
        </w:tc>
      </w:tr>
      <w:tr w:rsidR="006B1B64" w:rsidRPr="00A03BA9" w14:paraId="49664313" w14:textId="77777777" w:rsidTr="003132B0">
        <w:tc>
          <w:tcPr>
            <w:tcW w:w="3299" w:type="dxa"/>
            <w:shd w:val="clear" w:color="auto" w:fill="auto"/>
            <w:noWrap/>
            <w:vAlign w:val="center"/>
          </w:tcPr>
          <w:p w14:paraId="79025BD0" w14:textId="77777777" w:rsidR="006B1B64" w:rsidRPr="00A03BA9" w:rsidRDefault="006B1B64" w:rsidP="00035963">
            <w:pPr>
              <w:jc w:val="center"/>
              <w:rPr>
                <w:sz w:val="20"/>
                <w:szCs w:val="20"/>
              </w:rPr>
            </w:pPr>
          </w:p>
        </w:tc>
        <w:tc>
          <w:tcPr>
            <w:tcW w:w="1899" w:type="dxa"/>
            <w:shd w:val="clear" w:color="auto" w:fill="auto"/>
            <w:noWrap/>
            <w:vAlign w:val="center"/>
          </w:tcPr>
          <w:p w14:paraId="6A892615" w14:textId="77777777" w:rsidR="006B1B64" w:rsidRPr="00A03BA9" w:rsidRDefault="006B1B64" w:rsidP="00035963">
            <w:pPr>
              <w:jc w:val="center"/>
              <w:rPr>
                <w:sz w:val="20"/>
                <w:szCs w:val="20"/>
              </w:rPr>
            </w:pPr>
          </w:p>
        </w:tc>
        <w:tc>
          <w:tcPr>
            <w:tcW w:w="1900" w:type="dxa"/>
          </w:tcPr>
          <w:p w14:paraId="2A86E6A5" w14:textId="77777777" w:rsidR="006B1B64" w:rsidRPr="00A03BA9" w:rsidRDefault="006B1B64" w:rsidP="00035963">
            <w:pPr>
              <w:jc w:val="center"/>
              <w:rPr>
                <w:sz w:val="20"/>
                <w:szCs w:val="20"/>
              </w:rPr>
            </w:pPr>
          </w:p>
        </w:tc>
        <w:tc>
          <w:tcPr>
            <w:tcW w:w="1899" w:type="dxa"/>
            <w:shd w:val="clear" w:color="auto" w:fill="auto"/>
            <w:vAlign w:val="center"/>
          </w:tcPr>
          <w:p w14:paraId="144B1AD1" w14:textId="77777777" w:rsidR="006B1B64" w:rsidRPr="00A03BA9" w:rsidRDefault="006B1B64" w:rsidP="00035963">
            <w:pPr>
              <w:jc w:val="center"/>
              <w:rPr>
                <w:sz w:val="20"/>
                <w:szCs w:val="20"/>
              </w:rPr>
            </w:pPr>
          </w:p>
        </w:tc>
        <w:tc>
          <w:tcPr>
            <w:tcW w:w="2061" w:type="dxa"/>
            <w:shd w:val="clear" w:color="auto" w:fill="auto"/>
            <w:noWrap/>
            <w:vAlign w:val="center"/>
          </w:tcPr>
          <w:p w14:paraId="2050735C" w14:textId="77777777" w:rsidR="006B1B64" w:rsidRPr="00A03BA9" w:rsidRDefault="006B1B64" w:rsidP="00035963">
            <w:pPr>
              <w:jc w:val="center"/>
              <w:rPr>
                <w:sz w:val="20"/>
                <w:szCs w:val="20"/>
              </w:rPr>
            </w:pPr>
          </w:p>
        </w:tc>
      </w:tr>
    </w:tbl>
    <w:p w14:paraId="732801A5" w14:textId="77777777" w:rsidR="006B1B64" w:rsidRPr="00A03BA9" w:rsidRDefault="006B1B64" w:rsidP="006B1B64">
      <w:pPr>
        <w:spacing w:line="276" w:lineRule="auto"/>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06"/>
        <w:gridCol w:w="2013"/>
        <w:gridCol w:w="2013"/>
        <w:gridCol w:w="2013"/>
        <w:gridCol w:w="2013"/>
      </w:tblGrid>
      <w:tr w:rsidR="006B1B64" w:rsidRPr="00A03BA9" w14:paraId="4482CD03" w14:textId="77777777" w:rsidTr="00746985">
        <w:tc>
          <w:tcPr>
            <w:tcW w:w="11058" w:type="dxa"/>
            <w:gridSpan w:val="5"/>
            <w:shd w:val="clear" w:color="auto" w:fill="D6E3BC"/>
            <w:vAlign w:val="center"/>
          </w:tcPr>
          <w:p w14:paraId="60D41DA9" w14:textId="77777777" w:rsidR="006B1B64" w:rsidRPr="00A03BA9" w:rsidRDefault="006B1B64" w:rsidP="00DF6E19">
            <w:pPr>
              <w:keepNext/>
              <w:rPr>
                <w:b/>
                <w:bCs/>
                <w:sz w:val="20"/>
                <w:szCs w:val="20"/>
              </w:rPr>
            </w:pPr>
            <w:r>
              <w:rPr>
                <w:b/>
                <w:sz w:val="20"/>
              </w:rPr>
              <w:t>VI. VAARALLISTEN AINEIDEN SAASTUTTAMIEN PAKKAUSJÄTTEIDEN KERÄTTYÄ MÄÄRÄÄ KOSKEVAT TIEDOT</w:t>
            </w:r>
          </w:p>
        </w:tc>
      </w:tr>
      <w:tr w:rsidR="006B1B64" w:rsidRPr="00A03BA9" w14:paraId="30BBC080" w14:textId="77777777" w:rsidTr="00746985">
        <w:tc>
          <w:tcPr>
            <w:tcW w:w="3006" w:type="dxa"/>
            <w:shd w:val="clear" w:color="auto" w:fill="auto"/>
            <w:vAlign w:val="center"/>
          </w:tcPr>
          <w:p w14:paraId="68FFC627" w14:textId="5BB1A809" w:rsidR="006B1B64" w:rsidRPr="00A03BA9" w:rsidRDefault="00C633A4" w:rsidP="00DF6E19">
            <w:pPr>
              <w:keepNext/>
              <w:jc w:val="center"/>
              <w:rPr>
                <w:sz w:val="20"/>
                <w:szCs w:val="20"/>
              </w:rPr>
            </w:pPr>
            <w:r>
              <w:rPr>
                <w:sz w:val="20"/>
                <w:szCs w:val="20"/>
              </w:rPr>
              <w:t>PAKKAUSJÄTTEEN TYYPPI</w:t>
            </w:r>
          </w:p>
        </w:tc>
        <w:tc>
          <w:tcPr>
            <w:tcW w:w="2013" w:type="dxa"/>
            <w:shd w:val="clear" w:color="auto" w:fill="auto"/>
            <w:vAlign w:val="center"/>
            <w:hideMark/>
          </w:tcPr>
          <w:p w14:paraId="3761ACBF" w14:textId="77777777" w:rsidR="006B1B64" w:rsidRPr="00A03BA9" w:rsidRDefault="006B1B64" w:rsidP="00DF6E19">
            <w:pPr>
              <w:keepNext/>
              <w:jc w:val="center"/>
              <w:rPr>
                <w:sz w:val="20"/>
                <w:szCs w:val="20"/>
              </w:rPr>
            </w:pPr>
            <w:r>
              <w:rPr>
                <w:sz w:val="20"/>
              </w:rPr>
              <w:t>KERÄTTY MÄÄRÄ</w:t>
            </w:r>
          </w:p>
          <w:p w14:paraId="392CE86A" w14:textId="77777777" w:rsidR="006B1B64" w:rsidRPr="00A03BA9" w:rsidRDefault="006B1B64" w:rsidP="00DF6E19">
            <w:pPr>
              <w:keepNext/>
              <w:jc w:val="center"/>
              <w:rPr>
                <w:sz w:val="20"/>
                <w:szCs w:val="20"/>
              </w:rPr>
            </w:pPr>
            <w:r>
              <w:rPr>
                <w:sz w:val="20"/>
              </w:rPr>
              <w:t>(KG)</w:t>
            </w:r>
          </w:p>
        </w:tc>
        <w:tc>
          <w:tcPr>
            <w:tcW w:w="2013" w:type="dxa"/>
            <w:vAlign w:val="center"/>
          </w:tcPr>
          <w:p w14:paraId="0ADCF9DC" w14:textId="77777777" w:rsidR="006B1B64" w:rsidRPr="00A03BA9" w:rsidRDefault="006B1B64" w:rsidP="00DF6E19">
            <w:pPr>
              <w:keepNext/>
              <w:jc w:val="center"/>
              <w:rPr>
                <w:sz w:val="20"/>
                <w:szCs w:val="20"/>
              </w:rPr>
            </w:pPr>
            <w:r>
              <w:rPr>
                <w:sz w:val="20"/>
              </w:rPr>
              <w:t>HYÖDYNTÄVÄN TAHON NIMI</w:t>
            </w:r>
          </w:p>
        </w:tc>
        <w:tc>
          <w:tcPr>
            <w:tcW w:w="2013" w:type="dxa"/>
            <w:shd w:val="clear" w:color="auto" w:fill="auto"/>
            <w:vAlign w:val="center"/>
          </w:tcPr>
          <w:p w14:paraId="5A6A2E1C" w14:textId="77777777" w:rsidR="006B1B64" w:rsidRPr="00A03BA9" w:rsidRDefault="006B1B64" w:rsidP="00DF6E19">
            <w:pPr>
              <w:keepNext/>
              <w:jc w:val="center"/>
              <w:rPr>
                <w:sz w:val="20"/>
                <w:szCs w:val="20"/>
              </w:rPr>
            </w:pPr>
            <w:r>
              <w:rPr>
                <w:sz w:val="20"/>
              </w:rPr>
              <w:t>HYÖDYNTÄVÄLLE TAHOLLE LUOVUTETTU</w:t>
            </w:r>
          </w:p>
          <w:p w14:paraId="3677C310" w14:textId="77777777" w:rsidR="006B1B64" w:rsidRPr="00A03BA9" w:rsidRDefault="006B1B64" w:rsidP="00DF6E19">
            <w:pPr>
              <w:keepNext/>
              <w:jc w:val="center"/>
              <w:rPr>
                <w:sz w:val="20"/>
                <w:szCs w:val="20"/>
              </w:rPr>
            </w:pPr>
            <w:r>
              <w:rPr>
                <w:sz w:val="20"/>
              </w:rPr>
              <w:t>(KG)</w:t>
            </w:r>
          </w:p>
        </w:tc>
        <w:tc>
          <w:tcPr>
            <w:tcW w:w="2013" w:type="dxa"/>
            <w:shd w:val="clear" w:color="auto" w:fill="auto"/>
            <w:vAlign w:val="center"/>
            <w:hideMark/>
          </w:tcPr>
          <w:p w14:paraId="2B82FCF4" w14:textId="77777777" w:rsidR="00885F66" w:rsidRPr="00A03BA9" w:rsidRDefault="006B1B64" w:rsidP="00DF6E19">
            <w:pPr>
              <w:keepNext/>
              <w:jc w:val="center"/>
              <w:rPr>
                <w:sz w:val="20"/>
                <w:szCs w:val="20"/>
              </w:rPr>
            </w:pPr>
            <w:r>
              <w:rPr>
                <w:sz w:val="20"/>
              </w:rPr>
              <w:t>KERÄÄJÄN VARASTOSSA YHTEENSÄ</w:t>
            </w:r>
          </w:p>
          <w:p w14:paraId="5B2EE2B2" w14:textId="77777777" w:rsidR="006B1B64" w:rsidRPr="00A03BA9" w:rsidRDefault="006B1B64" w:rsidP="00DF6E19">
            <w:pPr>
              <w:keepNext/>
              <w:jc w:val="center"/>
              <w:rPr>
                <w:sz w:val="20"/>
                <w:szCs w:val="20"/>
              </w:rPr>
            </w:pPr>
            <w:r>
              <w:rPr>
                <w:sz w:val="20"/>
              </w:rPr>
              <w:t xml:space="preserve"> (KG) </w:t>
            </w:r>
          </w:p>
        </w:tc>
      </w:tr>
      <w:tr w:rsidR="006B1B64" w:rsidRPr="00A03BA9" w14:paraId="5B3006CC" w14:textId="77777777" w:rsidTr="00746985">
        <w:tc>
          <w:tcPr>
            <w:tcW w:w="3006" w:type="dxa"/>
            <w:vMerge w:val="restart"/>
            <w:shd w:val="clear" w:color="auto" w:fill="auto"/>
            <w:vAlign w:val="center"/>
            <w:hideMark/>
          </w:tcPr>
          <w:p w14:paraId="2DD4AF50" w14:textId="57F65F2D" w:rsidR="006B1B64" w:rsidRPr="00A03BA9" w:rsidRDefault="00C633A4" w:rsidP="00035963">
            <w:pPr>
              <w:jc w:val="center"/>
              <w:rPr>
                <w:sz w:val="20"/>
                <w:szCs w:val="20"/>
              </w:rPr>
            </w:pPr>
            <w:r>
              <w:rPr>
                <w:sz w:val="20"/>
              </w:rPr>
              <w:t>MUOVIT</w:t>
            </w:r>
          </w:p>
        </w:tc>
        <w:tc>
          <w:tcPr>
            <w:tcW w:w="2013" w:type="dxa"/>
            <w:shd w:val="clear" w:color="auto" w:fill="auto"/>
            <w:noWrap/>
            <w:vAlign w:val="center"/>
          </w:tcPr>
          <w:p w14:paraId="53566E79" w14:textId="77777777" w:rsidR="006B1B64" w:rsidRPr="00A03BA9" w:rsidRDefault="006B1B64" w:rsidP="00035963">
            <w:pPr>
              <w:jc w:val="center"/>
              <w:rPr>
                <w:sz w:val="20"/>
                <w:szCs w:val="20"/>
              </w:rPr>
            </w:pPr>
          </w:p>
        </w:tc>
        <w:tc>
          <w:tcPr>
            <w:tcW w:w="2013" w:type="dxa"/>
          </w:tcPr>
          <w:p w14:paraId="35D8ECB4" w14:textId="77777777" w:rsidR="006B1B64" w:rsidRPr="00A03BA9" w:rsidRDefault="006B1B64" w:rsidP="00035963">
            <w:pPr>
              <w:jc w:val="center"/>
              <w:rPr>
                <w:sz w:val="20"/>
                <w:szCs w:val="20"/>
              </w:rPr>
            </w:pPr>
          </w:p>
        </w:tc>
        <w:tc>
          <w:tcPr>
            <w:tcW w:w="2013" w:type="dxa"/>
            <w:shd w:val="clear" w:color="auto" w:fill="auto"/>
            <w:vAlign w:val="center"/>
          </w:tcPr>
          <w:p w14:paraId="5DFD7993" w14:textId="77777777" w:rsidR="006B1B64" w:rsidRPr="00A03BA9" w:rsidRDefault="006B1B64" w:rsidP="00035963">
            <w:pPr>
              <w:jc w:val="center"/>
              <w:rPr>
                <w:sz w:val="20"/>
                <w:szCs w:val="20"/>
              </w:rPr>
            </w:pPr>
          </w:p>
        </w:tc>
        <w:tc>
          <w:tcPr>
            <w:tcW w:w="2013" w:type="dxa"/>
            <w:shd w:val="clear" w:color="auto" w:fill="auto"/>
            <w:vAlign w:val="center"/>
            <w:hideMark/>
          </w:tcPr>
          <w:p w14:paraId="602DE17B" w14:textId="77777777" w:rsidR="006B1B64" w:rsidRPr="00A03BA9" w:rsidRDefault="006B1B64" w:rsidP="00035963">
            <w:pPr>
              <w:jc w:val="center"/>
              <w:rPr>
                <w:sz w:val="20"/>
                <w:szCs w:val="20"/>
              </w:rPr>
            </w:pPr>
            <w:r>
              <w:rPr>
                <w:sz w:val="20"/>
              </w:rPr>
              <w:t> </w:t>
            </w:r>
          </w:p>
        </w:tc>
      </w:tr>
      <w:tr w:rsidR="006B1B64" w:rsidRPr="00A03BA9" w14:paraId="59459ED9" w14:textId="77777777" w:rsidTr="00746985">
        <w:tc>
          <w:tcPr>
            <w:tcW w:w="3006" w:type="dxa"/>
            <w:vMerge/>
            <w:shd w:val="clear" w:color="auto" w:fill="auto"/>
            <w:vAlign w:val="center"/>
          </w:tcPr>
          <w:p w14:paraId="5C819527" w14:textId="77777777" w:rsidR="006B1B64" w:rsidRPr="00A03BA9" w:rsidRDefault="006B1B64" w:rsidP="00035963">
            <w:pPr>
              <w:jc w:val="center"/>
              <w:rPr>
                <w:sz w:val="20"/>
                <w:szCs w:val="20"/>
              </w:rPr>
            </w:pPr>
          </w:p>
        </w:tc>
        <w:tc>
          <w:tcPr>
            <w:tcW w:w="2013" w:type="dxa"/>
            <w:shd w:val="clear" w:color="auto" w:fill="auto"/>
            <w:noWrap/>
            <w:vAlign w:val="center"/>
          </w:tcPr>
          <w:p w14:paraId="7243D939" w14:textId="77777777" w:rsidR="006B1B64" w:rsidRPr="00A03BA9" w:rsidRDefault="006B1B64" w:rsidP="00035963">
            <w:pPr>
              <w:jc w:val="center"/>
              <w:rPr>
                <w:sz w:val="20"/>
                <w:szCs w:val="20"/>
              </w:rPr>
            </w:pPr>
          </w:p>
        </w:tc>
        <w:tc>
          <w:tcPr>
            <w:tcW w:w="2013" w:type="dxa"/>
          </w:tcPr>
          <w:p w14:paraId="2FF15AAA" w14:textId="77777777" w:rsidR="006B1B64" w:rsidRPr="00A03BA9" w:rsidRDefault="006B1B64" w:rsidP="00035963">
            <w:pPr>
              <w:jc w:val="center"/>
              <w:rPr>
                <w:sz w:val="20"/>
                <w:szCs w:val="20"/>
              </w:rPr>
            </w:pPr>
          </w:p>
        </w:tc>
        <w:tc>
          <w:tcPr>
            <w:tcW w:w="2013" w:type="dxa"/>
            <w:shd w:val="clear" w:color="auto" w:fill="auto"/>
            <w:vAlign w:val="center"/>
          </w:tcPr>
          <w:p w14:paraId="59300871" w14:textId="77777777" w:rsidR="006B1B64" w:rsidRPr="00A03BA9" w:rsidRDefault="006B1B64" w:rsidP="00035963">
            <w:pPr>
              <w:jc w:val="center"/>
              <w:rPr>
                <w:sz w:val="20"/>
                <w:szCs w:val="20"/>
              </w:rPr>
            </w:pPr>
          </w:p>
        </w:tc>
        <w:tc>
          <w:tcPr>
            <w:tcW w:w="2013" w:type="dxa"/>
            <w:shd w:val="clear" w:color="auto" w:fill="auto"/>
            <w:vAlign w:val="center"/>
          </w:tcPr>
          <w:p w14:paraId="22C0CB57" w14:textId="77777777" w:rsidR="006B1B64" w:rsidRPr="00A03BA9" w:rsidRDefault="006B1B64" w:rsidP="00035963">
            <w:pPr>
              <w:jc w:val="center"/>
              <w:rPr>
                <w:sz w:val="20"/>
                <w:szCs w:val="20"/>
              </w:rPr>
            </w:pPr>
          </w:p>
        </w:tc>
      </w:tr>
      <w:tr w:rsidR="00162523" w:rsidRPr="00A03BA9" w14:paraId="20F27E1E" w14:textId="77777777" w:rsidTr="00746985">
        <w:tc>
          <w:tcPr>
            <w:tcW w:w="3006" w:type="dxa"/>
            <w:vMerge w:val="restart"/>
            <w:shd w:val="clear" w:color="auto" w:fill="auto"/>
            <w:vAlign w:val="center"/>
          </w:tcPr>
          <w:p w14:paraId="5EEBC74B" w14:textId="21AE3617" w:rsidR="00162523" w:rsidRPr="00A03BA9" w:rsidRDefault="00162523" w:rsidP="00035963">
            <w:pPr>
              <w:jc w:val="center"/>
              <w:rPr>
                <w:sz w:val="20"/>
                <w:szCs w:val="20"/>
              </w:rPr>
            </w:pPr>
            <w:r>
              <w:rPr>
                <w:sz w:val="20"/>
              </w:rPr>
              <w:t xml:space="preserve">LASI </w:t>
            </w:r>
          </w:p>
        </w:tc>
        <w:tc>
          <w:tcPr>
            <w:tcW w:w="2013" w:type="dxa"/>
            <w:shd w:val="clear" w:color="auto" w:fill="auto"/>
            <w:noWrap/>
            <w:vAlign w:val="center"/>
          </w:tcPr>
          <w:p w14:paraId="164967A2" w14:textId="77777777" w:rsidR="00162523" w:rsidRPr="00A03BA9" w:rsidRDefault="00162523" w:rsidP="00035963">
            <w:pPr>
              <w:jc w:val="center"/>
              <w:rPr>
                <w:sz w:val="20"/>
                <w:szCs w:val="20"/>
              </w:rPr>
            </w:pPr>
          </w:p>
        </w:tc>
        <w:tc>
          <w:tcPr>
            <w:tcW w:w="2013" w:type="dxa"/>
          </w:tcPr>
          <w:p w14:paraId="19196E19" w14:textId="77777777" w:rsidR="00162523" w:rsidRPr="00A03BA9" w:rsidRDefault="00162523" w:rsidP="00035963">
            <w:pPr>
              <w:jc w:val="center"/>
              <w:rPr>
                <w:sz w:val="20"/>
                <w:szCs w:val="20"/>
              </w:rPr>
            </w:pPr>
          </w:p>
        </w:tc>
        <w:tc>
          <w:tcPr>
            <w:tcW w:w="2013" w:type="dxa"/>
            <w:shd w:val="clear" w:color="auto" w:fill="auto"/>
            <w:vAlign w:val="center"/>
          </w:tcPr>
          <w:p w14:paraId="7FA16A0E" w14:textId="77777777" w:rsidR="00162523" w:rsidRPr="00A03BA9" w:rsidRDefault="00162523" w:rsidP="00035963">
            <w:pPr>
              <w:jc w:val="center"/>
              <w:rPr>
                <w:sz w:val="20"/>
                <w:szCs w:val="20"/>
              </w:rPr>
            </w:pPr>
          </w:p>
        </w:tc>
        <w:tc>
          <w:tcPr>
            <w:tcW w:w="2013" w:type="dxa"/>
            <w:shd w:val="clear" w:color="auto" w:fill="auto"/>
            <w:vAlign w:val="center"/>
          </w:tcPr>
          <w:p w14:paraId="6E6E8508" w14:textId="77777777" w:rsidR="00162523" w:rsidRPr="00A03BA9" w:rsidRDefault="00162523" w:rsidP="00035963">
            <w:pPr>
              <w:jc w:val="center"/>
              <w:rPr>
                <w:sz w:val="20"/>
                <w:szCs w:val="20"/>
              </w:rPr>
            </w:pPr>
          </w:p>
        </w:tc>
      </w:tr>
      <w:tr w:rsidR="00162523" w:rsidRPr="00A03BA9" w14:paraId="7DC3666E" w14:textId="77777777" w:rsidTr="00746985">
        <w:tc>
          <w:tcPr>
            <w:tcW w:w="3006" w:type="dxa"/>
            <w:vMerge/>
            <w:shd w:val="clear" w:color="auto" w:fill="auto"/>
            <w:vAlign w:val="center"/>
          </w:tcPr>
          <w:p w14:paraId="7C19C9F9" w14:textId="77777777" w:rsidR="00162523" w:rsidDel="00C633A4" w:rsidRDefault="00162523" w:rsidP="00035963">
            <w:pPr>
              <w:jc w:val="center"/>
              <w:rPr>
                <w:sz w:val="20"/>
              </w:rPr>
            </w:pPr>
          </w:p>
        </w:tc>
        <w:tc>
          <w:tcPr>
            <w:tcW w:w="2013" w:type="dxa"/>
            <w:shd w:val="clear" w:color="auto" w:fill="auto"/>
            <w:noWrap/>
            <w:vAlign w:val="center"/>
          </w:tcPr>
          <w:p w14:paraId="0466464E" w14:textId="77777777" w:rsidR="00162523" w:rsidRPr="00A03BA9" w:rsidRDefault="00162523" w:rsidP="00035963">
            <w:pPr>
              <w:jc w:val="center"/>
              <w:rPr>
                <w:sz w:val="20"/>
                <w:szCs w:val="20"/>
              </w:rPr>
            </w:pPr>
          </w:p>
        </w:tc>
        <w:tc>
          <w:tcPr>
            <w:tcW w:w="2013" w:type="dxa"/>
          </w:tcPr>
          <w:p w14:paraId="62A3C0BA" w14:textId="77777777" w:rsidR="00162523" w:rsidRPr="00A03BA9" w:rsidRDefault="00162523" w:rsidP="00035963">
            <w:pPr>
              <w:jc w:val="center"/>
              <w:rPr>
                <w:sz w:val="20"/>
                <w:szCs w:val="20"/>
              </w:rPr>
            </w:pPr>
          </w:p>
        </w:tc>
        <w:tc>
          <w:tcPr>
            <w:tcW w:w="2013" w:type="dxa"/>
            <w:shd w:val="clear" w:color="auto" w:fill="auto"/>
            <w:vAlign w:val="center"/>
          </w:tcPr>
          <w:p w14:paraId="3F2587B9" w14:textId="77777777" w:rsidR="00162523" w:rsidRPr="00A03BA9" w:rsidRDefault="00162523" w:rsidP="00035963">
            <w:pPr>
              <w:jc w:val="center"/>
              <w:rPr>
                <w:sz w:val="20"/>
                <w:szCs w:val="20"/>
              </w:rPr>
            </w:pPr>
          </w:p>
        </w:tc>
        <w:tc>
          <w:tcPr>
            <w:tcW w:w="2013" w:type="dxa"/>
            <w:shd w:val="clear" w:color="auto" w:fill="auto"/>
            <w:vAlign w:val="center"/>
          </w:tcPr>
          <w:p w14:paraId="1DD48A1E" w14:textId="77777777" w:rsidR="00162523" w:rsidRPr="00A03BA9" w:rsidRDefault="00162523" w:rsidP="00035963">
            <w:pPr>
              <w:jc w:val="center"/>
              <w:rPr>
                <w:sz w:val="20"/>
                <w:szCs w:val="20"/>
              </w:rPr>
            </w:pPr>
          </w:p>
        </w:tc>
      </w:tr>
      <w:tr w:rsidR="00E35FFF" w:rsidRPr="00A03BA9" w14:paraId="764A830C" w14:textId="77777777" w:rsidTr="00746985">
        <w:tc>
          <w:tcPr>
            <w:tcW w:w="3006" w:type="dxa"/>
            <w:vMerge w:val="restart"/>
            <w:shd w:val="clear" w:color="auto" w:fill="auto"/>
            <w:vAlign w:val="center"/>
          </w:tcPr>
          <w:p w14:paraId="400AD5FF" w14:textId="1A9B95B0" w:rsidR="00E35FFF" w:rsidDel="00C633A4" w:rsidRDefault="00E35FFF" w:rsidP="00035963">
            <w:pPr>
              <w:jc w:val="center"/>
              <w:rPr>
                <w:sz w:val="20"/>
              </w:rPr>
            </w:pPr>
            <w:r>
              <w:rPr>
                <w:sz w:val="20"/>
              </w:rPr>
              <w:t>METALLI</w:t>
            </w:r>
          </w:p>
        </w:tc>
        <w:tc>
          <w:tcPr>
            <w:tcW w:w="2013" w:type="dxa"/>
            <w:shd w:val="clear" w:color="auto" w:fill="auto"/>
            <w:noWrap/>
            <w:vAlign w:val="center"/>
          </w:tcPr>
          <w:p w14:paraId="7AC0670F" w14:textId="77777777" w:rsidR="00E35FFF" w:rsidRPr="00A03BA9" w:rsidRDefault="00E35FFF" w:rsidP="00035963">
            <w:pPr>
              <w:jc w:val="center"/>
              <w:rPr>
                <w:sz w:val="20"/>
                <w:szCs w:val="20"/>
              </w:rPr>
            </w:pPr>
          </w:p>
        </w:tc>
        <w:tc>
          <w:tcPr>
            <w:tcW w:w="2013" w:type="dxa"/>
          </w:tcPr>
          <w:p w14:paraId="423E98F8" w14:textId="77777777" w:rsidR="00E35FFF" w:rsidRPr="00A03BA9" w:rsidRDefault="00E35FFF" w:rsidP="00035963">
            <w:pPr>
              <w:jc w:val="center"/>
              <w:rPr>
                <w:sz w:val="20"/>
                <w:szCs w:val="20"/>
              </w:rPr>
            </w:pPr>
          </w:p>
        </w:tc>
        <w:tc>
          <w:tcPr>
            <w:tcW w:w="2013" w:type="dxa"/>
            <w:shd w:val="clear" w:color="auto" w:fill="auto"/>
            <w:vAlign w:val="center"/>
          </w:tcPr>
          <w:p w14:paraId="767F38EF" w14:textId="77777777" w:rsidR="00E35FFF" w:rsidRPr="00A03BA9" w:rsidRDefault="00E35FFF" w:rsidP="00035963">
            <w:pPr>
              <w:jc w:val="center"/>
              <w:rPr>
                <w:sz w:val="20"/>
                <w:szCs w:val="20"/>
              </w:rPr>
            </w:pPr>
          </w:p>
        </w:tc>
        <w:tc>
          <w:tcPr>
            <w:tcW w:w="2013" w:type="dxa"/>
            <w:shd w:val="clear" w:color="auto" w:fill="auto"/>
            <w:vAlign w:val="center"/>
          </w:tcPr>
          <w:p w14:paraId="09B816AC" w14:textId="77777777" w:rsidR="00E35FFF" w:rsidRPr="00A03BA9" w:rsidRDefault="00E35FFF" w:rsidP="00035963">
            <w:pPr>
              <w:jc w:val="center"/>
              <w:rPr>
                <w:sz w:val="20"/>
                <w:szCs w:val="20"/>
              </w:rPr>
            </w:pPr>
          </w:p>
        </w:tc>
      </w:tr>
      <w:tr w:rsidR="00E35FFF" w:rsidRPr="00A03BA9" w14:paraId="63227F2E" w14:textId="77777777" w:rsidTr="00746985">
        <w:tc>
          <w:tcPr>
            <w:tcW w:w="3006" w:type="dxa"/>
            <w:vMerge/>
            <w:shd w:val="clear" w:color="auto" w:fill="auto"/>
            <w:vAlign w:val="center"/>
          </w:tcPr>
          <w:p w14:paraId="4A9F64DE" w14:textId="77777777" w:rsidR="00E35FFF" w:rsidDel="00C633A4" w:rsidRDefault="00E35FFF" w:rsidP="00035963">
            <w:pPr>
              <w:jc w:val="center"/>
              <w:rPr>
                <w:sz w:val="20"/>
              </w:rPr>
            </w:pPr>
          </w:p>
        </w:tc>
        <w:tc>
          <w:tcPr>
            <w:tcW w:w="2013" w:type="dxa"/>
            <w:shd w:val="clear" w:color="auto" w:fill="auto"/>
            <w:noWrap/>
            <w:vAlign w:val="center"/>
          </w:tcPr>
          <w:p w14:paraId="5FED6D17" w14:textId="77777777" w:rsidR="00E35FFF" w:rsidRPr="00A03BA9" w:rsidRDefault="00E35FFF" w:rsidP="00035963">
            <w:pPr>
              <w:jc w:val="center"/>
              <w:rPr>
                <w:sz w:val="20"/>
                <w:szCs w:val="20"/>
              </w:rPr>
            </w:pPr>
          </w:p>
        </w:tc>
        <w:tc>
          <w:tcPr>
            <w:tcW w:w="2013" w:type="dxa"/>
          </w:tcPr>
          <w:p w14:paraId="327F0065" w14:textId="77777777" w:rsidR="00E35FFF" w:rsidRPr="00A03BA9" w:rsidRDefault="00E35FFF" w:rsidP="00035963">
            <w:pPr>
              <w:jc w:val="center"/>
              <w:rPr>
                <w:sz w:val="20"/>
                <w:szCs w:val="20"/>
              </w:rPr>
            </w:pPr>
          </w:p>
        </w:tc>
        <w:tc>
          <w:tcPr>
            <w:tcW w:w="2013" w:type="dxa"/>
            <w:shd w:val="clear" w:color="auto" w:fill="auto"/>
            <w:vAlign w:val="center"/>
          </w:tcPr>
          <w:p w14:paraId="4D3EF1E4" w14:textId="77777777" w:rsidR="00E35FFF" w:rsidRPr="00A03BA9" w:rsidRDefault="00E35FFF" w:rsidP="00035963">
            <w:pPr>
              <w:jc w:val="center"/>
              <w:rPr>
                <w:sz w:val="20"/>
                <w:szCs w:val="20"/>
              </w:rPr>
            </w:pPr>
          </w:p>
        </w:tc>
        <w:tc>
          <w:tcPr>
            <w:tcW w:w="2013" w:type="dxa"/>
            <w:shd w:val="clear" w:color="auto" w:fill="auto"/>
            <w:vAlign w:val="center"/>
          </w:tcPr>
          <w:p w14:paraId="02D29172" w14:textId="77777777" w:rsidR="00E35FFF" w:rsidRPr="00A03BA9" w:rsidRDefault="00E35FFF" w:rsidP="00035963">
            <w:pPr>
              <w:jc w:val="center"/>
              <w:rPr>
                <w:sz w:val="20"/>
                <w:szCs w:val="20"/>
              </w:rPr>
            </w:pPr>
          </w:p>
        </w:tc>
      </w:tr>
      <w:tr w:rsidR="00E35FFF" w:rsidRPr="00A03BA9" w14:paraId="69C52CB3" w14:textId="77777777" w:rsidTr="00746985">
        <w:tc>
          <w:tcPr>
            <w:tcW w:w="3006" w:type="dxa"/>
            <w:vMerge w:val="restart"/>
            <w:shd w:val="clear" w:color="auto" w:fill="auto"/>
            <w:vAlign w:val="center"/>
          </w:tcPr>
          <w:p w14:paraId="48A38EFC" w14:textId="27796DBF" w:rsidR="00E35FFF" w:rsidDel="00C633A4" w:rsidRDefault="00E35FFF" w:rsidP="00035963">
            <w:pPr>
              <w:jc w:val="center"/>
              <w:rPr>
                <w:sz w:val="20"/>
              </w:rPr>
            </w:pPr>
            <w:r>
              <w:rPr>
                <w:sz w:val="20"/>
              </w:rPr>
              <w:t>TEKSTIILI</w:t>
            </w:r>
          </w:p>
        </w:tc>
        <w:tc>
          <w:tcPr>
            <w:tcW w:w="2013" w:type="dxa"/>
            <w:shd w:val="clear" w:color="auto" w:fill="auto"/>
            <w:noWrap/>
            <w:vAlign w:val="center"/>
          </w:tcPr>
          <w:p w14:paraId="45B143DF" w14:textId="77777777" w:rsidR="00E35FFF" w:rsidRPr="00A03BA9" w:rsidRDefault="00E35FFF" w:rsidP="00035963">
            <w:pPr>
              <w:jc w:val="center"/>
              <w:rPr>
                <w:sz w:val="20"/>
                <w:szCs w:val="20"/>
              </w:rPr>
            </w:pPr>
          </w:p>
        </w:tc>
        <w:tc>
          <w:tcPr>
            <w:tcW w:w="2013" w:type="dxa"/>
          </w:tcPr>
          <w:p w14:paraId="3C85922F" w14:textId="77777777" w:rsidR="00E35FFF" w:rsidRPr="00A03BA9" w:rsidRDefault="00E35FFF" w:rsidP="00035963">
            <w:pPr>
              <w:jc w:val="center"/>
              <w:rPr>
                <w:sz w:val="20"/>
                <w:szCs w:val="20"/>
              </w:rPr>
            </w:pPr>
          </w:p>
        </w:tc>
        <w:tc>
          <w:tcPr>
            <w:tcW w:w="2013" w:type="dxa"/>
            <w:shd w:val="clear" w:color="auto" w:fill="auto"/>
            <w:vAlign w:val="center"/>
          </w:tcPr>
          <w:p w14:paraId="6B45FC8C" w14:textId="77777777" w:rsidR="00E35FFF" w:rsidRPr="00A03BA9" w:rsidRDefault="00E35FFF" w:rsidP="00035963">
            <w:pPr>
              <w:jc w:val="center"/>
              <w:rPr>
                <w:sz w:val="20"/>
                <w:szCs w:val="20"/>
              </w:rPr>
            </w:pPr>
          </w:p>
        </w:tc>
        <w:tc>
          <w:tcPr>
            <w:tcW w:w="2013" w:type="dxa"/>
            <w:shd w:val="clear" w:color="auto" w:fill="auto"/>
            <w:vAlign w:val="center"/>
          </w:tcPr>
          <w:p w14:paraId="76F68124" w14:textId="77777777" w:rsidR="00E35FFF" w:rsidRPr="00A03BA9" w:rsidRDefault="00E35FFF" w:rsidP="00035963">
            <w:pPr>
              <w:jc w:val="center"/>
              <w:rPr>
                <w:sz w:val="20"/>
                <w:szCs w:val="20"/>
              </w:rPr>
            </w:pPr>
          </w:p>
        </w:tc>
      </w:tr>
      <w:tr w:rsidR="00E35FFF" w:rsidRPr="00A03BA9" w14:paraId="0CC41D65" w14:textId="77777777" w:rsidTr="00746985">
        <w:tc>
          <w:tcPr>
            <w:tcW w:w="3006" w:type="dxa"/>
            <w:vMerge/>
            <w:shd w:val="clear" w:color="auto" w:fill="auto"/>
            <w:vAlign w:val="center"/>
          </w:tcPr>
          <w:p w14:paraId="666717B3" w14:textId="77777777" w:rsidR="00E35FFF" w:rsidDel="00C633A4" w:rsidRDefault="00E35FFF" w:rsidP="00035963">
            <w:pPr>
              <w:jc w:val="center"/>
              <w:rPr>
                <w:sz w:val="20"/>
              </w:rPr>
            </w:pPr>
          </w:p>
        </w:tc>
        <w:tc>
          <w:tcPr>
            <w:tcW w:w="2013" w:type="dxa"/>
            <w:shd w:val="clear" w:color="auto" w:fill="auto"/>
            <w:noWrap/>
            <w:vAlign w:val="center"/>
          </w:tcPr>
          <w:p w14:paraId="1C050B9E" w14:textId="77777777" w:rsidR="00E35FFF" w:rsidRPr="00A03BA9" w:rsidRDefault="00E35FFF" w:rsidP="00035963">
            <w:pPr>
              <w:jc w:val="center"/>
              <w:rPr>
                <w:sz w:val="20"/>
                <w:szCs w:val="20"/>
              </w:rPr>
            </w:pPr>
          </w:p>
        </w:tc>
        <w:tc>
          <w:tcPr>
            <w:tcW w:w="2013" w:type="dxa"/>
          </w:tcPr>
          <w:p w14:paraId="089B5ADC" w14:textId="77777777" w:rsidR="00E35FFF" w:rsidRPr="00A03BA9" w:rsidRDefault="00E35FFF" w:rsidP="00035963">
            <w:pPr>
              <w:jc w:val="center"/>
              <w:rPr>
                <w:sz w:val="20"/>
                <w:szCs w:val="20"/>
              </w:rPr>
            </w:pPr>
          </w:p>
        </w:tc>
        <w:tc>
          <w:tcPr>
            <w:tcW w:w="2013" w:type="dxa"/>
            <w:shd w:val="clear" w:color="auto" w:fill="auto"/>
            <w:vAlign w:val="center"/>
          </w:tcPr>
          <w:p w14:paraId="4AF94EB6" w14:textId="77777777" w:rsidR="00E35FFF" w:rsidRPr="00A03BA9" w:rsidRDefault="00E35FFF" w:rsidP="00035963">
            <w:pPr>
              <w:jc w:val="center"/>
              <w:rPr>
                <w:sz w:val="20"/>
                <w:szCs w:val="20"/>
              </w:rPr>
            </w:pPr>
          </w:p>
        </w:tc>
        <w:tc>
          <w:tcPr>
            <w:tcW w:w="2013" w:type="dxa"/>
            <w:shd w:val="clear" w:color="auto" w:fill="auto"/>
            <w:vAlign w:val="center"/>
          </w:tcPr>
          <w:p w14:paraId="594D7D13" w14:textId="77777777" w:rsidR="00E35FFF" w:rsidRPr="00A03BA9" w:rsidRDefault="00E35FFF" w:rsidP="00035963">
            <w:pPr>
              <w:jc w:val="center"/>
              <w:rPr>
                <w:sz w:val="20"/>
                <w:szCs w:val="20"/>
              </w:rPr>
            </w:pPr>
          </w:p>
        </w:tc>
      </w:tr>
      <w:tr w:rsidR="00E35FFF" w:rsidRPr="00A03BA9" w14:paraId="1D4C8CCB" w14:textId="77777777" w:rsidTr="00746985">
        <w:tc>
          <w:tcPr>
            <w:tcW w:w="3006" w:type="dxa"/>
            <w:vMerge w:val="restart"/>
            <w:shd w:val="clear" w:color="auto" w:fill="auto"/>
            <w:vAlign w:val="center"/>
          </w:tcPr>
          <w:p w14:paraId="2702A133" w14:textId="6E5083E4" w:rsidR="00E35FFF" w:rsidDel="00C633A4" w:rsidRDefault="00E35FFF" w:rsidP="00035963">
            <w:pPr>
              <w:jc w:val="center"/>
              <w:rPr>
                <w:sz w:val="20"/>
              </w:rPr>
            </w:pPr>
            <w:r>
              <w:rPr>
                <w:sz w:val="20"/>
              </w:rPr>
              <w:t>PUU</w:t>
            </w:r>
          </w:p>
        </w:tc>
        <w:tc>
          <w:tcPr>
            <w:tcW w:w="2013" w:type="dxa"/>
            <w:shd w:val="clear" w:color="auto" w:fill="auto"/>
            <w:noWrap/>
            <w:vAlign w:val="center"/>
          </w:tcPr>
          <w:p w14:paraId="2AEEF24D" w14:textId="77777777" w:rsidR="00E35FFF" w:rsidRPr="00A03BA9" w:rsidRDefault="00E35FFF" w:rsidP="00035963">
            <w:pPr>
              <w:jc w:val="center"/>
              <w:rPr>
                <w:sz w:val="20"/>
                <w:szCs w:val="20"/>
              </w:rPr>
            </w:pPr>
          </w:p>
        </w:tc>
        <w:tc>
          <w:tcPr>
            <w:tcW w:w="2013" w:type="dxa"/>
          </w:tcPr>
          <w:p w14:paraId="2BD24678" w14:textId="77777777" w:rsidR="00E35FFF" w:rsidRPr="00A03BA9" w:rsidRDefault="00E35FFF" w:rsidP="00035963">
            <w:pPr>
              <w:jc w:val="center"/>
              <w:rPr>
                <w:sz w:val="20"/>
                <w:szCs w:val="20"/>
              </w:rPr>
            </w:pPr>
          </w:p>
        </w:tc>
        <w:tc>
          <w:tcPr>
            <w:tcW w:w="2013" w:type="dxa"/>
            <w:shd w:val="clear" w:color="auto" w:fill="auto"/>
            <w:vAlign w:val="center"/>
          </w:tcPr>
          <w:p w14:paraId="3CE642E9" w14:textId="77777777" w:rsidR="00E35FFF" w:rsidRPr="00A03BA9" w:rsidRDefault="00E35FFF" w:rsidP="00035963">
            <w:pPr>
              <w:jc w:val="center"/>
              <w:rPr>
                <w:sz w:val="20"/>
                <w:szCs w:val="20"/>
              </w:rPr>
            </w:pPr>
          </w:p>
        </w:tc>
        <w:tc>
          <w:tcPr>
            <w:tcW w:w="2013" w:type="dxa"/>
            <w:shd w:val="clear" w:color="auto" w:fill="auto"/>
            <w:vAlign w:val="center"/>
          </w:tcPr>
          <w:p w14:paraId="68A1ABE6" w14:textId="77777777" w:rsidR="00E35FFF" w:rsidRPr="00A03BA9" w:rsidRDefault="00E35FFF" w:rsidP="00035963">
            <w:pPr>
              <w:jc w:val="center"/>
              <w:rPr>
                <w:sz w:val="20"/>
                <w:szCs w:val="20"/>
              </w:rPr>
            </w:pPr>
          </w:p>
        </w:tc>
      </w:tr>
      <w:tr w:rsidR="00E35FFF" w:rsidRPr="00A03BA9" w14:paraId="01186432" w14:textId="77777777" w:rsidTr="00746985">
        <w:tc>
          <w:tcPr>
            <w:tcW w:w="3006" w:type="dxa"/>
            <w:vMerge/>
            <w:shd w:val="clear" w:color="auto" w:fill="auto"/>
            <w:vAlign w:val="center"/>
          </w:tcPr>
          <w:p w14:paraId="3BCD8CA6" w14:textId="77777777" w:rsidR="00E35FFF" w:rsidDel="00C633A4" w:rsidRDefault="00E35FFF" w:rsidP="00035963">
            <w:pPr>
              <w:jc w:val="center"/>
              <w:rPr>
                <w:sz w:val="20"/>
              </w:rPr>
            </w:pPr>
          </w:p>
        </w:tc>
        <w:tc>
          <w:tcPr>
            <w:tcW w:w="2013" w:type="dxa"/>
            <w:shd w:val="clear" w:color="auto" w:fill="auto"/>
            <w:noWrap/>
            <w:vAlign w:val="center"/>
          </w:tcPr>
          <w:p w14:paraId="5799928C" w14:textId="77777777" w:rsidR="00E35FFF" w:rsidRPr="00A03BA9" w:rsidRDefault="00E35FFF" w:rsidP="00035963">
            <w:pPr>
              <w:jc w:val="center"/>
              <w:rPr>
                <w:sz w:val="20"/>
                <w:szCs w:val="20"/>
              </w:rPr>
            </w:pPr>
          </w:p>
        </w:tc>
        <w:tc>
          <w:tcPr>
            <w:tcW w:w="2013" w:type="dxa"/>
          </w:tcPr>
          <w:p w14:paraId="3997E152" w14:textId="77777777" w:rsidR="00E35FFF" w:rsidRPr="00A03BA9" w:rsidRDefault="00E35FFF" w:rsidP="00035963">
            <w:pPr>
              <w:jc w:val="center"/>
              <w:rPr>
                <w:sz w:val="20"/>
                <w:szCs w:val="20"/>
              </w:rPr>
            </w:pPr>
          </w:p>
        </w:tc>
        <w:tc>
          <w:tcPr>
            <w:tcW w:w="2013" w:type="dxa"/>
            <w:shd w:val="clear" w:color="auto" w:fill="auto"/>
            <w:vAlign w:val="center"/>
          </w:tcPr>
          <w:p w14:paraId="12ABE62D" w14:textId="77777777" w:rsidR="00E35FFF" w:rsidRPr="00A03BA9" w:rsidRDefault="00E35FFF" w:rsidP="00035963">
            <w:pPr>
              <w:jc w:val="center"/>
              <w:rPr>
                <w:sz w:val="20"/>
                <w:szCs w:val="20"/>
              </w:rPr>
            </w:pPr>
          </w:p>
        </w:tc>
        <w:tc>
          <w:tcPr>
            <w:tcW w:w="2013" w:type="dxa"/>
            <w:shd w:val="clear" w:color="auto" w:fill="auto"/>
            <w:vAlign w:val="center"/>
          </w:tcPr>
          <w:p w14:paraId="67AA0897" w14:textId="77777777" w:rsidR="00E35FFF" w:rsidRPr="00A03BA9" w:rsidRDefault="00E35FFF" w:rsidP="00035963">
            <w:pPr>
              <w:jc w:val="center"/>
              <w:rPr>
                <w:sz w:val="20"/>
                <w:szCs w:val="20"/>
              </w:rPr>
            </w:pPr>
          </w:p>
        </w:tc>
      </w:tr>
      <w:tr w:rsidR="00E35FFF" w:rsidRPr="00A03BA9" w14:paraId="3F7827DA" w14:textId="77777777" w:rsidTr="00746985">
        <w:tc>
          <w:tcPr>
            <w:tcW w:w="3006" w:type="dxa"/>
            <w:vMerge w:val="restart"/>
            <w:shd w:val="clear" w:color="auto" w:fill="auto"/>
            <w:vAlign w:val="center"/>
          </w:tcPr>
          <w:p w14:paraId="44E39ACA" w14:textId="65658927" w:rsidR="00E35FFF" w:rsidDel="00C633A4" w:rsidRDefault="00E35FFF" w:rsidP="00035963">
            <w:pPr>
              <w:jc w:val="center"/>
              <w:rPr>
                <w:sz w:val="20"/>
              </w:rPr>
            </w:pPr>
            <w:r>
              <w:rPr>
                <w:sz w:val="20"/>
              </w:rPr>
              <w:t>PAPERI JA PAHVI</w:t>
            </w:r>
          </w:p>
        </w:tc>
        <w:tc>
          <w:tcPr>
            <w:tcW w:w="2013" w:type="dxa"/>
            <w:shd w:val="clear" w:color="auto" w:fill="auto"/>
            <w:noWrap/>
            <w:vAlign w:val="center"/>
          </w:tcPr>
          <w:p w14:paraId="6AB601B6" w14:textId="77777777" w:rsidR="00E35FFF" w:rsidRPr="00A03BA9" w:rsidRDefault="00E35FFF" w:rsidP="00035963">
            <w:pPr>
              <w:jc w:val="center"/>
              <w:rPr>
                <w:sz w:val="20"/>
                <w:szCs w:val="20"/>
              </w:rPr>
            </w:pPr>
          </w:p>
        </w:tc>
        <w:tc>
          <w:tcPr>
            <w:tcW w:w="2013" w:type="dxa"/>
          </w:tcPr>
          <w:p w14:paraId="636C8426" w14:textId="77777777" w:rsidR="00E35FFF" w:rsidRPr="00A03BA9" w:rsidRDefault="00E35FFF" w:rsidP="00035963">
            <w:pPr>
              <w:jc w:val="center"/>
              <w:rPr>
                <w:sz w:val="20"/>
                <w:szCs w:val="20"/>
              </w:rPr>
            </w:pPr>
          </w:p>
        </w:tc>
        <w:tc>
          <w:tcPr>
            <w:tcW w:w="2013" w:type="dxa"/>
            <w:shd w:val="clear" w:color="auto" w:fill="auto"/>
            <w:vAlign w:val="center"/>
          </w:tcPr>
          <w:p w14:paraId="55168842" w14:textId="77777777" w:rsidR="00E35FFF" w:rsidRPr="00A03BA9" w:rsidRDefault="00E35FFF" w:rsidP="00035963">
            <w:pPr>
              <w:jc w:val="center"/>
              <w:rPr>
                <w:sz w:val="20"/>
                <w:szCs w:val="20"/>
              </w:rPr>
            </w:pPr>
          </w:p>
        </w:tc>
        <w:tc>
          <w:tcPr>
            <w:tcW w:w="2013" w:type="dxa"/>
            <w:shd w:val="clear" w:color="auto" w:fill="auto"/>
            <w:vAlign w:val="center"/>
          </w:tcPr>
          <w:p w14:paraId="5C763FBD" w14:textId="77777777" w:rsidR="00E35FFF" w:rsidRPr="00A03BA9" w:rsidRDefault="00E35FFF" w:rsidP="00035963">
            <w:pPr>
              <w:jc w:val="center"/>
              <w:rPr>
                <w:sz w:val="20"/>
                <w:szCs w:val="20"/>
              </w:rPr>
            </w:pPr>
          </w:p>
        </w:tc>
      </w:tr>
      <w:tr w:rsidR="00E35FFF" w:rsidRPr="00A03BA9" w14:paraId="7106D88E" w14:textId="77777777" w:rsidTr="00746985">
        <w:tc>
          <w:tcPr>
            <w:tcW w:w="3006" w:type="dxa"/>
            <w:vMerge/>
            <w:shd w:val="clear" w:color="auto" w:fill="auto"/>
            <w:vAlign w:val="center"/>
          </w:tcPr>
          <w:p w14:paraId="40951E5A" w14:textId="77777777" w:rsidR="00E35FFF" w:rsidDel="00C633A4" w:rsidRDefault="00E35FFF" w:rsidP="00035963">
            <w:pPr>
              <w:jc w:val="center"/>
              <w:rPr>
                <w:sz w:val="20"/>
              </w:rPr>
            </w:pPr>
          </w:p>
        </w:tc>
        <w:tc>
          <w:tcPr>
            <w:tcW w:w="2013" w:type="dxa"/>
            <w:shd w:val="clear" w:color="auto" w:fill="auto"/>
            <w:noWrap/>
            <w:vAlign w:val="center"/>
          </w:tcPr>
          <w:p w14:paraId="33BA29A7" w14:textId="77777777" w:rsidR="00E35FFF" w:rsidRPr="00A03BA9" w:rsidRDefault="00E35FFF" w:rsidP="00035963">
            <w:pPr>
              <w:jc w:val="center"/>
              <w:rPr>
                <w:sz w:val="20"/>
                <w:szCs w:val="20"/>
              </w:rPr>
            </w:pPr>
          </w:p>
        </w:tc>
        <w:tc>
          <w:tcPr>
            <w:tcW w:w="2013" w:type="dxa"/>
          </w:tcPr>
          <w:p w14:paraId="07DCC609" w14:textId="77777777" w:rsidR="00E35FFF" w:rsidRPr="00A03BA9" w:rsidRDefault="00E35FFF" w:rsidP="00035963">
            <w:pPr>
              <w:jc w:val="center"/>
              <w:rPr>
                <w:sz w:val="20"/>
                <w:szCs w:val="20"/>
              </w:rPr>
            </w:pPr>
          </w:p>
        </w:tc>
        <w:tc>
          <w:tcPr>
            <w:tcW w:w="2013" w:type="dxa"/>
            <w:shd w:val="clear" w:color="auto" w:fill="auto"/>
            <w:vAlign w:val="center"/>
          </w:tcPr>
          <w:p w14:paraId="3BA5FCFE" w14:textId="77777777" w:rsidR="00E35FFF" w:rsidRPr="00A03BA9" w:rsidRDefault="00E35FFF" w:rsidP="00035963">
            <w:pPr>
              <w:jc w:val="center"/>
              <w:rPr>
                <w:sz w:val="20"/>
                <w:szCs w:val="20"/>
              </w:rPr>
            </w:pPr>
          </w:p>
        </w:tc>
        <w:tc>
          <w:tcPr>
            <w:tcW w:w="2013" w:type="dxa"/>
            <w:shd w:val="clear" w:color="auto" w:fill="auto"/>
            <w:vAlign w:val="center"/>
          </w:tcPr>
          <w:p w14:paraId="69E77F2D" w14:textId="77777777" w:rsidR="00E35FFF" w:rsidRPr="00A03BA9" w:rsidRDefault="00E35FFF" w:rsidP="00035963">
            <w:pPr>
              <w:jc w:val="center"/>
              <w:rPr>
                <w:sz w:val="20"/>
                <w:szCs w:val="20"/>
              </w:rPr>
            </w:pPr>
          </w:p>
        </w:tc>
      </w:tr>
    </w:tbl>
    <w:p w14:paraId="11DD0245" w14:textId="77777777" w:rsidR="006B1B64" w:rsidRPr="00A03BA9" w:rsidRDefault="006B1B64" w:rsidP="006B1B64">
      <w:pPr>
        <w:rPr>
          <w:rFonts w:eastAsia="Calibri"/>
          <w:sz w:val="20"/>
          <w:szCs w:val="20"/>
        </w:rPr>
      </w:pPr>
    </w:p>
    <w:p w14:paraId="78F1159E" w14:textId="77777777" w:rsidR="006B1B64" w:rsidRPr="00A03BA9" w:rsidRDefault="006B1B64" w:rsidP="006B1B64">
      <w:pPr>
        <w:ind w:left="-567"/>
        <w:rPr>
          <w:rFonts w:eastAsia="Calibri"/>
          <w:sz w:val="20"/>
          <w:szCs w:val="20"/>
        </w:rPr>
      </w:pPr>
    </w:p>
    <w:p w14:paraId="53D74CBA" w14:textId="77777777" w:rsidR="006B1B64" w:rsidRPr="00A03BA9" w:rsidRDefault="006B1B64" w:rsidP="006B1B64">
      <w:pPr>
        <w:spacing w:after="60"/>
        <w:ind w:left="-567"/>
        <w:rPr>
          <w:rFonts w:eastAsia="Calibri"/>
          <w:sz w:val="20"/>
          <w:szCs w:val="20"/>
        </w:rPr>
      </w:pPr>
      <w:r>
        <w:rPr>
          <w:sz w:val="20"/>
        </w:rPr>
        <w:t>Tietojen tarkkuudesta vastaava henkilö:</w:t>
      </w:r>
    </w:p>
    <w:p w14:paraId="05A75F01" w14:textId="77777777" w:rsidR="006B1B64" w:rsidRPr="00A03BA9" w:rsidRDefault="006B1B64" w:rsidP="006B1B64">
      <w:pPr>
        <w:spacing w:after="60"/>
        <w:ind w:left="-567"/>
        <w:rPr>
          <w:rFonts w:eastAsia="Calibri"/>
          <w:sz w:val="20"/>
          <w:szCs w:val="20"/>
        </w:rPr>
      </w:pPr>
      <w:r>
        <w:rPr>
          <w:sz w:val="20"/>
        </w:rPr>
        <w:t>(Kerääjä)</w:t>
      </w:r>
    </w:p>
    <w:p w14:paraId="00F45E44" w14:textId="77777777" w:rsidR="006B1B64" w:rsidRPr="00A03BA9" w:rsidRDefault="006B1B64" w:rsidP="006B1B64">
      <w:pPr>
        <w:spacing w:after="60"/>
        <w:ind w:left="-567"/>
        <w:rPr>
          <w:rFonts w:eastAsia="Calibri"/>
          <w:sz w:val="20"/>
          <w:szCs w:val="20"/>
        </w:rPr>
      </w:pPr>
      <w:r>
        <w:rPr>
          <w:sz w:val="20"/>
        </w:rPr>
        <w:t>Etunimi ja sukunimi</w:t>
      </w:r>
    </w:p>
    <w:p w14:paraId="39D11352" w14:textId="77777777" w:rsidR="006B1B64" w:rsidRPr="00A03BA9" w:rsidRDefault="006B1B64" w:rsidP="006B1B64">
      <w:pPr>
        <w:spacing w:after="120"/>
        <w:ind w:left="-567"/>
        <w:rPr>
          <w:sz w:val="20"/>
          <w:szCs w:val="20"/>
        </w:rPr>
      </w:pPr>
      <w:r>
        <w:rPr>
          <w:sz w:val="20"/>
        </w:rPr>
        <w:t>Vastaavan henkilön etunimi, sukunimi ja allekirjoitus</w:t>
      </w:r>
    </w:p>
    <w:p w14:paraId="24DF089C" w14:textId="77777777" w:rsidR="006B1B64" w:rsidRPr="00A03BA9" w:rsidRDefault="006B1B64" w:rsidP="006B1B64">
      <w:pPr>
        <w:ind w:left="-567"/>
        <w:jc w:val="both"/>
        <w:rPr>
          <w:rFonts w:eastAsia="Calibri"/>
          <w:sz w:val="20"/>
          <w:szCs w:val="20"/>
        </w:rPr>
      </w:pPr>
      <w:r>
        <w:rPr>
          <w:b/>
          <w:sz w:val="20"/>
        </w:rPr>
        <w:t>LIITE</w:t>
      </w:r>
      <w:r>
        <w:rPr>
          <w:sz w:val="20"/>
        </w:rPr>
        <w:t>: todisteet hyödyntävälle taholle toimitettujen pakkausjätteiden määrästä (valokopio jätteitä koskevasta lisälomakkeesta tai jätteiden rajatylittävää kiertoa koskevasta asiakirjasta ja hyödyntävän tahon painolaskelma) ja osoitus siitä, että vienti ja vietyjen pakkausjätteiden käsittely on toteutettu asiaankuuluvan EU:n lainsäädännön ehtojen mukaisesti</w:t>
      </w:r>
    </w:p>
    <w:p w14:paraId="1B5A031E" w14:textId="77777777" w:rsidR="003B7E60" w:rsidRPr="00A03BA9" w:rsidRDefault="003B7E60" w:rsidP="006B1B64">
      <w:pPr>
        <w:ind w:left="-567"/>
        <w:jc w:val="both"/>
        <w:rPr>
          <w:rFonts w:eastAsia="Calibri"/>
          <w:sz w:val="20"/>
          <w:szCs w:val="20"/>
        </w:rPr>
      </w:pPr>
    </w:p>
    <w:p w14:paraId="67366372" w14:textId="77777777" w:rsidR="003B7E60" w:rsidRPr="00A03BA9" w:rsidRDefault="003B7E60" w:rsidP="006B1B64">
      <w:pPr>
        <w:ind w:left="-567"/>
        <w:jc w:val="both"/>
        <w:rPr>
          <w:rFonts w:eastAsia="Calibri"/>
          <w:sz w:val="20"/>
          <w:szCs w:val="20"/>
        </w:rPr>
      </w:pPr>
    </w:p>
    <w:p w14:paraId="79F7FB32" w14:textId="5FB708EC" w:rsidR="00432D7A" w:rsidRDefault="00432D7A" w:rsidP="00A03BA9">
      <w:pPr>
        <w:jc w:val="both"/>
      </w:pPr>
    </w:p>
    <w:tbl>
      <w:tblPr>
        <w:tblStyle w:val="Reetkatablice1"/>
        <w:tblW w:w="9842" w:type="dxa"/>
        <w:tblLook w:val="04A0" w:firstRow="1" w:lastRow="0" w:firstColumn="1" w:lastColumn="0" w:noHBand="0" w:noVBand="1"/>
      </w:tblPr>
      <w:tblGrid>
        <w:gridCol w:w="3887"/>
        <w:gridCol w:w="3949"/>
        <w:gridCol w:w="575"/>
        <w:gridCol w:w="1431"/>
      </w:tblGrid>
      <w:tr w:rsidR="00E35FFF" w:rsidRPr="00DD073C" w14:paraId="7DF80A78" w14:textId="77777777" w:rsidTr="009A6089">
        <w:tc>
          <w:tcPr>
            <w:tcW w:w="3887" w:type="dxa"/>
            <w:tcBorders>
              <w:top w:val="nil"/>
              <w:left w:val="nil"/>
              <w:bottom w:val="nil"/>
              <w:right w:val="nil"/>
            </w:tcBorders>
            <w:noWrap/>
            <w:hideMark/>
          </w:tcPr>
          <w:p w14:paraId="6D27EA51" w14:textId="77777777" w:rsidR="00E35FFF" w:rsidRDefault="00E35FFF" w:rsidP="00E35FFF">
            <w:pPr>
              <w:keepNext/>
              <w:keepLines/>
            </w:pPr>
          </w:p>
          <w:p w14:paraId="26E22977" w14:textId="1FC53FA9" w:rsidR="00E35FFF" w:rsidRPr="00DD073C" w:rsidRDefault="00E35FFF" w:rsidP="00E35FFF">
            <w:pPr>
              <w:keepNext/>
              <w:keepLines/>
              <w:rPr>
                <w:rFonts w:cs="Times New Roman"/>
              </w:rPr>
            </w:pPr>
            <w:r>
              <w:t>Toimitusosoite:</w:t>
            </w:r>
          </w:p>
        </w:tc>
        <w:tc>
          <w:tcPr>
            <w:tcW w:w="3949" w:type="dxa"/>
            <w:tcBorders>
              <w:top w:val="nil"/>
              <w:left w:val="nil"/>
              <w:bottom w:val="nil"/>
              <w:right w:val="nil"/>
            </w:tcBorders>
            <w:noWrap/>
            <w:hideMark/>
          </w:tcPr>
          <w:p w14:paraId="4D5D8500" w14:textId="77777777" w:rsidR="00E35FFF" w:rsidRPr="00DD073C" w:rsidRDefault="00E35FFF" w:rsidP="00E35FFF">
            <w:pPr>
              <w:keepNext/>
              <w:keepLines/>
              <w:rPr>
                <w:rFonts w:cs="Times New Roman"/>
              </w:rPr>
            </w:pPr>
          </w:p>
        </w:tc>
        <w:tc>
          <w:tcPr>
            <w:tcW w:w="575" w:type="dxa"/>
            <w:tcBorders>
              <w:top w:val="nil"/>
              <w:left w:val="nil"/>
              <w:bottom w:val="nil"/>
              <w:right w:val="nil"/>
            </w:tcBorders>
            <w:noWrap/>
            <w:hideMark/>
          </w:tcPr>
          <w:p w14:paraId="17C4263C" w14:textId="77777777" w:rsidR="00E35FFF" w:rsidRPr="00DD073C" w:rsidRDefault="00E35FFF" w:rsidP="00E35FFF">
            <w:pPr>
              <w:keepNext/>
              <w:keepLines/>
              <w:rPr>
                <w:rFonts w:cs="Times New Roman"/>
              </w:rPr>
            </w:pPr>
          </w:p>
        </w:tc>
        <w:tc>
          <w:tcPr>
            <w:tcW w:w="1431" w:type="dxa"/>
            <w:tcBorders>
              <w:top w:val="nil"/>
              <w:left w:val="nil"/>
              <w:bottom w:val="nil"/>
              <w:right w:val="nil"/>
            </w:tcBorders>
            <w:noWrap/>
            <w:hideMark/>
          </w:tcPr>
          <w:p w14:paraId="5AFB83B1" w14:textId="77777777" w:rsidR="00E35FFF" w:rsidRPr="00DD073C" w:rsidRDefault="00E35FFF" w:rsidP="00E35FFF">
            <w:pPr>
              <w:keepNext/>
              <w:keepLines/>
              <w:rPr>
                <w:rFonts w:cs="Times New Roman"/>
              </w:rPr>
            </w:pPr>
          </w:p>
        </w:tc>
      </w:tr>
      <w:tr w:rsidR="00E35FFF" w:rsidRPr="00DD073C" w14:paraId="09CDE3EF" w14:textId="77777777" w:rsidTr="009A6089">
        <w:tc>
          <w:tcPr>
            <w:tcW w:w="9842" w:type="dxa"/>
            <w:gridSpan w:val="4"/>
            <w:tcBorders>
              <w:top w:val="nil"/>
              <w:left w:val="nil"/>
              <w:bottom w:val="nil"/>
              <w:right w:val="nil"/>
            </w:tcBorders>
            <w:noWrap/>
          </w:tcPr>
          <w:p w14:paraId="2FB69063" w14:textId="3FE71960" w:rsidR="00E35FFF" w:rsidRPr="00DD073C" w:rsidRDefault="00E35FFF" w:rsidP="00E35FFF">
            <w:pPr>
              <w:rPr>
                <w:rFonts w:cs="Times New Roman"/>
              </w:rPr>
            </w:pPr>
            <w:r>
              <w:t>Ympäristönsuojelu- ja energiatehokkuusrahasto, Radnička cesta 80, 10000 Zagreb</w:t>
            </w:r>
          </w:p>
        </w:tc>
      </w:tr>
    </w:tbl>
    <w:p w14:paraId="11874BCC" w14:textId="77777777" w:rsidR="00E35FFF" w:rsidRPr="00A03BA9" w:rsidRDefault="00E35FFF" w:rsidP="00A03BA9">
      <w:pPr>
        <w:jc w:val="both"/>
      </w:pPr>
    </w:p>
    <w:p w14:paraId="396CB10A" w14:textId="77777777" w:rsidR="003B2305" w:rsidRPr="00A03BA9" w:rsidRDefault="003B2305" w:rsidP="00047FEA">
      <w:pPr>
        <w:pageBreakBefore/>
        <w:spacing w:before="100" w:beforeAutospacing="1" w:after="120" w:line="336" w:lineRule="atLeast"/>
        <w:jc w:val="center"/>
        <w:rPr>
          <w:bCs/>
        </w:rPr>
      </w:pPr>
      <w:r>
        <w:lastRenderedPageBreak/>
        <w:t>LIITE III</w:t>
      </w:r>
    </w:p>
    <w:p w14:paraId="19D09A7C" w14:textId="168EE6EF" w:rsidR="003B2305" w:rsidRPr="00A03BA9" w:rsidRDefault="003B2305" w:rsidP="003B2305">
      <w:pPr>
        <w:spacing w:after="120" w:line="276" w:lineRule="auto"/>
        <w:jc w:val="right"/>
        <w:rPr>
          <w:b/>
        </w:rPr>
      </w:pPr>
      <w:r>
        <w:rPr>
          <w:b/>
        </w:rPr>
        <w:t>Lomake AO5</w:t>
      </w:r>
    </w:p>
    <w:p w14:paraId="72C35651" w14:textId="77777777" w:rsidR="003B2305" w:rsidRPr="00A03BA9" w:rsidRDefault="003B2305" w:rsidP="003B2305">
      <w:pPr>
        <w:spacing w:after="120" w:line="276" w:lineRule="auto"/>
        <w:jc w:val="center"/>
      </w:pPr>
    </w:p>
    <w:p w14:paraId="4AD3685F" w14:textId="77777777" w:rsidR="003B2305" w:rsidRPr="00A03BA9" w:rsidRDefault="003B2305" w:rsidP="003B2305">
      <w:pPr>
        <w:spacing w:after="120" w:line="276" w:lineRule="auto"/>
        <w:jc w:val="center"/>
      </w:pPr>
      <w:r>
        <w:t>SEKALAISEN YHDYSKUNTAJÄTTEEN KERUUPALVELUN TARJOAJAN RAPORTTI KERÄTYISTÄ PAKKAUSJÄTTEISTÄ</w:t>
      </w:r>
    </w:p>
    <w:p w14:paraId="2B57E399" w14:textId="77777777" w:rsidR="003B2305" w:rsidRPr="00A03BA9" w:rsidRDefault="003B2305" w:rsidP="003B2305">
      <w:pPr>
        <w:spacing w:after="120" w:line="276" w:lineRule="auto"/>
        <w:jc w:val="center"/>
      </w:pPr>
    </w:p>
    <w:tbl>
      <w:tblPr>
        <w:tblW w:w="9938" w:type="dxa"/>
        <w:jc w:val="center"/>
        <w:tblLayout w:type="fixed"/>
        <w:tblLook w:val="04A0" w:firstRow="1" w:lastRow="0" w:firstColumn="1" w:lastColumn="0" w:noHBand="0" w:noVBand="1"/>
      </w:tblPr>
      <w:tblGrid>
        <w:gridCol w:w="1433"/>
        <w:gridCol w:w="410"/>
        <w:gridCol w:w="582"/>
        <w:gridCol w:w="992"/>
        <w:gridCol w:w="481"/>
        <w:gridCol w:w="512"/>
        <w:gridCol w:w="850"/>
        <w:gridCol w:w="425"/>
        <w:gridCol w:w="269"/>
        <w:gridCol w:w="1007"/>
        <w:gridCol w:w="992"/>
        <w:gridCol w:w="56"/>
        <w:gridCol w:w="937"/>
        <w:gridCol w:w="977"/>
        <w:gridCol w:w="15"/>
      </w:tblGrid>
      <w:tr w:rsidR="003B2305" w:rsidRPr="00A03BA9" w14:paraId="25F2C092" w14:textId="77777777" w:rsidTr="00326FD2">
        <w:trPr>
          <w:jc w:val="center"/>
        </w:trPr>
        <w:tc>
          <w:tcPr>
            <w:tcW w:w="1433" w:type="dxa"/>
            <w:tcBorders>
              <w:top w:val="nil"/>
              <w:left w:val="nil"/>
              <w:bottom w:val="nil"/>
              <w:right w:val="nil"/>
            </w:tcBorders>
            <w:shd w:val="clear" w:color="auto" w:fill="auto"/>
            <w:noWrap/>
            <w:vAlign w:val="bottom"/>
            <w:hideMark/>
          </w:tcPr>
          <w:p w14:paraId="65C32B50"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0B6187E3"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tcPr>
          <w:p w14:paraId="37A6D18D"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tcPr>
          <w:p w14:paraId="15C1F002" w14:textId="77777777"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tcPr>
          <w:p w14:paraId="4C2131C6"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307F69D9"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230C7968"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309A60E0"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2D833FE7"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1F37422F" w14:textId="77777777" w:rsidR="003B2305" w:rsidRPr="00A03BA9" w:rsidRDefault="003B2305" w:rsidP="003B2305">
            <w:pPr>
              <w:rPr>
                <w:sz w:val="20"/>
                <w:szCs w:val="20"/>
              </w:rPr>
            </w:pPr>
          </w:p>
        </w:tc>
      </w:tr>
      <w:tr w:rsidR="003B2305" w:rsidRPr="00A03BA9" w14:paraId="0240D979" w14:textId="77777777" w:rsidTr="00326FD2">
        <w:trPr>
          <w:jc w:val="center"/>
        </w:trPr>
        <w:tc>
          <w:tcPr>
            <w:tcW w:w="1433" w:type="dxa"/>
            <w:tcBorders>
              <w:top w:val="nil"/>
              <w:left w:val="nil"/>
              <w:bottom w:val="nil"/>
              <w:right w:val="nil"/>
            </w:tcBorders>
            <w:shd w:val="clear" w:color="auto" w:fill="auto"/>
            <w:noWrap/>
            <w:vAlign w:val="bottom"/>
            <w:hideMark/>
          </w:tcPr>
          <w:p w14:paraId="6CD25D0E" w14:textId="77777777" w:rsidR="003B2305" w:rsidRPr="00A03BA9" w:rsidRDefault="003B2305" w:rsidP="003B2305">
            <w:pPr>
              <w:rPr>
                <w:sz w:val="20"/>
                <w:szCs w:val="20"/>
              </w:rPr>
            </w:pPr>
            <w:r>
              <w:rPr>
                <w:sz w:val="20"/>
              </w:rPr>
              <w:t>KUUKAUDELTA:</w:t>
            </w:r>
          </w:p>
        </w:tc>
        <w:tc>
          <w:tcPr>
            <w:tcW w:w="992" w:type="dxa"/>
            <w:gridSpan w:val="2"/>
            <w:tcBorders>
              <w:top w:val="nil"/>
              <w:left w:val="nil"/>
              <w:bottom w:val="nil"/>
              <w:right w:val="nil"/>
            </w:tcBorders>
            <w:shd w:val="clear" w:color="auto" w:fill="auto"/>
            <w:noWrap/>
            <w:vAlign w:val="bottom"/>
            <w:hideMark/>
          </w:tcPr>
          <w:p w14:paraId="5D48CEE1"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4D35840D"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1917B94C"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3E2C5288"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4566EE8B" w14:textId="77777777" w:rsidR="003B2305" w:rsidRPr="00A03BA9" w:rsidRDefault="003B2305" w:rsidP="003B2305">
            <w:pPr>
              <w:rPr>
                <w:sz w:val="20"/>
                <w:szCs w:val="20"/>
              </w:rPr>
            </w:pPr>
          </w:p>
        </w:tc>
        <w:tc>
          <w:tcPr>
            <w:tcW w:w="4253" w:type="dxa"/>
            <w:gridSpan w:val="7"/>
            <w:tcBorders>
              <w:top w:val="nil"/>
              <w:left w:val="nil"/>
              <w:bottom w:val="nil"/>
              <w:right w:val="nil"/>
            </w:tcBorders>
            <w:shd w:val="clear" w:color="auto" w:fill="auto"/>
            <w:noWrap/>
            <w:vAlign w:val="bottom"/>
            <w:hideMark/>
          </w:tcPr>
          <w:p w14:paraId="18DA1ABF" w14:textId="77777777" w:rsidR="003B2305" w:rsidRPr="00A03BA9" w:rsidRDefault="003B2305" w:rsidP="003B2305">
            <w:pPr>
              <w:rPr>
                <w:sz w:val="20"/>
                <w:szCs w:val="20"/>
              </w:rPr>
            </w:pPr>
            <w:r>
              <w:rPr>
                <w:sz w:val="20"/>
              </w:rPr>
              <w:t>Asiakirjan päivämäärä ja paikka:</w:t>
            </w:r>
          </w:p>
        </w:tc>
      </w:tr>
      <w:tr w:rsidR="003B2305" w:rsidRPr="00A03BA9" w14:paraId="200DA999" w14:textId="77777777" w:rsidTr="00326FD2">
        <w:trPr>
          <w:jc w:val="center"/>
        </w:trPr>
        <w:tc>
          <w:tcPr>
            <w:tcW w:w="1433" w:type="dxa"/>
            <w:tcBorders>
              <w:top w:val="nil"/>
              <w:left w:val="nil"/>
              <w:bottom w:val="nil"/>
              <w:right w:val="nil"/>
            </w:tcBorders>
            <w:shd w:val="clear" w:color="auto" w:fill="auto"/>
            <w:noWrap/>
            <w:vAlign w:val="bottom"/>
            <w:hideMark/>
          </w:tcPr>
          <w:p w14:paraId="0CE3A065" w14:textId="77777777" w:rsidR="003B2305" w:rsidRPr="00A03BA9" w:rsidRDefault="003B2305" w:rsidP="003B2305">
            <w:pPr>
              <w:rPr>
                <w:sz w:val="20"/>
                <w:szCs w:val="20"/>
              </w:rPr>
            </w:pPr>
            <w:r>
              <w:rPr>
                <w:sz w:val="20"/>
              </w:rPr>
              <w:t>VUOSI:</w:t>
            </w:r>
          </w:p>
        </w:tc>
        <w:tc>
          <w:tcPr>
            <w:tcW w:w="992" w:type="dxa"/>
            <w:gridSpan w:val="2"/>
            <w:tcBorders>
              <w:top w:val="nil"/>
              <w:left w:val="nil"/>
              <w:bottom w:val="nil"/>
              <w:right w:val="nil"/>
            </w:tcBorders>
            <w:shd w:val="clear" w:color="auto" w:fill="auto"/>
            <w:noWrap/>
            <w:vAlign w:val="bottom"/>
            <w:hideMark/>
          </w:tcPr>
          <w:p w14:paraId="138D0755"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245EFAAC"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6AC368EB"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659CEC0D"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5018ADCD" w14:textId="77777777" w:rsidR="003B2305" w:rsidRPr="00A03BA9" w:rsidRDefault="003B2305" w:rsidP="003B2305">
            <w:pPr>
              <w:rPr>
                <w:sz w:val="20"/>
                <w:szCs w:val="20"/>
              </w:rPr>
            </w:pPr>
          </w:p>
        </w:tc>
        <w:tc>
          <w:tcPr>
            <w:tcW w:w="4253" w:type="dxa"/>
            <w:gridSpan w:val="7"/>
            <w:tcBorders>
              <w:top w:val="nil"/>
              <w:left w:val="nil"/>
              <w:bottom w:val="nil"/>
              <w:right w:val="nil"/>
            </w:tcBorders>
            <w:shd w:val="clear" w:color="auto" w:fill="auto"/>
            <w:noWrap/>
            <w:vAlign w:val="bottom"/>
            <w:hideMark/>
          </w:tcPr>
          <w:p w14:paraId="5DD06DB5" w14:textId="77777777" w:rsidR="003B2305" w:rsidRPr="00A03BA9" w:rsidRDefault="003B2305" w:rsidP="003B2305">
            <w:pPr>
              <w:rPr>
                <w:sz w:val="20"/>
                <w:szCs w:val="20"/>
              </w:rPr>
            </w:pPr>
            <w:r>
              <w:rPr>
                <w:sz w:val="20"/>
              </w:rPr>
              <w:t>__________________________________</w:t>
            </w:r>
          </w:p>
        </w:tc>
      </w:tr>
      <w:tr w:rsidR="003B2305" w:rsidRPr="00A03BA9" w14:paraId="1BB79008" w14:textId="77777777" w:rsidTr="00326FD2">
        <w:trPr>
          <w:jc w:val="center"/>
        </w:trPr>
        <w:tc>
          <w:tcPr>
            <w:tcW w:w="1433" w:type="dxa"/>
            <w:tcBorders>
              <w:top w:val="nil"/>
              <w:left w:val="nil"/>
              <w:bottom w:val="nil"/>
              <w:right w:val="nil"/>
            </w:tcBorders>
            <w:shd w:val="clear" w:color="auto" w:fill="auto"/>
            <w:noWrap/>
            <w:vAlign w:val="bottom"/>
            <w:hideMark/>
          </w:tcPr>
          <w:p w14:paraId="47301B30"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1B8FDAA7"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78C406D1"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13466B14" w14:textId="77777777"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14:paraId="0F868827"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37220840"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2FA34F0D"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271C6A5C"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08290D96"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29FAF5E1" w14:textId="77777777" w:rsidR="003B2305" w:rsidRPr="00A03BA9" w:rsidRDefault="003B2305" w:rsidP="003B2305">
            <w:pPr>
              <w:rPr>
                <w:sz w:val="20"/>
                <w:szCs w:val="20"/>
              </w:rPr>
            </w:pPr>
          </w:p>
        </w:tc>
      </w:tr>
      <w:tr w:rsidR="003B2305" w:rsidRPr="00A03BA9" w14:paraId="4D9257C0" w14:textId="77777777" w:rsidTr="00326FD2">
        <w:trPr>
          <w:jc w:val="center"/>
        </w:trPr>
        <w:tc>
          <w:tcPr>
            <w:tcW w:w="1433" w:type="dxa"/>
            <w:tcBorders>
              <w:top w:val="nil"/>
              <w:left w:val="nil"/>
              <w:bottom w:val="nil"/>
              <w:right w:val="nil"/>
            </w:tcBorders>
            <w:shd w:val="clear" w:color="auto" w:fill="auto"/>
            <w:noWrap/>
            <w:vAlign w:val="bottom"/>
            <w:hideMark/>
          </w:tcPr>
          <w:p w14:paraId="6C1D4DD5"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3B3FD6CC"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1B2011AD"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3852CADA" w14:textId="77777777" w:rsidR="003B2305" w:rsidRPr="00A03BA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14:paraId="5B3CDF17" w14:textId="77777777" w:rsidR="003B2305" w:rsidRPr="00A03BA9" w:rsidRDefault="003B2305" w:rsidP="003B2305">
            <w:pPr>
              <w:rPr>
                <w:sz w:val="20"/>
                <w:szCs w:val="20"/>
              </w:rPr>
            </w:pPr>
          </w:p>
        </w:tc>
        <w:tc>
          <w:tcPr>
            <w:tcW w:w="425" w:type="dxa"/>
            <w:tcBorders>
              <w:top w:val="nil"/>
              <w:left w:val="nil"/>
              <w:bottom w:val="nil"/>
              <w:right w:val="nil"/>
            </w:tcBorders>
            <w:shd w:val="clear" w:color="auto" w:fill="auto"/>
            <w:noWrap/>
            <w:vAlign w:val="bottom"/>
            <w:hideMark/>
          </w:tcPr>
          <w:p w14:paraId="494763A6"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52C6BF87" w14:textId="77777777" w:rsidR="003B2305" w:rsidRPr="00A03BA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14:paraId="2DAE9149" w14:textId="77777777" w:rsidR="003B2305" w:rsidRPr="00A03BA9" w:rsidRDefault="003B2305" w:rsidP="003B2305">
            <w:pPr>
              <w:rPr>
                <w:sz w:val="20"/>
                <w:szCs w:val="20"/>
              </w:rPr>
            </w:pPr>
          </w:p>
        </w:tc>
        <w:tc>
          <w:tcPr>
            <w:tcW w:w="993" w:type="dxa"/>
            <w:gridSpan w:val="2"/>
            <w:tcBorders>
              <w:top w:val="nil"/>
              <w:left w:val="nil"/>
              <w:bottom w:val="nil"/>
              <w:right w:val="nil"/>
            </w:tcBorders>
            <w:shd w:val="clear" w:color="auto" w:fill="auto"/>
            <w:noWrap/>
            <w:vAlign w:val="bottom"/>
            <w:hideMark/>
          </w:tcPr>
          <w:p w14:paraId="1D085EEF"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652EC041" w14:textId="77777777" w:rsidR="003B2305" w:rsidRPr="00A03BA9" w:rsidRDefault="003B2305" w:rsidP="003B2305">
            <w:pPr>
              <w:rPr>
                <w:sz w:val="20"/>
                <w:szCs w:val="20"/>
              </w:rPr>
            </w:pPr>
          </w:p>
        </w:tc>
      </w:tr>
      <w:tr w:rsidR="003B2305" w:rsidRPr="00A03BA9" w14:paraId="04F18285" w14:textId="77777777" w:rsidTr="00326FD2">
        <w:trPr>
          <w:jc w:val="center"/>
        </w:trPr>
        <w:tc>
          <w:tcPr>
            <w:tcW w:w="9938" w:type="dxa"/>
            <w:gridSpan w:val="15"/>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023D4E4D" w14:textId="77777777" w:rsidR="003B2305" w:rsidRPr="00A03BA9" w:rsidRDefault="003B2305" w:rsidP="003B2305">
            <w:pPr>
              <w:rPr>
                <w:b/>
                <w:bCs/>
                <w:sz w:val="20"/>
                <w:szCs w:val="20"/>
              </w:rPr>
            </w:pPr>
            <w:r>
              <w:rPr>
                <w:b/>
                <w:sz w:val="20"/>
              </w:rPr>
              <w:t>I. SEKALAISEN YHDYSKUNTAJÄTTEEN KERUUPALVELUN TARJOAJAA KOSKEVAT TIEDOT </w:t>
            </w:r>
          </w:p>
        </w:tc>
      </w:tr>
      <w:tr w:rsidR="003B2305" w:rsidRPr="00A03BA9" w14:paraId="5582C569" w14:textId="77777777" w:rsidTr="00326FD2">
        <w:trPr>
          <w:jc w:val="center"/>
        </w:trPr>
        <w:tc>
          <w:tcPr>
            <w:tcW w:w="1433" w:type="dxa"/>
            <w:tcBorders>
              <w:top w:val="nil"/>
              <w:left w:val="single" w:sz="8" w:space="0" w:color="auto"/>
              <w:bottom w:val="nil"/>
              <w:right w:val="nil"/>
            </w:tcBorders>
            <w:shd w:val="clear" w:color="auto" w:fill="auto"/>
            <w:noWrap/>
            <w:vAlign w:val="bottom"/>
            <w:hideMark/>
          </w:tcPr>
          <w:p w14:paraId="4028D1AE" w14:textId="77777777" w:rsidR="003B2305" w:rsidRPr="00A03BA9" w:rsidRDefault="003B2305" w:rsidP="003B2305">
            <w:pPr>
              <w:rPr>
                <w:sz w:val="20"/>
                <w:szCs w:val="20"/>
              </w:rPr>
            </w:pPr>
            <w:r>
              <w:rPr>
                <w:sz w:val="20"/>
              </w:rPr>
              <w:t>Nimi:</w:t>
            </w:r>
          </w:p>
        </w:tc>
        <w:tc>
          <w:tcPr>
            <w:tcW w:w="992" w:type="dxa"/>
            <w:gridSpan w:val="2"/>
            <w:tcBorders>
              <w:top w:val="nil"/>
              <w:left w:val="nil"/>
              <w:bottom w:val="nil"/>
              <w:right w:val="nil"/>
            </w:tcBorders>
            <w:shd w:val="clear" w:color="auto" w:fill="auto"/>
            <w:noWrap/>
            <w:vAlign w:val="bottom"/>
          </w:tcPr>
          <w:p w14:paraId="7900D4DE"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2FF3434F"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2269EE84"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54EFF600" w14:textId="77777777"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14BD32BF"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39508D92" w14:textId="77777777" w:rsidR="003B2305" w:rsidRPr="00A03BA9" w:rsidRDefault="003B2305" w:rsidP="003B2305">
            <w:pPr>
              <w:rPr>
                <w:sz w:val="20"/>
                <w:szCs w:val="20"/>
              </w:rPr>
            </w:pPr>
            <w:r>
              <w:rPr>
                <w:sz w:val="20"/>
              </w:rPr>
              <w:t>Puhelin/faksi:</w:t>
            </w:r>
          </w:p>
        </w:tc>
        <w:tc>
          <w:tcPr>
            <w:tcW w:w="992" w:type="dxa"/>
            <w:tcBorders>
              <w:top w:val="nil"/>
              <w:left w:val="nil"/>
              <w:bottom w:val="single" w:sz="4" w:space="0" w:color="auto"/>
              <w:right w:val="nil"/>
            </w:tcBorders>
            <w:shd w:val="clear" w:color="auto" w:fill="auto"/>
            <w:noWrap/>
            <w:vAlign w:val="bottom"/>
          </w:tcPr>
          <w:p w14:paraId="6253FF1E"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4B6EFD03" w14:textId="77777777" w:rsidR="003B2305" w:rsidRPr="00A03BA9"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7BED3121" w14:textId="77777777" w:rsidR="003B2305" w:rsidRPr="00A03BA9" w:rsidRDefault="003B2305" w:rsidP="003B2305">
            <w:pPr>
              <w:rPr>
                <w:sz w:val="20"/>
                <w:szCs w:val="20"/>
              </w:rPr>
            </w:pPr>
          </w:p>
        </w:tc>
      </w:tr>
      <w:tr w:rsidR="003B2305" w:rsidRPr="00A03BA9" w14:paraId="1AD30D8B" w14:textId="77777777" w:rsidTr="00326FD2">
        <w:trPr>
          <w:jc w:val="center"/>
        </w:trPr>
        <w:tc>
          <w:tcPr>
            <w:tcW w:w="2425" w:type="dxa"/>
            <w:gridSpan w:val="3"/>
            <w:tcBorders>
              <w:top w:val="nil"/>
              <w:left w:val="single" w:sz="8" w:space="0" w:color="auto"/>
              <w:bottom w:val="nil"/>
              <w:right w:val="nil"/>
            </w:tcBorders>
            <w:shd w:val="clear" w:color="auto" w:fill="auto"/>
            <w:noWrap/>
            <w:vAlign w:val="bottom"/>
            <w:hideMark/>
          </w:tcPr>
          <w:p w14:paraId="14DC21E4" w14:textId="77777777" w:rsidR="003B2305" w:rsidRPr="00A03BA9" w:rsidRDefault="003B2305" w:rsidP="003B2305">
            <w:pPr>
              <w:rPr>
                <w:sz w:val="20"/>
                <w:szCs w:val="20"/>
              </w:rPr>
            </w:pPr>
            <w:r>
              <w:rPr>
                <w:sz w:val="20"/>
              </w:rPr>
              <w:t>Rekisteröidyn toimipaikan osoite:</w:t>
            </w:r>
          </w:p>
        </w:tc>
        <w:tc>
          <w:tcPr>
            <w:tcW w:w="992" w:type="dxa"/>
            <w:tcBorders>
              <w:top w:val="nil"/>
              <w:left w:val="nil"/>
              <w:bottom w:val="single" w:sz="4" w:space="0" w:color="auto"/>
              <w:right w:val="nil"/>
            </w:tcBorders>
            <w:shd w:val="clear" w:color="auto" w:fill="auto"/>
            <w:noWrap/>
            <w:vAlign w:val="bottom"/>
          </w:tcPr>
          <w:p w14:paraId="5C0CEC03"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76C7142A"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4E5D90BC" w14:textId="77777777"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76865156"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19EB56AB" w14:textId="77777777" w:rsidR="003B2305" w:rsidRPr="00A03BA9" w:rsidRDefault="003B2305" w:rsidP="003B2305">
            <w:pPr>
              <w:rPr>
                <w:sz w:val="20"/>
                <w:szCs w:val="20"/>
              </w:rPr>
            </w:pPr>
            <w:r>
              <w:rPr>
                <w:sz w:val="20"/>
              </w:rPr>
              <w:t>OIB (henkilökohtainen tunnistenumero):</w:t>
            </w:r>
          </w:p>
        </w:tc>
        <w:tc>
          <w:tcPr>
            <w:tcW w:w="992" w:type="dxa"/>
            <w:tcBorders>
              <w:top w:val="nil"/>
              <w:left w:val="nil"/>
              <w:bottom w:val="single" w:sz="4" w:space="0" w:color="auto"/>
              <w:right w:val="nil"/>
            </w:tcBorders>
            <w:shd w:val="clear" w:color="auto" w:fill="auto"/>
            <w:noWrap/>
            <w:vAlign w:val="bottom"/>
          </w:tcPr>
          <w:p w14:paraId="74688C80"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69E2F50C" w14:textId="77777777" w:rsidR="003B2305" w:rsidRPr="00A03BA9"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42DFB296" w14:textId="77777777" w:rsidR="003B2305" w:rsidRPr="00A03BA9" w:rsidRDefault="003B2305" w:rsidP="003B2305">
            <w:pPr>
              <w:rPr>
                <w:sz w:val="20"/>
                <w:szCs w:val="20"/>
              </w:rPr>
            </w:pPr>
          </w:p>
        </w:tc>
      </w:tr>
      <w:tr w:rsidR="003B2305" w:rsidRPr="00A03BA9" w14:paraId="2B093288" w14:textId="77777777" w:rsidTr="00326FD2">
        <w:trPr>
          <w:jc w:val="center"/>
        </w:trPr>
        <w:tc>
          <w:tcPr>
            <w:tcW w:w="1433" w:type="dxa"/>
            <w:tcBorders>
              <w:top w:val="nil"/>
              <w:left w:val="single" w:sz="8" w:space="0" w:color="auto"/>
              <w:bottom w:val="nil"/>
              <w:right w:val="nil"/>
            </w:tcBorders>
            <w:shd w:val="clear" w:color="auto" w:fill="auto"/>
            <w:noWrap/>
            <w:vAlign w:val="bottom"/>
            <w:hideMark/>
          </w:tcPr>
          <w:p w14:paraId="2DBB5A4D" w14:textId="77777777" w:rsidR="003B2305" w:rsidRPr="00A03BA9" w:rsidRDefault="003B2305" w:rsidP="003B2305">
            <w:pPr>
              <w:rPr>
                <w:sz w:val="20"/>
                <w:szCs w:val="20"/>
              </w:rPr>
            </w:pPr>
          </w:p>
        </w:tc>
        <w:tc>
          <w:tcPr>
            <w:tcW w:w="992" w:type="dxa"/>
            <w:gridSpan w:val="2"/>
            <w:tcBorders>
              <w:top w:val="nil"/>
              <w:left w:val="nil"/>
              <w:bottom w:val="nil"/>
              <w:right w:val="nil"/>
            </w:tcBorders>
            <w:shd w:val="clear" w:color="auto" w:fill="auto"/>
            <w:noWrap/>
            <w:vAlign w:val="bottom"/>
            <w:hideMark/>
          </w:tcPr>
          <w:p w14:paraId="0783F66C"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6C91346B"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1994ED00"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0154E3DC" w14:textId="77777777"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30B60DA5"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5336388D" w14:textId="77777777" w:rsidR="003B2305" w:rsidRPr="00A03BA9" w:rsidRDefault="003B2305" w:rsidP="003B2305">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14:paraId="622454BF"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26D40B8A" w14:textId="77777777" w:rsidR="003B2305" w:rsidRPr="00A03BA9"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2FCB730B" w14:textId="77777777" w:rsidR="003B2305" w:rsidRPr="00A03BA9" w:rsidRDefault="003B2305" w:rsidP="003B2305">
            <w:pPr>
              <w:rPr>
                <w:sz w:val="20"/>
                <w:szCs w:val="20"/>
              </w:rPr>
            </w:pPr>
          </w:p>
        </w:tc>
      </w:tr>
      <w:tr w:rsidR="003B2305" w:rsidRPr="00A03BA9" w14:paraId="49AC8BB5" w14:textId="77777777" w:rsidTr="00326FD2">
        <w:trPr>
          <w:jc w:val="center"/>
        </w:trPr>
        <w:tc>
          <w:tcPr>
            <w:tcW w:w="2425" w:type="dxa"/>
            <w:gridSpan w:val="3"/>
            <w:tcBorders>
              <w:top w:val="nil"/>
              <w:left w:val="single" w:sz="8" w:space="0" w:color="auto"/>
              <w:bottom w:val="nil"/>
              <w:right w:val="nil"/>
            </w:tcBorders>
            <w:shd w:val="clear" w:color="auto" w:fill="auto"/>
            <w:noWrap/>
            <w:vAlign w:val="bottom"/>
          </w:tcPr>
          <w:p w14:paraId="1AE45477" w14:textId="77777777" w:rsidR="003B2305" w:rsidRPr="00A03BA9" w:rsidRDefault="003B2305" w:rsidP="003B2305">
            <w:pPr>
              <w:rPr>
                <w:sz w:val="20"/>
                <w:szCs w:val="20"/>
              </w:rPr>
            </w:pPr>
          </w:p>
        </w:tc>
        <w:tc>
          <w:tcPr>
            <w:tcW w:w="992" w:type="dxa"/>
            <w:tcBorders>
              <w:top w:val="nil"/>
              <w:left w:val="nil"/>
              <w:bottom w:val="single" w:sz="4" w:space="0" w:color="auto"/>
              <w:right w:val="nil"/>
            </w:tcBorders>
            <w:shd w:val="clear" w:color="auto" w:fill="auto"/>
            <w:noWrap/>
            <w:vAlign w:val="bottom"/>
          </w:tcPr>
          <w:p w14:paraId="44891087"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594BE6D4" w14:textId="77777777" w:rsidR="003B2305" w:rsidRPr="00A03BA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14:paraId="4FE34069" w14:textId="77777777" w:rsidR="003B2305" w:rsidRPr="00A03BA9" w:rsidRDefault="003B2305" w:rsidP="003B2305">
            <w:pPr>
              <w:rPr>
                <w:sz w:val="20"/>
                <w:szCs w:val="20"/>
              </w:rPr>
            </w:pPr>
          </w:p>
        </w:tc>
        <w:tc>
          <w:tcPr>
            <w:tcW w:w="425" w:type="dxa"/>
            <w:tcBorders>
              <w:top w:val="nil"/>
              <w:left w:val="nil"/>
              <w:bottom w:val="single" w:sz="4" w:space="0" w:color="auto"/>
              <w:right w:val="nil"/>
            </w:tcBorders>
            <w:shd w:val="clear" w:color="auto" w:fill="auto"/>
            <w:noWrap/>
            <w:vAlign w:val="bottom"/>
          </w:tcPr>
          <w:p w14:paraId="5C2ADD7A" w14:textId="77777777" w:rsidR="003B2305" w:rsidRPr="00A03BA9" w:rsidRDefault="003B2305" w:rsidP="003B2305">
            <w:pPr>
              <w:rPr>
                <w:sz w:val="20"/>
                <w:szCs w:val="20"/>
              </w:rPr>
            </w:pPr>
          </w:p>
        </w:tc>
        <w:tc>
          <w:tcPr>
            <w:tcW w:w="1276" w:type="dxa"/>
            <w:gridSpan w:val="2"/>
            <w:tcBorders>
              <w:top w:val="nil"/>
              <w:left w:val="nil"/>
              <w:bottom w:val="nil"/>
              <w:right w:val="nil"/>
            </w:tcBorders>
            <w:shd w:val="clear" w:color="auto" w:fill="auto"/>
            <w:noWrap/>
            <w:vAlign w:val="bottom"/>
            <w:hideMark/>
          </w:tcPr>
          <w:p w14:paraId="737F6949" w14:textId="7D1C90B5" w:rsidR="003B2305" w:rsidRPr="00A03BA9" w:rsidRDefault="00326FD2" w:rsidP="003B2305">
            <w:pPr>
              <w:rPr>
                <w:sz w:val="20"/>
                <w:szCs w:val="20"/>
              </w:rPr>
            </w:pPr>
            <w:r>
              <w:rPr>
                <w:sz w:val="20"/>
              </w:rPr>
              <w:t>Sähköposti:</w:t>
            </w:r>
          </w:p>
        </w:tc>
        <w:tc>
          <w:tcPr>
            <w:tcW w:w="992" w:type="dxa"/>
            <w:tcBorders>
              <w:top w:val="nil"/>
              <w:left w:val="nil"/>
              <w:bottom w:val="single" w:sz="4" w:space="0" w:color="auto"/>
              <w:right w:val="nil"/>
            </w:tcBorders>
            <w:shd w:val="clear" w:color="auto" w:fill="auto"/>
            <w:noWrap/>
            <w:vAlign w:val="bottom"/>
          </w:tcPr>
          <w:p w14:paraId="79F6F8CC" w14:textId="77777777" w:rsidR="003B2305" w:rsidRPr="00A03BA9" w:rsidRDefault="003B2305" w:rsidP="003B2305">
            <w:pPr>
              <w:rPr>
                <w:sz w:val="20"/>
                <w:szCs w:val="20"/>
              </w:rPr>
            </w:pPr>
          </w:p>
        </w:tc>
        <w:tc>
          <w:tcPr>
            <w:tcW w:w="993" w:type="dxa"/>
            <w:gridSpan w:val="2"/>
            <w:tcBorders>
              <w:top w:val="nil"/>
              <w:left w:val="nil"/>
              <w:bottom w:val="single" w:sz="4" w:space="0" w:color="auto"/>
              <w:right w:val="nil"/>
            </w:tcBorders>
            <w:shd w:val="clear" w:color="auto" w:fill="auto"/>
            <w:noWrap/>
            <w:vAlign w:val="bottom"/>
          </w:tcPr>
          <w:p w14:paraId="12B39DE0" w14:textId="77777777" w:rsidR="003B2305" w:rsidRPr="00A03BA9" w:rsidRDefault="003B2305" w:rsidP="003B2305">
            <w:pPr>
              <w:rPr>
                <w:sz w:val="20"/>
                <w:szCs w:val="20"/>
              </w:rPr>
            </w:pPr>
          </w:p>
        </w:tc>
        <w:tc>
          <w:tcPr>
            <w:tcW w:w="992" w:type="dxa"/>
            <w:gridSpan w:val="2"/>
            <w:tcBorders>
              <w:top w:val="nil"/>
              <w:left w:val="nil"/>
              <w:bottom w:val="single" w:sz="4" w:space="0" w:color="auto"/>
              <w:right w:val="single" w:sz="8" w:space="0" w:color="auto"/>
            </w:tcBorders>
            <w:shd w:val="clear" w:color="auto" w:fill="auto"/>
            <w:noWrap/>
            <w:vAlign w:val="bottom"/>
          </w:tcPr>
          <w:p w14:paraId="0FBC6648" w14:textId="77777777" w:rsidR="003B2305" w:rsidRPr="00A03BA9" w:rsidRDefault="003B2305" w:rsidP="003B2305">
            <w:pPr>
              <w:rPr>
                <w:sz w:val="20"/>
                <w:szCs w:val="20"/>
              </w:rPr>
            </w:pPr>
          </w:p>
        </w:tc>
      </w:tr>
      <w:tr w:rsidR="003B2305" w:rsidRPr="00A03BA9" w14:paraId="50760922" w14:textId="77777777" w:rsidTr="00326FD2">
        <w:trPr>
          <w:jc w:val="center"/>
        </w:trPr>
        <w:tc>
          <w:tcPr>
            <w:tcW w:w="2425" w:type="dxa"/>
            <w:gridSpan w:val="3"/>
            <w:tcBorders>
              <w:top w:val="nil"/>
              <w:left w:val="single" w:sz="8" w:space="0" w:color="auto"/>
              <w:bottom w:val="single" w:sz="8" w:space="0" w:color="auto"/>
              <w:right w:val="nil"/>
            </w:tcBorders>
            <w:shd w:val="clear" w:color="auto" w:fill="auto"/>
            <w:noWrap/>
            <w:vAlign w:val="bottom"/>
            <w:hideMark/>
          </w:tcPr>
          <w:p w14:paraId="7B787764" w14:textId="77777777" w:rsidR="003B2305" w:rsidRPr="00A03BA9" w:rsidRDefault="003B2305" w:rsidP="003B2305">
            <w:pPr>
              <w:rPr>
                <w:sz w:val="20"/>
                <w:szCs w:val="20"/>
              </w:rPr>
            </w:pPr>
            <w:r>
              <w:rPr>
                <w:sz w:val="20"/>
              </w:rPr>
              <w:t>Yhteyshenkilö:</w:t>
            </w:r>
          </w:p>
        </w:tc>
        <w:tc>
          <w:tcPr>
            <w:tcW w:w="992" w:type="dxa"/>
            <w:tcBorders>
              <w:top w:val="nil"/>
              <w:left w:val="nil"/>
              <w:bottom w:val="single" w:sz="8" w:space="0" w:color="auto"/>
              <w:right w:val="nil"/>
            </w:tcBorders>
            <w:shd w:val="clear" w:color="auto" w:fill="auto"/>
            <w:noWrap/>
            <w:vAlign w:val="bottom"/>
          </w:tcPr>
          <w:p w14:paraId="578932F5" w14:textId="77777777" w:rsidR="003B2305" w:rsidRPr="00A03BA9" w:rsidRDefault="003B2305" w:rsidP="003B2305">
            <w:pPr>
              <w:rPr>
                <w:sz w:val="20"/>
                <w:szCs w:val="20"/>
              </w:rPr>
            </w:pPr>
          </w:p>
        </w:tc>
        <w:tc>
          <w:tcPr>
            <w:tcW w:w="993" w:type="dxa"/>
            <w:gridSpan w:val="2"/>
            <w:tcBorders>
              <w:top w:val="nil"/>
              <w:left w:val="nil"/>
              <w:bottom w:val="single" w:sz="8" w:space="0" w:color="auto"/>
              <w:right w:val="nil"/>
            </w:tcBorders>
            <w:shd w:val="clear" w:color="auto" w:fill="auto"/>
            <w:noWrap/>
            <w:vAlign w:val="bottom"/>
          </w:tcPr>
          <w:p w14:paraId="4574D61E" w14:textId="77777777" w:rsidR="003B2305" w:rsidRPr="00A03BA9" w:rsidRDefault="003B2305" w:rsidP="003B2305">
            <w:pPr>
              <w:rPr>
                <w:sz w:val="20"/>
                <w:szCs w:val="20"/>
              </w:rPr>
            </w:pPr>
          </w:p>
        </w:tc>
        <w:tc>
          <w:tcPr>
            <w:tcW w:w="850" w:type="dxa"/>
            <w:tcBorders>
              <w:top w:val="nil"/>
              <w:left w:val="nil"/>
              <w:bottom w:val="single" w:sz="8" w:space="0" w:color="auto"/>
              <w:right w:val="nil"/>
            </w:tcBorders>
            <w:shd w:val="clear" w:color="auto" w:fill="auto"/>
            <w:noWrap/>
            <w:vAlign w:val="bottom"/>
          </w:tcPr>
          <w:p w14:paraId="2E471311" w14:textId="77777777" w:rsidR="003B2305" w:rsidRPr="00A03BA9" w:rsidRDefault="003B2305" w:rsidP="003B2305">
            <w:pPr>
              <w:rPr>
                <w:sz w:val="20"/>
                <w:szCs w:val="20"/>
              </w:rPr>
            </w:pPr>
          </w:p>
        </w:tc>
        <w:tc>
          <w:tcPr>
            <w:tcW w:w="425" w:type="dxa"/>
            <w:tcBorders>
              <w:top w:val="nil"/>
              <w:left w:val="nil"/>
              <w:bottom w:val="single" w:sz="8" w:space="0" w:color="auto"/>
              <w:right w:val="nil"/>
            </w:tcBorders>
            <w:shd w:val="clear" w:color="auto" w:fill="auto"/>
            <w:noWrap/>
            <w:vAlign w:val="bottom"/>
          </w:tcPr>
          <w:p w14:paraId="77B348AA" w14:textId="77777777" w:rsidR="003B2305" w:rsidRPr="00A03BA9" w:rsidRDefault="003B2305" w:rsidP="003B2305">
            <w:pPr>
              <w:rPr>
                <w:sz w:val="20"/>
                <w:szCs w:val="20"/>
              </w:rPr>
            </w:pPr>
          </w:p>
        </w:tc>
        <w:tc>
          <w:tcPr>
            <w:tcW w:w="1276" w:type="dxa"/>
            <w:gridSpan w:val="2"/>
            <w:tcBorders>
              <w:top w:val="nil"/>
              <w:left w:val="nil"/>
              <w:bottom w:val="single" w:sz="8" w:space="0" w:color="auto"/>
              <w:right w:val="nil"/>
            </w:tcBorders>
            <w:shd w:val="clear" w:color="auto" w:fill="auto"/>
            <w:noWrap/>
            <w:vAlign w:val="bottom"/>
          </w:tcPr>
          <w:p w14:paraId="33F7ABA0" w14:textId="07064C73" w:rsidR="003B2305" w:rsidRPr="00A03BA9" w:rsidRDefault="001F3421" w:rsidP="003B2305">
            <w:pPr>
              <w:rPr>
                <w:sz w:val="20"/>
                <w:szCs w:val="20"/>
              </w:rPr>
            </w:pPr>
            <w:r>
              <w:rPr>
                <w:sz w:val="20"/>
                <w:szCs w:val="20"/>
              </w:rPr>
              <w:t>Alue:</w:t>
            </w:r>
          </w:p>
        </w:tc>
        <w:tc>
          <w:tcPr>
            <w:tcW w:w="992" w:type="dxa"/>
            <w:tcBorders>
              <w:top w:val="nil"/>
              <w:left w:val="nil"/>
              <w:bottom w:val="single" w:sz="8" w:space="0" w:color="auto"/>
              <w:right w:val="nil"/>
            </w:tcBorders>
            <w:shd w:val="clear" w:color="auto" w:fill="auto"/>
            <w:noWrap/>
            <w:vAlign w:val="bottom"/>
          </w:tcPr>
          <w:p w14:paraId="3F7FFB5B" w14:textId="77777777" w:rsidR="003B2305" w:rsidRPr="00A03BA9" w:rsidRDefault="003B2305" w:rsidP="003B2305">
            <w:pPr>
              <w:rPr>
                <w:sz w:val="20"/>
                <w:szCs w:val="20"/>
              </w:rPr>
            </w:pPr>
          </w:p>
        </w:tc>
        <w:tc>
          <w:tcPr>
            <w:tcW w:w="993" w:type="dxa"/>
            <w:gridSpan w:val="2"/>
            <w:tcBorders>
              <w:top w:val="nil"/>
              <w:left w:val="nil"/>
              <w:bottom w:val="single" w:sz="8" w:space="0" w:color="auto"/>
              <w:right w:val="nil"/>
            </w:tcBorders>
            <w:shd w:val="clear" w:color="auto" w:fill="auto"/>
            <w:noWrap/>
            <w:vAlign w:val="bottom"/>
          </w:tcPr>
          <w:p w14:paraId="2BDAB0EB" w14:textId="77777777" w:rsidR="003B2305" w:rsidRPr="00A03BA9" w:rsidRDefault="003B2305" w:rsidP="003B2305">
            <w:pPr>
              <w:rPr>
                <w:sz w:val="20"/>
                <w:szCs w:val="20"/>
              </w:rPr>
            </w:pPr>
          </w:p>
        </w:tc>
        <w:tc>
          <w:tcPr>
            <w:tcW w:w="992" w:type="dxa"/>
            <w:gridSpan w:val="2"/>
            <w:tcBorders>
              <w:top w:val="nil"/>
              <w:left w:val="nil"/>
              <w:bottom w:val="single" w:sz="8" w:space="0" w:color="auto"/>
              <w:right w:val="single" w:sz="8" w:space="0" w:color="auto"/>
            </w:tcBorders>
            <w:shd w:val="clear" w:color="auto" w:fill="auto"/>
            <w:noWrap/>
            <w:vAlign w:val="bottom"/>
          </w:tcPr>
          <w:p w14:paraId="7FC1FF8F" w14:textId="77777777" w:rsidR="003B2305" w:rsidRPr="00A03BA9" w:rsidRDefault="003B2305" w:rsidP="003B2305">
            <w:pPr>
              <w:rPr>
                <w:sz w:val="20"/>
                <w:szCs w:val="20"/>
              </w:rPr>
            </w:pPr>
          </w:p>
        </w:tc>
      </w:tr>
      <w:tr w:rsidR="001F3421" w:rsidRPr="00A03BA9" w14:paraId="456069BB" w14:textId="77777777" w:rsidTr="00326FD2">
        <w:trPr>
          <w:jc w:val="center"/>
        </w:trPr>
        <w:tc>
          <w:tcPr>
            <w:tcW w:w="9938" w:type="dxa"/>
            <w:gridSpan w:val="15"/>
            <w:tcBorders>
              <w:top w:val="nil"/>
              <w:left w:val="single" w:sz="8" w:space="0" w:color="auto"/>
              <w:bottom w:val="single" w:sz="8" w:space="0" w:color="auto"/>
              <w:right w:val="single" w:sz="8" w:space="0" w:color="auto"/>
            </w:tcBorders>
            <w:shd w:val="clear" w:color="auto" w:fill="auto"/>
            <w:noWrap/>
            <w:vAlign w:val="center"/>
          </w:tcPr>
          <w:p w14:paraId="491F006E" w14:textId="10DA7B00" w:rsidR="001F3421" w:rsidRPr="00A03BA9" w:rsidRDefault="001F3421" w:rsidP="001F3421">
            <w:pPr>
              <w:rPr>
                <w:sz w:val="20"/>
                <w:szCs w:val="20"/>
              </w:rPr>
            </w:pPr>
            <w:r>
              <w:rPr>
                <w:bCs/>
                <w:sz w:val="20"/>
                <w:szCs w:val="20"/>
              </w:rPr>
              <w:t xml:space="preserve">II. </w:t>
            </w:r>
            <w:r>
              <w:rPr>
                <w:sz w:val="20"/>
              </w:rPr>
              <w:t>ERIKSEEN KERÄTTYJEN PAKKAUSJÄTTEIDEN MÄÄRÄÄ KOSKEVAT TIEDOT</w:t>
            </w:r>
          </w:p>
        </w:tc>
      </w:tr>
      <w:tr w:rsidR="001F3421" w:rsidRPr="00A03BA9" w14:paraId="59BC9237" w14:textId="77777777" w:rsidTr="00326FD2">
        <w:trPr>
          <w:jc w:val="center"/>
        </w:trPr>
        <w:tc>
          <w:tcPr>
            <w:tcW w:w="1433" w:type="dxa"/>
            <w:tcBorders>
              <w:top w:val="nil"/>
              <w:left w:val="nil"/>
              <w:bottom w:val="nil"/>
              <w:right w:val="nil"/>
            </w:tcBorders>
            <w:shd w:val="clear" w:color="auto" w:fill="auto"/>
            <w:noWrap/>
            <w:vAlign w:val="bottom"/>
          </w:tcPr>
          <w:p w14:paraId="5B4944AD" w14:textId="77777777" w:rsidR="001F3421" w:rsidRPr="00A03BA9" w:rsidRDefault="001F3421" w:rsidP="001F3421">
            <w:pPr>
              <w:rPr>
                <w:sz w:val="20"/>
                <w:szCs w:val="20"/>
              </w:rPr>
            </w:pPr>
          </w:p>
        </w:tc>
        <w:tc>
          <w:tcPr>
            <w:tcW w:w="992" w:type="dxa"/>
            <w:gridSpan w:val="2"/>
            <w:tcBorders>
              <w:top w:val="nil"/>
              <w:left w:val="nil"/>
              <w:bottom w:val="nil"/>
              <w:right w:val="nil"/>
            </w:tcBorders>
            <w:shd w:val="clear" w:color="auto" w:fill="auto"/>
            <w:noWrap/>
            <w:vAlign w:val="bottom"/>
          </w:tcPr>
          <w:p w14:paraId="24DC8D32" w14:textId="77777777" w:rsidR="001F3421" w:rsidRPr="00A03BA9" w:rsidRDefault="001F3421" w:rsidP="001F3421">
            <w:pPr>
              <w:rPr>
                <w:sz w:val="20"/>
                <w:szCs w:val="20"/>
              </w:rPr>
            </w:pPr>
          </w:p>
        </w:tc>
        <w:tc>
          <w:tcPr>
            <w:tcW w:w="992" w:type="dxa"/>
            <w:tcBorders>
              <w:top w:val="nil"/>
              <w:left w:val="nil"/>
              <w:bottom w:val="nil"/>
              <w:right w:val="nil"/>
            </w:tcBorders>
            <w:shd w:val="clear" w:color="auto" w:fill="auto"/>
            <w:noWrap/>
            <w:vAlign w:val="bottom"/>
          </w:tcPr>
          <w:p w14:paraId="3C2183AB" w14:textId="77777777" w:rsidR="001F3421" w:rsidRPr="00A03BA9" w:rsidRDefault="001F3421" w:rsidP="001F3421">
            <w:pPr>
              <w:rPr>
                <w:sz w:val="20"/>
                <w:szCs w:val="20"/>
              </w:rPr>
            </w:pPr>
          </w:p>
        </w:tc>
        <w:tc>
          <w:tcPr>
            <w:tcW w:w="993" w:type="dxa"/>
            <w:gridSpan w:val="2"/>
            <w:tcBorders>
              <w:top w:val="nil"/>
              <w:left w:val="nil"/>
              <w:bottom w:val="nil"/>
              <w:right w:val="nil"/>
            </w:tcBorders>
            <w:shd w:val="clear" w:color="auto" w:fill="auto"/>
            <w:noWrap/>
            <w:vAlign w:val="bottom"/>
          </w:tcPr>
          <w:p w14:paraId="6CC4FC0D" w14:textId="77777777" w:rsidR="001F3421" w:rsidRPr="00A03BA9" w:rsidRDefault="001F3421" w:rsidP="001F3421">
            <w:pPr>
              <w:rPr>
                <w:sz w:val="20"/>
                <w:szCs w:val="20"/>
              </w:rPr>
            </w:pPr>
          </w:p>
        </w:tc>
        <w:tc>
          <w:tcPr>
            <w:tcW w:w="850" w:type="dxa"/>
            <w:tcBorders>
              <w:top w:val="nil"/>
              <w:left w:val="nil"/>
              <w:bottom w:val="nil"/>
              <w:right w:val="nil"/>
            </w:tcBorders>
            <w:shd w:val="clear" w:color="auto" w:fill="auto"/>
            <w:noWrap/>
            <w:vAlign w:val="bottom"/>
          </w:tcPr>
          <w:p w14:paraId="5C06831F" w14:textId="77777777" w:rsidR="001F3421" w:rsidRPr="00A03BA9" w:rsidRDefault="001F3421" w:rsidP="001F3421">
            <w:pPr>
              <w:rPr>
                <w:sz w:val="20"/>
                <w:szCs w:val="20"/>
              </w:rPr>
            </w:pPr>
          </w:p>
        </w:tc>
        <w:tc>
          <w:tcPr>
            <w:tcW w:w="425" w:type="dxa"/>
            <w:tcBorders>
              <w:top w:val="nil"/>
              <w:left w:val="nil"/>
              <w:bottom w:val="nil"/>
              <w:right w:val="nil"/>
            </w:tcBorders>
            <w:shd w:val="clear" w:color="auto" w:fill="auto"/>
            <w:noWrap/>
            <w:vAlign w:val="bottom"/>
          </w:tcPr>
          <w:p w14:paraId="00E1149B" w14:textId="77777777" w:rsidR="001F3421" w:rsidRPr="00A03BA9" w:rsidRDefault="001F3421" w:rsidP="001F3421">
            <w:pPr>
              <w:rPr>
                <w:sz w:val="20"/>
                <w:szCs w:val="20"/>
              </w:rPr>
            </w:pPr>
          </w:p>
        </w:tc>
        <w:tc>
          <w:tcPr>
            <w:tcW w:w="1276" w:type="dxa"/>
            <w:gridSpan w:val="2"/>
            <w:tcBorders>
              <w:top w:val="nil"/>
              <w:left w:val="nil"/>
              <w:bottom w:val="nil"/>
              <w:right w:val="nil"/>
            </w:tcBorders>
            <w:shd w:val="clear" w:color="auto" w:fill="auto"/>
            <w:noWrap/>
            <w:vAlign w:val="bottom"/>
          </w:tcPr>
          <w:p w14:paraId="55E037B4" w14:textId="77777777" w:rsidR="001F3421" w:rsidRPr="00A03BA9" w:rsidRDefault="001F3421" w:rsidP="001F3421">
            <w:pPr>
              <w:rPr>
                <w:sz w:val="20"/>
                <w:szCs w:val="20"/>
              </w:rPr>
            </w:pPr>
          </w:p>
        </w:tc>
        <w:tc>
          <w:tcPr>
            <w:tcW w:w="992" w:type="dxa"/>
            <w:tcBorders>
              <w:top w:val="nil"/>
              <w:left w:val="nil"/>
              <w:bottom w:val="nil"/>
              <w:right w:val="nil"/>
            </w:tcBorders>
            <w:shd w:val="clear" w:color="auto" w:fill="auto"/>
            <w:noWrap/>
            <w:vAlign w:val="bottom"/>
          </w:tcPr>
          <w:p w14:paraId="15C5D37B" w14:textId="77777777" w:rsidR="001F3421" w:rsidRPr="00A03BA9" w:rsidRDefault="001F3421" w:rsidP="001F3421">
            <w:pPr>
              <w:rPr>
                <w:sz w:val="20"/>
                <w:szCs w:val="20"/>
              </w:rPr>
            </w:pPr>
          </w:p>
        </w:tc>
        <w:tc>
          <w:tcPr>
            <w:tcW w:w="993" w:type="dxa"/>
            <w:gridSpan w:val="2"/>
            <w:tcBorders>
              <w:top w:val="nil"/>
              <w:left w:val="nil"/>
              <w:bottom w:val="nil"/>
              <w:right w:val="nil"/>
            </w:tcBorders>
            <w:shd w:val="clear" w:color="auto" w:fill="auto"/>
            <w:noWrap/>
            <w:vAlign w:val="bottom"/>
          </w:tcPr>
          <w:p w14:paraId="614EC184" w14:textId="77777777" w:rsidR="001F3421" w:rsidRPr="00A03BA9" w:rsidRDefault="001F3421" w:rsidP="001F3421">
            <w:pPr>
              <w:rPr>
                <w:sz w:val="20"/>
                <w:szCs w:val="20"/>
              </w:rPr>
            </w:pPr>
          </w:p>
        </w:tc>
        <w:tc>
          <w:tcPr>
            <w:tcW w:w="992" w:type="dxa"/>
            <w:gridSpan w:val="2"/>
            <w:tcBorders>
              <w:top w:val="nil"/>
              <w:left w:val="nil"/>
              <w:bottom w:val="nil"/>
              <w:right w:val="nil"/>
            </w:tcBorders>
            <w:shd w:val="clear" w:color="auto" w:fill="auto"/>
            <w:noWrap/>
            <w:vAlign w:val="bottom"/>
          </w:tcPr>
          <w:p w14:paraId="2562C8C2" w14:textId="77777777" w:rsidR="001F3421" w:rsidRPr="00A03BA9" w:rsidRDefault="001F3421" w:rsidP="001F3421">
            <w:pPr>
              <w:rPr>
                <w:sz w:val="20"/>
                <w:szCs w:val="20"/>
              </w:rPr>
            </w:pPr>
          </w:p>
        </w:tc>
      </w:tr>
      <w:tr w:rsidR="003B2305" w:rsidRPr="00A03BA9" w14:paraId="1925A382"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9923" w:type="dxa"/>
            <w:gridSpan w:val="14"/>
            <w:shd w:val="clear" w:color="auto" w:fill="D6E3BC"/>
            <w:noWrap/>
            <w:vAlign w:val="center"/>
            <w:hideMark/>
          </w:tcPr>
          <w:p w14:paraId="32203889" w14:textId="64FDAA19" w:rsidR="003B2305" w:rsidRPr="00A03BA9" w:rsidRDefault="003B2305" w:rsidP="00035963">
            <w:pPr>
              <w:rPr>
                <w:bCs/>
                <w:sz w:val="20"/>
                <w:szCs w:val="20"/>
              </w:rPr>
            </w:pPr>
          </w:p>
        </w:tc>
      </w:tr>
      <w:tr w:rsidR="003B2305" w:rsidRPr="00A03BA9" w14:paraId="30737AEB"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auto"/>
            <w:vAlign w:val="center"/>
            <w:hideMark/>
          </w:tcPr>
          <w:p w14:paraId="53FE6D7E" w14:textId="77777777" w:rsidR="003B2305" w:rsidRPr="00A03BA9" w:rsidRDefault="003B2305" w:rsidP="003B7E60">
            <w:pPr>
              <w:jc w:val="center"/>
              <w:rPr>
                <w:sz w:val="20"/>
                <w:szCs w:val="20"/>
              </w:rPr>
            </w:pPr>
            <w:r>
              <w:rPr>
                <w:sz w:val="20"/>
              </w:rPr>
              <w:t>PAKKAUSJÄTTEEN TYYPPI</w:t>
            </w:r>
          </w:p>
        </w:tc>
        <w:tc>
          <w:tcPr>
            <w:tcW w:w="2055" w:type="dxa"/>
            <w:gridSpan w:val="3"/>
            <w:vAlign w:val="center"/>
          </w:tcPr>
          <w:p w14:paraId="62BB6E9C" w14:textId="77777777" w:rsidR="003B2305" w:rsidRPr="00A03BA9" w:rsidRDefault="003B2305" w:rsidP="00035963">
            <w:pPr>
              <w:jc w:val="center"/>
              <w:rPr>
                <w:sz w:val="20"/>
                <w:szCs w:val="20"/>
              </w:rPr>
            </w:pPr>
            <w:r>
              <w:rPr>
                <w:sz w:val="20"/>
              </w:rPr>
              <w:t>KERÄTTY JA LUOKITELTU</w:t>
            </w:r>
          </w:p>
        </w:tc>
        <w:tc>
          <w:tcPr>
            <w:tcW w:w="2056" w:type="dxa"/>
            <w:gridSpan w:val="4"/>
            <w:shd w:val="clear" w:color="auto" w:fill="auto"/>
            <w:vAlign w:val="center"/>
          </w:tcPr>
          <w:p w14:paraId="4B8F4FD5" w14:textId="77777777" w:rsidR="003B2305" w:rsidRPr="00A03BA9" w:rsidRDefault="0005590B" w:rsidP="00035963">
            <w:pPr>
              <w:jc w:val="center"/>
              <w:rPr>
                <w:sz w:val="20"/>
                <w:szCs w:val="20"/>
              </w:rPr>
            </w:pPr>
            <w:r>
              <w:rPr>
                <w:sz w:val="20"/>
              </w:rPr>
              <w:t>LUOVUTETTU KERÄÄJÄLLE</w:t>
            </w:r>
          </w:p>
        </w:tc>
        <w:tc>
          <w:tcPr>
            <w:tcW w:w="2055" w:type="dxa"/>
            <w:gridSpan w:val="3"/>
            <w:shd w:val="clear" w:color="auto" w:fill="auto"/>
            <w:vAlign w:val="center"/>
          </w:tcPr>
          <w:p w14:paraId="53F66D34" w14:textId="77777777" w:rsidR="003B2305" w:rsidRPr="00A03BA9" w:rsidRDefault="003B2305" w:rsidP="00035963">
            <w:pPr>
              <w:jc w:val="center"/>
              <w:rPr>
                <w:sz w:val="20"/>
                <w:szCs w:val="20"/>
              </w:rPr>
            </w:pPr>
            <w:r>
              <w:rPr>
                <w:sz w:val="20"/>
              </w:rPr>
              <w:t>KERÄÄJÄN NIMI</w:t>
            </w:r>
          </w:p>
        </w:tc>
        <w:tc>
          <w:tcPr>
            <w:tcW w:w="1914" w:type="dxa"/>
            <w:gridSpan w:val="2"/>
            <w:vAlign w:val="center"/>
          </w:tcPr>
          <w:p w14:paraId="2FC84107" w14:textId="77777777" w:rsidR="003B2305" w:rsidRPr="00A03BA9" w:rsidRDefault="003B2305" w:rsidP="00035963">
            <w:pPr>
              <w:jc w:val="center"/>
              <w:rPr>
                <w:sz w:val="20"/>
                <w:szCs w:val="20"/>
              </w:rPr>
            </w:pPr>
            <w:r>
              <w:rPr>
                <w:sz w:val="20"/>
              </w:rPr>
              <w:t>VARASTOSSA YHTEENSÄ (KG)</w:t>
            </w:r>
          </w:p>
        </w:tc>
      </w:tr>
      <w:tr w:rsidR="003B2305" w:rsidRPr="00A03BA9" w14:paraId="35E4F520"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593F46E3" w14:textId="77777777" w:rsidR="003B2305" w:rsidRPr="00A03BA9" w:rsidRDefault="003B2305" w:rsidP="00035963">
            <w:pPr>
              <w:jc w:val="center"/>
              <w:rPr>
                <w:sz w:val="20"/>
                <w:szCs w:val="20"/>
              </w:rPr>
            </w:pPr>
            <w:r>
              <w:rPr>
                <w:sz w:val="20"/>
              </w:rPr>
              <w:t>MUOVIT</w:t>
            </w:r>
          </w:p>
        </w:tc>
        <w:tc>
          <w:tcPr>
            <w:tcW w:w="2055" w:type="dxa"/>
            <w:gridSpan w:val="3"/>
          </w:tcPr>
          <w:p w14:paraId="6B8F512C"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7429F599" w14:textId="77777777" w:rsidR="003B2305" w:rsidRPr="00A03BA9" w:rsidRDefault="003B2305" w:rsidP="00035963">
            <w:pPr>
              <w:jc w:val="center"/>
              <w:rPr>
                <w:sz w:val="20"/>
                <w:szCs w:val="20"/>
              </w:rPr>
            </w:pPr>
          </w:p>
        </w:tc>
        <w:tc>
          <w:tcPr>
            <w:tcW w:w="2055" w:type="dxa"/>
            <w:gridSpan w:val="3"/>
            <w:shd w:val="clear" w:color="auto" w:fill="auto"/>
            <w:vAlign w:val="center"/>
          </w:tcPr>
          <w:p w14:paraId="08BFEF16" w14:textId="77777777" w:rsidR="003B2305" w:rsidRPr="00A03BA9" w:rsidRDefault="003B2305" w:rsidP="00035963">
            <w:pPr>
              <w:jc w:val="center"/>
              <w:rPr>
                <w:sz w:val="20"/>
                <w:szCs w:val="20"/>
              </w:rPr>
            </w:pPr>
          </w:p>
        </w:tc>
        <w:tc>
          <w:tcPr>
            <w:tcW w:w="1914" w:type="dxa"/>
            <w:gridSpan w:val="2"/>
          </w:tcPr>
          <w:p w14:paraId="4643E640" w14:textId="77777777" w:rsidR="003B2305" w:rsidRPr="00A03BA9" w:rsidRDefault="003B2305" w:rsidP="00035963">
            <w:pPr>
              <w:jc w:val="center"/>
              <w:rPr>
                <w:sz w:val="20"/>
                <w:szCs w:val="20"/>
              </w:rPr>
            </w:pPr>
          </w:p>
        </w:tc>
      </w:tr>
      <w:tr w:rsidR="003B2305" w:rsidRPr="00A03BA9" w14:paraId="679DCCF2"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2B9C983B" w14:textId="77777777" w:rsidR="003B2305" w:rsidRPr="00A03BA9" w:rsidRDefault="003B2305" w:rsidP="00035963">
            <w:pPr>
              <w:jc w:val="center"/>
              <w:rPr>
                <w:sz w:val="20"/>
                <w:szCs w:val="20"/>
              </w:rPr>
            </w:pPr>
          </w:p>
        </w:tc>
        <w:tc>
          <w:tcPr>
            <w:tcW w:w="2055" w:type="dxa"/>
            <w:gridSpan w:val="3"/>
          </w:tcPr>
          <w:p w14:paraId="3188CD7A"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683F8414" w14:textId="77777777" w:rsidR="003B2305" w:rsidRPr="00A03BA9" w:rsidRDefault="003B2305" w:rsidP="00035963">
            <w:pPr>
              <w:jc w:val="center"/>
              <w:rPr>
                <w:sz w:val="20"/>
                <w:szCs w:val="20"/>
              </w:rPr>
            </w:pPr>
          </w:p>
        </w:tc>
        <w:tc>
          <w:tcPr>
            <w:tcW w:w="2055" w:type="dxa"/>
            <w:gridSpan w:val="3"/>
            <w:shd w:val="clear" w:color="auto" w:fill="auto"/>
            <w:vAlign w:val="center"/>
          </w:tcPr>
          <w:p w14:paraId="67BAED66" w14:textId="77777777" w:rsidR="003B2305" w:rsidRPr="00A03BA9" w:rsidRDefault="003B2305" w:rsidP="00035963">
            <w:pPr>
              <w:jc w:val="center"/>
              <w:rPr>
                <w:sz w:val="20"/>
                <w:szCs w:val="20"/>
              </w:rPr>
            </w:pPr>
          </w:p>
        </w:tc>
        <w:tc>
          <w:tcPr>
            <w:tcW w:w="1914" w:type="dxa"/>
            <w:gridSpan w:val="2"/>
          </w:tcPr>
          <w:p w14:paraId="09323EBF" w14:textId="77777777" w:rsidR="003B2305" w:rsidRPr="00A03BA9" w:rsidRDefault="003B2305" w:rsidP="00035963">
            <w:pPr>
              <w:jc w:val="center"/>
              <w:rPr>
                <w:sz w:val="20"/>
                <w:szCs w:val="20"/>
              </w:rPr>
            </w:pPr>
          </w:p>
        </w:tc>
      </w:tr>
      <w:tr w:rsidR="003B2305" w:rsidRPr="00A03BA9" w14:paraId="5F5E6D44"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2BCC5C85" w14:textId="77777777" w:rsidR="003B2305" w:rsidRPr="00A03BA9" w:rsidRDefault="003B2305" w:rsidP="00035963">
            <w:pPr>
              <w:jc w:val="center"/>
              <w:rPr>
                <w:sz w:val="20"/>
                <w:szCs w:val="20"/>
              </w:rPr>
            </w:pPr>
          </w:p>
        </w:tc>
        <w:tc>
          <w:tcPr>
            <w:tcW w:w="2055" w:type="dxa"/>
            <w:gridSpan w:val="3"/>
          </w:tcPr>
          <w:p w14:paraId="5A0636C7"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3B704FAD" w14:textId="77777777" w:rsidR="003B2305" w:rsidRPr="00A03BA9" w:rsidRDefault="003B2305" w:rsidP="00035963">
            <w:pPr>
              <w:jc w:val="center"/>
              <w:rPr>
                <w:sz w:val="20"/>
                <w:szCs w:val="20"/>
              </w:rPr>
            </w:pPr>
          </w:p>
        </w:tc>
        <w:tc>
          <w:tcPr>
            <w:tcW w:w="2055" w:type="dxa"/>
            <w:gridSpan w:val="3"/>
            <w:shd w:val="clear" w:color="auto" w:fill="auto"/>
            <w:vAlign w:val="center"/>
          </w:tcPr>
          <w:p w14:paraId="5EAD8274" w14:textId="77777777" w:rsidR="003B2305" w:rsidRPr="00A03BA9" w:rsidRDefault="003B2305" w:rsidP="00035963">
            <w:pPr>
              <w:jc w:val="center"/>
              <w:rPr>
                <w:sz w:val="20"/>
                <w:szCs w:val="20"/>
              </w:rPr>
            </w:pPr>
          </w:p>
        </w:tc>
        <w:tc>
          <w:tcPr>
            <w:tcW w:w="1914" w:type="dxa"/>
            <w:gridSpan w:val="2"/>
          </w:tcPr>
          <w:p w14:paraId="4172777A" w14:textId="77777777" w:rsidR="003B2305" w:rsidRPr="00A03BA9" w:rsidRDefault="003B2305" w:rsidP="00035963">
            <w:pPr>
              <w:jc w:val="center"/>
              <w:rPr>
                <w:sz w:val="20"/>
                <w:szCs w:val="20"/>
              </w:rPr>
            </w:pPr>
          </w:p>
        </w:tc>
      </w:tr>
      <w:tr w:rsidR="003B2305" w:rsidRPr="00A03BA9" w14:paraId="1875D27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vAlign w:val="center"/>
          </w:tcPr>
          <w:p w14:paraId="4492C3C3" w14:textId="77777777" w:rsidR="003B2305" w:rsidRPr="00A03BA9" w:rsidRDefault="003B2305" w:rsidP="00035963">
            <w:pPr>
              <w:jc w:val="center"/>
              <w:rPr>
                <w:sz w:val="20"/>
                <w:szCs w:val="20"/>
              </w:rPr>
            </w:pPr>
            <w:r>
              <w:rPr>
                <w:sz w:val="20"/>
              </w:rPr>
              <w:t>MUOVIT YHTEENSÄ</w:t>
            </w:r>
          </w:p>
        </w:tc>
        <w:tc>
          <w:tcPr>
            <w:tcW w:w="2055" w:type="dxa"/>
            <w:gridSpan w:val="3"/>
            <w:shd w:val="clear" w:color="auto" w:fill="EAF1DD"/>
          </w:tcPr>
          <w:p w14:paraId="4D6CE58F" w14:textId="77777777" w:rsidR="003B2305" w:rsidRPr="00A03BA9" w:rsidRDefault="003B2305" w:rsidP="00035963">
            <w:pPr>
              <w:jc w:val="center"/>
              <w:rPr>
                <w:sz w:val="20"/>
                <w:szCs w:val="20"/>
              </w:rPr>
            </w:pPr>
          </w:p>
        </w:tc>
        <w:tc>
          <w:tcPr>
            <w:tcW w:w="2056" w:type="dxa"/>
            <w:gridSpan w:val="4"/>
            <w:shd w:val="clear" w:color="auto" w:fill="EAF1DD"/>
            <w:noWrap/>
            <w:vAlign w:val="center"/>
          </w:tcPr>
          <w:p w14:paraId="65AF70FE" w14:textId="77777777" w:rsidR="003B2305" w:rsidRPr="00A03BA9" w:rsidRDefault="003B2305" w:rsidP="00035963">
            <w:pPr>
              <w:jc w:val="center"/>
              <w:rPr>
                <w:sz w:val="20"/>
                <w:szCs w:val="20"/>
              </w:rPr>
            </w:pPr>
          </w:p>
        </w:tc>
        <w:tc>
          <w:tcPr>
            <w:tcW w:w="2055" w:type="dxa"/>
            <w:gridSpan w:val="3"/>
            <w:shd w:val="clear" w:color="auto" w:fill="EAF1DD"/>
            <w:vAlign w:val="center"/>
          </w:tcPr>
          <w:p w14:paraId="168EBC82" w14:textId="77777777" w:rsidR="003B2305" w:rsidRPr="00A03BA9" w:rsidRDefault="003B2305" w:rsidP="00035963">
            <w:pPr>
              <w:jc w:val="center"/>
              <w:rPr>
                <w:sz w:val="20"/>
                <w:szCs w:val="20"/>
              </w:rPr>
            </w:pPr>
          </w:p>
        </w:tc>
        <w:tc>
          <w:tcPr>
            <w:tcW w:w="1914" w:type="dxa"/>
            <w:gridSpan w:val="2"/>
            <w:shd w:val="clear" w:color="auto" w:fill="EAF1DD"/>
          </w:tcPr>
          <w:p w14:paraId="7CE280D8" w14:textId="77777777" w:rsidR="003B2305" w:rsidRPr="00A03BA9" w:rsidRDefault="003B2305" w:rsidP="00035963">
            <w:pPr>
              <w:jc w:val="center"/>
              <w:rPr>
                <w:sz w:val="20"/>
                <w:szCs w:val="20"/>
              </w:rPr>
            </w:pPr>
          </w:p>
        </w:tc>
      </w:tr>
      <w:tr w:rsidR="003B2305" w:rsidRPr="00A03BA9" w14:paraId="3BFFCE4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7B17B33C" w14:textId="77777777" w:rsidR="003B2305" w:rsidRPr="00A03BA9" w:rsidRDefault="003B2305" w:rsidP="003B7E60">
            <w:pPr>
              <w:jc w:val="center"/>
              <w:rPr>
                <w:sz w:val="20"/>
                <w:szCs w:val="20"/>
              </w:rPr>
            </w:pPr>
            <w:r>
              <w:rPr>
                <w:sz w:val="20"/>
              </w:rPr>
              <w:t>LASI</w:t>
            </w:r>
          </w:p>
        </w:tc>
        <w:tc>
          <w:tcPr>
            <w:tcW w:w="2055" w:type="dxa"/>
            <w:gridSpan w:val="3"/>
          </w:tcPr>
          <w:p w14:paraId="5743F1BE"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649DE40E" w14:textId="77777777" w:rsidR="003B2305" w:rsidRPr="00A03BA9" w:rsidRDefault="003B2305" w:rsidP="00035963">
            <w:pPr>
              <w:jc w:val="center"/>
              <w:rPr>
                <w:sz w:val="20"/>
                <w:szCs w:val="20"/>
              </w:rPr>
            </w:pPr>
          </w:p>
        </w:tc>
        <w:tc>
          <w:tcPr>
            <w:tcW w:w="2055" w:type="dxa"/>
            <w:gridSpan w:val="3"/>
            <w:shd w:val="clear" w:color="auto" w:fill="auto"/>
            <w:vAlign w:val="center"/>
          </w:tcPr>
          <w:p w14:paraId="1842EBB8" w14:textId="77777777" w:rsidR="003B2305" w:rsidRPr="00A03BA9" w:rsidRDefault="003B2305" w:rsidP="00035963">
            <w:pPr>
              <w:jc w:val="center"/>
              <w:rPr>
                <w:sz w:val="20"/>
                <w:szCs w:val="20"/>
              </w:rPr>
            </w:pPr>
          </w:p>
        </w:tc>
        <w:tc>
          <w:tcPr>
            <w:tcW w:w="1914" w:type="dxa"/>
            <w:gridSpan w:val="2"/>
          </w:tcPr>
          <w:p w14:paraId="5A59A445" w14:textId="77777777" w:rsidR="003B2305" w:rsidRPr="00A03BA9" w:rsidRDefault="003B2305" w:rsidP="00035963">
            <w:pPr>
              <w:jc w:val="center"/>
              <w:rPr>
                <w:sz w:val="20"/>
                <w:szCs w:val="20"/>
              </w:rPr>
            </w:pPr>
          </w:p>
        </w:tc>
      </w:tr>
      <w:tr w:rsidR="003B2305" w:rsidRPr="00A03BA9" w14:paraId="1D73963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5F9919C9" w14:textId="77777777" w:rsidR="003B2305" w:rsidRPr="00A03BA9" w:rsidRDefault="003B2305" w:rsidP="00035963">
            <w:pPr>
              <w:jc w:val="center"/>
              <w:rPr>
                <w:sz w:val="20"/>
                <w:szCs w:val="20"/>
              </w:rPr>
            </w:pPr>
          </w:p>
        </w:tc>
        <w:tc>
          <w:tcPr>
            <w:tcW w:w="2055" w:type="dxa"/>
            <w:gridSpan w:val="3"/>
          </w:tcPr>
          <w:p w14:paraId="0F7F235E"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1B7C7D7B" w14:textId="77777777" w:rsidR="003B2305" w:rsidRPr="00A03BA9" w:rsidRDefault="003B2305" w:rsidP="00035963">
            <w:pPr>
              <w:jc w:val="center"/>
              <w:rPr>
                <w:sz w:val="20"/>
                <w:szCs w:val="20"/>
              </w:rPr>
            </w:pPr>
          </w:p>
        </w:tc>
        <w:tc>
          <w:tcPr>
            <w:tcW w:w="2055" w:type="dxa"/>
            <w:gridSpan w:val="3"/>
            <w:shd w:val="clear" w:color="auto" w:fill="auto"/>
            <w:vAlign w:val="center"/>
          </w:tcPr>
          <w:p w14:paraId="11E6913B" w14:textId="77777777" w:rsidR="003B2305" w:rsidRPr="00A03BA9" w:rsidRDefault="003B2305" w:rsidP="00035963">
            <w:pPr>
              <w:jc w:val="center"/>
              <w:rPr>
                <w:sz w:val="20"/>
                <w:szCs w:val="20"/>
              </w:rPr>
            </w:pPr>
          </w:p>
        </w:tc>
        <w:tc>
          <w:tcPr>
            <w:tcW w:w="1914" w:type="dxa"/>
            <w:gridSpan w:val="2"/>
          </w:tcPr>
          <w:p w14:paraId="555E4B17" w14:textId="77777777" w:rsidR="003B2305" w:rsidRPr="00A03BA9" w:rsidRDefault="003B2305" w:rsidP="00035963">
            <w:pPr>
              <w:jc w:val="center"/>
              <w:rPr>
                <w:sz w:val="20"/>
                <w:szCs w:val="20"/>
              </w:rPr>
            </w:pPr>
          </w:p>
        </w:tc>
      </w:tr>
      <w:tr w:rsidR="003B2305" w:rsidRPr="00A03BA9" w14:paraId="431896D5"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hideMark/>
          </w:tcPr>
          <w:p w14:paraId="76565BD2" w14:textId="77777777" w:rsidR="003B2305" w:rsidRPr="00A03BA9" w:rsidRDefault="003B2305" w:rsidP="00035963">
            <w:pPr>
              <w:jc w:val="center"/>
              <w:rPr>
                <w:sz w:val="20"/>
                <w:szCs w:val="20"/>
              </w:rPr>
            </w:pPr>
          </w:p>
        </w:tc>
        <w:tc>
          <w:tcPr>
            <w:tcW w:w="2055" w:type="dxa"/>
            <w:gridSpan w:val="3"/>
          </w:tcPr>
          <w:p w14:paraId="6A0D8F0F" w14:textId="77777777" w:rsidR="003B2305" w:rsidRPr="00A03BA9" w:rsidRDefault="003B2305" w:rsidP="00035963">
            <w:pPr>
              <w:jc w:val="center"/>
              <w:rPr>
                <w:sz w:val="20"/>
                <w:szCs w:val="20"/>
              </w:rPr>
            </w:pPr>
          </w:p>
        </w:tc>
        <w:tc>
          <w:tcPr>
            <w:tcW w:w="2056" w:type="dxa"/>
            <w:gridSpan w:val="4"/>
            <w:shd w:val="clear" w:color="auto" w:fill="auto"/>
            <w:noWrap/>
            <w:vAlign w:val="center"/>
          </w:tcPr>
          <w:p w14:paraId="25361163" w14:textId="77777777" w:rsidR="003B2305" w:rsidRPr="00A03BA9" w:rsidRDefault="003B2305" w:rsidP="00035963">
            <w:pPr>
              <w:jc w:val="center"/>
              <w:rPr>
                <w:sz w:val="20"/>
                <w:szCs w:val="20"/>
              </w:rPr>
            </w:pPr>
            <w:r>
              <w:rPr>
                <w:sz w:val="20"/>
              </w:rPr>
              <w:t> </w:t>
            </w:r>
          </w:p>
        </w:tc>
        <w:tc>
          <w:tcPr>
            <w:tcW w:w="2055" w:type="dxa"/>
            <w:gridSpan w:val="3"/>
            <w:shd w:val="clear" w:color="auto" w:fill="auto"/>
            <w:vAlign w:val="center"/>
          </w:tcPr>
          <w:p w14:paraId="2645BBC3" w14:textId="77777777" w:rsidR="003B2305" w:rsidRPr="00A03BA9" w:rsidRDefault="003B2305" w:rsidP="00035963">
            <w:pPr>
              <w:jc w:val="center"/>
              <w:rPr>
                <w:sz w:val="20"/>
                <w:szCs w:val="20"/>
              </w:rPr>
            </w:pPr>
            <w:r>
              <w:rPr>
                <w:sz w:val="20"/>
              </w:rPr>
              <w:t> </w:t>
            </w:r>
          </w:p>
        </w:tc>
        <w:tc>
          <w:tcPr>
            <w:tcW w:w="1914" w:type="dxa"/>
            <w:gridSpan w:val="2"/>
          </w:tcPr>
          <w:p w14:paraId="5C40F58A" w14:textId="77777777" w:rsidR="003B2305" w:rsidRPr="00A03BA9" w:rsidRDefault="003B2305" w:rsidP="00035963">
            <w:pPr>
              <w:jc w:val="center"/>
              <w:rPr>
                <w:sz w:val="20"/>
                <w:szCs w:val="20"/>
              </w:rPr>
            </w:pPr>
          </w:p>
        </w:tc>
      </w:tr>
      <w:tr w:rsidR="003B2305" w:rsidRPr="00A03BA9" w14:paraId="2FDE9523"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215F5235" w14:textId="77777777" w:rsidR="003B2305" w:rsidRPr="00A03BA9" w:rsidRDefault="003B2305" w:rsidP="00035963">
            <w:pPr>
              <w:jc w:val="center"/>
              <w:rPr>
                <w:sz w:val="20"/>
                <w:szCs w:val="20"/>
              </w:rPr>
            </w:pPr>
            <w:r>
              <w:rPr>
                <w:sz w:val="20"/>
              </w:rPr>
              <w:t>LASI YHTEENSÄ</w:t>
            </w:r>
          </w:p>
        </w:tc>
        <w:tc>
          <w:tcPr>
            <w:tcW w:w="2055" w:type="dxa"/>
            <w:gridSpan w:val="3"/>
            <w:shd w:val="clear" w:color="auto" w:fill="EAF1DD"/>
          </w:tcPr>
          <w:p w14:paraId="60E17326" w14:textId="77777777" w:rsidR="003B2305" w:rsidRPr="00A03BA9" w:rsidRDefault="003B2305" w:rsidP="00035963">
            <w:pPr>
              <w:jc w:val="center"/>
              <w:rPr>
                <w:sz w:val="20"/>
                <w:szCs w:val="20"/>
              </w:rPr>
            </w:pPr>
          </w:p>
        </w:tc>
        <w:tc>
          <w:tcPr>
            <w:tcW w:w="2056" w:type="dxa"/>
            <w:gridSpan w:val="4"/>
            <w:shd w:val="clear" w:color="auto" w:fill="EAF1DD"/>
            <w:noWrap/>
            <w:vAlign w:val="center"/>
          </w:tcPr>
          <w:p w14:paraId="440B65FA" w14:textId="77777777" w:rsidR="003B2305" w:rsidRPr="00A03BA9" w:rsidRDefault="003B2305" w:rsidP="00035963">
            <w:pPr>
              <w:jc w:val="center"/>
              <w:rPr>
                <w:sz w:val="20"/>
                <w:szCs w:val="20"/>
              </w:rPr>
            </w:pPr>
          </w:p>
        </w:tc>
        <w:tc>
          <w:tcPr>
            <w:tcW w:w="2055" w:type="dxa"/>
            <w:gridSpan w:val="3"/>
            <w:shd w:val="clear" w:color="auto" w:fill="EAF1DD"/>
            <w:vAlign w:val="center"/>
          </w:tcPr>
          <w:p w14:paraId="0453F440" w14:textId="77777777" w:rsidR="003B2305" w:rsidRPr="00A03BA9" w:rsidRDefault="003B2305" w:rsidP="00035963">
            <w:pPr>
              <w:jc w:val="center"/>
              <w:rPr>
                <w:sz w:val="20"/>
                <w:szCs w:val="20"/>
              </w:rPr>
            </w:pPr>
          </w:p>
        </w:tc>
        <w:tc>
          <w:tcPr>
            <w:tcW w:w="1914" w:type="dxa"/>
            <w:gridSpan w:val="2"/>
            <w:shd w:val="clear" w:color="auto" w:fill="EAF1DD"/>
          </w:tcPr>
          <w:p w14:paraId="23CDF938" w14:textId="77777777" w:rsidR="003B2305" w:rsidRPr="00A03BA9" w:rsidRDefault="003B2305" w:rsidP="00035963">
            <w:pPr>
              <w:jc w:val="center"/>
              <w:rPr>
                <w:sz w:val="20"/>
                <w:szCs w:val="20"/>
              </w:rPr>
            </w:pPr>
          </w:p>
        </w:tc>
      </w:tr>
      <w:tr w:rsidR="00C93959" w:rsidRPr="00A03BA9" w14:paraId="0A1879A5"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090C379C" w14:textId="72735D17" w:rsidR="00C93959" w:rsidRPr="00A03BA9" w:rsidRDefault="00C93959" w:rsidP="003B7E60">
            <w:pPr>
              <w:jc w:val="center"/>
              <w:rPr>
                <w:sz w:val="20"/>
                <w:szCs w:val="20"/>
              </w:rPr>
            </w:pPr>
          </w:p>
        </w:tc>
        <w:tc>
          <w:tcPr>
            <w:tcW w:w="2055" w:type="dxa"/>
            <w:gridSpan w:val="3"/>
          </w:tcPr>
          <w:p w14:paraId="34BE119F" w14:textId="77777777" w:rsidR="00C93959" w:rsidRPr="00A03BA9" w:rsidRDefault="00C93959" w:rsidP="00035963">
            <w:pPr>
              <w:jc w:val="center"/>
              <w:rPr>
                <w:sz w:val="20"/>
                <w:szCs w:val="20"/>
              </w:rPr>
            </w:pPr>
          </w:p>
        </w:tc>
        <w:tc>
          <w:tcPr>
            <w:tcW w:w="2056" w:type="dxa"/>
            <w:gridSpan w:val="4"/>
            <w:shd w:val="clear" w:color="auto" w:fill="auto"/>
            <w:noWrap/>
            <w:vAlign w:val="center"/>
          </w:tcPr>
          <w:p w14:paraId="7AB6D235" w14:textId="77777777" w:rsidR="00C93959" w:rsidRPr="00A03BA9" w:rsidRDefault="00C93959" w:rsidP="00035963">
            <w:pPr>
              <w:jc w:val="center"/>
              <w:rPr>
                <w:sz w:val="20"/>
                <w:szCs w:val="20"/>
              </w:rPr>
            </w:pPr>
          </w:p>
        </w:tc>
        <w:tc>
          <w:tcPr>
            <w:tcW w:w="2055" w:type="dxa"/>
            <w:gridSpan w:val="3"/>
            <w:shd w:val="clear" w:color="auto" w:fill="auto"/>
            <w:vAlign w:val="center"/>
          </w:tcPr>
          <w:p w14:paraId="52AB261A" w14:textId="77777777" w:rsidR="00C93959" w:rsidRPr="00A03BA9" w:rsidRDefault="00C93959" w:rsidP="00035963">
            <w:pPr>
              <w:jc w:val="center"/>
              <w:rPr>
                <w:sz w:val="20"/>
                <w:szCs w:val="20"/>
              </w:rPr>
            </w:pPr>
          </w:p>
        </w:tc>
        <w:tc>
          <w:tcPr>
            <w:tcW w:w="1914" w:type="dxa"/>
            <w:gridSpan w:val="2"/>
          </w:tcPr>
          <w:p w14:paraId="0AE18E30" w14:textId="77777777" w:rsidR="00C93959" w:rsidRPr="00A03BA9" w:rsidRDefault="00C93959" w:rsidP="00035963">
            <w:pPr>
              <w:jc w:val="center"/>
              <w:rPr>
                <w:sz w:val="20"/>
                <w:szCs w:val="20"/>
              </w:rPr>
            </w:pPr>
          </w:p>
        </w:tc>
      </w:tr>
      <w:tr w:rsidR="00C93959" w:rsidRPr="00A03BA9" w14:paraId="33466679"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67FF56E0" w14:textId="77777777" w:rsidR="00C93959" w:rsidRPr="00A03BA9" w:rsidRDefault="00C93959" w:rsidP="00035963">
            <w:pPr>
              <w:jc w:val="center"/>
              <w:rPr>
                <w:sz w:val="20"/>
                <w:szCs w:val="20"/>
              </w:rPr>
            </w:pPr>
          </w:p>
        </w:tc>
        <w:tc>
          <w:tcPr>
            <w:tcW w:w="2055" w:type="dxa"/>
            <w:gridSpan w:val="3"/>
          </w:tcPr>
          <w:p w14:paraId="49B4C875" w14:textId="77777777" w:rsidR="00C93959" w:rsidRPr="00A03BA9" w:rsidRDefault="00C93959" w:rsidP="00035963">
            <w:pPr>
              <w:jc w:val="center"/>
              <w:rPr>
                <w:sz w:val="20"/>
                <w:szCs w:val="20"/>
              </w:rPr>
            </w:pPr>
          </w:p>
        </w:tc>
        <w:tc>
          <w:tcPr>
            <w:tcW w:w="2056" w:type="dxa"/>
            <w:gridSpan w:val="4"/>
            <w:shd w:val="clear" w:color="auto" w:fill="auto"/>
            <w:noWrap/>
            <w:vAlign w:val="center"/>
          </w:tcPr>
          <w:p w14:paraId="377B1EB9" w14:textId="77777777" w:rsidR="00C93959" w:rsidRPr="00A03BA9" w:rsidRDefault="00C93959" w:rsidP="00035963">
            <w:pPr>
              <w:jc w:val="center"/>
              <w:rPr>
                <w:sz w:val="20"/>
                <w:szCs w:val="20"/>
              </w:rPr>
            </w:pPr>
          </w:p>
        </w:tc>
        <w:tc>
          <w:tcPr>
            <w:tcW w:w="2055" w:type="dxa"/>
            <w:gridSpan w:val="3"/>
            <w:shd w:val="clear" w:color="auto" w:fill="auto"/>
            <w:vAlign w:val="center"/>
          </w:tcPr>
          <w:p w14:paraId="09568078" w14:textId="77777777" w:rsidR="00C93959" w:rsidRPr="00A03BA9" w:rsidRDefault="00C93959" w:rsidP="00035963">
            <w:pPr>
              <w:jc w:val="center"/>
              <w:rPr>
                <w:sz w:val="20"/>
                <w:szCs w:val="20"/>
              </w:rPr>
            </w:pPr>
          </w:p>
        </w:tc>
        <w:tc>
          <w:tcPr>
            <w:tcW w:w="1914" w:type="dxa"/>
            <w:gridSpan w:val="2"/>
          </w:tcPr>
          <w:p w14:paraId="568B263A" w14:textId="77777777" w:rsidR="00C93959" w:rsidRPr="00A03BA9" w:rsidRDefault="00C93959" w:rsidP="00035963">
            <w:pPr>
              <w:jc w:val="center"/>
              <w:rPr>
                <w:sz w:val="20"/>
                <w:szCs w:val="20"/>
              </w:rPr>
            </w:pPr>
          </w:p>
        </w:tc>
      </w:tr>
      <w:tr w:rsidR="00C93959" w:rsidRPr="00A03BA9" w14:paraId="38A7E2F5"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tcPr>
          <w:p w14:paraId="2ED5FCE9" w14:textId="77777777" w:rsidR="00C93959" w:rsidRPr="00A03BA9" w:rsidRDefault="00C93959" w:rsidP="00035963">
            <w:pPr>
              <w:jc w:val="center"/>
              <w:rPr>
                <w:sz w:val="20"/>
                <w:szCs w:val="20"/>
              </w:rPr>
            </w:pPr>
          </w:p>
        </w:tc>
        <w:tc>
          <w:tcPr>
            <w:tcW w:w="2055" w:type="dxa"/>
            <w:gridSpan w:val="3"/>
          </w:tcPr>
          <w:p w14:paraId="62543F06" w14:textId="77777777" w:rsidR="00C93959" w:rsidRPr="00A03BA9" w:rsidRDefault="00C93959" w:rsidP="00035963">
            <w:pPr>
              <w:jc w:val="center"/>
              <w:rPr>
                <w:sz w:val="20"/>
                <w:szCs w:val="20"/>
              </w:rPr>
            </w:pPr>
          </w:p>
        </w:tc>
        <w:tc>
          <w:tcPr>
            <w:tcW w:w="2056" w:type="dxa"/>
            <w:gridSpan w:val="4"/>
            <w:shd w:val="clear" w:color="auto" w:fill="auto"/>
            <w:noWrap/>
            <w:vAlign w:val="center"/>
          </w:tcPr>
          <w:p w14:paraId="5502B4DA" w14:textId="4EC73DA8" w:rsidR="00C93959" w:rsidRPr="00A03BA9" w:rsidRDefault="00C93959" w:rsidP="00035963">
            <w:pPr>
              <w:jc w:val="center"/>
              <w:rPr>
                <w:sz w:val="20"/>
                <w:szCs w:val="20"/>
              </w:rPr>
            </w:pPr>
          </w:p>
        </w:tc>
        <w:tc>
          <w:tcPr>
            <w:tcW w:w="2055" w:type="dxa"/>
            <w:gridSpan w:val="3"/>
            <w:shd w:val="clear" w:color="auto" w:fill="auto"/>
            <w:vAlign w:val="center"/>
          </w:tcPr>
          <w:p w14:paraId="63E0E9B5" w14:textId="4C952B13" w:rsidR="00C93959" w:rsidRPr="00A03BA9" w:rsidRDefault="00C93959" w:rsidP="00035963">
            <w:pPr>
              <w:jc w:val="center"/>
              <w:rPr>
                <w:sz w:val="20"/>
                <w:szCs w:val="20"/>
              </w:rPr>
            </w:pPr>
          </w:p>
        </w:tc>
        <w:tc>
          <w:tcPr>
            <w:tcW w:w="1914" w:type="dxa"/>
            <w:gridSpan w:val="2"/>
          </w:tcPr>
          <w:p w14:paraId="4672AEC7" w14:textId="77777777" w:rsidR="00C93959" w:rsidRPr="00A03BA9" w:rsidRDefault="00C93959" w:rsidP="00035963">
            <w:pPr>
              <w:jc w:val="center"/>
              <w:rPr>
                <w:sz w:val="20"/>
                <w:szCs w:val="20"/>
              </w:rPr>
            </w:pPr>
          </w:p>
        </w:tc>
      </w:tr>
      <w:tr w:rsidR="00C93959" w:rsidRPr="00A03BA9" w14:paraId="7981FF43"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1BBAA29A" w14:textId="11A257F7" w:rsidR="00C93959" w:rsidRPr="00A03BA9" w:rsidRDefault="00C93959" w:rsidP="003B7E60">
            <w:pPr>
              <w:jc w:val="center"/>
              <w:rPr>
                <w:sz w:val="20"/>
                <w:szCs w:val="20"/>
              </w:rPr>
            </w:pPr>
          </w:p>
        </w:tc>
        <w:tc>
          <w:tcPr>
            <w:tcW w:w="2055" w:type="dxa"/>
            <w:gridSpan w:val="3"/>
            <w:shd w:val="clear" w:color="auto" w:fill="EAF1DD"/>
          </w:tcPr>
          <w:p w14:paraId="61FCC05D" w14:textId="77777777" w:rsidR="00C93959" w:rsidRPr="00A03BA9" w:rsidRDefault="00C93959" w:rsidP="00035963">
            <w:pPr>
              <w:jc w:val="center"/>
              <w:rPr>
                <w:sz w:val="20"/>
                <w:szCs w:val="20"/>
              </w:rPr>
            </w:pPr>
          </w:p>
        </w:tc>
        <w:tc>
          <w:tcPr>
            <w:tcW w:w="2056" w:type="dxa"/>
            <w:gridSpan w:val="4"/>
            <w:shd w:val="clear" w:color="auto" w:fill="EAF1DD"/>
            <w:noWrap/>
            <w:vAlign w:val="center"/>
          </w:tcPr>
          <w:p w14:paraId="386CA87F" w14:textId="77777777" w:rsidR="00C93959" w:rsidRPr="00A03BA9" w:rsidRDefault="00C93959" w:rsidP="00035963">
            <w:pPr>
              <w:jc w:val="center"/>
              <w:rPr>
                <w:sz w:val="20"/>
                <w:szCs w:val="20"/>
              </w:rPr>
            </w:pPr>
          </w:p>
        </w:tc>
        <w:tc>
          <w:tcPr>
            <w:tcW w:w="2055" w:type="dxa"/>
            <w:gridSpan w:val="3"/>
            <w:shd w:val="clear" w:color="auto" w:fill="EAF1DD"/>
            <w:vAlign w:val="center"/>
          </w:tcPr>
          <w:p w14:paraId="3B88DB84" w14:textId="77777777" w:rsidR="00C93959" w:rsidRPr="00A03BA9" w:rsidRDefault="00C93959" w:rsidP="00035963">
            <w:pPr>
              <w:jc w:val="center"/>
              <w:rPr>
                <w:sz w:val="20"/>
                <w:szCs w:val="20"/>
              </w:rPr>
            </w:pPr>
          </w:p>
        </w:tc>
        <w:tc>
          <w:tcPr>
            <w:tcW w:w="1914" w:type="dxa"/>
            <w:gridSpan w:val="2"/>
            <w:shd w:val="clear" w:color="auto" w:fill="EAF1DD"/>
          </w:tcPr>
          <w:p w14:paraId="0C5A2675" w14:textId="77777777" w:rsidR="00C93959" w:rsidRPr="00A03BA9" w:rsidRDefault="00C93959" w:rsidP="00035963">
            <w:pPr>
              <w:jc w:val="center"/>
              <w:rPr>
                <w:sz w:val="20"/>
                <w:szCs w:val="20"/>
              </w:rPr>
            </w:pPr>
          </w:p>
        </w:tc>
      </w:tr>
      <w:tr w:rsidR="000E6B93" w:rsidRPr="00A03BA9" w14:paraId="07A226B2"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0B2AA65A" w14:textId="77777777" w:rsidR="000E6B93" w:rsidRPr="00A03BA9" w:rsidRDefault="000E6B93" w:rsidP="003B7E60">
            <w:pPr>
              <w:jc w:val="center"/>
              <w:rPr>
                <w:sz w:val="20"/>
                <w:szCs w:val="20"/>
              </w:rPr>
            </w:pPr>
            <w:r>
              <w:rPr>
                <w:sz w:val="20"/>
              </w:rPr>
              <w:t>METALLI</w:t>
            </w:r>
          </w:p>
        </w:tc>
        <w:tc>
          <w:tcPr>
            <w:tcW w:w="2055" w:type="dxa"/>
            <w:gridSpan w:val="3"/>
          </w:tcPr>
          <w:p w14:paraId="7E3C8BA8"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73C69860" w14:textId="77777777" w:rsidR="000E6B93" w:rsidRPr="00A03BA9" w:rsidRDefault="000E6B93" w:rsidP="00035963">
            <w:pPr>
              <w:jc w:val="center"/>
              <w:rPr>
                <w:sz w:val="20"/>
                <w:szCs w:val="20"/>
              </w:rPr>
            </w:pPr>
          </w:p>
        </w:tc>
        <w:tc>
          <w:tcPr>
            <w:tcW w:w="2055" w:type="dxa"/>
            <w:gridSpan w:val="3"/>
            <w:shd w:val="clear" w:color="auto" w:fill="auto"/>
            <w:vAlign w:val="center"/>
          </w:tcPr>
          <w:p w14:paraId="24D08DE4" w14:textId="77777777" w:rsidR="000E6B93" w:rsidRPr="00A03BA9" w:rsidRDefault="000E6B93" w:rsidP="00035963">
            <w:pPr>
              <w:jc w:val="center"/>
              <w:rPr>
                <w:sz w:val="20"/>
                <w:szCs w:val="20"/>
              </w:rPr>
            </w:pPr>
          </w:p>
        </w:tc>
        <w:tc>
          <w:tcPr>
            <w:tcW w:w="1914" w:type="dxa"/>
            <w:gridSpan w:val="2"/>
          </w:tcPr>
          <w:p w14:paraId="6FE036C5" w14:textId="77777777" w:rsidR="000E6B93" w:rsidRPr="00A03BA9" w:rsidRDefault="000E6B93" w:rsidP="00035963">
            <w:pPr>
              <w:jc w:val="center"/>
              <w:rPr>
                <w:sz w:val="20"/>
                <w:szCs w:val="20"/>
              </w:rPr>
            </w:pPr>
          </w:p>
        </w:tc>
      </w:tr>
      <w:tr w:rsidR="000E6B93" w:rsidRPr="00A03BA9" w14:paraId="10A002CE"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72B32957" w14:textId="77777777" w:rsidR="000E6B93" w:rsidRPr="00A03BA9" w:rsidRDefault="000E6B93" w:rsidP="00035963">
            <w:pPr>
              <w:jc w:val="center"/>
              <w:rPr>
                <w:sz w:val="20"/>
                <w:szCs w:val="20"/>
              </w:rPr>
            </w:pPr>
          </w:p>
        </w:tc>
        <w:tc>
          <w:tcPr>
            <w:tcW w:w="2055" w:type="dxa"/>
            <w:gridSpan w:val="3"/>
          </w:tcPr>
          <w:p w14:paraId="5E45F506"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3CD5E24A" w14:textId="77777777" w:rsidR="000E6B93" w:rsidRPr="00A03BA9" w:rsidRDefault="000E6B93" w:rsidP="00035963">
            <w:pPr>
              <w:jc w:val="center"/>
              <w:rPr>
                <w:sz w:val="20"/>
                <w:szCs w:val="20"/>
              </w:rPr>
            </w:pPr>
          </w:p>
        </w:tc>
        <w:tc>
          <w:tcPr>
            <w:tcW w:w="2055" w:type="dxa"/>
            <w:gridSpan w:val="3"/>
            <w:shd w:val="clear" w:color="auto" w:fill="auto"/>
            <w:vAlign w:val="center"/>
          </w:tcPr>
          <w:p w14:paraId="7456F511" w14:textId="77777777" w:rsidR="000E6B93" w:rsidRPr="00A03BA9" w:rsidRDefault="000E6B93" w:rsidP="00035963">
            <w:pPr>
              <w:jc w:val="center"/>
              <w:rPr>
                <w:sz w:val="20"/>
                <w:szCs w:val="20"/>
              </w:rPr>
            </w:pPr>
          </w:p>
        </w:tc>
        <w:tc>
          <w:tcPr>
            <w:tcW w:w="1914" w:type="dxa"/>
            <w:gridSpan w:val="2"/>
          </w:tcPr>
          <w:p w14:paraId="47047241" w14:textId="77777777" w:rsidR="000E6B93" w:rsidRPr="00A03BA9" w:rsidRDefault="000E6B93" w:rsidP="00035963">
            <w:pPr>
              <w:jc w:val="center"/>
              <w:rPr>
                <w:sz w:val="20"/>
                <w:szCs w:val="20"/>
              </w:rPr>
            </w:pPr>
          </w:p>
        </w:tc>
      </w:tr>
      <w:tr w:rsidR="000E6B93" w:rsidRPr="00A03BA9" w14:paraId="255AEF5B"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hideMark/>
          </w:tcPr>
          <w:p w14:paraId="65984E7C" w14:textId="77777777" w:rsidR="000E6B93" w:rsidRPr="00A03BA9" w:rsidRDefault="000E6B93" w:rsidP="00035963">
            <w:pPr>
              <w:jc w:val="center"/>
              <w:rPr>
                <w:sz w:val="20"/>
                <w:szCs w:val="20"/>
              </w:rPr>
            </w:pPr>
          </w:p>
        </w:tc>
        <w:tc>
          <w:tcPr>
            <w:tcW w:w="2055" w:type="dxa"/>
            <w:gridSpan w:val="3"/>
          </w:tcPr>
          <w:p w14:paraId="1F07C6FC"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08698685" w14:textId="77777777" w:rsidR="000E6B93" w:rsidRPr="00A03BA9" w:rsidRDefault="000E6B93" w:rsidP="00035963">
            <w:pPr>
              <w:jc w:val="center"/>
              <w:rPr>
                <w:sz w:val="20"/>
                <w:szCs w:val="20"/>
              </w:rPr>
            </w:pPr>
            <w:r>
              <w:rPr>
                <w:sz w:val="20"/>
              </w:rPr>
              <w:t> </w:t>
            </w:r>
          </w:p>
        </w:tc>
        <w:tc>
          <w:tcPr>
            <w:tcW w:w="2055" w:type="dxa"/>
            <w:gridSpan w:val="3"/>
            <w:shd w:val="clear" w:color="auto" w:fill="auto"/>
            <w:vAlign w:val="center"/>
          </w:tcPr>
          <w:p w14:paraId="535A4F0B" w14:textId="77777777" w:rsidR="000E6B93" w:rsidRPr="00A03BA9" w:rsidRDefault="000E6B93" w:rsidP="00035963">
            <w:pPr>
              <w:jc w:val="center"/>
              <w:rPr>
                <w:sz w:val="20"/>
                <w:szCs w:val="20"/>
              </w:rPr>
            </w:pPr>
            <w:r>
              <w:rPr>
                <w:sz w:val="20"/>
              </w:rPr>
              <w:t> </w:t>
            </w:r>
          </w:p>
        </w:tc>
        <w:tc>
          <w:tcPr>
            <w:tcW w:w="1914" w:type="dxa"/>
            <w:gridSpan w:val="2"/>
          </w:tcPr>
          <w:p w14:paraId="4A9731B6" w14:textId="77777777" w:rsidR="000E6B93" w:rsidRPr="00A03BA9" w:rsidRDefault="000E6B93" w:rsidP="00035963">
            <w:pPr>
              <w:jc w:val="center"/>
              <w:rPr>
                <w:sz w:val="20"/>
                <w:szCs w:val="20"/>
              </w:rPr>
            </w:pPr>
          </w:p>
        </w:tc>
      </w:tr>
      <w:tr w:rsidR="000E6B93" w:rsidRPr="00A03BA9" w14:paraId="6C1C411D"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2C9D408A" w14:textId="77777777" w:rsidR="000E6B93" w:rsidRPr="00A03BA9" w:rsidRDefault="000E6B93" w:rsidP="003B7E60">
            <w:pPr>
              <w:jc w:val="center"/>
              <w:rPr>
                <w:sz w:val="20"/>
                <w:szCs w:val="20"/>
              </w:rPr>
            </w:pPr>
            <w:r>
              <w:rPr>
                <w:sz w:val="20"/>
              </w:rPr>
              <w:t xml:space="preserve">METALLI YHTEENSÄ </w:t>
            </w:r>
          </w:p>
        </w:tc>
        <w:tc>
          <w:tcPr>
            <w:tcW w:w="2055" w:type="dxa"/>
            <w:gridSpan w:val="3"/>
            <w:shd w:val="clear" w:color="auto" w:fill="EAF1DD"/>
          </w:tcPr>
          <w:p w14:paraId="27C1B6BD" w14:textId="77777777" w:rsidR="000E6B93" w:rsidRPr="00A03BA9" w:rsidRDefault="000E6B93" w:rsidP="00035963">
            <w:pPr>
              <w:jc w:val="center"/>
              <w:rPr>
                <w:sz w:val="20"/>
                <w:szCs w:val="20"/>
              </w:rPr>
            </w:pPr>
          </w:p>
        </w:tc>
        <w:tc>
          <w:tcPr>
            <w:tcW w:w="2056" w:type="dxa"/>
            <w:gridSpan w:val="4"/>
            <w:shd w:val="clear" w:color="auto" w:fill="EAF1DD"/>
            <w:noWrap/>
            <w:vAlign w:val="center"/>
          </w:tcPr>
          <w:p w14:paraId="4D8C4AE0" w14:textId="77777777" w:rsidR="000E6B93" w:rsidRPr="00A03BA9" w:rsidRDefault="000E6B93" w:rsidP="00035963">
            <w:pPr>
              <w:jc w:val="center"/>
              <w:rPr>
                <w:sz w:val="20"/>
                <w:szCs w:val="20"/>
              </w:rPr>
            </w:pPr>
          </w:p>
        </w:tc>
        <w:tc>
          <w:tcPr>
            <w:tcW w:w="2055" w:type="dxa"/>
            <w:gridSpan w:val="3"/>
            <w:shd w:val="clear" w:color="auto" w:fill="EAF1DD"/>
            <w:vAlign w:val="center"/>
          </w:tcPr>
          <w:p w14:paraId="1A214187" w14:textId="77777777" w:rsidR="000E6B93" w:rsidRPr="00A03BA9" w:rsidRDefault="000E6B93" w:rsidP="00035963">
            <w:pPr>
              <w:jc w:val="center"/>
              <w:rPr>
                <w:sz w:val="20"/>
                <w:szCs w:val="20"/>
              </w:rPr>
            </w:pPr>
          </w:p>
        </w:tc>
        <w:tc>
          <w:tcPr>
            <w:tcW w:w="1914" w:type="dxa"/>
            <w:gridSpan w:val="2"/>
            <w:shd w:val="clear" w:color="auto" w:fill="EAF1DD"/>
          </w:tcPr>
          <w:p w14:paraId="08DB9CD5" w14:textId="77777777" w:rsidR="000E6B93" w:rsidRPr="00A03BA9" w:rsidRDefault="000E6B93" w:rsidP="00035963">
            <w:pPr>
              <w:jc w:val="center"/>
              <w:rPr>
                <w:sz w:val="20"/>
                <w:szCs w:val="20"/>
              </w:rPr>
            </w:pPr>
          </w:p>
        </w:tc>
      </w:tr>
      <w:tr w:rsidR="000E6B93" w:rsidRPr="00A03BA9" w14:paraId="1EA5B38E"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val="restart"/>
            <w:shd w:val="clear" w:color="auto" w:fill="auto"/>
            <w:vAlign w:val="center"/>
          </w:tcPr>
          <w:p w14:paraId="12FAD60C" w14:textId="1C154CF7" w:rsidR="000E6B93" w:rsidRPr="00A03BA9" w:rsidRDefault="000E6B93" w:rsidP="003B7E60">
            <w:pPr>
              <w:jc w:val="center"/>
              <w:rPr>
                <w:sz w:val="20"/>
                <w:szCs w:val="20"/>
              </w:rPr>
            </w:pPr>
          </w:p>
        </w:tc>
        <w:tc>
          <w:tcPr>
            <w:tcW w:w="2055" w:type="dxa"/>
            <w:gridSpan w:val="3"/>
          </w:tcPr>
          <w:p w14:paraId="3BF23C0A"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56F60F84" w14:textId="77777777" w:rsidR="000E6B93" w:rsidRPr="00A03BA9" w:rsidRDefault="000E6B93" w:rsidP="00035963">
            <w:pPr>
              <w:jc w:val="center"/>
              <w:rPr>
                <w:sz w:val="20"/>
                <w:szCs w:val="20"/>
              </w:rPr>
            </w:pPr>
          </w:p>
        </w:tc>
        <w:tc>
          <w:tcPr>
            <w:tcW w:w="2055" w:type="dxa"/>
            <w:gridSpan w:val="3"/>
            <w:shd w:val="clear" w:color="auto" w:fill="auto"/>
            <w:vAlign w:val="center"/>
          </w:tcPr>
          <w:p w14:paraId="38BE2A86" w14:textId="77777777" w:rsidR="000E6B93" w:rsidRPr="00A03BA9" w:rsidRDefault="000E6B93" w:rsidP="00035963">
            <w:pPr>
              <w:jc w:val="center"/>
              <w:rPr>
                <w:sz w:val="20"/>
                <w:szCs w:val="20"/>
              </w:rPr>
            </w:pPr>
          </w:p>
        </w:tc>
        <w:tc>
          <w:tcPr>
            <w:tcW w:w="1914" w:type="dxa"/>
            <w:gridSpan w:val="2"/>
          </w:tcPr>
          <w:p w14:paraId="72721BE9" w14:textId="77777777" w:rsidR="000E6B93" w:rsidRPr="00A03BA9" w:rsidRDefault="000E6B93" w:rsidP="00035963">
            <w:pPr>
              <w:jc w:val="center"/>
              <w:rPr>
                <w:sz w:val="20"/>
                <w:szCs w:val="20"/>
              </w:rPr>
            </w:pPr>
          </w:p>
        </w:tc>
      </w:tr>
      <w:tr w:rsidR="000E6B93" w:rsidRPr="00A03BA9" w14:paraId="1E9D1E43"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vAlign w:val="center"/>
          </w:tcPr>
          <w:p w14:paraId="55E61671" w14:textId="77777777" w:rsidR="000E6B93" w:rsidRPr="00A03BA9" w:rsidRDefault="000E6B93" w:rsidP="00035963">
            <w:pPr>
              <w:jc w:val="center"/>
              <w:rPr>
                <w:sz w:val="20"/>
                <w:szCs w:val="20"/>
              </w:rPr>
            </w:pPr>
          </w:p>
        </w:tc>
        <w:tc>
          <w:tcPr>
            <w:tcW w:w="2055" w:type="dxa"/>
            <w:gridSpan w:val="3"/>
          </w:tcPr>
          <w:p w14:paraId="76F7CE4E"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1BB27DB3" w14:textId="77777777" w:rsidR="000E6B93" w:rsidRPr="00A03BA9" w:rsidRDefault="000E6B93" w:rsidP="00035963">
            <w:pPr>
              <w:jc w:val="center"/>
              <w:rPr>
                <w:sz w:val="20"/>
                <w:szCs w:val="20"/>
              </w:rPr>
            </w:pPr>
          </w:p>
        </w:tc>
        <w:tc>
          <w:tcPr>
            <w:tcW w:w="2055" w:type="dxa"/>
            <w:gridSpan w:val="3"/>
            <w:shd w:val="clear" w:color="auto" w:fill="auto"/>
            <w:vAlign w:val="center"/>
          </w:tcPr>
          <w:p w14:paraId="298CFD24" w14:textId="77777777" w:rsidR="000E6B93" w:rsidRPr="00A03BA9" w:rsidRDefault="000E6B93" w:rsidP="00035963">
            <w:pPr>
              <w:jc w:val="center"/>
              <w:rPr>
                <w:sz w:val="20"/>
                <w:szCs w:val="20"/>
              </w:rPr>
            </w:pPr>
          </w:p>
        </w:tc>
        <w:tc>
          <w:tcPr>
            <w:tcW w:w="1914" w:type="dxa"/>
            <w:gridSpan w:val="2"/>
          </w:tcPr>
          <w:p w14:paraId="20D82200" w14:textId="77777777" w:rsidR="000E6B93" w:rsidRPr="00A03BA9" w:rsidRDefault="000E6B93" w:rsidP="00035963">
            <w:pPr>
              <w:jc w:val="center"/>
              <w:rPr>
                <w:sz w:val="20"/>
                <w:szCs w:val="20"/>
              </w:rPr>
            </w:pPr>
          </w:p>
        </w:tc>
      </w:tr>
      <w:tr w:rsidR="000E6B93" w:rsidRPr="00A03BA9" w14:paraId="2EA69BE9"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vMerge/>
            <w:shd w:val="clear" w:color="auto" w:fill="auto"/>
            <w:noWrap/>
            <w:vAlign w:val="center"/>
          </w:tcPr>
          <w:p w14:paraId="0C9EB607" w14:textId="77777777" w:rsidR="000E6B93" w:rsidRPr="00A03BA9" w:rsidRDefault="000E6B93" w:rsidP="00035963">
            <w:pPr>
              <w:jc w:val="center"/>
              <w:rPr>
                <w:sz w:val="20"/>
                <w:szCs w:val="20"/>
              </w:rPr>
            </w:pPr>
          </w:p>
        </w:tc>
        <w:tc>
          <w:tcPr>
            <w:tcW w:w="2055" w:type="dxa"/>
            <w:gridSpan w:val="3"/>
          </w:tcPr>
          <w:p w14:paraId="3FB9DB2C" w14:textId="77777777" w:rsidR="000E6B93" w:rsidRPr="00A03BA9" w:rsidRDefault="000E6B93" w:rsidP="00035963">
            <w:pPr>
              <w:jc w:val="center"/>
              <w:rPr>
                <w:sz w:val="20"/>
                <w:szCs w:val="20"/>
              </w:rPr>
            </w:pPr>
          </w:p>
        </w:tc>
        <w:tc>
          <w:tcPr>
            <w:tcW w:w="2056" w:type="dxa"/>
            <w:gridSpan w:val="4"/>
            <w:shd w:val="clear" w:color="auto" w:fill="auto"/>
            <w:noWrap/>
            <w:vAlign w:val="center"/>
          </w:tcPr>
          <w:p w14:paraId="5819FC67" w14:textId="77777777" w:rsidR="000E6B93" w:rsidRPr="00A03BA9" w:rsidRDefault="000E6B93" w:rsidP="00035963">
            <w:pPr>
              <w:jc w:val="center"/>
              <w:rPr>
                <w:sz w:val="20"/>
                <w:szCs w:val="20"/>
              </w:rPr>
            </w:pPr>
          </w:p>
        </w:tc>
        <w:tc>
          <w:tcPr>
            <w:tcW w:w="2055" w:type="dxa"/>
            <w:gridSpan w:val="3"/>
            <w:shd w:val="clear" w:color="auto" w:fill="auto"/>
            <w:vAlign w:val="center"/>
          </w:tcPr>
          <w:p w14:paraId="77F4D7F4" w14:textId="77777777" w:rsidR="000E6B93" w:rsidRPr="00A03BA9" w:rsidRDefault="000E6B93" w:rsidP="00035963">
            <w:pPr>
              <w:jc w:val="center"/>
              <w:rPr>
                <w:sz w:val="20"/>
                <w:szCs w:val="20"/>
              </w:rPr>
            </w:pPr>
          </w:p>
        </w:tc>
        <w:tc>
          <w:tcPr>
            <w:tcW w:w="1914" w:type="dxa"/>
            <w:gridSpan w:val="2"/>
          </w:tcPr>
          <w:p w14:paraId="070D91FF" w14:textId="77777777" w:rsidR="000E6B93" w:rsidRPr="00A03BA9" w:rsidRDefault="000E6B93" w:rsidP="00035963">
            <w:pPr>
              <w:jc w:val="center"/>
              <w:rPr>
                <w:sz w:val="20"/>
                <w:szCs w:val="20"/>
              </w:rPr>
            </w:pPr>
          </w:p>
        </w:tc>
      </w:tr>
      <w:tr w:rsidR="000E6B93" w:rsidRPr="00A03BA9" w14:paraId="782063F6" w14:textId="77777777" w:rsidTr="00326FD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 w:type="dxa"/>
          <w:jc w:val="center"/>
        </w:trPr>
        <w:tc>
          <w:tcPr>
            <w:tcW w:w="1843" w:type="dxa"/>
            <w:gridSpan w:val="2"/>
            <w:shd w:val="clear" w:color="auto" w:fill="EAF1DD"/>
            <w:noWrap/>
            <w:vAlign w:val="center"/>
          </w:tcPr>
          <w:p w14:paraId="48B7FCEE" w14:textId="783655FA" w:rsidR="000E6B93" w:rsidRPr="00A03BA9" w:rsidRDefault="000E6B93" w:rsidP="003B7E60">
            <w:pPr>
              <w:jc w:val="center"/>
              <w:rPr>
                <w:sz w:val="20"/>
                <w:szCs w:val="20"/>
              </w:rPr>
            </w:pPr>
          </w:p>
        </w:tc>
        <w:tc>
          <w:tcPr>
            <w:tcW w:w="2055" w:type="dxa"/>
            <w:gridSpan w:val="3"/>
            <w:shd w:val="clear" w:color="auto" w:fill="EAF1DD"/>
          </w:tcPr>
          <w:p w14:paraId="556F14A5" w14:textId="77777777" w:rsidR="000E6B93" w:rsidRPr="00A03BA9" w:rsidRDefault="000E6B93" w:rsidP="00035963">
            <w:pPr>
              <w:jc w:val="center"/>
              <w:rPr>
                <w:sz w:val="20"/>
                <w:szCs w:val="20"/>
              </w:rPr>
            </w:pPr>
          </w:p>
        </w:tc>
        <w:tc>
          <w:tcPr>
            <w:tcW w:w="2056" w:type="dxa"/>
            <w:gridSpan w:val="4"/>
            <w:shd w:val="clear" w:color="auto" w:fill="EAF1DD"/>
            <w:noWrap/>
            <w:vAlign w:val="center"/>
          </w:tcPr>
          <w:p w14:paraId="2177E425" w14:textId="77777777" w:rsidR="000E6B93" w:rsidRPr="00A03BA9" w:rsidRDefault="000E6B93" w:rsidP="00035963">
            <w:pPr>
              <w:jc w:val="center"/>
              <w:rPr>
                <w:sz w:val="20"/>
                <w:szCs w:val="20"/>
              </w:rPr>
            </w:pPr>
          </w:p>
        </w:tc>
        <w:tc>
          <w:tcPr>
            <w:tcW w:w="2055" w:type="dxa"/>
            <w:gridSpan w:val="3"/>
            <w:shd w:val="clear" w:color="auto" w:fill="EAF1DD"/>
            <w:vAlign w:val="center"/>
          </w:tcPr>
          <w:p w14:paraId="0F782FFE" w14:textId="77777777" w:rsidR="000E6B93" w:rsidRPr="00A03BA9" w:rsidRDefault="000E6B93" w:rsidP="00035963">
            <w:pPr>
              <w:jc w:val="center"/>
              <w:rPr>
                <w:sz w:val="20"/>
                <w:szCs w:val="20"/>
              </w:rPr>
            </w:pPr>
          </w:p>
        </w:tc>
        <w:tc>
          <w:tcPr>
            <w:tcW w:w="1914" w:type="dxa"/>
            <w:gridSpan w:val="2"/>
            <w:shd w:val="clear" w:color="auto" w:fill="EAF1DD"/>
          </w:tcPr>
          <w:p w14:paraId="10D5E0DE" w14:textId="77777777" w:rsidR="000E6B93" w:rsidRPr="00A03BA9" w:rsidRDefault="000E6B93" w:rsidP="00035963">
            <w:pPr>
              <w:jc w:val="center"/>
              <w:rPr>
                <w:sz w:val="20"/>
                <w:szCs w:val="20"/>
              </w:rPr>
            </w:pPr>
          </w:p>
        </w:tc>
      </w:tr>
    </w:tbl>
    <w:p w14:paraId="0DA7C0DE" w14:textId="77777777" w:rsidR="003B2305" w:rsidRPr="00A03BA9" w:rsidRDefault="003B2305" w:rsidP="003B2305">
      <w:pPr>
        <w:spacing w:after="120"/>
        <w:rPr>
          <w:rFonts w:eastAsia="Calibri"/>
          <w:sz w:val="20"/>
          <w:szCs w:val="20"/>
        </w:rPr>
      </w:pPr>
    </w:p>
    <w:p w14:paraId="779EB8B8" w14:textId="77777777" w:rsidR="00A03BA9" w:rsidRPr="00A03BA9" w:rsidRDefault="00A03BA9" w:rsidP="003B2305">
      <w:pPr>
        <w:spacing w:after="120"/>
        <w:rPr>
          <w:rFonts w:eastAsia="Calibri"/>
          <w:sz w:val="20"/>
          <w:szCs w:val="20"/>
        </w:rPr>
      </w:pPr>
    </w:p>
    <w:p w14:paraId="1F217444" w14:textId="77777777" w:rsidR="003B2305" w:rsidRPr="00A03BA9" w:rsidRDefault="003B2305" w:rsidP="003B2305">
      <w:pPr>
        <w:spacing w:after="120"/>
        <w:rPr>
          <w:rFonts w:eastAsia="Calibri"/>
          <w:sz w:val="20"/>
          <w:szCs w:val="20"/>
        </w:rPr>
      </w:pPr>
      <w:r>
        <w:rPr>
          <w:sz w:val="20"/>
        </w:rPr>
        <w:t>Tietojen tarkkuudesta vastaava henkilö:</w:t>
      </w:r>
    </w:p>
    <w:p w14:paraId="61760D46" w14:textId="77777777" w:rsidR="003B2305" w:rsidRPr="00A03BA9" w:rsidRDefault="003B2305" w:rsidP="003B2305">
      <w:pPr>
        <w:spacing w:after="120"/>
        <w:rPr>
          <w:rFonts w:eastAsia="Calibri"/>
          <w:sz w:val="20"/>
          <w:szCs w:val="20"/>
        </w:rPr>
      </w:pPr>
      <w:r>
        <w:rPr>
          <w:sz w:val="20"/>
        </w:rPr>
        <w:t>(Sekalaisen yhdyskuntajätteen keruupalvelun tarjoaja)</w:t>
      </w:r>
    </w:p>
    <w:p w14:paraId="08E81598" w14:textId="77777777" w:rsidR="003B2305" w:rsidRPr="00A03BA9" w:rsidRDefault="003B2305" w:rsidP="003B2305">
      <w:pPr>
        <w:spacing w:after="120"/>
        <w:rPr>
          <w:rFonts w:eastAsia="Calibri"/>
          <w:sz w:val="20"/>
          <w:szCs w:val="20"/>
        </w:rPr>
      </w:pPr>
      <w:r>
        <w:rPr>
          <w:sz w:val="20"/>
        </w:rPr>
        <w:t>Etunimi ja sukunimi</w:t>
      </w:r>
    </w:p>
    <w:p w14:paraId="4A910F8E" w14:textId="77777777" w:rsidR="002958F5" w:rsidRPr="00A03BA9" w:rsidRDefault="003B2305" w:rsidP="003B2305">
      <w:pPr>
        <w:rPr>
          <w:sz w:val="20"/>
          <w:szCs w:val="20"/>
        </w:rPr>
      </w:pPr>
      <w:r>
        <w:rPr>
          <w:sz w:val="20"/>
        </w:rPr>
        <w:t>Vastaavan henkilön etunimi, sukunimi ja allekirjoitus</w:t>
      </w:r>
    </w:p>
    <w:p w14:paraId="3A0EA24A" w14:textId="77777777" w:rsidR="00323145" w:rsidRPr="00A03BA9" w:rsidRDefault="00323145">
      <w:pPr>
        <w:rPr>
          <w:sz w:val="20"/>
          <w:szCs w:val="20"/>
        </w:rPr>
      </w:pPr>
    </w:p>
    <w:p w14:paraId="5E74B358" w14:textId="77777777" w:rsidR="00323145" w:rsidRPr="00A03BA9" w:rsidRDefault="00323145">
      <w:pPr>
        <w:rPr>
          <w:sz w:val="20"/>
          <w:szCs w:val="20"/>
        </w:rPr>
      </w:pPr>
    </w:p>
    <w:tbl>
      <w:tblPr>
        <w:tblStyle w:val="Reetkatablice1"/>
        <w:tblW w:w="9842" w:type="dxa"/>
        <w:tblLook w:val="04A0" w:firstRow="1" w:lastRow="0" w:firstColumn="1" w:lastColumn="0" w:noHBand="0" w:noVBand="1"/>
      </w:tblPr>
      <w:tblGrid>
        <w:gridCol w:w="3887"/>
        <w:gridCol w:w="3949"/>
        <w:gridCol w:w="575"/>
        <w:gridCol w:w="1431"/>
      </w:tblGrid>
      <w:tr w:rsidR="001F3421" w:rsidRPr="00DD073C" w14:paraId="6EEE8E01" w14:textId="77777777" w:rsidTr="009A6089">
        <w:tc>
          <w:tcPr>
            <w:tcW w:w="3887" w:type="dxa"/>
            <w:tcBorders>
              <w:top w:val="nil"/>
              <w:left w:val="nil"/>
              <w:bottom w:val="nil"/>
              <w:right w:val="nil"/>
            </w:tcBorders>
            <w:noWrap/>
            <w:hideMark/>
          </w:tcPr>
          <w:p w14:paraId="148C31E5" w14:textId="77777777" w:rsidR="001F3421" w:rsidRPr="00DD073C" w:rsidRDefault="001F3421" w:rsidP="009A6089">
            <w:pPr>
              <w:keepNext/>
              <w:keepLines/>
              <w:rPr>
                <w:rFonts w:cs="Times New Roman"/>
              </w:rPr>
            </w:pPr>
            <w:r>
              <w:t>Toimitusosoite:</w:t>
            </w:r>
          </w:p>
        </w:tc>
        <w:tc>
          <w:tcPr>
            <w:tcW w:w="3949" w:type="dxa"/>
            <w:tcBorders>
              <w:top w:val="nil"/>
              <w:left w:val="nil"/>
              <w:bottom w:val="nil"/>
              <w:right w:val="nil"/>
            </w:tcBorders>
            <w:noWrap/>
            <w:hideMark/>
          </w:tcPr>
          <w:p w14:paraId="6162DE41" w14:textId="77777777" w:rsidR="001F3421" w:rsidRPr="00DD073C" w:rsidRDefault="001F3421" w:rsidP="009A6089">
            <w:pPr>
              <w:keepNext/>
              <w:keepLines/>
              <w:rPr>
                <w:rFonts w:cs="Times New Roman"/>
              </w:rPr>
            </w:pPr>
          </w:p>
        </w:tc>
        <w:tc>
          <w:tcPr>
            <w:tcW w:w="575" w:type="dxa"/>
            <w:tcBorders>
              <w:top w:val="nil"/>
              <w:left w:val="nil"/>
              <w:bottom w:val="nil"/>
              <w:right w:val="nil"/>
            </w:tcBorders>
            <w:noWrap/>
            <w:hideMark/>
          </w:tcPr>
          <w:p w14:paraId="28F54911" w14:textId="77777777" w:rsidR="001F3421" w:rsidRPr="00DD073C" w:rsidRDefault="001F3421" w:rsidP="009A6089">
            <w:pPr>
              <w:keepNext/>
              <w:keepLines/>
              <w:rPr>
                <w:rFonts w:cs="Times New Roman"/>
              </w:rPr>
            </w:pPr>
          </w:p>
        </w:tc>
        <w:tc>
          <w:tcPr>
            <w:tcW w:w="1431" w:type="dxa"/>
            <w:tcBorders>
              <w:top w:val="nil"/>
              <w:left w:val="nil"/>
              <w:bottom w:val="nil"/>
              <w:right w:val="nil"/>
            </w:tcBorders>
            <w:noWrap/>
            <w:hideMark/>
          </w:tcPr>
          <w:p w14:paraId="6500E8C4" w14:textId="77777777" w:rsidR="001F3421" w:rsidRPr="00DD073C" w:rsidRDefault="001F3421" w:rsidP="009A6089">
            <w:pPr>
              <w:keepNext/>
              <w:keepLines/>
              <w:rPr>
                <w:rFonts w:cs="Times New Roman"/>
              </w:rPr>
            </w:pPr>
          </w:p>
        </w:tc>
      </w:tr>
      <w:tr w:rsidR="001F3421" w:rsidRPr="00DD073C" w14:paraId="08278CAD" w14:textId="77777777" w:rsidTr="009A6089">
        <w:tc>
          <w:tcPr>
            <w:tcW w:w="9842" w:type="dxa"/>
            <w:gridSpan w:val="4"/>
            <w:tcBorders>
              <w:top w:val="nil"/>
              <w:left w:val="nil"/>
              <w:bottom w:val="nil"/>
              <w:right w:val="nil"/>
            </w:tcBorders>
            <w:noWrap/>
          </w:tcPr>
          <w:p w14:paraId="50CA9E4B" w14:textId="77777777" w:rsidR="001F3421" w:rsidRPr="00DD073C" w:rsidRDefault="001F3421" w:rsidP="009A6089">
            <w:pPr>
              <w:rPr>
                <w:rFonts w:cs="Times New Roman"/>
              </w:rPr>
            </w:pPr>
            <w:r>
              <w:t>Ympäristönsuojelu- ja energiatehokkuusrahasto, Radnička cesta 80, 10000 Zagreb</w:t>
            </w:r>
          </w:p>
        </w:tc>
      </w:tr>
    </w:tbl>
    <w:p w14:paraId="01709F69" w14:textId="77777777" w:rsidR="001F3421" w:rsidRPr="00A03BA9" w:rsidRDefault="001F3421">
      <w:pPr>
        <w:rPr>
          <w:sz w:val="20"/>
          <w:szCs w:val="20"/>
        </w:rPr>
      </w:pPr>
    </w:p>
    <w:p w14:paraId="2A4EF9F4" w14:textId="77777777" w:rsidR="002958F5" w:rsidRPr="00A03BA9" w:rsidRDefault="002958F5" w:rsidP="00047FEA">
      <w:pPr>
        <w:pageBreakBefore/>
        <w:spacing w:before="100" w:beforeAutospacing="1" w:after="225" w:line="336" w:lineRule="atLeast"/>
        <w:jc w:val="center"/>
        <w:rPr>
          <w:bCs/>
        </w:rPr>
      </w:pPr>
      <w:r>
        <w:lastRenderedPageBreak/>
        <w:t>LIITE IV</w:t>
      </w:r>
    </w:p>
    <w:p w14:paraId="32D7C39C" w14:textId="033E1FA4" w:rsidR="002958F5" w:rsidRPr="00A03BA9" w:rsidRDefault="002958F5" w:rsidP="002958F5">
      <w:pPr>
        <w:spacing w:after="240" w:line="276" w:lineRule="auto"/>
        <w:jc w:val="right"/>
        <w:rPr>
          <w:b/>
        </w:rPr>
      </w:pPr>
      <w:r>
        <w:rPr>
          <w:b/>
        </w:rPr>
        <w:t>Lomake AO6</w:t>
      </w:r>
    </w:p>
    <w:p w14:paraId="1A77F378" w14:textId="77777777" w:rsidR="002958F5" w:rsidRPr="00A03BA9" w:rsidRDefault="002958F5" w:rsidP="002958F5">
      <w:pPr>
        <w:spacing w:before="120" w:after="120" w:line="276" w:lineRule="auto"/>
        <w:jc w:val="center"/>
      </w:pPr>
      <w:r>
        <w:t>KERÄÄJÄN TODISTUS SEKALAISEN YHDYSKUNTAJÄTTEEN KERUUPALVELUN TARJOAJALTA VASTAANOTETTUJEN PAKKAUSJÄTTEIDEN MÄÄRÄSTÄ</w:t>
      </w:r>
    </w:p>
    <w:p w14:paraId="06C3F420" w14:textId="77777777" w:rsidR="002958F5" w:rsidRPr="00A03BA9" w:rsidRDefault="002958F5" w:rsidP="002958F5">
      <w:pPr>
        <w:spacing w:line="276" w:lineRule="auto"/>
      </w:pPr>
    </w:p>
    <w:tbl>
      <w:tblPr>
        <w:tblW w:w="10550" w:type="dxa"/>
        <w:jc w:val="center"/>
        <w:tblLayout w:type="fixed"/>
        <w:tblLook w:val="04A0" w:firstRow="1" w:lastRow="0" w:firstColumn="1" w:lastColumn="0" w:noHBand="0" w:noVBand="1"/>
      </w:tblPr>
      <w:tblGrid>
        <w:gridCol w:w="1985"/>
        <w:gridCol w:w="1165"/>
        <w:gridCol w:w="819"/>
        <w:gridCol w:w="993"/>
        <w:gridCol w:w="850"/>
        <w:gridCol w:w="425"/>
        <w:gridCol w:w="1276"/>
        <w:gridCol w:w="992"/>
        <w:gridCol w:w="993"/>
        <w:gridCol w:w="1052"/>
      </w:tblGrid>
      <w:tr w:rsidR="002958F5" w:rsidRPr="00A03BA9" w14:paraId="144EC6BB" w14:textId="77777777" w:rsidTr="00746985">
        <w:trPr>
          <w:jc w:val="center"/>
        </w:trPr>
        <w:tc>
          <w:tcPr>
            <w:tcW w:w="1985" w:type="dxa"/>
            <w:tcBorders>
              <w:top w:val="nil"/>
              <w:left w:val="nil"/>
              <w:bottom w:val="nil"/>
              <w:right w:val="nil"/>
            </w:tcBorders>
            <w:shd w:val="clear" w:color="auto" w:fill="auto"/>
            <w:noWrap/>
            <w:vAlign w:val="bottom"/>
            <w:hideMark/>
          </w:tcPr>
          <w:p w14:paraId="26792593"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10A349DA"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6354F4AE"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4D3B91CC"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0155301B"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3C232BFD"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2C5B5AE2" w14:textId="77777777"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47BA6A77"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55933351"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0B248D56" w14:textId="77777777" w:rsidR="002958F5" w:rsidRPr="00A03BA9" w:rsidRDefault="002958F5" w:rsidP="00035963">
            <w:pPr>
              <w:rPr>
                <w:sz w:val="20"/>
                <w:szCs w:val="20"/>
              </w:rPr>
            </w:pPr>
          </w:p>
        </w:tc>
      </w:tr>
      <w:tr w:rsidR="002958F5" w:rsidRPr="00A03BA9" w14:paraId="464B0666" w14:textId="77777777" w:rsidTr="00ED43F6">
        <w:trPr>
          <w:jc w:val="center"/>
        </w:trPr>
        <w:tc>
          <w:tcPr>
            <w:tcW w:w="1985" w:type="dxa"/>
            <w:tcBorders>
              <w:top w:val="nil"/>
              <w:left w:val="nil"/>
              <w:bottom w:val="nil"/>
              <w:right w:val="nil"/>
            </w:tcBorders>
            <w:shd w:val="clear" w:color="auto" w:fill="auto"/>
            <w:noWrap/>
            <w:vAlign w:val="bottom"/>
            <w:hideMark/>
          </w:tcPr>
          <w:p w14:paraId="2D2AA709" w14:textId="77777777" w:rsidR="002958F5" w:rsidRPr="00A03BA9" w:rsidRDefault="002958F5" w:rsidP="00035963">
            <w:pPr>
              <w:rPr>
                <w:sz w:val="20"/>
                <w:szCs w:val="20"/>
              </w:rPr>
            </w:pPr>
            <w:r>
              <w:rPr>
                <w:sz w:val="20"/>
              </w:rPr>
              <w:t>KUUKAUDELTA:</w:t>
            </w:r>
          </w:p>
        </w:tc>
        <w:tc>
          <w:tcPr>
            <w:tcW w:w="1165" w:type="dxa"/>
            <w:tcBorders>
              <w:top w:val="nil"/>
              <w:left w:val="nil"/>
              <w:bottom w:val="nil"/>
              <w:right w:val="nil"/>
            </w:tcBorders>
            <w:shd w:val="clear" w:color="auto" w:fill="auto"/>
            <w:noWrap/>
            <w:vAlign w:val="bottom"/>
            <w:hideMark/>
          </w:tcPr>
          <w:p w14:paraId="5856D976"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16E171DD"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1D9F7A3"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01FE0594"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0928BEAF" w14:textId="77777777" w:rsidR="002958F5" w:rsidRPr="00A03BA9" w:rsidRDefault="002958F5" w:rsidP="00035963">
            <w:pPr>
              <w:rPr>
                <w:sz w:val="20"/>
                <w:szCs w:val="20"/>
              </w:rPr>
            </w:pPr>
          </w:p>
        </w:tc>
        <w:tc>
          <w:tcPr>
            <w:tcW w:w="4313" w:type="dxa"/>
            <w:gridSpan w:val="4"/>
            <w:tcBorders>
              <w:top w:val="nil"/>
              <w:left w:val="nil"/>
              <w:bottom w:val="nil"/>
              <w:right w:val="nil"/>
            </w:tcBorders>
            <w:shd w:val="clear" w:color="auto" w:fill="auto"/>
            <w:noWrap/>
            <w:vAlign w:val="bottom"/>
            <w:hideMark/>
          </w:tcPr>
          <w:p w14:paraId="7B27F0BA" w14:textId="77777777" w:rsidR="002958F5" w:rsidRPr="00A03BA9" w:rsidRDefault="002958F5" w:rsidP="00035963">
            <w:pPr>
              <w:rPr>
                <w:sz w:val="20"/>
                <w:szCs w:val="20"/>
              </w:rPr>
            </w:pPr>
            <w:r>
              <w:rPr>
                <w:sz w:val="20"/>
              </w:rPr>
              <w:t>Asiakirjan päivämäärä ja paikka:</w:t>
            </w:r>
          </w:p>
        </w:tc>
      </w:tr>
      <w:tr w:rsidR="002958F5" w:rsidRPr="00A03BA9" w14:paraId="0FFC273D" w14:textId="77777777" w:rsidTr="00ED43F6">
        <w:trPr>
          <w:jc w:val="center"/>
        </w:trPr>
        <w:tc>
          <w:tcPr>
            <w:tcW w:w="1985" w:type="dxa"/>
            <w:tcBorders>
              <w:top w:val="nil"/>
              <w:left w:val="nil"/>
              <w:bottom w:val="nil"/>
              <w:right w:val="nil"/>
            </w:tcBorders>
            <w:shd w:val="clear" w:color="auto" w:fill="auto"/>
            <w:noWrap/>
            <w:vAlign w:val="bottom"/>
            <w:hideMark/>
          </w:tcPr>
          <w:p w14:paraId="474144E8" w14:textId="77777777" w:rsidR="002958F5" w:rsidRPr="00A03BA9" w:rsidRDefault="002958F5" w:rsidP="00035963">
            <w:pPr>
              <w:rPr>
                <w:sz w:val="20"/>
                <w:szCs w:val="20"/>
              </w:rPr>
            </w:pPr>
            <w:r>
              <w:rPr>
                <w:sz w:val="20"/>
              </w:rPr>
              <w:t>VUOSI:</w:t>
            </w:r>
          </w:p>
        </w:tc>
        <w:tc>
          <w:tcPr>
            <w:tcW w:w="1165" w:type="dxa"/>
            <w:tcBorders>
              <w:top w:val="nil"/>
              <w:left w:val="nil"/>
              <w:bottom w:val="nil"/>
              <w:right w:val="nil"/>
            </w:tcBorders>
            <w:shd w:val="clear" w:color="auto" w:fill="auto"/>
            <w:noWrap/>
            <w:vAlign w:val="bottom"/>
            <w:hideMark/>
          </w:tcPr>
          <w:p w14:paraId="2DFD478F"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68AEF32B"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1AB397A2"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76CCE19D"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2CF833FB" w14:textId="77777777" w:rsidR="002958F5" w:rsidRPr="00A03BA9" w:rsidRDefault="002958F5" w:rsidP="00035963">
            <w:pPr>
              <w:rPr>
                <w:sz w:val="20"/>
                <w:szCs w:val="20"/>
              </w:rPr>
            </w:pPr>
          </w:p>
        </w:tc>
        <w:tc>
          <w:tcPr>
            <w:tcW w:w="4313" w:type="dxa"/>
            <w:gridSpan w:val="4"/>
            <w:tcBorders>
              <w:top w:val="nil"/>
              <w:left w:val="nil"/>
              <w:bottom w:val="nil"/>
              <w:right w:val="nil"/>
            </w:tcBorders>
            <w:shd w:val="clear" w:color="auto" w:fill="auto"/>
            <w:noWrap/>
            <w:vAlign w:val="bottom"/>
            <w:hideMark/>
          </w:tcPr>
          <w:p w14:paraId="48EEE60C" w14:textId="77777777" w:rsidR="002958F5" w:rsidRPr="00A03BA9" w:rsidRDefault="002958F5" w:rsidP="00035963">
            <w:pPr>
              <w:rPr>
                <w:sz w:val="20"/>
                <w:szCs w:val="20"/>
              </w:rPr>
            </w:pPr>
            <w:r>
              <w:rPr>
                <w:sz w:val="20"/>
              </w:rPr>
              <w:t>__________________________________</w:t>
            </w:r>
          </w:p>
        </w:tc>
      </w:tr>
      <w:tr w:rsidR="002958F5" w:rsidRPr="00A03BA9" w14:paraId="1CF3055C" w14:textId="77777777" w:rsidTr="00746985">
        <w:trPr>
          <w:jc w:val="center"/>
        </w:trPr>
        <w:tc>
          <w:tcPr>
            <w:tcW w:w="1985" w:type="dxa"/>
            <w:tcBorders>
              <w:top w:val="nil"/>
              <w:left w:val="nil"/>
              <w:bottom w:val="nil"/>
              <w:right w:val="nil"/>
            </w:tcBorders>
            <w:shd w:val="clear" w:color="auto" w:fill="auto"/>
            <w:noWrap/>
            <w:vAlign w:val="bottom"/>
            <w:hideMark/>
          </w:tcPr>
          <w:p w14:paraId="577A1092"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00DAA0D6"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5E58E584"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1369E681"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60BC90DE"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3D0E82B8"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70B9A029" w14:textId="77777777"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1C424480"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354AA2DD"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0B56D340" w14:textId="77777777" w:rsidR="002958F5" w:rsidRPr="00A03BA9" w:rsidRDefault="002958F5" w:rsidP="00035963">
            <w:pPr>
              <w:rPr>
                <w:sz w:val="20"/>
                <w:szCs w:val="20"/>
              </w:rPr>
            </w:pPr>
          </w:p>
        </w:tc>
      </w:tr>
      <w:tr w:rsidR="002958F5" w:rsidRPr="00A03BA9" w14:paraId="44E10944" w14:textId="77777777"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32215C5C" w14:textId="77777777" w:rsidR="002958F5" w:rsidRPr="00A03BA9" w:rsidRDefault="002958F5" w:rsidP="00035963">
            <w:pPr>
              <w:rPr>
                <w:b/>
                <w:bCs/>
                <w:sz w:val="20"/>
                <w:szCs w:val="20"/>
              </w:rPr>
            </w:pPr>
            <w:r>
              <w:rPr>
                <w:b/>
                <w:sz w:val="20"/>
              </w:rPr>
              <w:t>I. KERÄÄJÄÄ KOSKEVAT TIEDOT </w:t>
            </w:r>
          </w:p>
        </w:tc>
      </w:tr>
      <w:tr w:rsidR="002958F5" w:rsidRPr="00A03BA9" w14:paraId="608E2764" w14:textId="77777777" w:rsidTr="00ED43F6">
        <w:trPr>
          <w:jc w:val="center"/>
        </w:trPr>
        <w:tc>
          <w:tcPr>
            <w:tcW w:w="1985" w:type="dxa"/>
            <w:tcBorders>
              <w:top w:val="nil"/>
              <w:left w:val="single" w:sz="8" w:space="0" w:color="auto"/>
              <w:bottom w:val="nil"/>
              <w:right w:val="nil"/>
            </w:tcBorders>
            <w:shd w:val="clear" w:color="auto" w:fill="auto"/>
            <w:noWrap/>
            <w:vAlign w:val="bottom"/>
            <w:hideMark/>
          </w:tcPr>
          <w:p w14:paraId="082D595D" w14:textId="77777777" w:rsidR="002958F5" w:rsidRPr="00A03BA9" w:rsidRDefault="002958F5" w:rsidP="00035963">
            <w:pPr>
              <w:rPr>
                <w:sz w:val="20"/>
                <w:szCs w:val="20"/>
              </w:rPr>
            </w:pPr>
            <w:r>
              <w:rPr>
                <w:sz w:val="20"/>
              </w:rPr>
              <w:t>Nimi:</w:t>
            </w:r>
          </w:p>
        </w:tc>
        <w:tc>
          <w:tcPr>
            <w:tcW w:w="1165" w:type="dxa"/>
            <w:tcBorders>
              <w:top w:val="nil"/>
              <w:left w:val="nil"/>
              <w:bottom w:val="nil"/>
              <w:right w:val="nil"/>
            </w:tcBorders>
            <w:shd w:val="clear" w:color="auto" w:fill="auto"/>
            <w:noWrap/>
            <w:vAlign w:val="bottom"/>
            <w:hideMark/>
          </w:tcPr>
          <w:p w14:paraId="4EC9E83A"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32DECFB0"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28D26BE1"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2B816185"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1D86E96F"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5BB6110D" w14:textId="77777777" w:rsidR="002958F5" w:rsidRPr="00A03BA9" w:rsidRDefault="002958F5" w:rsidP="00035963">
            <w:pPr>
              <w:rPr>
                <w:sz w:val="20"/>
                <w:szCs w:val="20"/>
              </w:rPr>
            </w:pPr>
            <w:r>
              <w:rPr>
                <w:sz w:val="20"/>
              </w:rPr>
              <w:t>Puhelin/faksi:</w:t>
            </w:r>
          </w:p>
        </w:tc>
        <w:tc>
          <w:tcPr>
            <w:tcW w:w="992" w:type="dxa"/>
            <w:tcBorders>
              <w:top w:val="nil"/>
              <w:left w:val="nil"/>
              <w:bottom w:val="single" w:sz="4" w:space="0" w:color="auto"/>
              <w:right w:val="nil"/>
            </w:tcBorders>
            <w:shd w:val="clear" w:color="auto" w:fill="auto"/>
            <w:noWrap/>
            <w:vAlign w:val="bottom"/>
          </w:tcPr>
          <w:p w14:paraId="72B915BB"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183AA5C"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732B55F9" w14:textId="77777777" w:rsidR="002958F5" w:rsidRPr="00A03BA9" w:rsidRDefault="002958F5" w:rsidP="00035963">
            <w:pPr>
              <w:rPr>
                <w:sz w:val="20"/>
                <w:szCs w:val="20"/>
              </w:rPr>
            </w:pPr>
          </w:p>
        </w:tc>
      </w:tr>
      <w:tr w:rsidR="002958F5" w:rsidRPr="00A03BA9" w14:paraId="03C2CB6C" w14:textId="77777777"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14:paraId="488A23EF" w14:textId="77777777" w:rsidR="002958F5" w:rsidRPr="00A03BA9" w:rsidRDefault="002958F5" w:rsidP="00035963">
            <w:pPr>
              <w:rPr>
                <w:sz w:val="20"/>
                <w:szCs w:val="20"/>
              </w:rPr>
            </w:pPr>
            <w:r>
              <w:rPr>
                <w:sz w:val="20"/>
              </w:rPr>
              <w:t>Rekisteröidyn toimipaikan osoite:</w:t>
            </w:r>
          </w:p>
        </w:tc>
        <w:tc>
          <w:tcPr>
            <w:tcW w:w="819" w:type="dxa"/>
            <w:tcBorders>
              <w:top w:val="nil"/>
              <w:left w:val="nil"/>
              <w:bottom w:val="single" w:sz="4" w:space="0" w:color="auto"/>
              <w:right w:val="nil"/>
            </w:tcBorders>
            <w:shd w:val="clear" w:color="auto" w:fill="auto"/>
            <w:noWrap/>
            <w:vAlign w:val="bottom"/>
          </w:tcPr>
          <w:p w14:paraId="76916448"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2C123E7"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068B379A"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25E0CAE4"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3BD44C4B" w14:textId="77777777" w:rsidR="002958F5" w:rsidRPr="00A03BA9" w:rsidRDefault="002958F5" w:rsidP="00035963">
            <w:pPr>
              <w:rPr>
                <w:sz w:val="20"/>
                <w:szCs w:val="20"/>
              </w:rPr>
            </w:pPr>
            <w:r>
              <w:rPr>
                <w:sz w:val="20"/>
              </w:rPr>
              <w:t>OIB (henkilökohtainen tunnistenumero):</w:t>
            </w:r>
          </w:p>
        </w:tc>
        <w:tc>
          <w:tcPr>
            <w:tcW w:w="992" w:type="dxa"/>
            <w:tcBorders>
              <w:top w:val="nil"/>
              <w:left w:val="nil"/>
              <w:bottom w:val="single" w:sz="4" w:space="0" w:color="auto"/>
              <w:right w:val="nil"/>
            </w:tcBorders>
            <w:shd w:val="clear" w:color="auto" w:fill="auto"/>
            <w:noWrap/>
            <w:vAlign w:val="bottom"/>
          </w:tcPr>
          <w:p w14:paraId="5A7FAD50"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F28CE9F"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0B8B8D92" w14:textId="77777777" w:rsidR="002958F5" w:rsidRPr="00A03BA9" w:rsidRDefault="002958F5" w:rsidP="00035963">
            <w:pPr>
              <w:rPr>
                <w:sz w:val="20"/>
                <w:szCs w:val="20"/>
              </w:rPr>
            </w:pPr>
          </w:p>
        </w:tc>
      </w:tr>
      <w:tr w:rsidR="002958F5" w:rsidRPr="00A03BA9" w14:paraId="16E0784F" w14:textId="77777777" w:rsidTr="00ED43F6">
        <w:trPr>
          <w:jc w:val="center"/>
        </w:trPr>
        <w:tc>
          <w:tcPr>
            <w:tcW w:w="1985" w:type="dxa"/>
            <w:tcBorders>
              <w:top w:val="nil"/>
              <w:left w:val="single" w:sz="8" w:space="0" w:color="auto"/>
              <w:bottom w:val="nil"/>
              <w:right w:val="nil"/>
            </w:tcBorders>
            <w:shd w:val="clear" w:color="auto" w:fill="auto"/>
            <w:noWrap/>
            <w:vAlign w:val="bottom"/>
            <w:hideMark/>
          </w:tcPr>
          <w:p w14:paraId="6302963F"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754AC893"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50FD9980"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2BF6A522"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3029D6D4"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502355D0"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769FDB62" w14:textId="77777777" w:rsidR="002958F5" w:rsidRPr="00A03BA9" w:rsidRDefault="002958F5" w:rsidP="00035963">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14:paraId="6DB04219"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1DE4B0E5"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696305C0" w14:textId="77777777" w:rsidR="002958F5" w:rsidRPr="00A03BA9" w:rsidRDefault="002958F5" w:rsidP="00035963">
            <w:pPr>
              <w:rPr>
                <w:sz w:val="20"/>
                <w:szCs w:val="20"/>
              </w:rPr>
            </w:pPr>
          </w:p>
        </w:tc>
      </w:tr>
      <w:tr w:rsidR="002958F5" w:rsidRPr="00A03BA9" w14:paraId="59E19D7A" w14:textId="77777777"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14:paraId="3C743535"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512A092C"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54AEAB6F"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4BF3A1FB"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5C9A0029"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1B0506E7" w14:textId="04D50220" w:rsidR="002958F5" w:rsidRPr="00A03BA9" w:rsidRDefault="002958F5" w:rsidP="00035963">
            <w:pPr>
              <w:rPr>
                <w:sz w:val="20"/>
                <w:szCs w:val="20"/>
              </w:rPr>
            </w:pPr>
            <w:r>
              <w:rPr>
                <w:sz w:val="20"/>
              </w:rPr>
              <w:t>Sähköposti:</w:t>
            </w:r>
          </w:p>
        </w:tc>
        <w:tc>
          <w:tcPr>
            <w:tcW w:w="992" w:type="dxa"/>
            <w:tcBorders>
              <w:top w:val="nil"/>
              <w:left w:val="nil"/>
              <w:bottom w:val="single" w:sz="4" w:space="0" w:color="auto"/>
              <w:right w:val="nil"/>
            </w:tcBorders>
            <w:shd w:val="clear" w:color="auto" w:fill="auto"/>
            <w:noWrap/>
            <w:vAlign w:val="bottom"/>
          </w:tcPr>
          <w:p w14:paraId="2AE695E0"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B107090"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70BB3B5F" w14:textId="77777777" w:rsidR="002958F5" w:rsidRPr="00A03BA9" w:rsidRDefault="002958F5" w:rsidP="00035963">
            <w:pPr>
              <w:rPr>
                <w:sz w:val="20"/>
                <w:szCs w:val="20"/>
              </w:rPr>
            </w:pPr>
          </w:p>
        </w:tc>
      </w:tr>
      <w:tr w:rsidR="002958F5" w:rsidRPr="00A03BA9" w14:paraId="5265B117" w14:textId="77777777"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14:paraId="3F6335CD" w14:textId="77777777" w:rsidR="002958F5" w:rsidRPr="00A03BA9" w:rsidRDefault="002958F5" w:rsidP="00035963">
            <w:pPr>
              <w:rPr>
                <w:sz w:val="20"/>
                <w:szCs w:val="20"/>
              </w:rPr>
            </w:pPr>
            <w:r>
              <w:rPr>
                <w:sz w:val="20"/>
              </w:rPr>
              <w:t>Yhteyshenkilö:</w:t>
            </w:r>
          </w:p>
        </w:tc>
        <w:tc>
          <w:tcPr>
            <w:tcW w:w="819" w:type="dxa"/>
            <w:tcBorders>
              <w:top w:val="nil"/>
              <w:left w:val="nil"/>
              <w:bottom w:val="single" w:sz="8" w:space="0" w:color="auto"/>
              <w:right w:val="nil"/>
            </w:tcBorders>
            <w:shd w:val="clear" w:color="auto" w:fill="auto"/>
            <w:noWrap/>
            <w:vAlign w:val="bottom"/>
          </w:tcPr>
          <w:p w14:paraId="5C13C333" w14:textId="77777777"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7D347189" w14:textId="77777777" w:rsidR="002958F5" w:rsidRPr="00A03BA9"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14:paraId="5FF49831" w14:textId="77777777" w:rsidR="002958F5" w:rsidRPr="00A03BA9"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14:paraId="457F80B8" w14:textId="77777777" w:rsidR="002958F5" w:rsidRPr="00A03BA9"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14:paraId="4779E26B" w14:textId="407EF826" w:rsidR="002958F5" w:rsidRPr="00A03BA9" w:rsidRDefault="007F4A16" w:rsidP="00035963">
            <w:pPr>
              <w:rPr>
                <w:sz w:val="20"/>
                <w:szCs w:val="20"/>
              </w:rPr>
            </w:pPr>
            <w:r>
              <w:rPr>
                <w:sz w:val="20"/>
                <w:szCs w:val="20"/>
              </w:rPr>
              <w:t>Alue:</w:t>
            </w:r>
          </w:p>
        </w:tc>
        <w:tc>
          <w:tcPr>
            <w:tcW w:w="992" w:type="dxa"/>
            <w:tcBorders>
              <w:top w:val="nil"/>
              <w:left w:val="nil"/>
              <w:bottom w:val="single" w:sz="8" w:space="0" w:color="auto"/>
              <w:right w:val="nil"/>
            </w:tcBorders>
            <w:shd w:val="clear" w:color="auto" w:fill="auto"/>
            <w:noWrap/>
            <w:vAlign w:val="bottom"/>
          </w:tcPr>
          <w:p w14:paraId="29EFF8F7" w14:textId="77777777"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762EEA41" w14:textId="77777777" w:rsidR="002958F5" w:rsidRPr="00A03BA9"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14:paraId="00DDA73E" w14:textId="77777777" w:rsidR="002958F5" w:rsidRPr="00A03BA9" w:rsidRDefault="002958F5" w:rsidP="00035963">
            <w:pPr>
              <w:rPr>
                <w:sz w:val="20"/>
                <w:szCs w:val="20"/>
              </w:rPr>
            </w:pPr>
          </w:p>
        </w:tc>
      </w:tr>
      <w:tr w:rsidR="002958F5" w:rsidRPr="00A03BA9" w14:paraId="0D597685" w14:textId="77777777" w:rsidTr="00746985">
        <w:trPr>
          <w:jc w:val="center"/>
        </w:trPr>
        <w:tc>
          <w:tcPr>
            <w:tcW w:w="1985" w:type="dxa"/>
            <w:tcBorders>
              <w:top w:val="nil"/>
              <w:left w:val="nil"/>
              <w:bottom w:val="nil"/>
              <w:right w:val="nil"/>
            </w:tcBorders>
            <w:shd w:val="clear" w:color="auto" w:fill="auto"/>
            <w:noWrap/>
            <w:vAlign w:val="bottom"/>
            <w:hideMark/>
          </w:tcPr>
          <w:p w14:paraId="2247A8B5"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321FF588"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0F1B2AB7"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20426CD3"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2F5592ED"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00F25163"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6B28FAC9" w14:textId="77777777"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1E29D73A"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463281CB"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1AAA2BA7" w14:textId="77777777" w:rsidR="002958F5" w:rsidRPr="00A03BA9" w:rsidRDefault="002958F5" w:rsidP="00035963">
            <w:pPr>
              <w:rPr>
                <w:sz w:val="20"/>
                <w:szCs w:val="20"/>
              </w:rPr>
            </w:pPr>
          </w:p>
        </w:tc>
      </w:tr>
      <w:tr w:rsidR="002958F5" w:rsidRPr="00A03BA9" w14:paraId="5F390110" w14:textId="77777777"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14:paraId="3C247F6B" w14:textId="77777777" w:rsidR="002958F5" w:rsidRPr="00A03BA9" w:rsidRDefault="002958F5" w:rsidP="00035963">
            <w:pPr>
              <w:rPr>
                <w:b/>
                <w:bCs/>
                <w:sz w:val="20"/>
                <w:szCs w:val="20"/>
              </w:rPr>
            </w:pPr>
            <w:r>
              <w:rPr>
                <w:b/>
                <w:sz w:val="20"/>
              </w:rPr>
              <w:t>II. SEKALAISEN YHDYSKUNTAJÄTTEEN KERUUPALVELUN TARJOAJAA KOSKEVAT TIEDOT </w:t>
            </w:r>
          </w:p>
        </w:tc>
      </w:tr>
      <w:tr w:rsidR="002958F5" w:rsidRPr="00A03BA9" w14:paraId="7699BE8E" w14:textId="77777777" w:rsidTr="00ED43F6">
        <w:trPr>
          <w:jc w:val="center"/>
        </w:trPr>
        <w:tc>
          <w:tcPr>
            <w:tcW w:w="1985" w:type="dxa"/>
            <w:tcBorders>
              <w:top w:val="nil"/>
              <w:left w:val="single" w:sz="8" w:space="0" w:color="auto"/>
              <w:bottom w:val="nil"/>
              <w:right w:val="nil"/>
            </w:tcBorders>
            <w:shd w:val="clear" w:color="auto" w:fill="auto"/>
            <w:noWrap/>
            <w:vAlign w:val="bottom"/>
            <w:hideMark/>
          </w:tcPr>
          <w:p w14:paraId="28EAB0CF" w14:textId="77777777" w:rsidR="002958F5" w:rsidRPr="00A03BA9" w:rsidRDefault="002958F5" w:rsidP="00035963">
            <w:pPr>
              <w:rPr>
                <w:sz w:val="20"/>
                <w:szCs w:val="20"/>
              </w:rPr>
            </w:pPr>
            <w:r>
              <w:rPr>
                <w:sz w:val="20"/>
              </w:rPr>
              <w:t>Nimi:</w:t>
            </w:r>
          </w:p>
        </w:tc>
        <w:tc>
          <w:tcPr>
            <w:tcW w:w="1165" w:type="dxa"/>
            <w:tcBorders>
              <w:top w:val="nil"/>
              <w:left w:val="nil"/>
              <w:bottom w:val="nil"/>
              <w:right w:val="nil"/>
            </w:tcBorders>
            <w:shd w:val="clear" w:color="auto" w:fill="auto"/>
            <w:noWrap/>
            <w:vAlign w:val="bottom"/>
            <w:hideMark/>
          </w:tcPr>
          <w:p w14:paraId="4E8DC18D"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2F471B96"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55FA0968"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7447B24B"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7D8FED70"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1594EE2E" w14:textId="77777777" w:rsidR="002958F5" w:rsidRPr="00A03BA9" w:rsidRDefault="002958F5" w:rsidP="00035963">
            <w:pPr>
              <w:rPr>
                <w:sz w:val="20"/>
                <w:szCs w:val="20"/>
              </w:rPr>
            </w:pPr>
            <w:r>
              <w:rPr>
                <w:sz w:val="20"/>
              </w:rPr>
              <w:t>Puhelin/faksi:</w:t>
            </w:r>
          </w:p>
        </w:tc>
        <w:tc>
          <w:tcPr>
            <w:tcW w:w="992" w:type="dxa"/>
            <w:tcBorders>
              <w:top w:val="nil"/>
              <w:left w:val="nil"/>
              <w:bottom w:val="single" w:sz="4" w:space="0" w:color="auto"/>
              <w:right w:val="nil"/>
            </w:tcBorders>
            <w:shd w:val="clear" w:color="auto" w:fill="auto"/>
            <w:noWrap/>
            <w:vAlign w:val="bottom"/>
          </w:tcPr>
          <w:p w14:paraId="0D82245E"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54B9F2D4"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7CA59032" w14:textId="77777777" w:rsidR="002958F5" w:rsidRPr="00A03BA9" w:rsidRDefault="002958F5" w:rsidP="00035963">
            <w:pPr>
              <w:rPr>
                <w:sz w:val="20"/>
                <w:szCs w:val="20"/>
              </w:rPr>
            </w:pPr>
          </w:p>
        </w:tc>
      </w:tr>
      <w:tr w:rsidR="002958F5" w:rsidRPr="00A03BA9" w14:paraId="186DE278" w14:textId="77777777" w:rsidTr="00ED43F6">
        <w:trPr>
          <w:jc w:val="center"/>
        </w:trPr>
        <w:tc>
          <w:tcPr>
            <w:tcW w:w="3150" w:type="dxa"/>
            <w:gridSpan w:val="2"/>
            <w:tcBorders>
              <w:top w:val="nil"/>
              <w:left w:val="single" w:sz="8" w:space="0" w:color="auto"/>
              <w:bottom w:val="nil"/>
              <w:right w:val="nil"/>
            </w:tcBorders>
            <w:shd w:val="clear" w:color="auto" w:fill="auto"/>
            <w:noWrap/>
            <w:vAlign w:val="bottom"/>
            <w:hideMark/>
          </w:tcPr>
          <w:p w14:paraId="0330391D" w14:textId="77777777" w:rsidR="002958F5" w:rsidRPr="00A03BA9" w:rsidRDefault="002958F5" w:rsidP="00035963">
            <w:pPr>
              <w:rPr>
                <w:sz w:val="20"/>
                <w:szCs w:val="20"/>
              </w:rPr>
            </w:pPr>
            <w:r>
              <w:rPr>
                <w:sz w:val="20"/>
              </w:rPr>
              <w:t>Rekisteröidyn toimipaikan osoite:</w:t>
            </w:r>
          </w:p>
        </w:tc>
        <w:tc>
          <w:tcPr>
            <w:tcW w:w="819" w:type="dxa"/>
            <w:tcBorders>
              <w:top w:val="nil"/>
              <w:left w:val="nil"/>
              <w:bottom w:val="single" w:sz="4" w:space="0" w:color="auto"/>
              <w:right w:val="nil"/>
            </w:tcBorders>
            <w:shd w:val="clear" w:color="auto" w:fill="auto"/>
            <w:noWrap/>
            <w:vAlign w:val="bottom"/>
          </w:tcPr>
          <w:p w14:paraId="6C0BB3D2"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17FE7887"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1862998E"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19A98D24"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18986C88" w14:textId="77777777" w:rsidR="002958F5" w:rsidRPr="00A03BA9" w:rsidRDefault="002958F5" w:rsidP="00035963">
            <w:pPr>
              <w:rPr>
                <w:sz w:val="20"/>
                <w:szCs w:val="20"/>
              </w:rPr>
            </w:pPr>
            <w:r>
              <w:rPr>
                <w:sz w:val="20"/>
              </w:rPr>
              <w:t>OIB (henkilökohtainen tunnistenumero):</w:t>
            </w:r>
          </w:p>
        </w:tc>
        <w:tc>
          <w:tcPr>
            <w:tcW w:w="992" w:type="dxa"/>
            <w:tcBorders>
              <w:top w:val="nil"/>
              <w:left w:val="nil"/>
              <w:bottom w:val="single" w:sz="4" w:space="0" w:color="auto"/>
              <w:right w:val="nil"/>
            </w:tcBorders>
            <w:shd w:val="clear" w:color="auto" w:fill="auto"/>
            <w:noWrap/>
            <w:vAlign w:val="bottom"/>
          </w:tcPr>
          <w:p w14:paraId="2A8857B4"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B995401"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54388C5E" w14:textId="77777777" w:rsidR="002958F5" w:rsidRPr="00A03BA9" w:rsidRDefault="002958F5" w:rsidP="00035963">
            <w:pPr>
              <w:rPr>
                <w:sz w:val="20"/>
                <w:szCs w:val="20"/>
              </w:rPr>
            </w:pPr>
          </w:p>
        </w:tc>
      </w:tr>
      <w:tr w:rsidR="002958F5" w:rsidRPr="00A03BA9" w14:paraId="43625167" w14:textId="77777777" w:rsidTr="00ED43F6">
        <w:trPr>
          <w:jc w:val="center"/>
        </w:trPr>
        <w:tc>
          <w:tcPr>
            <w:tcW w:w="1985" w:type="dxa"/>
            <w:tcBorders>
              <w:top w:val="nil"/>
              <w:left w:val="single" w:sz="8" w:space="0" w:color="auto"/>
              <w:bottom w:val="nil"/>
              <w:right w:val="nil"/>
            </w:tcBorders>
            <w:shd w:val="clear" w:color="auto" w:fill="auto"/>
            <w:noWrap/>
            <w:vAlign w:val="bottom"/>
            <w:hideMark/>
          </w:tcPr>
          <w:p w14:paraId="4A95D3C9"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70EA96B7"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72A4DC5E"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39A705F3"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579C023C"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170E922A"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250A0AFC" w14:textId="77777777" w:rsidR="002958F5" w:rsidRPr="00A03BA9" w:rsidRDefault="002958F5" w:rsidP="00035963">
            <w:pPr>
              <w:rPr>
                <w:sz w:val="20"/>
                <w:szCs w:val="20"/>
              </w:rPr>
            </w:pPr>
            <w:r>
              <w:rPr>
                <w:sz w:val="20"/>
              </w:rPr>
              <w:t>IBAN:</w:t>
            </w:r>
          </w:p>
        </w:tc>
        <w:tc>
          <w:tcPr>
            <w:tcW w:w="992" w:type="dxa"/>
            <w:tcBorders>
              <w:top w:val="nil"/>
              <w:left w:val="nil"/>
              <w:bottom w:val="single" w:sz="4" w:space="0" w:color="auto"/>
              <w:right w:val="nil"/>
            </w:tcBorders>
            <w:shd w:val="clear" w:color="auto" w:fill="auto"/>
            <w:noWrap/>
            <w:vAlign w:val="bottom"/>
          </w:tcPr>
          <w:p w14:paraId="0D542218"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6FAC9D33"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4C17AD5B" w14:textId="77777777" w:rsidR="002958F5" w:rsidRPr="00A03BA9" w:rsidRDefault="002958F5" w:rsidP="00035963">
            <w:pPr>
              <w:rPr>
                <w:sz w:val="20"/>
                <w:szCs w:val="20"/>
              </w:rPr>
            </w:pPr>
          </w:p>
        </w:tc>
      </w:tr>
      <w:tr w:rsidR="002958F5" w:rsidRPr="00A03BA9" w14:paraId="120BDBAE" w14:textId="77777777" w:rsidTr="00ED43F6">
        <w:trPr>
          <w:jc w:val="center"/>
        </w:trPr>
        <w:tc>
          <w:tcPr>
            <w:tcW w:w="3150" w:type="dxa"/>
            <w:gridSpan w:val="2"/>
            <w:tcBorders>
              <w:top w:val="nil"/>
              <w:left w:val="single" w:sz="8" w:space="0" w:color="auto"/>
              <w:bottom w:val="nil"/>
              <w:right w:val="nil"/>
            </w:tcBorders>
            <w:shd w:val="clear" w:color="auto" w:fill="auto"/>
            <w:noWrap/>
            <w:vAlign w:val="bottom"/>
          </w:tcPr>
          <w:p w14:paraId="2DD9B1FD" w14:textId="77777777" w:rsidR="002958F5" w:rsidRPr="00A03BA9" w:rsidRDefault="002958F5" w:rsidP="00035963">
            <w:pPr>
              <w:rPr>
                <w:sz w:val="20"/>
                <w:szCs w:val="20"/>
              </w:rPr>
            </w:pPr>
          </w:p>
        </w:tc>
        <w:tc>
          <w:tcPr>
            <w:tcW w:w="819" w:type="dxa"/>
            <w:tcBorders>
              <w:top w:val="nil"/>
              <w:left w:val="nil"/>
              <w:bottom w:val="single" w:sz="4" w:space="0" w:color="auto"/>
              <w:right w:val="nil"/>
            </w:tcBorders>
            <w:shd w:val="clear" w:color="auto" w:fill="auto"/>
            <w:noWrap/>
            <w:vAlign w:val="bottom"/>
          </w:tcPr>
          <w:p w14:paraId="138DFB06"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8E3CCED" w14:textId="77777777" w:rsidR="002958F5" w:rsidRPr="00A03BA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14:paraId="66397F54" w14:textId="77777777" w:rsidR="002958F5" w:rsidRPr="00A03BA9" w:rsidRDefault="002958F5" w:rsidP="00035963">
            <w:pPr>
              <w:rPr>
                <w:sz w:val="20"/>
                <w:szCs w:val="20"/>
              </w:rPr>
            </w:pPr>
          </w:p>
        </w:tc>
        <w:tc>
          <w:tcPr>
            <w:tcW w:w="425" w:type="dxa"/>
            <w:tcBorders>
              <w:top w:val="nil"/>
              <w:left w:val="nil"/>
              <w:bottom w:val="single" w:sz="4" w:space="0" w:color="auto"/>
              <w:right w:val="nil"/>
            </w:tcBorders>
            <w:shd w:val="clear" w:color="auto" w:fill="auto"/>
            <w:noWrap/>
            <w:vAlign w:val="bottom"/>
          </w:tcPr>
          <w:p w14:paraId="46D6B48C"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35D94271" w14:textId="0BEBF65D" w:rsidR="002958F5" w:rsidRPr="00A03BA9" w:rsidRDefault="002958F5" w:rsidP="00035963">
            <w:pPr>
              <w:rPr>
                <w:sz w:val="20"/>
                <w:szCs w:val="20"/>
              </w:rPr>
            </w:pPr>
            <w:r>
              <w:rPr>
                <w:sz w:val="20"/>
              </w:rPr>
              <w:t>Sähköposti:</w:t>
            </w:r>
          </w:p>
        </w:tc>
        <w:tc>
          <w:tcPr>
            <w:tcW w:w="992" w:type="dxa"/>
            <w:tcBorders>
              <w:top w:val="nil"/>
              <w:left w:val="nil"/>
              <w:bottom w:val="single" w:sz="4" w:space="0" w:color="auto"/>
              <w:right w:val="nil"/>
            </w:tcBorders>
            <w:shd w:val="clear" w:color="auto" w:fill="auto"/>
            <w:noWrap/>
            <w:vAlign w:val="bottom"/>
          </w:tcPr>
          <w:p w14:paraId="6AD6ABE2" w14:textId="77777777" w:rsidR="002958F5" w:rsidRPr="00A03BA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14:paraId="488CFE34" w14:textId="77777777" w:rsidR="002958F5" w:rsidRPr="00A03BA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14:paraId="6400E987" w14:textId="77777777" w:rsidR="002958F5" w:rsidRPr="00A03BA9" w:rsidRDefault="002958F5" w:rsidP="00035963">
            <w:pPr>
              <w:rPr>
                <w:sz w:val="20"/>
                <w:szCs w:val="20"/>
              </w:rPr>
            </w:pPr>
          </w:p>
        </w:tc>
      </w:tr>
      <w:tr w:rsidR="002958F5" w:rsidRPr="00A03BA9" w14:paraId="66356C69" w14:textId="77777777" w:rsidTr="00ED43F6">
        <w:trPr>
          <w:jc w:val="center"/>
        </w:trPr>
        <w:tc>
          <w:tcPr>
            <w:tcW w:w="3150" w:type="dxa"/>
            <w:gridSpan w:val="2"/>
            <w:tcBorders>
              <w:top w:val="nil"/>
              <w:left w:val="single" w:sz="8" w:space="0" w:color="auto"/>
              <w:bottom w:val="single" w:sz="8" w:space="0" w:color="auto"/>
              <w:right w:val="nil"/>
            </w:tcBorders>
            <w:shd w:val="clear" w:color="auto" w:fill="auto"/>
            <w:noWrap/>
            <w:vAlign w:val="bottom"/>
            <w:hideMark/>
          </w:tcPr>
          <w:p w14:paraId="6BF74A72" w14:textId="77777777" w:rsidR="002958F5" w:rsidRPr="00A03BA9" w:rsidRDefault="002958F5" w:rsidP="00035963">
            <w:pPr>
              <w:rPr>
                <w:sz w:val="20"/>
                <w:szCs w:val="20"/>
              </w:rPr>
            </w:pPr>
            <w:r>
              <w:rPr>
                <w:sz w:val="20"/>
              </w:rPr>
              <w:t>Yhteyshenkilö:</w:t>
            </w:r>
          </w:p>
        </w:tc>
        <w:tc>
          <w:tcPr>
            <w:tcW w:w="819" w:type="dxa"/>
            <w:tcBorders>
              <w:top w:val="nil"/>
              <w:left w:val="nil"/>
              <w:bottom w:val="single" w:sz="8" w:space="0" w:color="auto"/>
              <w:right w:val="nil"/>
            </w:tcBorders>
            <w:shd w:val="clear" w:color="auto" w:fill="auto"/>
            <w:noWrap/>
            <w:vAlign w:val="bottom"/>
          </w:tcPr>
          <w:p w14:paraId="08EFE603" w14:textId="77777777"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7657B875" w14:textId="77777777" w:rsidR="002958F5" w:rsidRPr="00A03BA9"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14:paraId="1E4C69A0" w14:textId="77777777" w:rsidR="002958F5" w:rsidRPr="00A03BA9" w:rsidRDefault="002958F5" w:rsidP="00035963">
            <w:pPr>
              <w:rPr>
                <w:sz w:val="20"/>
                <w:szCs w:val="20"/>
              </w:rPr>
            </w:pPr>
          </w:p>
        </w:tc>
        <w:tc>
          <w:tcPr>
            <w:tcW w:w="425" w:type="dxa"/>
            <w:tcBorders>
              <w:top w:val="nil"/>
              <w:left w:val="nil"/>
              <w:bottom w:val="single" w:sz="8" w:space="0" w:color="auto"/>
              <w:right w:val="nil"/>
            </w:tcBorders>
            <w:shd w:val="clear" w:color="auto" w:fill="auto"/>
            <w:noWrap/>
            <w:vAlign w:val="bottom"/>
          </w:tcPr>
          <w:p w14:paraId="747CE22F" w14:textId="77777777" w:rsidR="002958F5" w:rsidRPr="00A03BA9" w:rsidRDefault="002958F5" w:rsidP="00035963">
            <w:pPr>
              <w:rPr>
                <w:sz w:val="20"/>
                <w:szCs w:val="20"/>
              </w:rPr>
            </w:pPr>
          </w:p>
        </w:tc>
        <w:tc>
          <w:tcPr>
            <w:tcW w:w="1276" w:type="dxa"/>
            <w:tcBorders>
              <w:top w:val="nil"/>
              <w:left w:val="nil"/>
              <w:bottom w:val="single" w:sz="8" w:space="0" w:color="auto"/>
              <w:right w:val="nil"/>
            </w:tcBorders>
            <w:shd w:val="clear" w:color="auto" w:fill="auto"/>
            <w:noWrap/>
            <w:vAlign w:val="bottom"/>
            <w:hideMark/>
          </w:tcPr>
          <w:p w14:paraId="75FE14B7" w14:textId="77777777" w:rsidR="002958F5" w:rsidRPr="00A03BA9" w:rsidRDefault="002958F5" w:rsidP="00035963">
            <w:pPr>
              <w:rPr>
                <w:sz w:val="20"/>
                <w:szCs w:val="20"/>
              </w:rPr>
            </w:pPr>
          </w:p>
        </w:tc>
        <w:tc>
          <w:tcPr>
            <w:tcW w:w="992" w:type="dxa"/>
            <w:tcBorders>
              <w:top w:val="nil"/>
              <w:left w:val="nil"/>
              <w:bottom w:val="single" w:sz="8" w:space="0" w:color="auto"/>
              <w:right w:val="nil"/>
            </w:tcBorders>
            <w:shd w:val="clear" w:color="auto" w:fill="auto"/>
            <w:noWrap/>
            <w:vAlign w:val="bottom"/>
          </w:tcPr>
          <w:p w14:paraId="2F6DA332" w14:textId="77777777" w:rsidR="002958F5" w:rsidRPr="00A03BA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14:paraId="1C1A929A" w14:textId="77777777" w:rsidR="002958F5" w:rsidRPr="00A03BA9"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14:paraId="4276E4D4" w14:textId="77777777" w:rsidR="002958F5" w:rsidRPr="00A03BA9" w:rsidRDefault="002958F5" w:rsidP="00035963">
            <w:pPr>
              <w:rPr>
                <w:sz w:val="20"/>
                <w:szCs w:val="20"/>
              </w:rPr>
            </w:pPr>
          </w:p>
        </w:tc>
      </w:tr>
      <w:tr w:rsidR="002958F5" w:rsidRPr="00A03BA9" w14:paraId="67838690" w14:textId="77777777" w:rsidTr="00746985">
        <w:trPr>
          <w:jc w:val="center"/>
        </w:trPr>
        <w:tc>
          <w:tcPr>
            <w:tcW w:w="1985" w:type="dxa"/>
            <w:tcBorders>
              <w:top w:val="nil"/>
              <w:left w:val="nil"/>
              <w:bottom w:val="nil"/>
              <w:right w:val="nil"/>
            </w:tcBorders>
            <w:shd w:val="clear" w:color="auto" w:fill="auto"/>
            <w:noWrap/>
            <w:vAlign w:val="bottom"/>
            <w:hideMark/>
          </w:tcPr>
          <w:p w14:paraId="2A8CD85B"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7854D739"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69D1A070"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2A04D6E9"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16B5638B"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47B87621"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0A98B765" w14:textId="77777777"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1FC04448"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2E08468A"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0E86E172" w14:textId="77777777" w:rsidR="002958F5" w:rsidRPr="00A03BA9" w:rsidRDefault="002958F5" w:rsidP="00035963">
            <w:pPr>
              <w:rPr>
                <w:sz w:val="20"/>
                <w:szCs w:val="20"/>
              </w:rPr>
            </w:pPr>
          </w:p>
        </w:tc>
      </w:tr>
      <w:tr w:rsidR="002958F5" w:rsidRPr="00A03BA9" w14:paraId="6F87B9E7" w14:textId="77777777" w:rsidTr="00746985">
        <w:trPr>
          <w:jc w:val="center"/>
        </w:trPr>
        <w:tc>
          <w:tcPr>
            <w:tcW w:w="10550" w:type="dxa"/>
            <w:gridSpan w:val="10"/>
            <w:tcBorders>
              <w:top w:val="single" w:sz="8" w:space="0" w:color="auto"/>
              <w:left w:val="single" w:sz="8" w:space="0" w:color="auto"/>
              <w:bottom w:val="single" w:sz="8" w:space="0" w:color="auto"/>
              <w:right w:val="single" w:sz="8" w:space="0" w:color="000000"/>
            </w:tcBorders>
            <w:shd w:val="clear" w:color="000000" w:fill="D8E4BC"/>
            <w:noWrap/>
            <w:vAlign w:val="bottom"/>
            <w:hideMark/>
          </w:tcPr>
          <w:p w14:paraId="3BCE2C56" w14:textId="7CCE1A82" w:rsidR="002958F5" w:rsidRPr="00A03BA9" w:rsidRDefault="002958F5" w:rsidP="00035963">
            <w:pPr>
              <w:rPr>
                <w:b/>
                <w:bCs/>
                <w:sz w:val="20"/>
                <w:szCs w:val="20"/>
              </w:rPr>
            </w:pPr>
            <w:r>
              <w:rPr>
                <w:b/>
                <w:sz w:val="20"/>
              </w:rPr>
              <w:t>III. ERIKSEEN KERÄTTYJEN PAKKAUSJÄTTEIDEN VASTAANOTETTUJA MÄÄRIÄ KOSKEVAT TIEDOT</w:t>
            </w:r>
          </w:p>
        </w:tc>
      </w:tr>
      <w:tr w:rsidR="002958F5" w:rsidRPr="00A03BA9" w14:paraId="3905931D" w14:textId="77777777" w:rsidTr="00746985">
        <w:trPr>
          <w:jc w:val="center"/>
        </w:trPr>
        <w:tc>
          <w:tcPr>
            <w:tcW w:w="3150" w:type="dxa"/>
            <w:gridSpan w:val="2"/>
            <w:tcBorders>
              <w:top w:val="single" w:sz="8" w:space="0" w:color="auto"/>
              <w:left w:val="single" w:sz="8" w:space="0" w:color="auto"/>
              <w:bottom w:val="nil"/>
              <w:right w:val="nil"/>
            </w:tcBorders>
            <w:shd w:val="clear" w:color="000000" w:fill="D8E4BC"/>
            <w:vAlign w:val="center"/>
            <w:hideMark/>
          </w:tcPr>
          <w:p w14:paraId="44F3CAE1" w14:textId="77777777" w:rsidR="002958F5" w:rsidRPr="00A03BA9" w:rsidRDefault="002958F5" w:rsidP="00035963">
            <w:pPr>
              <w:rPr>
                <w:b/>
                <w:bCs/>
                <w:sz w:val="20"/>
                <w:szCs w:val="20"/>
              </w:rPr>
            </w:pPr>
            <w:r>
              <w:rPr>
                <w:b/>
                <w:sz w:val="20"/>
              </w:rPr>
              <w:t>PAKKAUSJÄTTEEN TYYPPI</w:t>
            </w:r>
          </w:p>
        </w:tc>
        <w:tc>
          <w:tcPr>
            <w:tcW w:w="7400" w:type="dxa"/>
            <w:gridSpan w:val="8"/>
            <w:tcBorders>
              <w:top w:val="single" w:sz="8" w:space="0" w:color="auto"/>
              <w:left w:val="single" w:sz="8" w:space="0" w:color="auto"/>
              <w:bottom w:val="nil"/>
              <w:right w:val="single" w:sz="8" w:space="0" w:color="000000"/>
            </w:tcBorders>
            <w:shd w:val="clear" w:color="000000" w:fill="D8E4BC"/>
            <w:noWrap/>
            <w:vAlign w:val="center"/>
            <w:hideMark/>
          </w:tcPr>
          <w:p w14:paraId="57BAEC3C" w14:textId="77777777" w:rsidR="002958F5" w:rsidRPr="00A03BA9" w:rsidRDefault="002958F5" w:rsidP="00035963">
            <w:pPr>
              <w:jc w:val="center"/>
              <w:rPr>
                <w:b/>
                <w:bCs/>
                <w:sz w:val="20"/>
                <w:szCs w:val="20"/>
              </w:rPr>
            </w:pPr>
            <w:r>
              <w:rPr>
                <w:b/>
                <w:sz w:val="20"/>
              </w:rPr>
              <w:t>MÄÄRÄ (KG)</w:t>
            </w:r>
          </w:p>
        </w:tc>
      </w:tr>
      <w:tr w:rsidR="002958F5" w:rsidRPr="00A03BA9" w14:paraId="00EF8291" w14:textId="77777777" w:rsidTr="00ED43F6">
        <w:trPr>
          <w:jc w:val="center"/>
        </w:trPr>
        <w:tc>
          <w:tcPr>
            <w:tcW w:w="1985" w:type="dxa"/>
            <w:tcBorders>
              <w:top w:val="single" w:sz="8" w:space="0" w:color="auto"/>
              <w:left w:val="single" w:sz="8" w:space="0" w:color="auto"/>
              <w:bottom w:val="single" w:sz="4" w:space="0" w:color="auto"/>
              <w:right w:val="nil"/>
            </w:tcBorders>
            <w:shd w:val="clear" w:color="auto" w:fill="auto"/>
            <w:noWrap/>
            <w:vAlign w:val="center"/>
            <w:hideMark/>
          </w:tcPr>
          <w:p w14:paraId="25E986CB" w14:textId="77777777" w:rsidR="002958F5" w:rsidRPr="00A03BA9" w:rsidRDefault="002958F5" w:rsidP="00035963">
            <w:pPr>
              <w:rPr>
                <w:sz w:val="20"/>
                <w:szCs w:val="20"/>
              </w:rPr>
            </w:pPr>
            <w:r>
              <w:rPr>
                <w:sz w:val="20"/>
              </w:rPr>
              <w:t>MUOVIT</w:t>
            </w:r>
          </w:p>
        </w:tc>
        <w:tc>
          <w:tcPr>
            <w:tcW w:w="1165" w:type="dxa"/>
            <w:tcBorders>
              <w:top w:val="single" w:sz="8" w:space="0" w:color="auto"/>
              <w:left w:val="nil"/>
              <w:bottom w:val="single" w:sz="4" w:space="0" w:color="auto"/>
              <w:right w:val="nil"/>
            </w:tcBorders>
            <w:shd w:val="clear" w:color="auto" w:fill="auto"/>
            <w:noWrap/>
            <w:vAlign w:val="center"/>
          </w:tcPr>
          <w:p w14:paraId="0AE4E9A0" w14:textId="77777777" w:rsidR="002958F5" w:rsidRPr="00A03BA9" w:rsidRDefault="002958F5" w:rsidP="00035963">
            <w:pPr>
              <w:rPr>
                <w:sz w:val="20"/>
                <w:szCs w:val="20"/>
              </w:rPr>
            </w:pPr>
          </w:p>
        </w:tc>
        <w:tc>
          <w:tcPr>
            <w:tcW w:w="819" w:type="dxa"/>
            <w:tcBorders>
              <w:top w:val="single" w:sz="8" w:space="0" w:color="auto"/>
              <w:left w:val="single" w:sz="8" w:space="0" w:color="auto"/>
              <w:bottom w:val="single" w:sz="4" w:space="0" w:color="auto"/>
              <w:right w:val="nil"/>
            </w:tcBorders>
            <w:shd w:val="clear" w:color="auto" w:fill="auto"/>
            <w:noWrap/>
            <w:vAlign w:val="center"/>
          </w:tcPr>
          <w:p w14:paraId="0AE3445E" w14:textId="77777777" w:rsidR="002958F5" w:rsidRPr="00A03BA9" w:rsidRDefault="002958F5" w:rsidP="00035963">
            <w:pPr>
              <w:rPr>
                <w:sz w:val="20"/>
                <w:szCs w:val="20"/>
              </w:rPr>
            </w:pPr>
          </w:p>
        </w:tc>
        <w:tc>
          <w:tcPr>
            <w:tcW w:w="6581" w:type="dxa"/>
            <w:gridSpan w:val="7"/>
            <w:tcBorders>
              <w:top w:val="single" w:sz="8" w:space="0" w:color="auto"/>
              <w:left w:val="nil"/>
              <w:bottom w:val="single" w:sz="4" w:space="0" w:color="auto"/>
              <w:right w:val="single" w:sz="8" w:space="0" w:color="auto"/>
            </w:tcBorders>
            <w:shd w:val="clear" w:color="auto" w:fill="auto"/>
            <w:noWrap/>
            <w:vAlign w:val="center"/>
          </w:tcPr>
          <w:p w14:paraId="4BC28830" w14:textId="77777777" w:rsidR="002958F5" w:rsidRPr="00A03BA9" w:rsidRDefault="002958F5" w:rsidP="00035963">
            <w:pPr>
              <w:rPr>
                <w:sz w:val="20"/>
                <w:szCs w:val="20"/>
              </w:rPr>
            </w:pPr>
          </w:p>
        </w:tc>
      </w:tr>
      <w:tr w:rsidR="002958F5" w:rsidRPr="00A03BA9" w14:paraId="6B133FB3" w14:textId="77777777" w:rsidTr="00ED43F6">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7F70A214" w14:textId="77777777" w:rsidR="002958F5" w:rsidRPr="00A03BA9" w:rsidRDefault="002958F5" w:rsidP="00035963">
            <w:pPr>
              <w:rPr>
                <w:sz w:val="20"/>
                <w:szCs w:val="20"/>
              </w:rPr>
            </w:pPr>
            <w:r>
              <w:rPr>
                <w:sz w:val="20"/>
              </w:rPr>
              <w:t>LASI</w:t>
            </w:r>
          </w:p>
        </w:tc>
        <w:tc>
          <w:tcPr>
            <w:tcW w:w="1165" w:type="dxa"/>
            <w:tcBorders>
              <w:top w:val="single" w:sz="4" w:space="0" w:color="auto"/>
              <w:left w:val="nil"/>
              <w:bottom w:val="single" w:sz="8" w:space="0" w:color="auto"/>
              <w:right w:val="nil"/>
            </w:tcBorders>
            <w:shd w:val="clear" w:color="auto" w:fill="auto"/>
            <w:noWrap/>
            <w:vAlign w:val="center"/>
          </w:tcPr>
          <w:p w14:paraId="1F06DC52" w14:textId="77777777" w:rsidR="002958F5" w:rsidRPr="00A03BA9" w:rsidRDefault="002958F5"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tcPr>
          <w:p w14:paraId="653EE8F7" w14:textId="77777777" w:rsidR="002958F5" w:rsidRPr="00A03BA9" w:rsidRDefault="002958F5"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tcPr>
          <w:p w14:paraId="397C27E5" w14:textId="77777777" w:rsidR="002958F5" w:rsidRPr="00A03BA9" w:rsidRDefault="002958F5" w:rsidP="00035963">
            <w:pPr>
              <w:rPr>
                <w:sz w:val="20"/>
                <w:szCs w:val="20"/>
              </w:rPr>
            </w:pPr>
          </w:p>
        </w:tc>
      </w:tr>
      <w:tr w:rsidR="00595EE2" w:rsidRPr="00A03BA9" w14:paraId="15A192F0" w14:textId="77777777"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22A020DF" w14:textId="77777777" w:rsidR="00595EE2" w:rsidRPr="00A03BA9" w:rsidRDefault="00595EE2" w:rsidP="00035963">
            <w:pPr>
              <w:rPr>
                <w:sz w:val="20"/>
                <w:szCs w:val="20"/>
              </w:rPr>
            </w:pPr>
            <w:r>
              <w:rPr>
                <w:sz w:val="20"/>
              </w:rPr>
              <w:t>METALLI</w:t>
            </w:r>
          </w:p>
        </w:tc>
        <w:tc>
          <w:tcPr>
            <w:tcW w:w="1165" w:type="dxa"/>
            <w:tcBorders>
              <w:top w:val="single" w:sz="4" w:space="0" w:color="auto"/>
              <w:left w:val="nil"/>
              <w:bottom w:val="single" w:sz="8" w:space="0" w:color="auto"/>
              <w:right w:val="nil"/>
            </w:tcBorders>
            <w:shd w:val="clear" w:color="auto" w:fill="auto"/>
            <w:noWrap/>
            <w:vAlign w:val="center"/>
            <w:hideMark/>
          </w:tcPr>
          <w:p w14:paraId="7419D2DD" w14:textId="77777777"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14:paraId="1DBB6FE8" w14:textId="77777777"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14:paraId="3AC0E86E" w14:textId="77777777" w:rsidR="00595EE2" w:rsidRPr="00A03BA9" w:rsidRDefault="00595EE2" w:rsidP="00035963">
            <w:pPr>
              <w:rPr>
                <w:sz w:val="20"/>
                <w:szCs w:val="20"/>
              </w:rPr>
            </w:pPr>
          </w:p>
        </w:tc>
      </w:tr>
      <w:tr w:rsidR="00595EE2" w:rsidRPr="00A03BA9" w14:paraId="6047B25B" w14:textId="77777777" w:rsidTr="00746985">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14:paraId="728EC5E5" w14:textId="09DBE4D1" w:rsidR="00595EE2" w:rsidRPr="00A03BA9" w:rsidRDefault="00595EE2" w:rsidP="00035963">
            <w:pPr>
              <w:rPr>
                <w:sz w:val="20"/>
                <w:szCs w:val="20"/>
              </w:rPr>
            </w:pPr>
          </w:p>
        </w:tc>
        <w:tc>
          <w:tcPr>
            <w:tcW w:w="1165" w:type="dxa"/>
            <w:tcBorders>
              <w:top w:val="single" w:sz="4" w:space="0" w:color="auto"/>
              <w:left w:val="nil"/>
              <w:bottom w:val="single" w:sz="8" w:space="0" w:color="auto"/>
              <w:right w:val="nil"/>
            </w:tcBorders>
            <w:shd w:val="clear" w:color="auto" w:fill="auto"/>
            <w:noWrap/>
            <w:vAlign w:val="center"/>
            <w:hideMark/>
          </w:tcPr>
          <w:p w14:paraId="6A4AD1AF" w14:textId="77777777" w:rsidR="00595EE2" w:rsidRPr="00A03BA9" w:rsidRDefault="00595EE2" w:rsidP="00035963">
            <w:pPr>
              <w:rPr>
                <w:sz w:val="20"/>
                <w:szCs w:val="20"/>
              </w:rPr>
            </w:pPr>
          </w:p>
        </w:tc>
        <w:tc>
          <w:tcPr>
            <w:tcW w:w="819" w:type="dxa"/>
            <w:tcBorders>
              <w:top w:val="single" w:sz="4" w:space="0" w:color="auto"/>
              <w:left w:val="single" w:sz="8" w:space="0" w:color="auto"/>
              <w:bottom w:val="single" w:sz="8" w:space="0" w:color="auto"/>
              <w:right w:val="nil"/>
            </w:tcBorders>
            <w:shd w:val="clear" w:color="auto" w:fill="auto"/>
            <w:noWrap/>
            <w:vAlign w:val="center"/>
            <w:hideMark/>
          </w:tcPr>
          <w:p w14:paraId="535B0B34" w14:textId="77777777" w:rsidR="00595EE2" w:rsidRPr="00A03BA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14:paraId="66C9A18E" w14:textId="77777777" w:rsidR="00595EE2" w:rsidRPr="00A03BA9" w:rsidRDefault="00595EE2" w:rsidP="00035963">
            <w:pPr>
              <w:rPr>
                <w:sz w:val="20"/>
                <w:szCs w:val="20"/>
              </w:rPr>
            </w:pPr>
          </w:p>
        </w:tc>
      </w:tr>
      <w:tr w:rsidR="002958F5" w:rsidRPr="00A03BA9" w14:paraId="54B30CE2" w14:textId="77777777" w:rsidTr="00746985">
        <w:trPr>
          <w:jc w:val="center"/>
        </w:trPr>
        <w:tc>
          <w:tcPr>
            <w:tcW w:w="1985" w:type="dxa"/>
            <w:tcBorders>
              <w:top w:val="single" w:sz="8" w:space="0" w:color="auto"/>
              <w:left w:val="nil"/>
              <w:bottom w:val="nil"/>
              <w:right w:val="nil"/>
            </w:tcBorders>
            <w:shd w:val="clear" w:color="auto" w:fill="auto"/>
            <w:noWrap/>
            <w:vAlign w:val="bottom"/>
            <w:hideMark/>
          </w:tcPr>
          <w:p w14:paraId="39922ADF" w14:textId="77777777" w:rsidR="002958F5" w:rsidRPr="00A03BA9" w:rsidRDefault="002958F5" w:rsidP="00035963">
            <w:pPr>
              <w:rPr>
                <w:sz w:val="20"/>
                <w:szCs w:val="20"/>
              </w:rPr>
            </w:pPr>
          </w:p>
        </w:tc>
        <w:tc>
          <w:tcPr>
            <w:tcW w:w="1165" w:type="dxa"/>
            <w:tcBorders>
              <w:top w:val="single" w:sz="8" w:space="0" w:color="auto"/>
              <w:left w:val="nil"/>
              <w:bottom w:val="nil"/>
              <w:right w:val="nil"/>
            </w:tcBorders>
            <w:shd w:val="clear" w:color="auto" w:fill="auto"/>
            <w:noWrap/>
            <w:vAlign w:val="bottom"/>
            <w:hideMark/>
          </w:tcPr>
          <w:p w14:paraId="37837060" w14:textId="77777777" w:rsidR="002958F5" w:rsidRPr="00A03BA9" w:rsidRDefault="002958F5" w:rsidP="00035963">
            <w:pPr>
              <w:rPr>
                <w:sz w:val="20"/>
                <w:szCs w:val="20"/>
              </w:rPr>
            </w:pPr>
          </w:p>
        </w:tc>
        <w:tc>
          <w:tcPr>
            <w:tcW w:w="819" w:type="dxa"/>
            <w:tcBorders>
              <w:top w:val="single" w:sz="8" w:space="0" w:color="auto"/>
              <w:left w:val="nil"/>
              <w:bottom w:val="nil"/>
              <w:right w:val="nil"/>
            </w:tcBorders>
            <w:shd w:val="clear" w:color="auto" w:fill="auto"/>
            <w:noWrap/>
            <w:vAlign w:val="bottom"/>
            <w:hideMark/>
          </w:tcPr>
          <w:p w14:paraId="487AD1AA" w14:textId="77777777" w:rsidR="002958F5" w:rsidRPr="00A03BA9"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14:paraId="2ACA48D7" w14:textId="77777777" w:rsidR="002958F5" w:rsidRPr="00A03BA9" w:rsidRDefault="002958F5" w:rsidP="00035963">
            <w:pPr>
              <w:rPr>
                <w:sz w:val="20"/>
                <w:szCs w:val="20"/>
              </w:rPr>
            </w:pPr>
          </w:p>
        </w:tc>
        <w:tc>
          <w:tcPr>
            <w:tcW w:w="850" w:type="dxa"/>
            <w:tcBorders>
              <w:top w:val="single" w:sz="8" w:space="0" w:color="auto"/>
              <w:left w:val="nil"/>
              <w:bottom w:val="nil"/>
              <w:right w:val="nil"/>
            </w:tcBorders>
            <w:shd w:val="clear" w:color="auto" w:fill="auto"/>
            <w:noWrap/>
            <w:vAlign w:val="bottom"/>
            <w:hideMark/>
          </w:tcPr>
          <w:p w14:paraId="2D593108" w14:textId="77777777" w:rsidR="002958F5" w:rsidRPr="00A03BA9" w:rsidRDefault="002958F5" w:rsidP="00035963">
            <w:pPr>
              <w:rPr>
                <w:sz w:val="20"/>
                <w:szCs w:val="20"/>
              </w:rPr>
            </w:pPr>
          </w:p>
        </w:tc>
        <w:tc>
          <w:tcPr>
            <w:tcW w:w="425" w:type="dxa"/>
            <w:tcBorders>
              <w:top w:val="single" w:sz="8" w:space="0" w:color="auto"/>
              <w:left w:val="nil"/>
              <w:bottom w:val="nil"/>
              <w:right w:val="nil"/>
            </w:tcBorders>
            <w:shd w:val="clear" w:color="auto" w:fill="auto"/>
            <w:noWrap/>
            <w:vAlign w:val="bottom"/>
            <w:hideMark/>
          </w:tcPr>
          <w:p w14:paraId="51BAB9FA" w14:textId="77777777" w:rsidR="002958F5" w:rsidRPr="00A03BA9" w:rsidRDefault="002958F5" w:rsidP="00035963">
            <w:pPr>
              <w:rPr>
                <w:sz w:val="20"/>
                <w:szCs w:val="20"/>
              </w:rPr>
            </w:pPr>
          </w:p>
        </w:tc>
        <w:tc>
          <w:tcPr>
            <w:tcW w:w="1276" w:type="dxa"/>
            <w:tcBorders>
              <w:top w:val="single" w:sz="8" w:space="0" w:color="auto"/>
              <w:left w:val="nil"/>
              <w:bottom w:val="nil"/>
              <w:right w:val="nil"/>
            </w:tcBorders>
            <w:shd w:val="clear" w:color="auto" w:fill="auto"/>
            <w:noWrap/>
            <w:vAlign w:val="bottom"/>
            <w:hideMark/>
          </w:tcPr>
          <w:p w14:paraId="037D7CE6" w14:textId="77777777" w:rsidR="002958F5" w:rsidRPr="00A03BA9" w:rsidRDefault="002958F5" w:rsidP="00035963">
            <w:pPr>
              <w:rPr>
                <w:sz w:val="20"/>
                <w:szCs w:val="20"/>
              </w:rPr>
            </w:pPr>
          </w:p>
        </w:tc>
        <w:tc>
          <w:tcPr>
            <w:tcW w:w="992" w:type="dxa"/>
            <w:tcBorders>
              <w:top w:val="single" w:sz="8" w:space="0" w:color="auto"/>
              <w:left w:val="nil"/>
              <w:bottom w:val="nil"/>
              <w:right w:val="nil"/>
            </w:tcBorders>
            <w:shd w:val="clear" w:color="auto" w:fill="auto"/>
            <w:noWrap/>
            <w:vAlign w:val="bottom"/>
            <w:hideMark/>
          </w:tcPr>
          <w:p w14:paraId="002D2534" w14:textId="77777777" w:rsidR="002958F5" w:rsidRPr="00A03BA9"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14:paraId="5EF8DE5B" w14:textId="77777777" w:rsidR="002958F5" w:rsidRPr="00A03BA9" w:rsidRDefault="002958F5" w:rsidP="00035963">
            <w:pPr>
              <w:rPr>
                <w:sz w:val="20"/>
                <w:szCs w:val="20"/>
              </w:rPr>
            </w:pPr>
          </w:p>
        </w:tc>
        <w:tc>
          <w:tcPr>
            <w:tcW w:w="1052" w:type="dxa"/>
            <w:tcBorders>
              <w:top w:val="single" w:sz="8" w:space="0" w:color="auto"/>
              <w:left w:val="nil"/>
              <w:bottom w:val="nil"/>
              <w:right w:val="nil"/>
            </w:tcBorders>
            <w:shd w:val="clear" w:color="auto" w:fill="auto"/>
            <w:noWrap/>
            <w:vAlign w:val="bottom"/>
            <w:hideMark/>
          </w:tcPr>
          <w:p w14:paraId="0C77382F" w14:textId="77777777" w:rsidR="002958F5" w:rsidRPr="00A03BA9" w:rsidRDefault="002958F5" w:rsidP="00035963">
            <w:pPr>
              <w:rPr>
                <w:sz w:val="20"/>
                <w:szCs w:val="20"/>
              </w:rPr>
            </w:pPr>
          </w:p>
        </w:tc>
      </w:tr>
      <w:tr w:rsidR="002958F5" w:rsidRPr="00A03BA9" w14:paraId="40CE44F5" w14:textId="77777777" w:rsidTr="00746985">
        <w:trPr>
          <w:jc w:val="center"/>
        </w:trPr>
        <w:tc>
          <w:tcPr>
            <w:tcW w:w="1985" w:type="dxa"/>
            <w:tcBorders>
              <w:top w:val="nil"/>
              <w:left w:val="nil"/>
              <w:bottom w:val="nil"/>
              <w:right w:val="nil"/>
            </w:tcBorders>
            <w:shd w:val="clear" w:color="auto" w:fill="auto"/>
            <w:noWrap/>
            <w:vAlign w:val="bottom"/>
            <w:hideMark/>
          </w:tcPr>
          <w:p w14:paraId="74022193" w14:textId="77777777" w:rsidR="002958F5" w:rsidRPr="00A03BA9" w:rsidRDefault="002958F5" w:rsidP="00035963">
            <w:pPr>
              <w:rPr>
                <w:sz w:val="20"/>
                <w:szCs w:val="20"/>
              </w:rPr>
            </w:pPr>
          </w:p>
        </w:tc>
        <w:tc>
          <w:tcPr>
            <w:tcW w:w="1165" w:type="dxa"/>
            <w:tcBorders>
              <w:top w:val="nil"/>
              <w:left w:val="nil"/>
              <w:bottom w:val="nil"/>
              <w:right w:val="nil"/>
            </w:tcBorders>
            <w:shd w:val="clear" w:color="auto" w:fill="auto"/>
            <w:noWrap/>
            <w:vAlign w:val="bottom"/>
            <w:hideMark/>
          </w:tcPr>
          <w:p w14:paraId="10CEFEB0" w14:textId="77777777" w:rsidR="002958F5" w:rsidRPr="00A03BA9" w:rsidRDefault="002958F5" w:rsidP="00035963">
            <w:pPr>
              <w:rPr>
                <w:sz w:val="20"/>
                <w:szCs w:val="20"/>
              </w:rPr>
            </w:pPr>
          </w:p>
        </w:tc>
        <w:tc>
          <w:tcPr>
            <w:tcW w:w="819" w:type="dxa"/>
            <w:tcBorders>
              <w:top w:val="nil"/>
              <w:left w:val="nil"/>
              <w:bottom w:val="nil"/>
              <w:right w:val="nil"/>
            </w:tcBorders>
            <w:shd w:val="clear" w:color="auto" w:fill="auto"/>
            <w:noWrap/>
            <w:vAlign w:val="bottom"/>
            <w:hideMark/>
          </w:tcPr>
          <w:p w14:paraId="700D6A32"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4DAFEC36" w14:textId="77777777" w:rsidR="002958F5" w:rsidRPr="00A03BA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14:paraId="7105AAC2" w14:textId="77777777" w:rsidR="002958F5" w:rsidRPr="00A03BA9" w:rsidRDefault="002958F5" w:rsidP="00035963">
            <w:pPr>
              <w:rPr>
                <w:sz w:val="20"/>
                <w:szCs w:val="20"/>
              </w:rPr>
            </w:pPr>
          </w:p>
        </w:tc>
        <w:tc>
          <w:tcPr>
            <w:tcW w:w="425" w:type="dxa"/>
            <w:tcBorders>
              <w:top w:val="nil"/>
              <w:left w:val="nil"/>
              <w:bottom w:val="nil"/>
              <w:right w:val="nil"/>
            </w:tcBorders>
            <w:shd w:val="clear" w:color="auto" w:fill="auto"/>
            <w:noWrap/>
            <w:vAlign w:val="bottom"/>
            <w:hideMark/>
          </w:tcPr>
          <w:p w14:paraId="0174B7D6" w14:textId="77777777" w:rsidR="002958F5" w:rsidRPr="00A03BA9" w:rsidRDefault="002958F5" w:rsidP="00035963">
            <w:pPr>
              <w:rPr>
                <w:sz w:val="20"/>
                <w:szCs w:val="20"/>
              </w:rPr>
            </w:pPr>
          </w:p>
        </w:tc>
        <w:tc>
          <w:tcPr>
            <w:tcW w:w="1276" w:type="dxa"/>
            <w:tcBorders>
              <w:top w:val="nil"/>
              <w:left w:val="nil"/>
              <w:bottom w:val="nil"/>
              <w:right w:val="nil"/>
            </w:tcBorders>
            <w:shd w:val="clear" w:color="auto" w:fill="auto"/>
            <w:noWrap/>
            <w:vAlign w:val="bottom"/>
            <w:hideMark/>
          </w:tcPr>
          <w:p w14:paraId="75BD3AD2" w14:textId="77777777" w:rsidR="002958F5" w:rsidRPr="00A03BA9" w:rsidRDefault="002958F5" w:rsidP="00035963">
            <w:pPr>
              <w:rPr>
                <w:sz w:val="20"/>
                <w:szCs w:val="20"/>
              </w:rPr>
            </w:pPr>
          </w:p>
        </w:tc>
        <w:tc>
          <w:tcPr>
            <w:tcW w:w="992" w:type="dxa"/>
            <w:tcBorders>
              <w:top w:val="nil"/>
              <w:left w:val="nil"/>
              <w:bottom w:val="nil"/>
              <w:right w:val="nil"/>
            </w:tcBorders>
            <w:shd w:val="clear" w:color="auto" w:fill="auto"/>
            <w:noWrap/>
            <w:vAlign w:val="bottom"/>
            <w:hideMark/>
          </w:tcPr>
          <w:p w14:paraId="77867F53" w14:textId="77777777" w:rsidR="002958F5" w:rsidRPr="00A03BA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14:paraId="7DCF9440" w14:textId="77777777" w:rsidR="002958F5" w:rsidRPr="00A03BA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14:paraId="1F775A41" w14:textId="77777777" w:rsidR="002958F5" w:rsidRPr="00A03BA9" w:rsidRDefault="002958F5" w:rsidP="00035963">
            <w:pPr>
              <w:rPr>
                <w:sz w:val="20"/>
                <w:szCs w:val="20"/>
              </w:rPr>
            </w:pPr>
          </w:p>
        </w:tc>
      </w:tr>
    </w:tbl>
    <w:p w14:paraId="4E03B5AA" w14:textId="535587C1" w:rsidR="007F4A16" w:rsidRDefault="007F4A16" w:rsidP="003B2305"/>
    <w:tbl>
      <w:tblPr>
        <w:tblStyle w:val="TableGrid"/>
        <w:tblW w:w="5370" w:type="pct"/>
        <w:tblInd w:w="-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4231"/>
        <w:gridCol w:w="5603"/>
      </w:tblGrid>
      <w:tr w:rsidR="007F4A16" w:rsidRPr="00C21A36" w14:paraId="0C260EE8" w14:textId="77777777" w:rsidTr="009A6089">
        <w:tc>
          <w:tcPr>
            <w:tcW w:w="2151" w:type="pct"/>
          </w:tcPr>
          <w:p w14:paraId="01E22D4C" w14:textId="0E45B50D" w:rsidR="007F4A16" w:rsidRPr="00C21A36" w:rsidRDefault="007F4A16" w:rsidP="007F4A16">
            <w:pPr>
              <w:keepNext/>
              <w:keepLines/>
              <w:spacing w:before="240" w:after="20"/>
              <w:rPr>
                <w:rFonts w:eastAsia="Calibri"/>
                <w:sz w:val="20"/>
                <w:szCs w:val="20"/>
              </w:rPr>
            </w:pPr>
            <w:r>
              <w:rPr>
                <w:sz w:val="20"/>
              </w:rPr>
              <w:t>Tietojen tarkkuudesta vastaava henkilö:</w:t>
            </w:r>
          </w:p>
        </w:tc>
        <w:tc>
          <w:tcPr>
            <w:tcW w:w="2849" w:type="pct"/>
          </w:tcPr>
          <w:p w14:paraId="5CF05CD4" w14:textId="520DC535" w:rsidR="007F4A16" w:rsidRPr="00C21A36" w:rsidRDefault="007F4A16" w:rsidP="007F4A16">
            <w:pPr>
              <w:keepNext/>
              <w:keepLines/>
              <w:spacing w:before="240" w:after="20"/>
              <w:rPr>
                <w:rFonts w:eastAsia="Calibri"/>
                <w:sz w:val="20"/>
                <w:szCs w:val="20"/>
              </w:rPr>
            </w:pPr>
            <w:r>
              <w:rPr>
                <w:sz w:val="20"/>
              </w:rPr>
              <w:t>Tietojen tarkkuudesta vastaava henkilö:</w:t>
            </w:r>
          </w:p>
        </w:tc>
      </w:tr>
      <w:tr w:rsidR="007F4A16" w:rsidRPr="00C21A36" w14:paraId="72717142" w14:textId="77777777" w:rsidTr="009A6089">
        <w:tc>
          <w:tcPr>
            <w:tcW w:w="2151" w:type="pct"/>
          </w:tcPr>
          <w:p w14:paraId="2B169540" w14:textId="7642CD5A" w:rsidR="007F4A16" w:rsidRPr="00C21A36" w:rsidRDefault="007F4A16" w:rsidP="007F4A16">
            <w:pPr>
              <w:spacing w:before="240" w:after="20"/>
              <w:rPr>
                <w:rFonts w:eastAsia="Calibri"/>
                <w:sz w:val="20"/>
                <w:szCs w:val="20"/>
              </w:rPr>
            </w:pPr>
            <w:r>
              <w:rPr>
                <w:sz w:val="20"/>
              </w:rPr>
              <w:t xml:space="preserve">(Kerääjä) </w:t>
            </w:r>
          </w:p>
        </w:tc>
        <w:tc>
          <w:tcPr>
            <w:tcW w:w="2849" w:type="pct"/>
          </w:tcPr>
          <w:p w14:paraId="1C689038" w14:textId="6BA4AB21" w:rsidR="007F4A16" w:rsidRPr="00C21A36" w:rsidRDefault="007F4A16" w:rsidP="007F4A16">
            <w:pPr>
              <w:spacing w:before="240" w:after="20"/>
              <w:rPr>
                <w:rFonts w:eastAsia="Calibri"/>
                <w:sz w:val="20"/>
                <w:szCs w:val="20"/>
              </w:rPr>
            </w:pPr>
            <w:r>
              <w:rPr>
                <w:sz w:val="20"/>
              </w:rPr>
              <w:t>(Sekalaisen yhdyskuntajätteen keruupalvelun tarjoaja)</w:t>
            </w:r>
          </w:p>
        </w:tc>
      </w:tr>
      <w:tr w:rsidR="007F4A16" w:rsidRPr="00C21A36" w14:paraId="3525CC40" w14:textId="77777777" w:rsidTr="009A6089">
        <w:tc>
          <w:tcPr>
            <w:tcW w:w="2151" w:type="pct"/>
          </w:tcPr>
          <w:p w14:paraId="0512E4AB" w14:textId="47BA98F9" w:rsidR="007F4A16" w:rsidRPr="00C21A36" w:rsidRDefault="007F4A16" w:rsidP="007F4A16">
            <w:pPr>
              <w:keepNext/>
              <w:keepLines/>
              <w:spacing w:before="240" w:after="20"/>
              <w:rPr>
                <w:rFonts w:eastAsia="Calibri"/>
                <w:sz w:val="20"/>
                <w:szCs w:val="20"/>
              </w:rPr>
            </w:pPr>
            <w:r>
              <w:rPr>
                <w:sz w:val="20"/>
              </w:rPr>
              <w:t>Etunimi ja sukunimi</w:t>
            </w:r>
          </w:p>
        </w:tc>
        <w:tc>
          <w:tcPr>
            <w:tcW w:w="2849" w:type="pct"/>
          </w:tcPr>
          <w:p w14:paraId="40DB38FB" w14:textId="684CE60A" w:rsidR="007F4A16" w:rsidRPr="00C21A36" w:rsidRDefault="007F4A16" w:rsidP="007F4A16">
            <w:pPr>
              <w:keepNext/>
              <w:keepLines/>
              <w:spacing w:before="240" w:after="20"/>
              <w:rPr>
                <w:rFonts w:eastAsia="Calibri"/>
                <w:sz w:val="20"/>
                <w:szCs w:val="20"/>
              </w:rPr>
            </w:pPr>
            <w:r>
              <w:rPr>
                <w:sz w:val="20"/>
              </w:rPr>
              <w:t>Etunimi ja sukunimi</w:t>
            </w:r>
          </w:p>
        </w:tc>
      </w:tr>
      <w:tr w:rsidR="007F4A16" w:rsidRPr="00C21A36" w14:paraId="59915F37" w14:textId="77777777" w:rsidTr="009A6089">
        <w:tc>
          <w:tcPr>
            <w:tcW w:w="2151" w:type="pct"/>
          </w:tcPr>
          <w:p w14:paraId="06198FA4" w14:textId="262A49B6" w:rsidR="007F4A16" w:rsidRPr="00C21A36" w:rsidRDefault="007F4A16" w:rsidP="007F4A16">
            <w:pPr>
              <w:spacing w:before="240" w:after="20"/>
              <w:rPr>
                <w:rFonts w:eastAsia="Calibri"/>
                <w:sz w:val="20"/>
                <w:szCs w:val="20"/>
              </w:rPr>
            </w:pPr>
            <w:r>
              <w:rPr>
                <w:sz w:val="20"/>
              </w:rPr>
              <w:t>Vastaavan henkilön etunimi, sukunimi ja allekirjoitus</w:t>
            </w:r>
          </w:p>
        </w:tc>
        <w:tc>
          <w:tcPr>
            <w:tcW w:w="2849" w:type="pct"/>
          </w:tcPr>
          <w:p w14:paraId="1DA838A2" w14:textId="129406E5" w:rsidR="007F4A16" w:rsidRPr="00C21A36" w:rsidRDefault="007F4A16" w:rsidP="007F4A16">
            <w:pPr>
              <w:spacing w:before="240" w:after="20"/>
              <w:rPr>
                <w:bCs/>
              </w:rPr>
            </w:pPr>
            <w:r>
              <w:rPr>
                <w:sz w:val="20"/>
              </w:rPr>
              <w:t>Vastaavan henkilön etunimi, sukunimi ja allekirjoitus</w:t>
            </w:r>
          </w:p>
        </w:tc>
      </w:tr>
    </w:tbl>
    <w:p w14:paraId="38FE9BF2" w14:textId="77777777" w:rsidR="007F4A16" w:rsidRPr="00DD073C" w:rsidRDefault="007F4A16" w:rsidP="007F4A16"/>
    <w:tbl>
      <w:tblPr>
        <w:tblStyle w:val="Reetkatablice1"/>
        <w:tblW w:w="9842" w:type="dxa"/>
        <w:tblLook w:val="04A0" w:firstRow="1" w:lastRow="0" w:firstColumn="1" w:lastColumn="0" w:noHBand="0" w:noVBand="1"/>
      </w:tblPr>
      <w:tblGrid>
        <w:gridCol w:w="3887"/>
        <w:gridCol w:w="5955"/>
      </w:tblGrid>
      <w:tr w:rsidR="007F4A16" w:rsidRPr="00DD073C" w14:paraId="47B58226" w14:textId="77777777" w:rsidTr="009A6089">
        <w:trPr>
          <w:gridAfter w:val="1"/>
          <w:wAfter w:w="5955" w:type="dxa"/>
        </w:trPr>
        <w:tc>
          <w:tcPr>
            <w:tcW w:w="3887" w:type="dxa"/>
            <w:tcBorders>
              <w:top w:val="nil"/>
              <w:left w:val="nil"/>
              <w:bottom w:val="nil"/>
              <w:right w:val="nil"/>
            </w:tcBorders>
            <w:noWrap/>
            <w:hideMark/>
          </w:tcPr>
          <w:p w14:paraId="27782879" w14:textId="77777777" w:rsidR="007F4A16" w:rsidRPr="00DD073C" w:rsidRDefault="007F4A16" w:rsidP="009A6089">
            <w:pPr>
              <w:keepNext/>
              <w:keepLines/>
              <w:rPr>
                <w:rFonts w:cs="Times New Roman"/>
              </w:rPr>
            </w:pPr>
            <w:r>
              <w:lastRenderedPageBreak/>
              <w:t>Toimitusosoite:</w:t>
            </w:r>
          </w:p>
        </w:tc>
      </w:tr>
      <w:tr w:rsidR="007F4A16" w:rsidRPr="00DD073C" w14:paraId="7CCD8A73" w14:textId="77777777" w:rsidTr="009A6089">
        <w:tc>
          <w:tcPr>
            <w:tcW w:w="9842" w:type="dxa"/>
            <w:gridSpan w:val="2"/>
            <w:tcBorders>
              <w:top w:val="nil"/>
              <w:left w:val="nil"/>
              <w:bottom w:val="nil"/>
              <w:right w:val="nil"/>
            </w:tcBorders>
            <w:noWrap/>
          </w:tcPr>
          <w:p w14:paraId="194EBDA1" w14:textId="77777777" w:rsidR="007F4A16" w:rsidRPr="00DD073C" w:rsidRDefault="007F4A16" w:rsidP="009A6089">
            <w:pPr>
              <w:rPr>
                <w:rFonts w:cs="Times New Roman"/>
              </w:rPr>
            </w:pPr>
            <w:r>
              <w:t>Ympäristönsuojelu- ja energiatehokkuusrahasto, Radnička cesta 80, 10000 Zagreb</w:t>
            </w:r>
          </w:p>
        </w:tc>
      </w:tr>
    </w:tbl>
    <w:p w14:paraId="33E8B7DB" w14:textId="77777777" w:rsidR="007F4A16" w:rsidRPr="00A03BA9" w:rsidRDefault="007F4A16" w:rsidP="003B2305"/>
    <w:p w14:paraId="49F67E3C" w14:textId="1345D7EC" w:rsidR="00F4485B" w:rsidRPr="00A03BA9" w:rsidRDefault="006B1B64" w:rsidP="00047FEA">
      <w:pPr>
        <w:pageBreakBefore/>
        <w:jc w:val="center"/>
      </w:pPr>
      <w:r>
        <w:lastRenderedPageBreak/>
        <w:t>LIITE V</w:t>
      </w:r>
    </w:p>
    <w:p w14:paraId="1055ABE0" w14:textId="77777777" w:rsidR="00F4485B" w:rsidRPr="00A03BA9" w:rsidRDefault="00F4485B" w:rsidP="00F4485B">
      <w:pPr>
        <w:jc w:val="right"/>
        <w:rPr>
          <w:b/>
        </w:rPr>
      </w:pPr>
      <w:r>
        <w:rPr>
          <w:b/>
        </w:rPr>
        <w:t>Lomake AO10</w:t>
      </w:r>
    </w:p>
    <w:p w14:paraId="41AF6F51" w14:textId="77777777" w:rsidR="00F4485B" w:rsidRPr="00A03BA9" w:rsidRDefault="00F4485B" w:rsidP="00F4485B">
      <w:pPr>
        <w:jc w:val="center"/>
      </w:pPr>
    </w:p>
    <w:p w14:paraId="024E4016" w14:textId="77777777" w:rsidR="00F4485B" w:rsidRPr="00A03BA9" w:rsidRDefault="00F4485B" w:rsidP="00F4485B">
      <w:pPr>
        <w:jc w:val="center"/>
      </w:pPr>
      <w:r>
        <w:t>KERTAKÄYTTÖPAKKAUSTEN TYYPPIÄ JA MÄÄRÄÄ KOSKEVA RAPORTTI</w:t>
      </w:r>
    </w:p>
    <w:p w14:paraId="0EFD2E50" w14:textId="77777777" w:rsidR="00F4485B" w:rsidRPr="00A03BA9" w:rsidRDefault="00F4485B" w:rsidP="00F4485B">
      <w:pPr>
        <w:jc w:val="center"/>
      </w:pPr>
    </w:p>
    <w:p w14:paraId="21E66DE3" w14:textId="77777777" w:rsidR="00F4485B" w:rsidRPr="00A03BA9" w:rsidRDefault="00F4485B" w:rsidP="00F4485B"/>
    <w:tbl>
      <w:tblPr>
        <w:tblStyle w:val="Reetkatablice1"/>
        <w:tblW w:w="9434" w:type="dxa"/>
        <w:tblLayout w:type="fixed"/>
        <w:tblLook w:val="04A0" w:firstRow="1" w:lastRow="0" w:firstColumn="1" w:lastColumn="0" w:noHBand="0" w:noVBand="1"/>
      </w:tblPr>
      <w:tblGrid>
        <w:gridCol w:w="4698"/>
        <w:gridCol w:w="906"/>
        <w:gridCol w:w="1794"/>
        <w:gridCol w:w="1049"/>
        <w:gridCol w:w="751"/>
        <w:gridCol w:w="105"/>
        <w:gridCol w:w="131"/>
      </w:tblGrid>
      <w:tr w:rsidR="00F4485B" w:rsidRPr="00A03BA9" w14:paraId="63B9305D" w14:textId="77777777" w:rsidTr="0046777C">
        <w:trPr>
          <w:gridAfter w:val="2"/>
          <w:wAfter w:w="236" w:type="dxa"/>
        </w:trPr>
        <w:tc>
          <w:tcPr>
            <w:tcW w:w="4698" w:type="dxa"/>
            <w:shd w:val="clear" w:color="auto" w:fill="EEECE1" w:themeFill="background2"/>
            <w:noWrap/>
            <w:hideMark/>
          </w:tcPr>
          <w:p w14:paraId="20125823" w14:textId="77777777" w:rsidR="00F4485B" w:rsidRPr="00A03BA9" w:rsidRDefault="00F4485B" w:rsidP="00ED43F6">
            <w:pPr>
              <w:rPr>
                <w:rFonts w:cs="Times New Roman"/>
              </w:rPr>
            </w:pPr>
            <w:r>
              <w:rPr>
                <w:b/>
              </w:rPr>
              <w:t>I. TUOTTAJAA/MAAHANTUOJAA/VIEJÄÄ KOSKEVAT TIEDOT</w:t>
            </w:r>
          </w:p>
        </w:tc>
        <w:tc>
          <w:tcPr>
            <w:tcW w:w="2700" w:type="dxa"/>
            <w:gridSpan w:val="2"/>
            <w:shd w:val="clear" w:color="auto" w:fill="EEECE1" w:themeFill="background2"/>
            <w:noWrap/>
            <w:hideMark/>
          </w:tcPr>
          <w:p w14:paraId="7ACBF2CE" w14:textId="77777777" w:rsidR="00F4485B" w:rsidRPr="00A03BA9" w:rsidRDefault="00F4485B" w:rsidP="00F4485B">
            <w:pPr>
              <w:rPr>
                <w:rFonts w:cs="Times New Roman"/>
                <w:b/>
                <w:bCs/>
              </w:rPr>
            </w:pPr>
            <w:r>
              <w:rPr>
                <w:b/>
              </w:rPr>
              <w:t>Kierto:</w:t>
            </w:r>
          </w:p>
          <w:p w14:paraId="7D2EBC99" w14:textId="01508EA1" w:rsidR="00F4485B" w:rsidRPr="00A03BA9" w:rsidRDefault="00F4485B" w:rsidP="00F4485B">
            <w:pPr>
              <w:rPr>
                <w:rFonts w:cs="Times New Roman"/>
                <w:b/>
                <w:bCs/>
              </w:rPr>
            </w:pPr>
            <w:r>
              <w:rPr>
                <w:b/>
              </w:rPr>
              <w:t>A) VALMISTETTU KROATIAN TASAVALLASSA</w:t>
            </w:r>
          </w:p>
          <w:p w14:paraId="05062BDA" w14:textId="0A7C64E0" w:rsidR="00F4485B" w:rsidRPr="00A03BA9" w:rsidRDefault="00F4485B" w:rsidP="00F4485B">
            <w:pPr>
              <w:rPr>
                <w:rFonts w:cs="Times New Roman"/>
                <w:b/>
                <w:bCs/>
              </w:rPr>
            </w:pPr>
            <w:r>
              <w:rPr>
                <w:b/>
              </w:rPr>
              <w:t>B) TUOTU KROATIAN TASAVALTAAN</w:t>
            </w:r>
          </w:p>
          <w:p w14:paraId="58CCFDD2" w14:textId="77777777" w:rsidR="00F4485B" w:rsidRPr="00A03BA9" w:rsidRDefault="00F4485B" w:rsidP="00F4485B">
            <w:pPr>
              <w:rPr>
                <w:rFonts w:cs="Times New Roman"/>
                <w:b/>
                <w:bCs/>
              </w:rPr>
            </w:pPr>
            <w:r>
              <w:rPr>
                <w:b/>
              </w:rPr>
              <w:t>C) VIENTI</w:t>
            </w:r>
          </w:p>
          <w:p w14:paraId="4B3240E6" w14:textId="77777777" w:rsidR="00F4485B" w:rsidRPr="00A03BA9" w:rsidRDefault="00F4485B" w:rsidP="00F4485B">
            <w:pPr>
              <w:rPr>
                <w:rFonts w:cs="Times New Roman"/>
                <w:b/>
                <w:bCs/>
              </w:rPr>
            </w:pPr>
            <w:r>
              <w:rPr>
                <w:b/>
              </w:rPr>
              <w:t>D) POISTETTU KROATIAN TASAVALLAN MARKKINOILTA</w:t>
            </w:r>
            <w:r>
              <w:t xml:space="preserve"> </w:t>
            </w:r>
          </w:p>
        </w:tc>
        <w:tc>
          <w:tcPr>
            <w:tcW w:w="1800" w:type="dxa"/>
            <w:gridSpan w:val="2"/>
            <w:shd w:val="clear" w:color="auto" w:fill="EEECE1" w:themeFill="background2"/>
            <w:noWrap/>
            <w:hideMark/>
          </w:tcPr>
          <w:p w14:paraId="61F088B3" w14:textId="77777777" w:rsidR="00F4485B" w:rsidRPr="00A03BA9" w:rsidRDefault="00F4485B" w:rsidP="00F4485B">
            <w:pPr>
              <w:rPr>
                <w:rFonts w:cs="Times New Roman"/>
              </w:rPr>
            </w:pPr>
            <w:r>
              <w:rPr>
                <w:b/>
              </w:rPr>
              <w:t>JAKSO:</w:t>
            </w:r>
          </w:p>
        </w:tc>
      </w:tr>
      <w:tr w:rsidR="00F4485B" w:rsidRPr="00A03BA9" w14:paraId="4521A30D" w14:textId="77777777" w:rsidTr="0046777C">
        <w:trPr>
          <w:gridAfter w:val="2"/>
          <w:wAfter w:w="236" w:type="dxa"/>
        </w:trPr>
        <w:tc>
          <w:tcPr>
            <w:tcW w:w="9198" w:type="dxa"/>
            <w:gridSpan w:val="5"/>
            <w:noWrap/>
            <w:hideMark/>
          </w:tcPr>
          <w:p w14:paraId="52814ADB" w14:textId="77777777" w:rsidR="00F4485B" w:rsidRPr="00A03BA9" w:rsidRDefault="00F4485B" w:rsidP="00F4485B">
            <w:pPr>
              <w:rPr>
                <w:rFonts w:cs="Times New Roman"/>
              </w:rPr>
            </w:pPr>
            <w:r>
              <w:t xml:space="preserve">Maksajan nimi: </w:t>
            </w:r>
          </w:p>
        </w:tc>
      </w:tr>
      <w:tr w:rsidR="00F4485B" w:rsidRPr="00A03BA9" w14:paraId="5D286A5C" w14:textId="77777777" w:rsidTr="0046777C">
        <w:trPr>
          <w:gridAfter w:val="2"/>
          <w:wAfter w:w="236" w:type="dxa"/>
        </w:trPr>
        <w:tc>
          <w:tcPr>
            <w:tcW w:w="9198" w:type="dxa"/>
            <w:gridSpan w:val="5"/>
            <w:noWrap/>
            <w:hideMark/>
          </w:tcPr>
          <w:p w14:paraId="36790E5A" w14:textId="77777777" w:rsidR="00F4485B" w:rsidRPr="00A03BA9" w:rsidRDefault="00F4485B" w:rsidP="00F4485B">
            <w:pPr>
              <w:rPr>
                <w:rFonts w:cs="Times New Roman"/>
              </w:rPr>
            </w:pPr>
            <w:r>
              <w:t>Osoite: </w:t>
            </w:r>
          </w:p>
        </w:tc>
      </w:tr>
      <w:tr w:rsidR="00F4485B" w:rsidRPr="00A03BA9" w14:paraId="7BEFEA9C" w14:textId="77777777" w:rsidTr="0046777C">
        <w:trPr>
          <w:gridAfter w:val="2"/>
          <w:wAfter w:w="236" w:type="dxa"/>
        </w:trPr>
        <w:tc>
          <w:tcPr>
            <w:tcW w:w="9198" w:type="dxa"/>
            <w:gridSpan w:val="5"/>
            <w:noWrap/>
            <w:hideMark/>
          </w:tcPr>
          <w:p w14:paraId="72853930" w14:textId="77777777" w:rsidR="00F4485B" w:rsidRPr="00A03BA9" w:rsidRDefault="00F4485B" w:rsidP="00F4485B">
            <w:pPr>
              <w:rPr>
                <w:rFonts w:cs="Times New Roman"/>
              </w:rPr>
            </w:pPr>
            <w:r>
              <w:t xml:space="preserve">Yhteyshenkilö: </w:t>
            </w:r>
          </w:p>
        </w:tc>
      </w:tr>
      <w:tr w:rsidR="00F4485B" w:rsidRPr="00A03BA9" w14:paraId="2608576C" w14:textId="77777777" w:rsidTr="0046777C">
        <w:trPr>
          <w:gridAfter w:val="2"/>
          <w:wAfter w:w="236" w:type="dxa"/>
        </w:trPr>
        <w:tc>
          <w:tcPr>
            <w:tcW w:w="4698" w:type="dxa"/>
            <w:noWrap/>
            <w:hideMark/>
          </w:tcPr>
          <w:p w14:paraId="3E084C65" w14:textId="77777777" w:rsidR="00F4485B" w:rsidRPr="00A03BA9" w:rsidRDefault="00F4485B" w:rsidP="00F4485B">
            <w:pPr>
              <w:rPr>
                <w:rFonts w:cs="Times New Roman"/>
              </w:rPr>
            </w:pPr>
            <w:r>
              <w:t>Puhelin:</w:t>
            </w:r>
          </w:p>
        </w:tc>
        <w:tc>
          <w:tcPr>
            <w:tcW w:w="4500" w:type="dxa"/>
            <w:gridSpan w:val="4"/>
            <w:noWrap/>
            <w:hideMark/>
          </w:tcPr>
          <w:p w14:paraId="5F67A3EB" w14:textId="77777777" w:rsidR="00F4485B" w:rsidRPr="00A03BA9" w:rsidRDefault="00F4485B" w:rsidP="00F4485B">
            <w:pPr>
              <w:rPr>
                <w:rFonts w:cs="Times New Roman"/>
              </w:rPr>
            </w:pPr>
            <w:r>
              <w:t xml:space="preserve">Faksi: </w:t>
            </w:r>
          </w:p>
        </w:tc>
      </w:tr>
      <w:tr w:rsidR="00F4485B" w:rsidRPr="00A03BA9" w14:paraId="2FC51514" w14:textId="77777777" w:rsidTr="0046777C">
        <w:trPr>
          <w:gridAfter w:val="2"/>
          <w:wAfter w:w="236" w:type="dxa"/>
        </w:trPr>
        <w:tc>
          <w:tcPr>
            <w:tcW w:w="9198" w:type="dxa"/>
            <w:gridSpan w:val="5"/>
            <w:noWrap/>
            <w:hideMark/>
          </w:tcPr>
          <w:p w14:paraId="290E970A" w14:textId="7323C096" w:rsidR="00F4485B" w:rsidRPr="00A03BA9" w:rsidRDefault="00326FD2" w:rsidP="00F4485B">
            <w:pPr>
              <w:rPr>
                <w:rFonts w:cs="Times New Roman"/>
              </w:rPr>
            </w:pPr>
            <w:r>
              <w:t xml:space="preserve">Sähköposti: </w:t>
            </w:r>
          </w:p>
        </w:tc>
      </w:tr>
      <w:tr w:rsidR="00F4485B" w:rsidRPr="00A03BA9" w14:paraId="756FC4B0" w14:textId="77777777" w:rsidTr="0046777C">
        <w:trPr>
          <w:gridAfter w:val="2"/>
          <w:wAfter w:w="236" w:type="dxa"/>
        </w:trPr>
        <w:tc>
          <w:tcPr>
            <w:tcW w:w="9198" w:type="dxa"/>
            <w:gridSpan w:val="5"/>
            <w:noWrap/>
            <w:hideMark/>
          </w:tcPr>
          <w:p w14:paraId="36C66DD1" w14:textId="77777777" w:rsidR="00F4485B" w:rsidRPr="00A03BA9" w:rsidRDefault="00F4485B" w:rsidP="00F4485B">
            <w:pPr>
              <w:rPr>
                <w:rFonts w:cs="Times New Roman"/>
              </w:rPr>
            </w:pPr>
            <w:r>
              <w:t xml:space="preserve">NKD (toimien kansallinen luokittelu): </w:t>
            </w:r>
          </w:p>
        </w:tc>
      </w:tr>
      <w:tr w:rsidR="00F4485B" w:rsidRPr="00A03BA9" w14:paraId="42D054F3" w14:textId="77777777" w:rsidTr="0046777C">
        <w:trPr>
          <w:gridAfter w:val="2"/>
          <w:wAfter w:w="236" w:type="dxa"/>
        </w:trPr>
        <w:tc>
          <w:tcPr>
            <w:tcW w:w="9198" w:type="dxa"/>
            <w:gridSpan w:val="5"/>
            <w:noWrap/>
            <w:hideMark/>
          </w:tcPr>
          <w:p w14:paraId="5BD98501" w14:textId="77777777" w:rsidR="00F4485B" w:rsidRPr="00A03BA9" w:rsidRDefault="00F4485B" w:rsidP="00F4485B">
            <w:pPr>
              <w:rPr>
                <w:rFonts w:cs="Times New Roman"/>
              </w:rPr>
            </w:pPr>
            <w:r>
              <w:t xml:space="preserve">OIB (henkilökohtainen tunnistenumero): </w:t>
            </w:r>
          </w:p>
        </w:tc>
      </w:tr>
      <w:tr w:rsidR="00F4485B" w:rsidRPr="00A03BA9" w14:paraId="3AE4613C" w14:textId="77777777" w:rsidTr="0046777C">
        <w:trPr>
          <w:gridAfter w:val="2"/>
          <w:wAfter w:w="236" w:type="dxa"/>
        </w:trPr>
        <w:tc>
          <w:tcPr>
            <w:tcW w:w="9198" w:type="dxa"/>
            <w:gridSpan w:val="5"/>
            <w:shd w:val="clear" w:color="auto" w:fill="EEECE1" w:themeFill="background2"/>
            <w:noWrap/>
            <w:hideMark/>
          </w:tcPr>
          <w:p w14:paraId="4D57C318" w14:textId="77777777" w:rsidR="00F4485B" w:rsidRPr="00A03BA9" w:rsidRDefault="00F4485B" w:rsidP="00DF6E19">
            <w:pPr>
              <w:keepNext/>
              <w:rPr>
                <w:rFonts w:cs="Times New Roman"/>
              </w:rPr>
            </w:pPr>
            <w:r>
              <w:rPr>
                <w:b/>
              </w:rPr>
              <w:t>TOISEEN EU:N JÄSENVALTIOON TAI KOLMANTEEN MAAHAN SIJOITTAUTUNEEN TUOTTAJAN ON TÄYTETTÄVÄ TIEDOT:</w:t>
            </w:r>
            <w:r>
              <w:t> </w:t>
            </w:r>
          </w:p>
        </w:tc>
      </w:tr>
      <w:tr w:rsidR="00F4485B" w:rsidRPr="00A03BA9" w14:paraId="68FC9699" w14:textId="77777777" w:rsidTr="0046777C">
        <w:trPr>
          <w:gridAfter w:val="2"/>
          <w:wAfter w:w="236" w:type="dxa"/>
        </w:trPr>
        <w:tc>
          <w:tcPr>
            <w:tcW w:w="9198" w:type="dxa"/>
            <w:gridSpan w:val="5"/>
            <w:noWrap/>
            <w:hideMark/>
          </w:tcPr>
          <w:p w14:paraId="66731BC1" w14:textId="77777777" w:rsidR="00F4485B" w:rsidRPr="00A03BA9" w:rsidRDefault="00F4485B" w:rsidP="00DF6E19">
            <w:pPr>
              <w:keepNext/>
              <w:rPr>
                <w:rFonts w:cs="Times New Roman"/>
              </w:rPr>
            </w:pPr>
            <w:r>
              <w:rPr>
                <w:b/>
              </w:rPr>
              <w:t>TUOTTAJAA KOSKEVAT TIEDOT</w:t>
            </w:r>
            <w:r>
              <w:t> </w:t>
            </w:r>
          </w:p>
        </w:tc>
      </w:tr>
      <w:tr w:rsidR="00F4485B" w:rsidRPr="00A03BA9" w14:paraId="1E36BE0D" w14:textId="77777777" w:rsidTr="0046777C">
        <w:trPr>
          <w:gridAfter w:val="2"/>
          <w:wAfter w:w="236" w:type="dxa"/>
        </w:trPr>
        <w:tc>
          <w:tcPr>
            <w:tcW w:w="9198" w:type="dxa"/>
            <w:gridSpan w:val="5"/>
            <w:noWrap/>
            <w:hideMark/>
          </w:tcPr>
          <w:p w14:paraId="3D2A6378" w14:textId="77777777" w:rsidR="00F4485B" w:rsidRPr="00A03BA9" w:rsidRDefault="00F4485B" w:rsidP="00F4485B">
            <w:pPr>
              <w:rPr>
                <w:rFonts w:cs="Times New Roman"/>
              </w:rPr>
            </w:pPr>
            <w:r>
              <w:t xml:space="preserve">Maksajan nimi: </w:t>
            </w:r>
          </w:p>
        </w:tc>
      </w:tr>
      <w:tr w:rsidR="00F4485B" w:rsidRPr="00A03BA9" w14:paraId="00CA9806" w14:textId="77777777" w:rsidTr="0046777C">
        <w:trPr>
          <w:gridAfter w:val="2"/>
          <w:wAfter w:w="236" w:type="dxa"/>
        </w:trPr>
        <w:tc>
          <w:tcPr>
            <w:tcW w:w="9198" w:type="dxa"/>
            <w:gridSpan w:val="5"/>
            <w:noWrap/>
            <w:hideMark/>
          </w:tcPr>
          <w:p w14:paraId="3525A8D4" w14:textId="77777777" w:rsidR="00F4485B" w:rsidRPr="00A03BA9" w:rsidRDefault="00F4485B" w:rsidP="00F4485B">
            <w:pPr>
              <w:rPr>
                <w:rFonts w:cs="Times New Roman"/>
              </w:rPr>
            </w:pPr>
            <w:r>
              <w:t xml:space="preserve">Osoite: </w:t>
            </w:r>
          </w:p>
        </w:tc>
      </w:tr>
      <w:tr w:rsidR="00F4485B" w:rsidRPr="00A03BA9" w14:paraId="0C10577A" w14:textId="77777777" w:rsidTr="0046777C">
        <w:trPr>
          <w:gridAfter w:val="2"/>
          <w:wAfter w:w="236" w:type="dxa"/>
        </w:trPr>
        <w:tc>
          <w:tcPr>
            <w:tcW w:w="9198" w:type="dxa"/>
            <w:gridSpan w:val="5"/>
            <w:noWrap/>
            <w:hideMark/>
          </w:tcPr>
          <w:p w14:paraId="7736CAD5" w14:textId="77777777" w:rsidR="00F4485B" w:rsidRPr="00A03BA9" w:rsidRDefault="00F4485B" w:rsidP="00F4485B">
            <w:pPr>
              <w:rPr>
                <w:rFonts w:cs="Times New Roman"/>
              </w:rPr>
            </w:pPr>
            <w:r>
              <w:t xml:space="preserve">OIB-/ALV-tunnistenumero: </w:t>
            </w:r>
          </w:p>
        </w:tc>
      </w:tr>
      <w:tr w:rsidR="00F4485B" w:rsidRPr="00A03BA9" w14:paraId="011F9D63" w14:textId="77777777" w:rsidTr="0046777C">
        <w:trPr>
          <w:gridAfter w:val="2"/>
          <w:wAfter w:w="236" w:type="dxa"/>
        </w:trPr>
        <w:tc>
          <w:tcPr>
            <w:tcW w:w="9198" w:type="dxa"/>
            <w:gridSpan w:val="5"/>
            <w:noWrap/>
            <w:hideMark/>
          </w:tcPr>
          <w:p w14:paraId="69F89957" w14:textId="77777777" w:rsidR="00F4485B" w:rsidRPr="00A03BA9" w:rsidRDefault="00F4485B" w:rsidP="00DF6E19">
            <w:pPr>
              <w:keepNext/>
              <w:rPr>
                <w:rFonts w:cs="Times New Roman"/>
              </w:rPr>
            </w:pPr>
            <w:r>
              <w:rPr>
                <w:b/>
              </w:rPr>
              <w:t xml:space="preserve">TUOTTAJAN VALTUUTETTUA EDUSTAJAA KROATIAN TASAVALLASSA KOSKEVAT TIEDOT </w:t>
            </w:r>
          </w:p>
        </w:tc>
      </w:tr>
      <w:tr w:rsidR="00F4485B" w:rsidRPr="00A03BA9" w14:paraId="681E347A" w14:textId="77777777" w:rsidTr="0046777C">
        <w:trPr>
          <w:gridAfter w:val="2"/>
          <w:wAfter w:w="236" w:type="dxa"/>
        </w:trPr>
        <w:tc>
          <w:tcPr>
            <w:tcW w:w="9198" w:type="dxa"/>
            <w:gridSpan w:val="5"/>
            <w:noWrap/>
            <w:hideMark/>
          </w:tcPr>
          <w:p w14:paraId="34E59F54" w14:textId="77777777" w:rsidR="00F4485B" w:rsidRPr="00A03BA9" w:rsidRDefault="00F4485B" w:rsidP="00F4485B">
            <w:pPr>
              <w:rPr>
                <w:rFonts w:cs="Times New Roman"/>
              </w:rPr>
            </w:pPr>
            <w:r>
              <w:t xml:space="preserve">Valtuutetun edustajan nimi: </w:t>
            </w:r>
          </w:p>
        </w:tc>
      </w:tr>
      <w:tr w:rsidR="00F4485B" w:rsidRPr="00A03BA9" w14:paraId="71337EDE" w14:textId="77777777" w:rsidTr="0046777C">
        <w:trPr>
          <w:gridAfter w:val="2"/>
          <w:wAfter w:w="236" w:type="dxa"/>
        </w:trPr>
        <w:tc>
          <w:tcPr>
            <w:tcW w:w="9198" w:type="dxa"/>
            <w:gridSpan w:val="5"/>
            <w:noWrap/>
            <w:hideMark/>
          </w:tcPr>
          <w:p w14:paraId="69D0254A" w14:textId="77777777" w:rsidR="00F4485B" w:rsidRPr="00A03BA9" w:rsidRDefault="00F4485B" w:rsidP="00F4485B">
            <w:pPr>
              <w:rPr>
                <w:rFonts w:cs="Times New Roman"/>
              </w:rPr>
            </w:pPr>
            <w:r>
              <w:t xml:space="preserve">Osoite: </w:t>
            </w:r>
          </w:p>
        </w:tc>
      </w:tr>
      <w:tr w:rsidR="00F4485B" w:rsidRPr="00A03BA9" w14:paraId="3D57C3AC" w14:textId="77777777" w:rsidTr="0046777C">
        <w:trPr>
          <w:gridAfter w:val="2"/>
          <w:wAfter w:w="236" w:type="dxa"/>
        </w:trPr>
        <w:tc>
          <w:tcPr>
            <w:tcW w:w="9198" w:type="dxa"/>
            <w:gridSpan w:val="5"/>
            <w:noWrap/>
            <w:hideMark/>
          </w:tcPr>
          <w:p w14:paraId="5F96F592" w14:textId="77777777" w:rsidR="00F4485B" w:rsidRPr="00A03BA9" w:rsidRDefault="00F4485B" w:rsidP="00F4485B">
            <w:pPr>
              <w:rPr>
                <w:rFonts w:cs="Times New Roman"/>
              </w:rPr>
            </w:pPr>
            <w:r>
              <w:t xml:space="preserve">Yhteyshenkilö: </w:t>
            </w:r>
          </w:p>
        </w:tc>
      </w:tr>
      <w:tr w:rsidR="00F4485B" w:rsidRPr="00A03BA9" w14:paraId="511F4428" w14:textId="77777777" w:rsidTr="0046777C">
        <w:trPr>
          <w:gridAfter w:val="2"/>
          <w:wAfter w:w="236" w:type="dxa"/>
        </w:trPr>
        <w:tc>
          <w:tcPr>
            <w:tcW w:w="4698" w:type="dxa"/>
            <w:noWrap/>
            <w:hideMark/>
          </w:tcPr>
          <w:p w14:paraId="6AFA6AF5" w14:textId="77777777" w:rsidR="00F4485B" w:rsidRPr="00A03BA9" w:rsidRDefault="00F4485B" w:rsidP="00F4485B">
            <w:pPr>
              <w:rPr>
                <w:rFonts w:cs="Times New Roman"/>
              </w:rPr>
            </w:pPr>
            <w:r>
              <w:t xml:space="preserve">Puhelin: </w:t>
            </w:r>
          </w:p>
        </w:tc>
        <w:tc>
          <w:tcPr>
            <w:tcW w:w="4500" w:type="dxa"/>
            <w:gridSpan w:val="4"/>
            <w:noWrap/>
            <w:hideMark/>
          </w:tcPr>
          <w:p w14:paraId="23E6322A" w14:textId="77777777" w:rsidR="00F4485B" w:rsidRPr="00A03BA9" w:rsidRDefault="00F4485B" w:rsidP="00F4485B">
            <w:pPr>
              <w:rPr>
                <w:rFonts w:cs="Times New Roman"/>
              </w:rPr>
            </w:pPr>
            <w:r>
              <w:t xml:space="preserve">Faksi: </w:t>
            </w:r>
          </w:p>
        </w:tc>
      </w:tr>
      <w:tr w:rsidR="00F4485B" w:rsidRPr="00A03BA9" w14:paraId="414DB877" w14:textId="77777777" w:rsidTr="0046777C">
        <w:trPr>
          <w:gridAfter w:val="2"/>
          <w:wAfter w:w="236" w:type="dxa"/>
        </w:trPr>
        <w:tc>
          <w:tcPr>
            <w:tcW w:w="9198" w:type="dxa"/>
            <w:gridSpan w:val="5"/>
            <w:noWrap/>
            <w:hideMark/>
          </w:tcPr>
          <w:p w14:paraId="378696A3" w14:textId="77777777" w:rsidR="00F4485B" w:rsidRPr="00A03BA9" w:rsidRDefault="00F4485B" w:rsidP="00F4485B">
            <w:pPr>
              <w:rPr>
                <w:rFonts w:cs="Times New Roman"/>
              </w:rPr>
            </w:pPr>
            <w:r>
              <w:t xml:space="preserve">Sähköposti: </w:t>
            </w:r>
          </w:p>
        </w:tc>
      </w:tr>
      <w:tr w:rsidR="00F4485B" w:rsidRPr="00A03BA9" w14:paraId="739C1D3B" w14:textId="77777777" w:rsidTr="0046777C">
        <w:trPr>
          <w:gridAfter w:val="2"/>
          <w:wAfter w:w="236" w:type="dxa"/>
        </w:trPr>
        <w:tc>
          <w:tcPr>
            <w:tcW w:w="9198" w:type="dxa"/>
            <w:gridSpan w:val="5"/>
            <w:noWrap/>
            <w:hideMark/>
          </w:tcPr>
          <w:p w14:paraId="5DAA917C" w14:textId="77777777" w:rsidR="00F4485B" w:rsidRPr="00A03BA9" w:rsidRDefault="00F4485B" w:rsidP="00F4485B">
            <w:pPr>
              <w:rPr>
                <w:rFonts w:cs="Times New Roman"/>
              </w:rPr>
            </w:pPr>
            <w:r>
              <w:t xml:space="preserve">OIB (henkilökohtainen tunnistenumero): </w:t>
            </w:r>
          </w:p>
        </w:tc>
      </w:tr>
      <w:tr w:rsidR="00521CDC" w:rsidRPr="00A03BA9" w14:paraId="7F2E8CA9" w14:textId="77777777" w:rsidTr="0046777C">
        <w:trPr>
          <w:gridAfter w:val="2"/>
          <w:wAfter w:w="236" w:type="dxa"/>
        </w:trPr>
        <w:tc>
          <w:tcPr>
            <w:tcW w:w="5604" w:type="dxa"/>
            <w:gridSpan w:val="2"/>
            <w:shd w:val="clear" w:color="auto" w:fill="EEECE1" w:themeFill="background2"/>
            <w:noWrap/>
            <w:hideMark/>
          </w:tcPr>
          <w:p w14:paraId="471A62CF" w14:textId="77777777" w:rsidR="00F4485B" w:rsidRPr="00A03BA9" w:rsidRDefault="00F4485B" w:rsidP="00DF6E19">
            <w:pPr>
              <w:keepNext/>
              <w:rPr>
                <w:rFonts w:cs="Times New Roman"/>
                <w:b/>
                <w:bCs/>
              </w:rPr>
            </w:pPr>
            <w:r>
              <w:rPr>
                <w:b/>
              </w:rPr>
              <w:t>II. PAKKAUSTEN TYYPPIÄ JA MÄÄRÄÄ KOSKEVAT TIEDOT</w:t>
            </w:r>
          </w:p>
        </w:tc>
        <w:tc>
          <w:tcPr>
            <w:tcW w:w="1794" w:type="dxa"/>
            <w:shd w:val="clear" w:color="auto" w:fill="EEECE1" w:themeFill="background2"/>
            <w:noWrap/>
            <w:hideMark/>
          </w:tcPr>
          <w:p w14:paraId="5A4D7B23" w14:textId="77777777" w:rsidR="00F4485B" w:rsidRPr="00A03BA9" w:rsidRDefault="00F4485B" w:rsidP="00DF6E19">
            <w:pPr>
              <w:keepNext/>
              <w:rPr>
                <w:rFonts w:cs="Times New Roman"/>
              </w:rPr>
            </w:pPr>
          </w:p>
        </w:tc>
        <w:tc>
          <w:tcPr>
            <w:tcW w:w="1800" w:type="dxa"/>
            <w:gridSpan w:val="2"/>
            <w:shd w:val="clear" w:color="auto" w:fill="EEECE1" w:themeFill="background2"/>
            <w:noWrap/>
            <w:hideMark/>
          </w:tcPr>
          <w:p w14:paraId="6979C2AE" w14:textId="77777777" w:rsidR="00F4485B" w:rsidRPr="00A03BA9" w:rsidRDefault="00F4485B" w:rsidP="00DF6E19">
            <w:pPr>
              <w:keepNext/>
              <w:rPr>
                <w:rFonts w:cs="Times New Roman"/>
              </w:rPr>
            </w:pPr>
          </w:p>
        </w:tc>
      </w:tr>
      <w:tr w:rsidR="00521CDC" w:rsidRPr="00A03BA9" w14:paraId="0B87760E" w14:textId="77777777" w:rsidTr="0046777C">
        <w:trPr>
          <w:gridAfter w:val="2"/>
          <w:wAfter w:w="236" w:type="dxa"/>
        </w:trPr>
        <w:tc>
          <w:tcPr>
            <w:tcW w:w="5604" w:type="dxa"/>
            <w:gridSpan w:val="2"/>
            <w:noWrap/>
            <w:hideMark/>
          </w:tcPr>
          <w:p w14:paraId="37D72E79" w14:textId="61369A31" w:rsidR="00F4485B" w:rsidRPr="00A03BA9" w:rsidRDefault="00F4485B" w:rsidP="00DF6E19">
            <w:pPr>
              <w:keepNext/>
              <w:rPr>
                <w:rFonts w:cs="Times New Roman"/>
                <w:b/>
                <w:bCs/>
              </w:rPr>
            </w:pPr>
            <w:r>
              <w:rPr>
                <w:b/>
              </w:rPr>
              <w:t>Pakkausmateriaalin tyyppi</w:t>
            </w:r>
          </w:p>
          <w:p w14:paraId="551EB431" w14:textId="77777777" w:rsidR="00F4485B" w:rsidRPr="00A03BA9" w:rsidRDefault="00F4485B" w:rsidP="00DF6E19">
            <w:pPr>
              <w:keepNext/>
              <w:rPr>
                <w:rFonts w:cs="Times New Roman"/>
                <w:b/>
                <w:bCs/>
              </w:rPr>
            </w:pPr>
            <w:r>
              <w:rPr>
                <w:b/>
              </w:rPr>
              <w:t>PANTTI- JA HYVITYSJÄRJESTELMÄN ULKOPUOLELLA</w:t>
            </w:r>
          </w:p>
        </w:tc>
        <w:tc>
          <w:tcPr>
            <w:tcW w:w="1794" w:type="dxa"/>
            <w:noWrap/>
            <w:hideMark/>
          </w:tcPr>
          <w:p w14:paraId="15F3ACA5" w14:textId="77777777" w:rsidR="00F4485B" w:rsidRPr="00A03BA9" w:rsidRDefault="00F4485B" w:rsidP="00DF6E19">
            <w:pPr>
              <w:keepNext/>
              <w:jc w:val="center"/>
              <w:rPr>
                <w:rFonts w:cs="Times New Roman"/>
                <w:b/>
                <w:bCs/>
              </w:rPr>
            </w:pPr>
            <w:r>
              <w:rPr>
                <w:b/>
              </w:rPr>
              <w:t>YHTEENSÄ</w:t>
            </w:r>
          </w:p>
          <w:p w14:paraId="4032FE8C" w14:textId="77777777" w:rsidR="00F4485B" w:rsidRPr="00A03BA9" w:rsidRDefault="00F4485B" w:rsidP="00DF6E19">
            <w:pPr>
              <w:keepNext/>
              <w:jc w:val="center"/>
              <w:rPr>
                <w:rFonts w:cs="Times New Roman"/>
                <w:b/>
                <w:bCs/>
              </w:rPr>
            </w:pPr>
            <w:r>
              <w:rPr>
                <w:b/>
              </w:rPr>
              <w:t>(tonnia)</w:t>
            </w:r>
          </w:p>
        </w:tc>
        <w:tc>
          <w:tcPr>
            <w:tcW w:w="1800" w:type="dxa"/>
            <w:gridSpan w:val="2"/>
            <w:hideMark/>
          </w:tcPr>
          <w:p w14:paraId="7F5C1B12" w14:textId="77777777" w:rsidR="00F4485B" w:rsidRPr="00A03BA9" w:rsidRDefault="00F4485B" w:rsidP="00DF6E19">
            <w:pPr>
              <w:keepNext/>
              <w:jc w:val="center"/>
              <w:rPr>
                <w:rFonts w:cs="Times New Roman"/>
                <w:b/>
                <w:bCs/>
              </w:rPr>
            </w:pPr>
            <w:r>
              <w:rPr>
                <w:b/>
              </w:rPr>
              <w:t>YHTEENSÄ (kappaletta)</w:t>
            </w:r>
          </w:p>
        </w:tc>
      </w:tr>
      <w:tr w:rsidR="00521CDC" w:rsidRPr="00A03BA9" w14:paraId="6F31BF74" w14:textId="77777777" w:rsidTr="0046777C">
        <w:trPr>
          <w:gridAfter w:val="2"/>
          <w:wAfter w:w="236" w:type="dxa"/>
        </w:trPr>
        <w:tc>
          <w:tcPr>
            <w:tcW w:w="5604" w:type="dxa"/>
            <w:gridSpan w:val="2"/>
            <w:noWrap/>
            <w:hideMark/>
          </w:tcPr>
          <w:p w14:paraId="66C8BBF1" w14:textId="43C5D20C" w:rsidR="00F4485B" w:rsidRPr="00A03BA9" w:rsidRDefault="00F4485B" w:rsidP="00F4485B">
            <w:pPr>
              <w:rPr>
                <w:rFonts w:cs="Times New Roman"/>
              </w:rPr>
            </w:pPr>
            <w:r>
              <w:t xml:space="preserve">MUOVIT (PET – muista juomista kuin maidosta ja nestemäisistä maitotuotteista) – </w:t>
            </w:r>
            <w:r>
              <w:rPr>
                <w:b/>
              </w:rPr>
              <w:t>&lt; 0,2 l</w:t>
            </w:r>
          </w:p>
        </w:tc>
        <w:tc>
          <w:tcPr>
            <w:tcW w:w="1794" w:type="dxa"/>
            <w:noWrap/>
          </w:tcPr>
          <w:p w14:paraId="3DDF09FB"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08EBE92" w14:textId="77777777" w:rsidR="00F4485B" w:rsidRPr="00A03BA9" w:rsidRDefault="00F4485B" w:rsidP="00F4485B">
            <w:pPr>
              <w:rPr>
                <w:rFonts w:cs="Times New Roman"/>
              </w:rPr>
            </w:pPr>
          </w:p>
        </w:tc>
      </w:tr>
      <w:tr w:rsidR="00521CDC" w:rsidRPr="00A03BA9" w14:paraId="0183BB6C" w14:textId="77777777" w:rsidTr="0046777C">
        <w:trPr>
          <w:gridAfter w:val="2"/>
          <w:wAfter w:w="236" w:type="dxa"/>
        </w:trPr>
        <w:tc>
          <w:tcPr>
            <w:tcW w:w="5604" w:type="dxa"/>
            <w:gridSpan w:val="2"/>
            <w:noWrap/>
            <w:hideMark/>
          </w:tcPr>
          <w:p w14:paraId="628AABDE" w14:textId="6545F00C" w:rsidR="00F4485B" w:rsidRPr="00A03BA9" w:rsidRDefault="00F4485B" w:rsidP="00F4485B">
            <w:pPr>
              <w:rPr>
                <w:rFonts w:cs="Times New Roman"/>
              </w:rPr>
            </w:pPr>
            <w:r>
              <w:t xml:space="preserve">MUOVIT (PET – maidosta ja nestemäisistä maitotuotteista) – </w:t>
            </w:r>
            <w:r>
              <w:rPr>
                <w:b/>
              </w:rPr>
              <w:t>&lt; 0,2 l</w:t>
            </w:r>
          </w:p>
        </w:tc>
        <w:tc>
          <w:tcPr>
            <w:tcW w:w="1794" w:type="dxa"/>
            <w:noWrap/>
          </w:tcPr>
          <w:p w14:paraId="7CF03EA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27A1B404" w14:textId="77777777" w:rsidR="00F4485B" w:rsidRPr="00A03BA9" w:rsidRDefault="00F4485B" w:rsidP="00F4485B">
            <w:pPr>
              <w:rPr>
                <w:rFonts w:cs="Times New Roman"/>
              </w:rPr>
            </w:pPr>
          </w:p>
        </w:tc>
      </w:tr>
      <w:tr w:rsidR="00521CDC" w:rsidRPr="00A03BA9" w14:paraId="5F7516E0" w14:textId="77777777" w:rsidTr="0046777C">
        <w:trPr>
          <w:gridAfter w:val="2"/>
          <w:wAfter w:w="236" w:type="dxa"/>
        </w:trPr>
        <w:tc>
          <w:tcPr>
            <w:tcW w:w="5604" w:type="dxa"/>
            <w:gridSpan w:val="2"/>
            <w:noWrap/>
            <w:hideMark/>
          </w:tcPr>
          <w:p w14:paraId="35B9DA07" w14:textId="77777777" w:rsidR="00F4485B" w:rsidRPr="00A03BA9" w:rsidRDefault="00F4485B" w:rsidP="00F4485B">
            <w:pPr>
              <w:rPr>
                <w:rFonts w:cs="Times New Roman"/>
              </w:rPr>
            </w:pPr>
            <w:r>
              <w:t>MUOVIT (PET – muu)</w:t>
            </w:r>
          </w:p>
        </w:tc>
        <w:tc>
          <w:tcPr>
            <w:tcW w:w="1794" w:type="dxa"/>
            <w:noWrap/>
          </w:tcPr>
          <w:p w14:paraId="35EE1670"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09DF881B" w14:textId="77777777" w:rsidR="00F4485B" w:rsidRPr="00A03BA9" w:rsidRDefault="00F4485B" w:rsidP="00F4485B">
            <w:pPr>
              <w:rPr>
                <w:rFonts w:cs="Times New Roman"/>
              </w:rPr>
            </w:pPr>
          </w:p>
        </w:tc>
      </w:tr>
      <w:tr w:rsidR="00521CDC" w:rsidRPr="00A03BA9" w14:paraId="6BCF827C" w14:textId="77777777" w:rsidTr="0046777C">
        <w:trPr>
          <w:gridAfter w:val="2"/>
          <w:wAfter w:w="236" w:type="dxa"/>
        </w:trPr>
        <w:tc>
          <w:tcPr>
            <w:tcW w:w="5604" w:type="dxa"/>
            <w:gridSpan w:val="2"/>
            <w:noWrap/>
            <w:hideMark/>
          </w:tcPr>
          <w:p w14:paraId="29FB6984" w14:textId="51A0D3B0" w:rsidR="00F4485B" w:rsidRPr="00A03BA9" w:rsidRDefault="00F4485B" w:rsidP="00F4485B">
            <w:pPr>
              <w:rPr>
                <w:rFonts w:cs="Times New Roman"/>
              </w:rPr>
            </w:pPr>
            <w:r>
              <w:lastRenderedPageBreak/>
              <w:t xml:space="preserve">METALLI (AL – muista juomista kuin maidosta ja nestemäisistä maitotuotteista) – </w:t>
            </w:r>
            <w:r>
              <w:rPr>
                <w:b/>
              </w:rPr>
              <w:t>&lt; 0,2 l</w:t>
            </w:r>
          </w:p>
        </w:tc>
        <w:tc>
          <w:tcPr>
            <w:tcW w:w="1794" w:type="dxa"/>
            <w:noWrap/>
          </w:tcPr>
          <w:p w14:paraId="2D0BB423"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50A6B9F" w14:textId="77777777" w:rsidR="00F4485B" w:rsidRPr="00A03BA9" w:rsidRDefault="00F4485B" w:rsidP="00F4485B">
            <w:pPr>
              <w:rPr>
                <w:rFonts w:cs="Times New Roman"/>
              </w:rPr>
            </w:pPr>
          </w:p>
        </w:tc>
      </w:tr>
      <w:tr w:rsidR="00521CDC" w:rsidRPr="00A03BA9" w14:paraId="660CE5A6" w14:textId="77777777" w:rsidTr="0046777C">
        <w:trPr>
          <w:gridAfter w:val="2"/>
          <w:wAfter w:w="236" w:type="dxa"/>
        </w:trPr>
        <w:tc>
          <w:tcPr>
            <w:tcW w:w="5604" w:type="dxa"/>
            <w:gridSpan w:val="2"/>
            <w:noWrap/>
            <w:hideMark/>
          </w:tcPr>
          <w:p w14:paraId="12CDB314" w14:textId="1D9E1360" w:rsidR="00F4485B" w:rsidRPr="00A03BA9" w:rsidRDefault="00F4485B" w:rsidP="00F4485B">
            <w:pPr>
              <w:rPr>
                <w:rFonts w:cs="Times New Roman"/>
              </w:rPr>
            </w:pPr>
            <w:r>
              <w:t xml:space="preserve">METALLI (AL – maidosta ja nestemäisistä maitotuotteista) – </w:t>
            </w:r>
            <w:r>
              <w:rPr>
                <w:b/>
              </w:rPr>
              <w:t>&lt; 0,2 l</w:t>
            </w:r>
          </w:p>
        </w:tc>
        <w:tc>
          <w:tcPr>
            <w:tcW w:w="1794" w:type="dxa"/>
            <w:noWrap/>
          </w:tcPr>
          <w:p w14:paraId="785BCC9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74C5DF1A" w14:textId="77777777" w:rsidR="00F4485B" w:rsidRPr="00A03BA9" w:rsidRDefault="00F4485B" w:rsidP="00F4485B">
            <w:pPr>
              <w:rPr>
                <w:rFonts w:cs="Times New Roman"/>
              </w:rPr>
            </w:pPr>
          </w:p>
        </w:tc>
      </w:tr>
      <w:tr w:rsidR="00521CDC" w:rsidRPr="00A03BA9" w14:paraId="1463B1AB" w14:textId="77777777" w:rsidTr="0046777C">
        <w:trPr>
          <w:gridAfter w:val="2"/>
          <w:wAfter w:w="236" w:type="dxa"/>
        </w:trPr>
        <w:tc>
          <w:tcPr>
            <w:tcW w:w="5604" w:type="dxa"/>
            <w:gridSpan w:val="2"/>
            <w:noWrap/>
            <w:hideMark/>
          </w:tcPr>
          <w:p w14:paraId="17D2FF3A" w14:textId="77777777" w:rsidR="00F4485B" w:rsidRPr="00A03BA9" w:rsidRDefault="00F4485B" w:rsidP="00F4485B">
            <w:pPr>
              <w:rPr>
                <w:rFonts w:cs="Times New Roman"/>
              </w:rPr>
            </w:pPr>
            <w:r>
              <w:t>METALLI (AL – muu)</w:t>
            </w:r>
          </w:p>
        </w:tc>
        <w:tc>
          <w:tcPr>
            <w:tcW w:w="1794" w:type="dxa"/>
            <w:noWrap/>
          </w:tcPr>
          <w:p w14:paraId="14961975"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5D5B589F" w14:textId="77777777" w:rsidR="00F4485B" w:rsidRPr="00A03BA9" w:rsidRDefault="00F4485B" w:rsidP="00F4485B">
            <w:pPr>
              <w:rPr>
                <w:rFonts w:cs="Times New Roman"/>
              </w:rPr>
            </w:pPr>
          </w:p>
        </w:tc>
      </w:tr>
      <w:tr w:rsidR="00521CDC" w:rsidRPr="00A03BA9" w14:paraId="78B6E9D4" w14:textId="77777777" w:rsidTr="0046777C">
        <w:trPr>
          <w:gridAfter w:val="2"/>
          <w:wAfter w:w="236" w:type="dxa"/>
        </w:trPr>
        <w:tc>
          <w:tcPr>
            <w:tcW w:w="5604" w:type="dxa"/>
            <w:gridSpan w:val="2"/>
            <w:noWrap/>
            <w:hideMark/>
          </w:tcPr>
          <w:p w14:paraId="4FA3A1CC" w14:textId="3DC3161D" w:rsidR="00F4485B" w:rsidRPr="00A03BA9" w:rsidRDefault="00F4485B" w:rsidP="00F4485B">
            <w:pPr>
              <w:rPr>
                <w:rFonts w:cs="Times New Roman"/>
              </w:rPr>
            </w:pPr>
            <w:r>
              <w:t xml:space="preserve">METALLI (FE – muista juomista kuin maidosta ja nestemäisistä maitotuotteista) – </w:t>
            </w:r>
            <w:r>
              <w:rPr>
                <w:b/>
              </w:rPr>
              <w:t>&lt; 0,2 l</w:t>
            </w:r>
          </w:p>
        </w:tc>
        <w:tc>
          <w:tcPr>
            <w:tcW w:w="1794" w:type="dxa"/>
            <w:noWrap/>
          </w:tcPr>
          <w:p w14:paraId="5382DD2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5E6C3840" w14:textId="77777777" w:rsidR="00F4485B" w:rsidRPr="00A03BA9" w:rsidRDefault="00F4485B" w:rsidP="00F4485B">
            <w:pPr>
              <w:rPr>
                <w:rFonts w:cs="Times New Roman"/>
              </w:rPr>
            </w:pPr>
          </w:p>
        </w:tc>
      </w:tr>
      <w:tr w:rsidR="00521CDC" w:rsidRPr="00A03BA9" w14:paraId="4DACC99E" w14:textId="77777777" w:rsidTr="0046777C">
        <w:trPr>
          <w:gridAfter w:val="2"/>
          <w:wAfter w:w="236" w:type="dxa"/>
        </w:trPr>
        <w:tc>
          <w:tcPr>
            <w:tcW w:w="5604" w:type="dxa"/>
            <w:gridSpan w:val="2"/>
            <w:noWrap/>
            <w:hideMark/>
          </w:tcPr>
          <w:p w14:paraId="1C357084" w14:textId="545A0EF5" w:rsidR="00F4485B" w:rsidRPr="00A03BA9" w:rsidRDefault="00F4485B" w:rsidP="00F4485B">
            <w:pPr>
              <w:rPr>
                <w:rFonts w:cs="Times New Roman"/>
              </w:rPr>
            </w:pPr>
            <w:r>
              <w:t xml:space="preserve">METALLI (FE – maidosta ja nestemäisistä maitotuotteista) – </w:t>
            </w:r>
            <w:r>
              <w:rPr>
                <w:b/>
              </w:rPr>
              <w:t>&lt; 0,2 l</w:t>
            </w:r>
          </w:p>
        </w:tc>
        <w:tc>
          <w:tcPr>
            <w:tcW w:w="1794" w:type="dxa"/>
            <w:noWrap/>
          </w:tcPr>
          <w:p w14:paraId="492A2D3A"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7215E987" w14:textId="77777777" w:rsidR="00F4485B" w:rsidRPr="00A03BA9" w:rsidRDefault="00F4485B" w:rsidP="00F4485B">
            <w:pPr>
              <w:rPr>
                <w:rFonts w:cs="Times New Roman"/>
              </w:rPr>
            </w:pPr>
          </w:p>
        </w:tc>
      </w:tr>
      <w:tr w:rsidR="00521CDC" w:rsidRPr="00A03BA9" w14:paraId="599EF9E5" w14:textId="77777777" w:rsidTr="0046777C">
        <w:trPr>
          <w:gridAfter w:val="2"/>
          <w:wAfter w:w="236" w:type="dxa"/>
        </w:trPr>
        <w:tc>
          <w:tcPr>
            <w:tcW w:w="5604" w:type="dxa"/>
            <w:gridSpan w:val="2"/>
            <w:noWrap/>
            <w:hideMark/>
          </w:tcPr>
          <w:p w14:paraId="78BF89B0" w14:textId="77777777" w:rsidR="00F4485B" w:rsidRPr="00A03BA9" w:rsidRDefault="00F4485B" w:rsidP="00F4485B">
            <w:pPr>
              <w:rPr>
                <w:rFonts w:cs="Times New Roman"/>
              </w:rPr>
            </w:pPr>
            <w:r>
              <w:t>METALLI (FE – muu)</w:t>
            </w:r>
          </w:p>
        </w:tc>
        <w:tc>
          <w:tcPr>
            <w:tcW w:w="1794" w:type="dxa"/>
            <w:noWrap/>
          </w:tcPr>
          <w:p w14:paraId="6712163A"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BEBA17D" w14:textId="77777777" w:rsidR="00F4485B" w:rsidRPr="00A03BA9" w:rsidRDefault="00F4485B" w:rsidP="00F4485B">
            <w:pPr>
              <w:rPr>
                <w:rFonts w:cs="Times New Roman"/>
              </w:rPr>
            </w:pPr>
          </w:p>
        </w:tc>
      </w:tr>
      <w:tr w:rsidR="00521CDC" w:rsidRPr="00A03BA9" w14:paraId="49588A07" w14:textId="77777777" w:rsidTr="0046777C">
        <w:trPr>
          <w:gridAfter w:val="2"/>
          <w:wAfter w:w="236" w:type="dxa"/>
        </w:trPr>
        <w:tc>
          <w:tcPr>
            <w:tcW w:w="5604" w:type="dxa"/>
            <w:gridSpan w:val="2"/>
            <w:noWrap/>
            <w:hideMark/>
          </w:tcPr>
          <w:p w14:paraId="42E5BCF4" w14:textId="77777777" w:rsidR="00F4485B" w:rsidRPr="00A03BA9" w:rsidRDefault="00F4485B" w:rsidP="00F4485B">
            <w:pPr>
              <w:rPr>
                <w:rFonts w:cs="Times New Roman"/>
              </w:rPr>
            </w:pPr>
            <w:r>
              <w:t>PAPERI/PAHVI</w:t>
            </w:r>
          </w:p>
        </w:tc>
        <w:tc>
          <w:tcPr>
            <w:tcW w:w="1794" w:type="dxa"/>
            <w:noWrap/>
          </w:tcPr>
          <w:p w14:paraId="028EB2AA"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768C4F4" w14:textId="77777777" w:rsidR="00F4485B" w:rsidRPr="00A03BA9" w:rsidRDefault="00F4485B" w:rsidP="00F4485B">
            <w:pPr>
              <w:rPr>
                <w:rFonts w:cs="Times New Roman"/>
              </w:rPr>
            </w:pPr>
          </w:p>
        </w:tc>
      </w:tr>
      <w:tr w:rsidR="00521CDC" w:rsidRPr="00A03BA9" w14:paraId="214FB0A2" w14:textId="77777777" w:rsidTr="0046777C">
        <w:trPr>
          <w:gridAfter w:val="2"/>
          <w:wAfter w:w="236" w:type="dxa"/>
        </w:trPr>
        <w:tc>
          <w:tcPr>
            <w:tcW w:w="5604" w:type="dxa"/>
            <w:gridSpan w:val="2"/>
            <w:noWrap/>
            <w:hideMark/>
          </w:tcPr>
          <w:p w14:paraId="64B400AA" w14:textId="0A50B1A0" w:rsidR="00F4485B" w:rsidRPr="00A03BA9" w:rsidRDefault="00F4485B" w:rsidP="00F4485B">
            <w:pPr>
              <w:rPr>
                <w:rFonts w:cs="Times New Roman"/>
              </w:rPr>
            </w:pPr>
            <w:r>
              <w:t xml:space="preserve">MONIKERROKSINEN (YHDISTELMÄ)PAKKAUS – muista juomista kuin maidosta ja nestemäisistä maitotuotteista – </w:t>
            </w:r>
            <w:r>
              <w:rPr>
                <w:b/>
              </w:rPr>
              <w:t>&lt; 0,2 l</w:t>
            </w:r>
          </w:p>
        </w:tc>
        <w:tc>
          <w:tcPr>
            <w:tcW w:w="1794" w:type="dxa"/>
            <w:noWrap/>
          </w:tcPr>
          <w:p w14:paraId="688A5698"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1E28E115" w14:textId="77777777" w:rsidR="00F4485B" w:rsidRPr="00A03BA9" w:rsidRDefault="00F4485B" w:rsidP="00F4485B">
            <w:pPr>
              <w:rPr>
                <w:rFonts w:cs="Times New Roman"/>
              </w:rPr>
            </w:pPr>
          </w:p>
        </w:tc>
      </w:tr>
      <w:tr w:rsidR="00521CDC" w:rsidRPr="00A03BA9" w14:paraId="5AFC885D" w14:textId="77777777" w:rsidTr="0046777C">
        <w:trPr>
          <w:gridAfter w:val="2"/>
          <w:wAfter w:w="236" w:type="dxa"/>
        </w:trPr>
        <w:tc>
          <w:tcPr>
            <w:tcW w:w="5604" w:type="dxa"/>
            <w:gridSpan w:val="2"/>
            <w:noWrap/>
            <w:hideMark/>
          </w:tcPr>
          <w:p w14:paraId="0937EDB4" w14:textId="1DFCB8FA" w:rsidR="00F4485B" w:rsidRPr="00A03BA9" w:rsidRDefault="00F4485B" w:rsidP="00F4485B">
            <w:pPr>
              <w:rPr>
                <w:rFonts w:cs="Times New Roman"/>
              </w:rPr>
            </w:pPr>
            <w:r>
              <w:t xml:space="preserve">MONIKERROKSINEN (YHDISTELMÄ)PAKKAUS – maidosta ja nestemäisistä maitotuotteista – </w:t>
            </w:r>
            <w:r>
              <w:rPr>
                <w:b/>
              </w:rPr>
              <w:t>&lt; 0,2 l</w:t>
            </w:r>
          </w:p>
        </w:tc>
        <w:tc>
          <w:tcPr>
            <w:tcW w:w="1794" w:type="dxa"/>
            <w:noWrap/>
          </w:tcPr>
          <w:p w14:paraId="41A6C45E"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5C829E8" w14:textId="77777777" w:rsidR="00F4485B" w:rsidRPr="00A03BA9" w:rsidRDefault="00F4485B" w:rsidP="00F4485B">
            <w:pPr>
              <w:rPr>
                <w:rFonts w:cs="Times New Roman"/>
              </w:rPr>
            </w:pPr>
          </w:p>
        </w:tc>
      </w:tr>
      <w:tr w:rsidR="00521CDC" w:rsidRPr="00A03BA9" w14:paraId="2C97B7D6" w14:textId="77777777" w:rsidTr="0046777C">
        <w:trPr>
          <w:gridAfter w:val="2"/>
          <w:wAfter w:w="236" w:type="dxa"/>
        </w:trPr>
        <w:tc>
          <w:tcPr>
            <w:tcW w:w="5604" w:type="dxa"/>
            <w:gridSpan w:val="2"/>
            <w:noWrap/>
            <w:hideMark/>
          </w:tcPr>
          <w:p w14:paraId="250844E2" w14:textId="077780CF" w:rsidR="00F4485B" w:rsidRPr="00A03BA9" w:rsidRDefault="00F4485B" w:rsidP="00F4485B">
            <w:pPr>
              <w:rPr>
                <w:rFonts w:cs="Times New Roman"/>
              </w:rPr>
            </w:pPr>
            <w:r>
              <w:t>MONIKERROKSINEN (YHDISTELMÄ)PAKKAUS*</w:t>
            </w:r>
          </w:p>
        </w:tc>
        <w:tc>
          <w:tcPr>
            <w:tcW w:w="1794" w:type="dxa"/>
            <w:noWrap/>
          </w:tcPr>
          <w:p w14:paraId="4947578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50F6F166" w14:textId="77777777" w:rsidR="00F4485B" w:rsidRPr="00A03BA9" w:rsidRDefault="00F4485B" w:rsidP="00F4485B">
            <w:pPr>
              <w:rPr>
                <w:rFonts w:cs="Times New Roman"/>
              </w:rPr>
            </w:pPr>
          </w:p>
        </w:tc>
      </w:tr>
      <w:tr w:rsidR="00FC7E96" w:rsidRPr="00A03BA9" w14:paraId="07ABC233" w14:textId="77777777" w:rsidTr="00783EFC">
        <w:trPr>
          <w:gridAfter w:val="2"/>
          <w:wAfter w:w="236" w:type="dxa"/>
        </w:trPr>
        <w:tc>
          <w:tcPr>
            <w:tcW w:w="5604" w:type="dxa"/>
            <w:gridSpan w:val="2"/>
            <w:noWrap/>
            <w:vAlign w:val="center"/>
          </w:tcPr>
          <w:p w14:paraId="47C08A5F" w14:textId="6C07BC26" w:rsidR="00FC7E96" w:rsidRDefault="00FC7E96" w:rsidP="00FC7E96">
            <w:r>
              <w:rPr>
                <w:sz w:val="20"/>
              </w:rPr>
              <w:t>MUOVIT</w:t>
            </w:r>
          </w:p>
        </w:tc>
        <w:tc>
          <w:tcPr>
            <w:tcW w:w="1794" w:type="dxa"/>
            <w:noWrap/>
          </w:tcPr>
          <w:p w14:paraId="408937E7" w14:textId="77777777" w:rsidR="00FC7E96" w:rsidRPr="00A03BA9" w:rsidRDefault="00FC7E96" w:rsidP="00FC7E96"/>
        </w:tc>
        <w:tc>
          <w:tcPr>
            <w:tcW w:w="1800" w:type="dxa"/>
            <w:gridSpan w:val="2"/>
            <w:shd w:val="clear" w:color="auto" w:fill="808080" w:themeFill="background1" w:themeFillShade="80"/>
            <w:noWrap/>
          </w:tcPr>
          <w:p w14:paraId="6B326724" w14:textId="77777777" w:rsidR="00FC7E96" w:rsidRPr="00A03BA9" w:rsidRDefault="00FC7E96" w:rsidP="00FC7E96"/>
        </w:tc>
      </w:tr>
      <w:tr w:rsidR="00FC7E96" w:rsidRPr="00A03BA9" w14:paraId="07E03DED" w14:textId="77777777" w:rsidTr="00783EFC">
        <w:trPr>
          <w:gridAfter w:val="2"/>
          <w:wAfter w:w="236" w:type="dxa"/>
        </w:trPr>
        <w:tc>
          <w:tcPr>
            <w:tcW w:w="5604" w:type="dxa"/>
            <w:gridSpan w:val="2"/>
            <w:noWrap/>
            <w:vAlign w:val="center"/>
          </w:tcPr>
          <w:p w14:paraId="16947850" w14:textId="7FC9F89C" w:rsidR="00FC7E96" w:rsidRDefault="00FC7E96" w:rsidP="00FC7E96">
            <w:r>
              <w:rPr>
                <w:sz w:val="20"/>
              </w:rPr>
              <w:t>LASI</w:t>
            </w:r>
          </w:p>
        </w:tc>
        <w:tc>
          <w:tcPr>
            <w:tcW w:w="1794" w:type="dxa"/>
            <w:noWrap/>
          </w:tcPr>
          <w:p w14:paraId="58D85C9E" w14:textId="77777777" w:rsidR="00FC7E96" w:rsidRPr="00A03BA9" w:rsidRDefault="00FC7E96" w:rsidP="00FC7E96"/>
        </w:tc>
        <w:tc>
          <w:tcPr>
            <w:tcW w:w="1800" w:type="dxa"/>
            <w:gridSpan w:val="2"/>
            <w:shd w:val="clear" w:color="auto" w:fill="808080" w:themeFill="background1" w:themeFillShade="80"/>
            <w:noWrap/>
          </w:tcPr>
          <w:p w14:paraId="7F660524" w14:textId="77777777" w:rsidR="00FC7E96" w:rsidRPr="00A03BA9" w:rsidRDefault="00FC7E96" w:rsidP="00FC7E96"/>
        </w:tc>
      </w:tr>
      <w:tr w:rsidR="00FC7E96" w:rsidRPr="00A03BA9" w14:paraId="3F687FA0" w14:textId="77777777" w:rsidTr="00C36A9E">
        <w:trPr>
          <w:gridAfter w:val="2"/>
          <w:wAfter w:w="236" w:type="dxa"/>
        </w:trPr>
        <w:tc>
          <w:tcPr>
            <w:tcW w:w="5604" w:type="dxa"/>
            <w:gridSpan w:val="2"/>
            <w:noWrap/>
            <w:vAlign w:val="center"/>
          </w:tcPr>
          <w:p w14:paraId="1899B752" w14:textId="025384B8" w:rsidR="00FC7E96" w:rsidRDefault="00FC7E96" w:rsidP="00FC7E96">
            <w:r>
              <w:rPr>
                <w:sz w:val="20"/>
              </w:rPr>
              <w:t>METALLI</w:t>
            </w:r>
          </w:p>
        </w:tc>
        <w:tc>
          <w:tcPr>
            <w:tcW w:w="1794" w:type="dxa"/>
            <w:shd w:val="clear" w:color="auto" w:fill="808080" w:themeFill="background1" w:themeFillShade="80"/>
            <w:noWrap/>
          </w:tcPr>
          <w:p w14:paraId="5C1A957C" w14:textId="77777777" w:rsidR="00FC7E96" w:rsidRPr="00A03BA9" w:rsidRDefault="00FC7E96" w:rsidP="00FC7E96"/>
        </w:tc>
        <w:tc>
          <w:tcPr>
            <w:tcW w:w="1800" w:type="dxa"/>
            <w:gridSpan w:val="2"/>
            <w:shd w:val="clear" w:color="auto" w:fill="808080" w:themeFill="background1" w:themeFillShade="80"/>
            <w:noWrap/>
          </w:tcPr>
          <w:p w14:paraId="02E5A7F1" w14:textId="77777777" w:rsidR="00FC7E96" w:rsidRPr="00A03BA9" w:rsidRDefault="00FC7E96" w:rsidP="00FC7E96"/>
        </w:tc>
      </w:tr>
      <w:tr w:rsidR="00FC7E96" w:rsidRPr="00A03BA9" w14:paraId="53DB2B91" w14:textId="77777777" w:rsidTr="00783EFC">
        <w:trPr>
          <w:gridAfter w:val="2"/>
          <w:wAfter w:w="236" w:type="dxa"/>
        </w:trPr>
        <w:tc>
          <w:tcPr>
            <w:tcW w:w="5604" w:type="dxa"/>
            <w:gridSpan w:val="2"/>
            <w:noWrap/>
            <w:vAlign w:val="center"/>
          </w:tcPr>
          <w:p w14:paraId="1781BF90" w14:textId="591726B0" w:rsidR="00FC7E96" w:rsidRDefault="00FC7E96" w:rsidP="00FC7E96">
            <w:r>
              <w:rPr>
                <w:sz w:val="20"/>
              </w:rPr>
              <w:t>ALUMIINI</w:t>
            </w:r>
          </w:p>
        </w:tc>
        <w:tc>
          <w:tcPr>
            <w:tcW w:w="1794" w:type="dxa"/>
            <w:noWrap/>
          </w:tcPr>
          <w:p w14:paraId="679EA53E" w14:textId="77777777" w:rsidR="00FC7E96" w:rsidRPr="00A03BA9" w:rsidRDefault="00FC7E96" w:rsidP="00FC7E96"/>
        </w:tc>
        <w:tc>
          <w:tcPr>
            <w:tcW w:w="1800" w:type="dxa"/>
            <w:gridSpan w:val="2"/>
            <w:shd w:val="clear" w:color="auto" w:fill="808080" w:themeFill="background1" w:themeFillShade="80"/>
            <w:noWrap/>
          </w:tcPr>
          <w:p w14:paraId="4C3622A0" w14:textId="77777777" w:rsidR="00FC7E96" w:rsidRPr="00A03BA9" w:rsidRDefault="00FC7E96" w:rsidP="00FC7E96"/>
        </w:tc>
      </w:tr>
      <w:tr w:rsidR="00FC7E96" w:rsidRPr="00A03BA9" w14:paraId="06A48E22" w14:textId="77777777" w:rsidTr="00783EFC">
        <w:trPr>
          <w:gridAfter w:val="2"/>
          <w:wAfter w:w="236" w:type="dxa"/>
        </w:trPr>
        <w:tc>
          <w:tcPr>
            <w:tcW w:w="5604" w:type="dxa"/>
            <w:gridSpan w:val="2"/>
            <w:noWrap/>
            <w:vAlign w:val="center"/>
          </w:tcPr>
          <w:p w14:paraId="54084A8B" w14:textId="68340F58" w:rsidR="00FC7E96" w:rsidRDefault="00FC7E96" w:rsidP="00FC7E96">
            <w:r>
              <w:rPr>
                <w:sz w:val="20"/>
              </w:rPr>
              <w:t>RAUTA</w:t>
            </w:r>
          </w:p>
        </w:tc>
        <w:tc>
          <w:tcPr>
            <w:tcW w:w="1794" w:type="dxa"/>
            <w:noWrap/>
          </w:tcPr>
          <w:p w14:paraId="5D2089AA" w14:textId="77777777" w:rsidR="00FC7E96" w:rsidRPr="00A03BA9" w:rsidRDefault="00FC7E96" w:rsidP="00FC7E96"/>
        </w:tc>
        <w:tc>
          <w:tcPr>
            <w:tcW w:w="1800" w:type="dxa"/>
            <w:gridSpan w:val="2"/>
            <w:shd w:val="clear" w:color="auto" w:fill="808080" w:themeFill="background1" w:themeFillShade="80"/>
            <w:noWrap/>
          </w:tcPr>
          <w:p w14:paraId="444E306D" w14:textId="77777777" w:rsidR="00FC7E96" w:rsidRPr="00A03BA9" w:rsidRDefault="00FC7E96" w:rsidP="00FC7E96"/>
        </w:tc>
      </w:tr>
      <w:tr w:rsidR="00FC7E96" w:rsidRPr="00A03BA9" w14:paraId="2CC456F7" w14:textId="77777777" w:rsidTr="00783EFC">
        <w:trPr>
          <w:gridAfter w:val="2"/>
          <w:wAfter w:w="236" w:type="dxa"/>
        </w:trPr>
        <w:tc>
          <w:tcPr>
            <w:tcW w:w="5604" w:type="dxa"/>
            <w:gridSpan w:val="2"/>
            <w:noWrap/>
            <w:vAlign w:val="center"/>
          </w:tcPr>
          <w:p w14:paraId="73C3F2A3" w14:textId="303D98E8" w:rsidR="00FC7E96" w:rsidRDefault="00FC7E96" w:rsidP="00FC7E96">
            <w:r>
              <w:rPr>
                <w:sz w:val="20"/>
              </w:rPr>
              <w:t>TEKSTIILI</w:t>
            </w:r>
          </w:p>
        </w:tc>
        <w:tc>
          <w:tcPr>
            <w:tcW w:w="1794" w:type="dxa"/>
            <w:noWrap/>
          </w:tcPr>
          <w:p w14:paraId="3F404416" w14:textId="77777777" w:rsidR="00FC7E96" w:rsidRPr="00A03BA9" w:rsidRDefault="00FC7E96" w:rsidP="00FC7E96"/>
        </w:tc>
        <w:tc>
          <w:tcPr>
            <w:tcW w:w="1800" w:type="dxa"/>
            <w:gridSpan w:val="2"/>
            <w:shd w:val="clear" w:color="auto" w:fill="808080" w:themeFill="background1" w:themeFillShade="80"/>
            <w:noWrap/>
          </w:tcPr>
          <w:p w14:paraId="1F80D6FC" w14:textId="77777777" w:rsidR="00FC7E96" w:rsidRPr="00A03BA9" w:rsidRDefault="00FC7E96" w:rsidP="00FC7E96"/>
        </w:tc>
      </w:tr>
      <w:tr w:rsidR="00FC7E96" w:rsidRPr="00A03BA9" w14:paraId="52A68D50" w14:textId="77777777" w:rsidTr="00783EFC">
        <w:trPr>
          <w:gridAfter w:val="2"/>
          <w:wAfter w:w="236" w:type="dxa"/>
        </w:trPr>
        <w:tc>
          <w:tcPr>
            <w:tcW w:w="5604" w:type="dxa"/>
            <w:gridSpan w:val="2"/>
            <w:noWrap/>
            <w:vAlign w:val="center"/>
          </w:tcPr>
          <w:p w14:paraId="0C3633C2" w14:textId="461FD260" w:rsidR="00FC7E96" w:rsidRDefault="00FC7E96" w:rsidP="00FC7E96">
            <w:r>
              <w:rPr>
                <w:sz w:val="20"/>
              </w:rPr>
              <w:t>PUU</w:t>
            </w:r>
          </w:p>
        </w:tc>
        <w:tc>
          <w:tcPr>
            <w:tcW w:w="1794" w:type="dxa"/>
            <w:noWrap/>
          </w:tcPr>
          <w:p w14:paraId="166C507A" w14:textId="77777777" w:rsidR="00FC7E96" w:rsidRPr="00A03BA9" w:rsidRDefault="00FC7E96" w:rsidP="00FC7E96"/>
        </w:tc>
        <w:tc>
          <w:tcPr>
            <w:tcW w:w="1800" w:type="dxa"/>
            <w:gridSpan w:val="2"/>
            <w:shd w:val="clear" w:color="auto" w:fill="808080" w:themeFill="background1" w:themeFillShade="80"/>
            <w:noWrap/>
          </w:tcPr>
          <w:p w14:paraId="5458183C" w14:textId="77777777" w:rsidR="00FC7E96" w:rsidRPr="00A03BA9" w:rsidRDefault="00FC7E96" w:rsidP="00FC7E96"/>
        </w:tc>
      </w:tr>
      <w:tr w:rsidR="00FC7E96" w:rsidRPr="00A03BA9" w14:paraId="5D87524F" w14:textId="77777777" w:rsidTr="00783EFC">
        <w:trPr>
          <w:gridAfter w:val="2"/>
          <w:wAfter w:w="236" w:type="dxa"/>
        </w:trPr>
        <w:tc>
          <w:tcPr>
            <w:tcW w:w="5604" w:type="dxa"/>
            <w:gridSpan w:val="2"/>
            <w:noWrap/>
            <w:vAlign w:val="center"/>
          </w:tcPr>
          <w:p w14:paraId="5E801355" w14:textId="4DD67B66" w:rsidR="00FC7E96" w:rsidRDefault="00FC7E96" w:rsidP="00FC7E96">
            <w:r>
              <w:rPr>
                <w:sz w:val="20"/>
              </w:rPr>
              <w:t>PAPERI JA PAHVI</w:t>
            </w:r>
          </w:p>
        </w:tc>
        <w:tc>
          <w:tcPr>
            <w:tcW w:w="1794" w:type="dxa"/>
            <w:noWrap/>
          </w:tcPr>
          <w:p w14:paraId="727288CE" w14:textId="77777777" w:rsidR="00FC7E96" w:rsidRPr="00A03BA9" w:rsidRDefault="00FC7E96" w:rsidP="00FC7E96"/>
        </w:tc>
        <w:tc>
          <w:tcPr>
            <w:tcW w:w="1800" w:type="dxa"/>
            <w:gridSpan w:val="2"/>
            <w:shd w:val="clear" w:color="auto" w:fill="808080" w:themeFill="background1" w:themeFillShade="80"/>
            <w:noWrap/>
          </w:tcPr>
          <w:p w14:paraId="2EF73A60" w14:textId="77777777" w:rsidR="00FC7E96" w:rsidRPr="00A03BA9" w:rsidRDefault="00FC7E96" w:rsidP="00FC7E96"/>
        </w:tc>
      </w:tr>
      <w:tr w:rsidR="00521CDC" w:rsidRPr="00A03BA9" w14:paraId="35A938C5" w14:textId="77777777" w:rsidTr="0046777C">
        <w:trPr>
          <w:gridAfter w:val="2"/>
          <w:wAfter w:w="236" w:type="dxa"/>
        </w:trPr>
        <w:tc>
          <w:tcPr>
            <w:tcW w:w="5604" w:type="dxa"/>
            <w:gridSpan w:val="2"/>
            <w:noWrap/>
            <w:hideMark/>
          </w:tcPr>
          <w:p w14:paraId="53746827" w14:textId="77777777" w:rsidR="00F4485B" w:rsidRPr="00A03BA9" w:rsidRDefault="00F4485B" w:rsidP="00F4485B">
            <w:pPr>
              <w:rPr>
                <w:rFonts w:cs="Times New Roman"/>
              </w:rPr>
            </w:pPr>
            <w:r>
              <w:t>PUU</w:t>
            </w:r>
          </w:p>
        </w:tc>
        <w:tc>
          <w:tcPr>
            <w:tcW w:w="1794" w:type="dxa"/>
            <w:noWrap/>
          </w:tcPr>
          <w:p w14:paraId="33CC9116"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49E6C891" w14:textId="77777777" w:rsidR="00F4485B" w:rsidRPr="00A03BA9" w:rsidRDefault="00F4485B" w:rsidP="00F4485B">
            <w:pPr>
              <w:rPr>
                <w:rFonts w:cs="Times New Roman"/>
              </w:rPr>
            </w:pPr>
          </w:p>
        </w:tc>
      </w:tr>
      <w:tr w:rsidR="00521CDC" w:rsidRPr="00A03BA9" w14:paraId="6DEDC203" w14:textId="77777777" w:rsidTr="0046777C">
        <w:trPr>
          <w:gridAfter w:val="2"/>
          <w:wAfter w:w="236" w:type="dxa"/>
        </w:trPr>
        <w:tc>
          <w:tcPr>
            <w:tcW w:w="5604" w:type="dxa"/>
            <w:gridSpan w:val="2"/>
            <w:noWrap/>
            <w:hideMark/>
          </w:tcPr>
          <w:p w14:paraId="37F3AC18" w14:textId="77777777" w:rsidR="00F4485B" w:rsidRPr="00A03BA9" w:rsidRDefault="00F4485B" w:rsidP="00F4485B">
            <w:pPr>
              <w:rPr>
                <w:rFonts w:cs="Times New Roman"/>
              </w:rPr>
            </w:pPr>
            <w:r>
              <w:t>TEKSTIILI</w:t>
            </w:r>
          </w:p>
        </w:tc>
        <w:tc>
          <w:tcPr>
            <w:tcW w:w="1794" w:type="dxa"/>
            <w:noWrap/>
          </w:tcPr>
          <w:p w14:paraId="1A1DD5FC"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05A6E00B" w14:textId="77777777" w:rsidR="00F4485B" w:rsidRPr="00A03BA9" w:rsidRDefault="00F4485B" w:rsidP="00F4485B">
            <w:pPr>
              <w:rPr>
                <w:rFonts w:cs="Times New Roman"/>
              </w:rPr>
            </w:pPr>
          </w:p>
        </w:tc>
      </w:tr>
      <w:tr w:rsidR="00521CDC" w:rsidRPr="00A03BA9" w14:paraId="3C48518D" w14:textId="77777777" w:rsidTr="0046777C">
        <w:trPr>
          <w:gridAfter w:val="2"/>
          <w:wAfter w:w="236" w:type="dxa"/>
        </w:trPr>
        <w:tc>
          <w:tcPr>
            <w:tcW w:w="5604" w:type="dxa"/>
            <w:gridSpan w:val="2"/>
            <w:noWrap/>
            <w:hideMark/>
          </w:tcPr>
          <w:p w14:paraId="5538D9E2" w14:textId="5A03FCDF" w:rsidR="00F4485B" w:rsidRPr="00A03BA9" w:rsidRDefault="00F4485B" w:rsidP="00F4485B">
            <w:pPr>
              <w:rPr>
                <w:rFonts w:cs="Times New Roman"/>
              </w:rPr>
            </w:pPr>
            <w:r>
              <w:t xml:space="preserve">MUOVIT (muut polymeerit – muista juomista kuin maidosta ja nestemäisistä maitotuotteista) – </w:t>
            </w:r>
            <w:r>
              <w:rPr>
                <w:b/>
              </w:rPr>
              <w:t>&lt; 0,2 l</w:t>
            </w:r>
          </w:p>
        </w:tc>
        <w:tc>
          <w:tcPr>
            <w:tcW w:w="1794" w:type="dxa"/>
            <w:noWrap/>
          </w:tcPr>
          <w:p w14:paraId="010BA96B"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376F1A14" w14:textId="77777777" w:rsidR="00F4485B" w:rsidRPr="00A03BA9" w:rsidRDefault="00F4485B" w:rsidP="00F4485B">
            <w:pPr>
              <w:rPr>
                <w:rFonts w:cs="Times New Roman"/>
              </w:rPr>
            </w:pPr>
          </w:p>
        </w:tc>
      </w:tr>
      <w:tr w:rsidR="00521CDC" w:rsidRPr="00A03BA9" w14:paraId="1915C580" w14:textId="77777777" w:rsidTr="0046777C">
        <w:trPr>
          <w:gridAfter w:val="2"/>
          <w:wAfter w:w="236" w:type="dxa"/>
        </w:trPr>
        <w:tc>
          <w:tcPr>
            <w:tcW w:w="5604" w:type="dxa"/>
            <w:gridSpan w:val="2"/>
            <w:noWrap/>
            <w:hideMark/>
          </w:tcPr>
          <w:p w14:paraId="3D6D5CD3" w14:textId="03511ED9" w:rsidR="00F4485B" w:rsidRPr="00A03BA9" w:rsidRDefault="00F4485B" w:rsidP="00F4485B">
            <w:pPr>
              <w:rPr>
                <w:rFonts w:cs="Times New Roman"/>
              </w:rPr>
            </w:pPr>
            <w:r>
              <w:t xml:space="preserve">MUOVIT (muut polymeerit – maidosta ja nestemäisistä maitotuotteista) – </w:t>
            </w:r>
            <w:r>
              <w:rPr>
                <w:b/>
              </w:rPr>
              <w:t>&lt; 0,2 l</w:t>
            </w:r>
          </w:p>
        </w:tc>
        <w:tc>
          <w:tcPr>
            <w:tcW w:w="1794" w:type="dxa"/>
            <w:noWrap/>
          </w:tcPr>
          <w:p w14:paraId="278ED2E3"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2D3D05D7" w14:textId="77777777" w:rsidR="00F4485B" w:rsidRPr="00A03BA9" w:rsidRDefault="00F4485B" w:rsidP="00F4485B">
            <w:pPr>
              <w:rPr>
                <w:rFonts w:cs="Times New Roman"/>
              </w:rPr>
            </w:pPr>
          </w:p>
        </w:tc>
      </w:tr>
      <w:tr w:rsidR="00521CDC" w:rsidRPr="00A03BA9" w14:paraId="43D75454" w14:textId="77777777" w:rsidTr="0046777C">
        <w:trPr>
          <w:gridAfter w:val="2"/>
          <w:wAfter w:w="236" w:type="dxa"/>
        </w:trPr>
        <w:tc>
          <w:tcPr>
            <w:tcW w:w="5604" w:type="dxa"/>
            <w:gridSpan w:val="2"/>
            <w:noWrap/>
            <w:hideMark/>
          </w:tcPr>
          <w:p w14:paraId="73468268" w14:textId="77777777" w:rsidR="00F4485B" w:rsidRPr="00A03BA9" w:rsidRDefault="00F4485B" w:rsidP="00F4485B">
            <w:pPr>
              <w:rPr>
                <w:rFonts w:cs="Times New Roman"/>
              </w:rPr>
            </w:pPr>
            <w:r>
              <w:t>MUOVIT (muut polymeerit)</w:t>
            </w:r>
          </w:p>
        </w:tc>
        <w:tc>
          <w:tcPr>
            <w:tcW w:w="1794" w:type="dxa"/>
            <w:noWrap/>
          </w:tcPr>
          <w:p w14:paraId="7305D7D9"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42369AA4" w14:textId="77777777" w:rsidR="00F4485B" w:rsidRPr="00A03BA9" w:rsidRDefault="00F4485B" w:rsidP="00F4485B">
            <w:pPr>
              <w:rPr>
                <w:rFonts w:cs="Times New Roman"/>
              </w:rPr>
            </w:pPr>
          </w:p>
        </w:tc>
      </w:tr>
      <w:tr w:rsidR="00521CDC" w:rsidRPr="00A03BA9" w14:paraId="0070BF72" w14:textId="77777777" w:rsidTr="0046777C">
        <w:trPr>
          <w:gridAfter w:val="2"/>
          <w:wAfter w:w="236" w:type="dxa"/>
        </w:trPr>
        <w:tc>
          <w:tcPr>
            <w:tcW w:w="5604" w:type="dxa"/>
            <w:gridSpan w:val="2"/>
            <w:noWrap/>
            <w:hideMark/>
          </w:tcPr>
          <w:p w14:paraId="36CAF0AF" w14:textId="77777777" w:rsidR="00F4485B" w:rsidRPr="00A03BA9" w:rsidRDefault="00F4485B" w:rsidP="00F4485B">
            <w:pPr>
              <w:rPr>
                <w:rFonts w:cs="Times New Roman"/>
              </w:rPr>
            </w:pPr>
            <w:r>
              <w:t>MUOVIPUSSIT, JOIDEN SEINÄMÄN PAKSUUS ON &lt; 15 mikrometriä</w:t>
            </w:r>
          </w:p>
        </w:tc>
        <w:tc>
          <w:tcPr>
            <w:tcW w:w="1794" w:type="dxa"/>
            <w:noWrap/>
          </w:tcPr>
          <w:p w14:paraId="22803F12" w14:textId="77777777" w:rsidR="00F4485B" w:rsidRPr="00A03BA9" w:rsidRDefault="00F4485B" w:rsidP="00F4485B">
            <w:pPr>
              <w:rPr>
                <w:rFonts w:cs="Times New Roman"/>
              </w:rPr>
            </w:pPr>
          </w:p>
        </w:tc>
        <w:tc>
          <w:tcPr>
            <w:tcW w:w="1800" w:type="dxa"/>
            <w:gridSpan w:val="2"/>
            <w:noWrap/>
          </w:tcPr>
          <w:p w14:paraId="2D0052AF" w14:textId="77777777" w:rsidR="00F4485B" w:rsidRPr="00A03BA9" w:rsidRDefault="00F4485B" w:rsidP="00F4485B">
            <w:pPr>
              <w:rPr>
                <w:rFonts w:cs="Times New Roman"/>
              </w:rPr>
            </w:pPr>
          </w:p>
        </w:tc>
      </w:tr>
      <w:tr w:rsidR="00521CDC" w:rsidRPr="00A03BA9" w14:paraId="5E3759E5" w14:textId="77777777" w:rsidTr="0046777C">
        <w:trPr>
          <w:gridAfter w:val="2"/>
          <w:wAfter w:w="236" w:type="dxa"/>
        </w:trPr>
        <w:tc>
          <w:tcPr>
            <w:tcW w:w="5604" w:type="dxa"/>
            <w:gridSpan w:val="2"/>
            <w:noWrap/>
            <w:hideMark/>
          </w:tcPr>
          <w:p w14:paraId="006D30EA" w14:textId="77777777" w:rsidR="00F4485B" w:rsidRPr="00A03BA9" w:rsidRDefault="00F4485B" w:rsidP="00F4485B">
            <w:pPr>
              <w:rPr>
                <w:rFonts w:cs="Times New Roman"/>
              </w:rPr>
            </w:pPr>
            <w:r>
              <w:t>MUOVIPUSSIT, JOIDEN SEINÄMÄN PAKSUUS ON ≥ 15 &lt; 50 mikrometriä</w:t>
            </w:r>
          </w:p>
        </w:tc>
        <w:tc>
          <w:tcPr>
            <w:tcW w:w="1794" w:type="dxa"/>
            <w:noWrap/>
          </w:tcPr>
          <w:p w14:paraId="77FA32D5" w14:textId="77777777" w:rsidR="00F4485B" w:rsidRPr="00A03BA9" w:rsidRDefault="00F4485B" w:rsidP="00F4485B">
            <w:pPr>
              <w:rPr>
                <w:rFonts w:cs="Times New Roman"/>
              </w:rPr>
            </w:pPr>
          </w:p>
        </w:tc>
        <w:tc>
          <w:tcPr>
            <w:tcW w:w="1800" w:type="dxa"/>
            <w:gridSpan w:val="2"/>
            <w:noWrap/>
          </w:tcPr>
          <w:p w14:paraId="547D1910" w14:textId="77777777" w:rsidR="00F4485B" w:rsidRPr="00A03BA9" w:rsidRDefault="00F4485B" w:rsidP="00F4485B">
            <w:pPr>
              <w:rPr>
                <w:rFonts w:cs="Times New Roman"/>
              </w:rPr>
            </w:pPr>
          </w:p>
        </w:tc>
      </w:tr>
      <w:tr w:rsidR="00521CDC" w:rsidRPr="00A03BA9" w14:paraId="2EEA7FDE" w14:textId="77777777" w:rsidTr="0046777C">
        <w:trPr>
          <w:gridAfter w:val="2"/>
          <w:wAfter w:w="236" w:type="dxa"/>
        </w:trPr>
        <w:tc>
          <w:tcPr>
            <w:tcW w:w="5604" w:type="dxa"/>
            <w:gridSpan w:val="2"/>
            <w:noWrap/>
            <w:hideMark/>
          </w:tcPr>
          <w:p w14:paraId="0C80934A" w14:textId="77777777" w:rsidR="00F4485B" w:rsidRPr="00A03BA9" w:rsidRDefault="00F4485B" w:rsidP="00F4485B">
            <w:pPr>
              <w:rPr>
                <w:rFonts w:cs="Times New Roman"/>
              </w:rPr>
            </w:pPr>
            <w:r>
              <w:t>MUOVIPUSSIT, JOIDEN SEINÄMÄN PAKSUUS ON ≥ 50 mikrometriä</w:t>
            </w:r>
          </w:p>
        </w:tc>
        <w:tc>
          <w:tcPr>
            <w:tcW w:w="1794" w:type="dxa"/>
            <w:noWrap/>
          </w:tcPr>
          <w:p w14:paraId="3B9F4358" w14:textId="77777777" w:rsidR="00F4485B" w:rsidRPr="00A03BA9" w:rsidRDefault="00F4485B" w:rsidP="00F4485B">
            <w:pPr>
              <w:rPr>
                <w:rFonts w:cs="Times New Roman"/>
              </w:rPr>
            </w:pPr>
          </w:p>
        </w:tc>
        <w:tc>
          <w:tcPr>
            <w:tcW w:w="1800" w:type="dxa"/>
            <w:gridSpan w:val="2"/>
            <w:noWrap/>
          </w:tcPr>
          <w:p w14:paraId="67E7490E" w14:textId="77777777" w:rsidR="00F4485B" w:rsidRPr="00A03BA9" w:rsidRDefault="00F4485B" w:rsidP="00F4485B">
            <w:pPr>
              <w:rPr>
                <w:rFonts w:cs="Times New Roman"/>
              </w:rPr>
            </w:pPr>
          </w:p>
        </w:tc>
      </w:tr>
      <w:tr w:rsidR="00521CDC" w:rsidRPr="00A03BA9" w14:paraId="2EBC9F2C" w14:textId="77777777" w:rsidTr="0046777C">
        <w:trPr>
          <w:gridAfter w:val="2"/>
          <w:wAfter w:w="236" w:type="dxa"/>
        </w:trPr>
        <w:tc>
          <w:tcPr>
            <w:tcW w:w="5604" w:type="dxa"/>
            <w:gridSpan w:val="2"/>
            <w:noWrap/>
            <w:hideMark/>
          </w:tcPr>
          <w:p w14:paraId="7538430F" w14:textId="7BACC422" w:rsidR="00F4485B" w:rsidRPr="00A03BA9" w:rsidRDefault="00F4485B" w:rsidP="00F4485B">
            <w:pPr>
              <w:rPr>
                <w:rFonts w:cs="Times New Roman"/>
              </w:rPr>
            </w:pPr>
            <w:r>
              <w:t xml:space="preserve">LASI (muut juomat kuin maito ja nestemäiset maitotuotteet) – </w:t>
            </w:r>
            <w:r>
              <w:rPr>
                <w:b/>
              </w:rPr>
              <w:t>&lt; 0,2 l</w:t>
            </w:r>
          </w:p>
        </w:tc>
        <w:tc>
          <w:tcPr>
            <w:tcW w:w="1794" w:type="dxa"/>
            <w:noWrap/>
          </w:tcPr>
          <w:p w14:paraId="0A71875F"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4062F0CC" w14:textId="77777777" w:rsidR="00F4485B" w:rsidRPr="00A03BA9" w:rsidRDefault="00F4485B" w:rsidP="00F4485B">
            <w:pPr>
              <w:rPr>
                <w:rFonts w:cs="Times New Roman"/>
              </w:rPr>
            </w:pPr>
          </w:p>
        </w:tc>
      </w:tr>
      <w:tr w:rsidR="00521CDC" w:rsidRPr="00A03BA9" w14:paraId="07F291F5" w14:textId="77777777" w:rsidTr="0046777C">
        <w:trPr>
          <w:gridAfter w:val="2"/>
          <w:wAfter w:w="236" w:type="dxa"/>
        </w:trPr>
        <w:tc>
          <w:tcPr>
            <w:tcW w:w="5604" w:type="dxa"/>
            <w:gridSpan w:val="2"/>
            <w:noWrap/>
            <w:hideMark/>
          </w:tcPr>
          <w:p w14:paraId="15332564" w14:textId="5A191E02" w:rsidR="00F4485B" w:rsidRPr="00A03BA9" w:rsidRDefault="00F4485B" w:rsidP="00F4485B">
            <w:pPr>
              <w:rPr>
                <w:rFonts w:cs="Times New Roman"/>
              </w:rPr>
            </w:pPr>
            <w:r>
              <w:t xml:space="preserve">LASI (maidosta ja nestemäisistä maitotuotteista) – </w:t>
            </w:r>
            <w:r>
              <w:rPr>
                <w:b/>
              </w:rPr>
              <w:t>&lt; 0,2 l</w:t>
            </w:r>
          </w:p>
        </w:tc>
        <w:tc>
          <w:tcPr>
            <w:tcW w:w="1794" w:type="dxa"/>
            <w:noWrap/>
          </w:tcPr>
          <w:p w14:paraId="662E2EF7" w14:textId="77777777" w:rsidR="00F4485B" w:rsidRPr="00A03BA9" w:rsidRDefault="00F4485B" w:rsidP="00F4485B">
            <w:pPr>
              <w:rPr>
                <w:rFonts w:cs="Times New Roman"/>
              </w:rPr>
            </w:pPr>
          </w:p>
        </w:tc>
        <w:tc>
          <w:tcPr>
            <w:tcW w:w="1800" w:type="dxa"/>
            <w:gridSpan w:val="2"/>
            <w:shd w:val="clear" w:color="auto" w:fill="808080" w:themeFill="background1" w:themeFillShade="80"/>
            <w:noWrap/>
          </w:tcPr>
          <w:p w14:paraId="14CC9811" w14:textId="77777777" w:rsidR="00F4485B" w:rsidRPr="00A03BA9" w:rsidRDefault="00F4485B" w:rsidP="00F4485B">
            <w:pPr>
              <w:rPr>
                <w:rFonts w:cs="Times New Roman"/>
              </w:rPr>
            </w:pPr>
          </w:p>
        </w:tc>
      </w:tr>
      <w:tr w:rsidR="00521CDC" w:rsidRPr="00A03BA9" w14:paraId="3253798E" w14:textId="77777777" w:rsidTr="0046777C">
        <w:trPr>
          <w:gridAfter w:val="2"/>
          <w:wAfter w:w="236" w:type="dxa"/>
        </w:trPr>
        <w:tc>
          <w:tcPr>
            <w:tcW w:w="5604" w:type="dxa"/>
            <w:gridSpan w:val="2"/>
            <w:noWrap/>
            <w:hideMark/>
          </w:tcPr>
          <w:p w14:paraId="7FD605F1" w14:textId="77777777" w:rsidR="00F4485B" w:rsidRPr="00A03BA9" w:rsidRDefault="00F4485B" w:rsidP="00F4485B">
            <w:pPr>
              <w:rPr>
                <w:rFonts w:cs="Times New Roman"/>
              </w:rPr>
            </w:pPr>
            <w:r>
              <w:t>LASI (muu)</w:t>
            </w:r>
          </w:p>
        </w:tc>
        <w:tc>
          <w:tcPr>
            <w:tcW w:w="1794" w:type="dxa"/>
            <w:noWrap/>
            <w:hideMark/>
          </w:tcPr>
          <w:p w14:paraId="50AEF99E" w14:textId="77777777" w:rsidR="00F4485B" w:rsidRPr="00A03BA9" w:rsidRDefault="00F4485B" w:rsidP="00F4485B">
            <w:pPr>
              <w:rPr>
                <w:rFonts w:cs="Times New Roman"/>
              </w:rPr>
            </w:pPr>
          </w:p>
        </w:tc>
        <w:tc>
          <w:tcPr>
            <w:tcW w:w="1800" w:type="dxa"/>
            <w:gridSpan w:val="2"/>
            <w:shd w:val="clear" w:color="auto" w:fill="808080" w:themeFill="background1" w:themeFillShade="80"/>
            <w:noWrap/>
            <w:hideMark/>
          </w:tcPr>
          <w:p w14:paraId="63AB0108" w14:textId="77777777" w:rsidR="00F4485B" w:rsidRPr="00A03BA9" w:rsidRDefault="00F4485B" w:rsidP="00F4485B">
            <w:pPr>
              <w:rPr>
                <w:rFonts w:cs="Times New Roman"/>
              </w:rPr>
            </w:pPr>
          </w:p>
        </w:tc>
      </w:tr>
      <w:tr w:rsidR="00521CDC" w:rsidRPr="00A03BA9" w14:paraId="3BEAFF91" w14:textId="77777777" w:rsidTr="0046777C">
        <w:trPr>
          <w:gridAfter w:val="2"/>
          <w:wAfter w:w="236" w:type="dxa"/>
        </w:trPr>
        <w:tc>
          <w:tcPr>
            <w:tcW w:w="5604" w:type="dxa"/>
            <w:gridSpan w:val="2"/>
            <w:noWrap/>
          </w:tcPr>
          <w:p w14:paraId="476B1AC5" w14:textId="77777777" w:rsidR="00F4485B" w:rsidRPr="00A03BA9" w:rsidRDefault="00F4485B" w:rsidP="00DF6E19">
            <w:pPr>
              <w:keepNext/>
              <w:rPr>
                <w:b/>
              </w:rPr>
            </w:pPr>
            <w:r>
              <w:rPr>
                <w:b/>
              </w:rPr>
              <w:t>Vaarallisten aineiden saastuttamat pakkaukset</w:t>
            </w:r>
          </w:p>
        </w:tc>
        <w:tc>
          <w:tcPr>
            <w:tcW w:w="1794" w:type="dxa"/>
            <w:noWrap/>
          </w:tcPr>
          <w:p w14:paraId="72EEDDC4" w14:textId="77777777" w:rsidR="00F4485B" w:rsidRPr="00A03BA9" w:rsidRDefault="00F4485B" w:rsidP="00DF6E19">
            <w:pPr>
              <w:keepNext/>
              <w:jc w:val="center"/>
              <w:rPr>
                <w:rFonts w:cs="Times New Roman"/>
                <w:b/>
                <w:bCs/>
              </w:rPr>
            </w:pPr>
            <w:r>
              <w:rPr>
                <w:b/>
              </w:rPr>
              <w:t>YHTEENSÄ (tonnia)</w:t>
            </w:r>
          </w:p>
        </w:tc>
        <w:tc>
          <w:tcPr>
            <w:tcW w:w="1800" w:type="dxa"/>
            <w:gridSpan w:val="2"/>
            <w:shd w:val="clear" w:color="auto" w:fill="808080" w:themeFill="background1" w:themeFillShade="80"/>
            <w:noWrap/>
          </w:tcPr>
          <w:p w14:paraId="50BE9F1D" w14:textId="77777777" w:rsidR="00F4485B" w:rsidRPr="00A03BA9" w:rsidRDefault="00F4485B" w:rsidP="00DF6E19">
            <w:pPr>
              <w:keepNext/>
            </w:pPr>
          </w:p>
        </w:tc>
      </w:tr>
      <w:tr w:rsidR="00521CDC" w:rsidRPr="00A03BA9" w14:paraId="7552AC41" w14:textId="77777777" w:rsidTr="0046777C">
        <w:trPr>
          <w:gridAfter w:val="2"/>
          <w:wAfter w:w="236" w:type="dxa"/>
        </w:trPr>
        <w:tc>
          <w:tcPr>
            <w:tcW w:w="5604" w:type="dxa"/>
            <w:gridSpan w:val="2"/>
            <w:noWrap/>
          </w:tcPr>
          <w:p w14:paraId="415B23F5" w14:textId="0DC51B58" w:rsidR="00F4485B" w:rsidRPr="00A03BA9" w:rsidRDefault="00FC7E96" w:rsidP="00F4485B">
            <w:r>
              <w:t>MUOVIT</w:t>
            </w:r>
          </w:p>
        </w:tc>
        <w:tc>
          <w:tcPr>
            <w:tcW w:w="1794" w:type="dxa"/>
            <w:noWrap/>
          </w:tcPr>
          <w:p w14:paraId="607F5661" w14:textId="77777777" w:rsidR="00F4485B" w:rsidRPr="00A03BA9" w:rsidRDefault="00F4485B" w:rsidP="00F4485B"/>
        </w:tc>
        <w:tc>
          <w:tcPr>
            <w:tcW w:w="1800" w:type="dxa"/>
            <w:gridSpan w:val="2"/>
            <w:shd w:val="clear" w:color="auto" w:fill="808080" w:themeFill="background1" w:themeFillShade="80"/>
            <w:noWrap/>
          </w:tcPr>
          <w:p w14:paraId="1021A20E" w14:textId="77777777" w:rsidR="00F4485B" w:rsidRPr="00A03BA9" w:rsidRDefault="00F4485B" w:rsidP="00F4485B"/>
        </w:tc>
      </w:tr>
      <w:tr w:rsidR="00FC7E96" w:rsidRPr="00A03BA9" w14:paraId="6C9731A8" w14:textId="77777777" w:rsidTr="00783EFC">
        <w:trPr>
          <w:gridAfter w:val="2"/>
          <w:wAfter w:w="236" w:type="dxa"/>
        </w:trPr>
        <w:tc>
          <w:tcPr>
            <w:tcW w:w="5604" w:type="dxa"/>
            <w:gridSpan w:val="2"/>
            <w:noWrap/>
            <w:vAlign w:val="center"/>
          </w:tcPr>
          <w:p w14:paraId="41717A5A" w14:textId="219776B5" w:rsidR="00FC7E96" w:rsidDel="00FC7E96" w:rsidRDefault="00FC7E96" w:rsidP="00FC7E96">
            <w:r>
              <w:rPr>
                <w:sz w:val="20"/>
              </w:rPr>
              <w:t>LASI</w:t>
            </w:r>
          </w:p>
        </w:tc>
        <w:tc>
          <w:tcPr>
            <w:tcW w:w="1794" w:type="dxa"/>
            <w:noWrap/>
          </w:tcPr>
          <w:p w14:paraId="396FA863" w14:textId="77777777" w:rsidR="00FC7E96" w:rsidRPr="00A03BA9" w:rsidRDefault="00FC7E96" w:rsidP="00FC7E96"/>
        </w:tc>
        <w:tc>
          <w:tcPr>
            <w:tcW w:w="1800" w:type="dxa"/>
            <w:gridSpan w:val="2"/>
            <w:shd w:val="clear" w:color="auto" w:fill="808080" w:themeFill="background1" w:themeFillShade="80"/>
            <w:noWrap/>
          </w:tcPr>
          <w:p w14:paraId="0B9BA1B4" w14:textId="77777777" w:rsidR="00FC7E96" w:rsidRPr="00A03BA9" w:rsidRDefault="00FC7E96" w:rsidP="00FC7E96"/>
        </w:tc>
      </w:tr>
      <w:tr w:rsidR="00FC7E96" w:rsidRPr="00A03BA9" w14:paraId="7B0DBBCC" w14:textId="77777777" w:rsidTr="00C36A9E">
        <w:trPr>
          <w:gridAfter w:val="2"/>
          <w:wAfter w:w="236" w:type="dxa"/>
        </w:trPr>
        <w:tc>
          <w:tcPr>
            <w:tcW w:w="5604" w:type="dxa"/>
            <w:gridSpan w:val="2"/>
            <w:noWrap/>
            <w:vAlign w:val="center"/>
          </w:tcPr>
          <w:p w14:paraId="223D00F8" w14:textId="4AB1D066" w:rsidR="00FC7E96" w:rsidDel="00FC7E96" w:rsidRDefault="00FC7E96" w:rsidP="00FC7E96">
            <w:r>
              <w:rPr>
                <w:sz w:val="20"/>
              </w:rPr>
              <w:t>METALLI</w:t>
            </w:r>
          </w:p>
        </w:tc>
        <w:tc>
          <w:tcPr>
            <w:tcW w:w="1794" w:type="dxa"/>
            <w:shd w:val="clear" w:color="auto" w:fill="808080" w:themeFill="background1" w:themeFillShade="80"/>
            <w:noWrap/>
          </w:tcPr>
          <w:p w14:paraId="195AF819" w14:textId="77777777" w:rsidR="00FC7E96" w:rsidRPr="00A03BA9" w:rsidRDefault="00FC7E96" w:rsidP="00FC7E96"/>
        </w:tc>
        <w:tc>
          <w:tcPr>
            <w:tcW w:w="1800" w:type="dxa"/>
            <w:gridSpan w:val="2"/>
            <w:shd w:val="clear" w:color="auto" w:fill="808080" w:themeFill="background1" w:themeFillShade="80"/>
            <w:noWrap/>
          </w:tcPr>
          <w:p w14:paraId="51EC8DEE" w14:textId="77777777" w:rsidR="00FC7E96" w:rsidRPr="00A03BA9" w:rsidRDefault="00FC7E96" w:rsidP="00FC7E96"/>
        </w:tc>
      </w:tr>
      <w:tr w:rsidR="00FC7E96" w:rsidRPr="00A03BA9" w14:paraId="5E8E7B25" w14:textId="77777777" w:rsidTr="00783EFC">
        <w:trPr>
          <w:gridAfter w:val="2"/>
          <w:wAfter w:w="236" w:type="dxa"/>
        </w:trPr>
        <w:tc>
          <w:tcPr>
            <w:tcW w:w="5604" w:type="dxa"/>
            <w:gridSpan w:val="2"/>
            <w:noWrap/>
            <w:vAlign w:val="center"/>
          </w:tcPr>
          <w:p w14:paraId="7DD1D5F6" w14:textId="2294C04F" w:rsidR="00FC7E96" w:rsidDel="00FC7E96" w:rsidRDefault="00FC7E96" w:rsidP="00FC7E96">
            <w:r>
              <w:rPr>
                <w:sz w:val="20"/>
              </w:rPr>
              <w:t>ALUMIINI</w:t>
            </w:r>
          </w:p>
        </w:tc>
        <w:tc>
          <w:tcPr>
            <w:tcW w:w="1794" w:type="dxa"/>
            <w:noWrap/>
          </w:tcPr>
          <w:p w14:paraId="760A2790" w14:textId="77777777" w:rsidR="00FC7E96" w:rsidRPr="00A03BA9" w:rsidRDefault="00FC7E96" w:rsidP="00FC7E96"/>
        </w:tc>
        <w:tc>
          <w:tcPr>
            <w:tcW w:w="1800" w:type="dxa"/>
            <w:gridSpan w:val="2"/>
            <w:shd w:val="clear" w:color="auto" w:fill="808080" w:themeFill="background1" w:themeFillShade="80"/>
            <w:noWrap/>
          </w:tcPr>
          <w:p w14:paraId="7E9CC069" w14:textId="77777777" w:rsidR="00FC7E96" w:rsidRPr="00A03BA9" w:rsidRDefault="00FC7E96" w:rsidP="00FC7E96"/>
        </w:tc>
      </w:tr>
      <w:tr w:rsidR="00FC7E96" w:rsidRPr="00A03BA9" w14:paraId="4B99C917" w14:textId="77777777" w:rsidTr="00783EFC">
        <w:trPr>
          <w:gridAfter w:val="2"/>
          <w:wAfter w:w="236" w:type="dxa"/>
        </w:trPr>
        <w:tc>
          <w:tcPr>
            <w:tcW w:w="5604" w:type="dxa"/>
            <w:gridSpan w:val="2"/>
            <w:noWrap/>
            <w:vAlign w:val="center"/>
          </w:tcPr>
          <w:p w14:paraId="4F8E7CA8" w14:textId="3FA255B7" w:rsidR="00FC7E96" w:rsidDel="00FC7E96" w:rsidRDefault="00FC7E96" w:rsidP="00FC7E96">
            <w:r>
              <w:rPr>
                <w:sz w:val="20"/>
              </w:rPr>
              <w:lastRenderedPageBreak/>
              <w:t>RAUTA</w:t>
            </w:r>
          </w:p>
        </w:tc>
        <w:tc>
          <w:tcPr>
            <w:tcW w:w="1794" w:type="dxa"/>
            <w:noWrap/>
          </w:tcPr>
          <w:p w14:paraId="28511844" w14:textId="77777777" w:rsidR="00FC7E96" w:rsidRPr="00A03BA9" w:rsidRDefault="00FC7E96" w:rsidP="00FC7E96"/>
        </w:tc>
        <w:tc>
          <w:tcPr>
            <w:tcW w:w="1800" w:type="dxa"/>
            <w:gridSpan w:val="2"/>
            <w:shd w:val="clear" w:color="auto" w:fill="808080" w:themeFill="background1" w:themeFillShade="80"/>
            <w:noWrap/>
          </w:tcPr>
          <w:p w14:paraId="4A1CBD5F" w14:textId="77777777" w:rsidR="00FC7E96" w:rsidRPr="00A03BA9" w:rsidRDefault="00FC7E96" w:rsidP="00FC7E96"/>
        </w:tc>
      </w:tr>
      <w:tr w:rsidR="00FC7E96" w:rsidRPr="00A03BA9" w14:paraId="348F75DE" w14:textId="77777777" w:rsidTr="00783EFC">
        <w:trPr>
          <w:gridAfter w:val="2"/>
          <w:wAfter w:w="236" w:type="dxa"/>
        </w:trPr>
        <w:tc>
          <w:tcPr>
            <w:tcW w:w="5604" w:type="dxa"/>
            <w:gridSpan w:val="2"/>
            <w:noWrap/>
            <w:vAlign w:val="center"/>
          </w:tcPr>
          <w:p w14:paraId="1AC41B25" w14:textId="51BF1E1A" w:rsidR="00FC7E96" w:rsidDel="00FC7E96" w:rsidRDefault="00FC7E96" w:rsidP="00FC7E96">
            <w:r>
              <w:rPr>
                <w:sz w:val="20"/>
              </w:rPr>
              <w:t>TEKSTIILI</w:t>
            </w:r>
          </w:p>
        </w:tc>
        <w:tc>
          <w:tcPr>
            <w:tcW w:w="1794" w:type="dxa"/>
            <w:noWrap/>
          </w:tcPr>
          <w:p w14:paraId="70522D29" w14:textId="77777777" w:rsidR="00FC7E96" w:rsidRPr="00A03BA9" w:rsidRDefault="00FC7E96" w:rsidP="00FC7E96"/>
        </w:tc>
        <w:tc>
          <w:tcPr>
            <w:tcW w:w="1800" w:type="dxa"/>
            <w:gridSpan w:val="2"/>
            <w:shd w:val="clear" w:color="auto" w:fill="808080" w:themeFill="background1" w:themeFillShade="80"/>
            <w:noWrap/>
          </w:tcPr>
          <w:p w14:paraId="1B9B6C1E" w14:textId="77777777" w:rsidR="00FC7E96" w:rsidRPr="00A03BA9" w:rsidRDefault="00FC7E96" w:rsidP="00FC7E96"/>
        </w:tc>
      </w:tr>
      <w:tr w:rsidR="00FC7E96" w:rsidRPr="00A03BA9" w14:paraId="55843F1C" w14:textId="77777777" w:rsidTr="00783EFC">
        <w:trPr>
          <w:gridAfter w:val="2"/>
          <w:wAfter w:w="236" w:type="dxa"/>
        </w:trPr>
        <w:tc>
          <w:tcPr>
            <w:tcW w:w="5604" w:type="dxa"/>
            <w:gridSpan w:val="2"/>
            <w:noWrap/>
            <w:vAlign w:val="center"/>
          </w:tcPr>
          <w:p w14:paraId="51AD0BD8" w14:textId="2BF2B65F" w:rsidR="00FC7E96" w:rsidDel="00FC7E96" w:rsidRDefault="00FC7E96" w:rsidP="00FC7E96">
            <w:r>
              <w:rPr>
                <w:sz w:val="20"/>
              </w:rPr>
              <w:t>PUU</w:t>
            </w:r>
          </w:p>
        </w:tc>
        <w:tc>
          <w:tcPr>
            <w:tcW w:w="1794" w:type="dxa"/>
            <w:noWrap/>
          </w:tcPr>
          <w:p w14:paraId="76AC3069" w14:textId="77777777" w:rsidR="00FC7E96" w:rsidRPr="00A03BA9" w:rsidRDefault="00FC7E96" w:rsidP="00FC7E96"/>
        </w:tc>
        <w:tc>
          <w:tcPr>
            <w:tcW w:w="1800" w:type="dxa"/>
            <w:gridSpan w:val="2"/>
            <w:shd w:val="clear" w:color="auto" w:fill="808080" w:themeFill="background1" w:themeFillShade="80"/>
            <w:noWrap/>
          </w:tcPr>
          <w:p w14:paraId="46CA2F45" w14:textId="77777777" w:rsidR="00FC7E96" w:rsidRPr="00A03BA9" w:rsidRDefault="00FC7E96" w:rsidP="00FC7E96"/>
        </w:tc>
      </w:tr>
      <w:tr w:rsidR="00FC7E96" w:rsidRPr="00A03BA9" w14:paraId="06D31C5D" w14:textId="77777777" w:rsidTr="00783EFC">
        <w:trPr>
          <w:gridAfter w:val="2"/>
          <w:wAfter w:w="236" w:type="dxa"/>
        </w:trPr>
        <w:tc>
          <w:tcPr>
            <w:tcW w:w="5604" w:type="dxa"/>
            <w:gridSpan w:val="2"/>
            <w:noWrap/>
            <w:vAlign w:val="center"/>
          </w:tcPr>
          <w:p w14:paraId="316C3F7D" w14:textId="194B15B5" w:rsidR="00FC7E96" w:rsidDel="00FC7E96" w:rsidRDefault="00FC7E96" w:rsidP="00FC7E96">
            <w:r>
              <w:rPr>
                <w:sz w:val="20"/>
              </w:rPr>
              <w:t>PAPERI JA PAHVI</w:t>
            </w:r>
          </w:p>
        </w:tc>
        <w:tc>
          <w:tcPr>
            <w:tcW w:w="1794" w:type="dxa"/>
            <w:noWrap/>
          </w:tcPr>
          <w:p w14:paraId="20CC78C7" w14:textId="77777777" w:rsidR="00FC7E96" w:rsidRPr="00A03BA9" w:rsidRDefault="00FC7E96" w:rsidP="00FC7E96"/>
        </w:tc>
        <w:tc>
          <w:tcPr>
            <w:tcW w:w="1800" w:type="dxa"/>
            <w:gridSpan w:val="2"/>
            <w:shd w:val="clear" w:color="auto" w:fill="808080" w:themeFill="background1" w:themeFillShade="80"/>
            <w:noWrap/>
          </w:tcPr>
          <w:p w14:paraId="5F422004" w14:textId="77777777" w:rsidR="00FC7E96" w:rsidRPr="00A03BA9" w:rsidRDefault="00FC7E96" w:rsidP="00FC7E96"/>
        </w:tc>
      </w:tr>
      <w:tr w:rsidR="00521CDC" w:rsidRPr="00A03BA9" w14:paraId="2BC156FD" w14:textId="77777777" w:rsidTr="0046777C">
        <w:trPr>
          <w:gridAfter w:val="2"/>
          <w:wAfter w:w="236" w:type="dxa"/>
        </w:trPr>
        <w:tc>
          <w:tcPr>
            <w:tcW w:w="5604" w:type="dxa"/>
            <w:gridSpan w:val="2"/>
            <w:noWrap/>
            <w:hideMark/>
          </w:tcPr>
          <w:p w14:paraId="7FA72A27" w14:textId="77777777" w:rsidR="00F4485B" w:rsidRPr="00A03BA9" w:rsidRDefault="00F4485B" w:rsidP="00DF6E19">
            <w:pPr>
              <w:keepNext/>
              <w:rPr>
                <w:rFonts w:cs="Times New Roman"/>
                <w:b/>
                <w:bCs/>
              </w:rPr>
            </w:pPr>
            <w:r>
              <w:rPr>
                <w:b/>
              </w:rPr>
              <w:t>PANTTI- JA HYVITYSJÄRJESTELMÄÄN KUULUVAN pakkausmateriaalin tyyppi (≥ 0,2 l)</w:t>
            </w:r>
          </w:p>
        </w:tc>
        <w:tc>
          <w:tcPr>
            <w:tcW w:w="1794" w:type="dxa"/>
            <w:noWrap/>
            <w:hideMark/>
          </w:tcPr>
          <w:p w14:paraId="4B0913C7" w14:textId="77777777" w:rsidR="00F4485B" w:rsidRPr="00A03BA9" w:rsidRDefault="00F4485B" w:rsidP="00DF6E19">
            <w:pPr>
              <w:keepNext/>
              <w:jc w:val="center"/>
              <w:rPr>
                <w:rFonts w:cs="Times New Roman"/>
                <w:b/>
                <w:bCs/>
              </w:rPr>
            </w:pPr>
            <w:r>
              <w:rPr>
                <w:b/>
              </w:rPr>
              <w:t>YHTEENSÄ</w:t>
            </w:r>
          </w:p>
          <w:p w14:paraId="36488BA4" w14:textId="77777777" w:rsidR="00F4485B" w:rsidRPr="00A03BA9" w:rsidRDefault="00F4485B" w:rsidP="00DF6E19">
            <w:pPr>
              <w:keepNext/>
              <w:jc w:val="center"/>
              <w:rPr>
                <w:rFonts w:cs="Times New Roman"/>
              </w:rPr>
            </w:pPr>
            <w:r>
              <w:rPr>
                <w:b/>
              </w:rPr>
              <w:t>(tonnia)</w:t>
            </w:r>
          </w:p>
        </w:tc>
        <w:tc>
          <w:tcPr>
            <w:tcW w:w="1800" w:type="dxa"/>
            <w:gridSpan w:val="2"/>
            <w:noWrap/>
            <w:hideMark/>
          </w:tcPr>
          <w:p w14:paraId="1821DDF5" w14:textId="77777777" w:rsidR="00F4485B" w:rsidRPr="00A03BA9" w:rsidRDefault="00F4485B" w:rsidP="00DF6E19">
            <w:pPr>
              <w:keepNext/>
              <w:jc w:val="center"/>
              <w:rPr>
                <w:rFonts w:cs="Times New Roman"/>
                <w:b/>
              </w:rPr>
            </w:pPr>
            <w:r>
              <w:rPr>
                <w:b/>
              </w:rPr>
              <w:t>YHTEENSÄ</w:t>
            </w:r>
          </w:p>
          <w:p w14:paraId="664CCF80" w14:textId="77777777" w:rsidR="00F4485B" w:rsidRPr="00A03BA9" w:rsidRDefault="00F4485B" w:rsidP="00DF6E19">
            <w:pPr>
              <w:keepNext/>
              <w:jc w:val="center"/>
              <w:rPr>
                <w:rFonts w:cs="Times New Roman"/>
                <w:b/>
              </w:rPr>
            </w:pPr>
            <w:r>
              <w:rPr>
                <w:b/>
              </w:rPr>
              <w:t>(kappaletta)</w:t>
            </w:r>
          </w:p>
        </w:tc>
      </w:tr>
      <w:tr w:rsidR="00521CDC" w:rsidRPr="00A03BA9" w14:paraId="642C30E2" w14:textId="77777777" w:rsidTr="0046777C">
        <w:trPr>
          <w:gridAfter w:val="2"/>
          <w:wAfter w:w="236" w:type="dxa"/>
        </w:trPr>
        <w:tc>
          <w:tcPr>
            <w:tcW w:w="5604" w:type="dxa"/>
            <w:gridSpan w:val="2"/>
            <w:noWrap/>
            <w:hideMark/>
          </w:tcPr>
          <w:p w14:paraId="3332FA8F" w14:textId="4D37F93D" w:rsidR="00F4485B" w:rsidRPr="00A03BA9" w:rsidRDefault="00F4485B" w:rsidP="00F4485B">
            <w:pPr>
              <w:rPr>
                <w:rFonts w:cs="Times New Roman"/>
              </w:rPr>
            </w:pPr>
            <w:r>
              <w:t>PET-MUOVIT – muut juomat kuin maito ja nestemäiset maitotuotteet</w:t>
            </w:r>
          </w:p>
        </w:tc>
        <w:tc>
          <w:tcPr>
            <w:tcW w:w="1794" w:type="dxa"/>
            <w:noWrap/>
          </w:tcPr>
          <w:p w14:paraId="45C300D6" w14:textId="77777777" w:rsidR="00F4485B" w:rsidRPr="00A03BA9" w:rsidRDefault="00F4485B" w:rsidP="00F4485B">
            <w:pPr>
              <w:rPr>
                <w:rFonts w:cs="Times New Roman"/>
              </w:rPr>
            </w:pPr>
          </w:p>
        </w:tc>
        <w:tc>
          <w:tcPr>
            <w:tcW w:w="1800" w:type="dxa"/>
            <w:gridSpan w:val="2"/>
            <w:noWrap/>
          </w:tcPr>
          <w:p w14:paraId="6503F71E" w14:textId="77777777" w:rsidR="00F4485B" w:rsidRPr="00A03BA9" w:rsidRDefault="00F4485B" w:rsidP="00F4485B">
            <w:pPr>
              <w:rPr>
                <w:rFonts w:cs="Times New Roman"/>
              </w:rPr>
            </w:pPr>
          </w:p>
        </w:tc>
      </w:tr>
      <w:tr w:rsidR="00521CDC" w:rsidRPr="00A03BA9" w14:paraId="44C8B98A" w14:textId="77777777" w:rsidTr="0046777C">
        <w:trPr>
          <w:gridAfter w:val="2"/>
          <w:wAfter w:w="236" w:type="dxa"/>
        </w:trPr>
        <w:tc>
          <w:tcPr>
            <w:tcW w:w="5604" w:type="dxa"/>
            <w:gridSpan w:val="2"/>
            <w:noWrap/>
            <w:hideMark/>
          </w:tcPr>
          <w:p w14:paraId="0E5C3907" w14:textId="5DB6C2A1" w:rsidR="00F4485B" w:rsidRPr="00A03BA9" w:rsidRDefault="00F4485B" w:rsidP="00F4485B">
            <w:pPr>
              <w:rPr>
                <w:rFonts w:cs="Times New Roman"/>
              </w:rPr>
            </w:pPr>
            <w:r>
              <w:t xml:space="preserve">PET-MUOVIT – maito ja nestemäiset maitotuotteet </w:t>
            </w:r>
          </w:p>
        </w:tc>
        <w:tc>
          <w:tcPr>
            <w:tcW w:w="1794" w:type="dxa"/>
            <w:noWrap/>
          </w:tcPr>
          <w:p w14:paraId="03047CBE" w14:textId="77777777" w:rsidR="00F4485B" w:rsidRPr="00A03BA9" w:rsidRDefault="00F4485B" w:rsidP="00F4485B">
            <w:pPr>
              <w:rPr>
                <w:rFonts w:cs="Times New Roman"/>
              </w:rPr>
            </w:pPr>
          </w:p>
        </w:tc>
        <w:tc>
          <w:tcPr>
            <w:tcW w:w="1800" w:type="dxa"/>
            <w:gridSpan w:val="2"/>
            <w:noWrap/>
          </w:tcPr>
          <w:p w14:paraId="5E32252B" w14:textId="77777777" w:rsidR="00F4485B" w:rsidRPr="00A03BA9" w:rsidRDefault="00F4485B" w:rsidP="00F4485B">
            <w:pPr>
              <w:rPr>
                <w:rFonts w:cs="Times New Roman"/>
              </w:rPr>
            </w:pPr>
          </w:p>
        </w:tc>
      </w:tr>
      <w:tr w:rsidR="00521CDC" w:rsidRPr="00A03BA9" w14:paraId="57CD03E4" w14:textId="77777777" w:rsidTr="0046777C">
        <w:trPr>
          <w:gridAfter w:val="2"/>
          <w:wAfter w:w="236" w:type="dxa"/>
        </w:trPr>
        <w:tc>
          <w:tcPr>
            <w:tcW w:w="5604" w:type="dxa"/>
            <w:gridSpan w:val="2"/>
            <w:noWrap/>
            <w:hideMark/>
          </w:tcPr>
          <w:p w14:paraId="6382C895" w14:textId="74344ED5" w:rsidR="00F4485B" w:rsidRPr="00A03BA9" w:rsidRDefault="00F4485B" w:rsidP="00F4485B">
            <w:pPr>
              <w:rPr>
                <w:rFonts w:cs="Times New Roman"/>
              </w:rPr>
            </w:pPr>
            <w:r>
              <w:t>LASI – muut juomat kuin maito ja nestemäiset maitotuotteet</w:t>
            </w:r>
          </w:p>
        </w:tc>
        <w:tc>
          <w:tcPr>
            <w:tcW w:w="1794" w:type="dxa"/>
            <w:noWrap/>
          </w:tcPr>
          <w:p w14:paraId="2B55FA16" w14:textId="77777777" w:rsidR="00F4485B" w:rsidRPr="00A03BA9" w:rsidRDefault="00F4485B" w:rsidP="00F4485B">
            <w:pPr>
              <w:rPr>
                <w:rFonts w:cs="Times New Roman"/>
              </w:rPr>
            </w:pPr>
          </w:p>
        </w:tc>
        <w:tc>
          <w:tcPr>
            <w:tcW w:w="1800" w:type="dxa"/>
            <w:gridSpan w:val="2"/>
            <w:noWrap/>
          </w:tcPr>
          <w:p w14:paraId="1C67DE6F" w14:textId="77777777" w:rsidR="00F4485B" w:rsidRPr="00A03BA9" w:rsidRDefault="00F4485B" w:rsidP="00F4485B">
            <w:pPr>
              <w:rPr>
                <w:rFonts w:cs="Times New Roman"/>
              </w:rPr>
            </w:pPr>
          </w:p>
        </w:tc>
      </w:tr>
      <w:tr w:rsidR="00521CDC" w:rsidRPr="00A03BA9" w14:paraId="2BFB17C9" w14:textId="77777777" w:rsidTr="0046777C">
        <w:trPr>
          <w:gridAfter w:val="2"/>
          <w:wAfter w:w="236" w:type="dxa"/>
        </w:trPr>
        <w:tc>
          <w:tcPr>
            <w:tcW w:w="5604" w:type="dxa"/>
            <w:gridSpan w:val="2"/>
            <w:noWrap/>
            <w:hideMark/>
          </w:tcPr>
          <w:p w14:paraId="6F1B2B2D" w14:textId="47557527" w:rsidR="00F4485B" w:rsidRPr="00A03BA9" w:rsidRDefault="00F4485B" w:rsidP="00F4485B">
            <w:pPr>
              <w:rPr>
                <w:rFonts w:cs="Times New Roman"/>
              </w:rPr>
            </w:pPr>
            <w:r>
              <w:t>LASI – maito ja nestemäiset maitotuotteet</w:t>
            </w:r>
          </w:p>
        </w:tc>
        <w:tc>
          <w:tcPr>
            <w:tcW w:w="1794" w:type="dxa"/>
            <w:noWrap/>
          </w:tcPr>
          <w:p w14:paraId="00544607" w14:textId="77777777" w:rsidR="00F4485B" w:rsidRPr="00A03BA9" w:rsidRDefault="00F4485B" w:rsidP="00F4485B">
            <w:pPr>
              <w:rPr>
                <w:rFonts w:cs="Times New Roman"/>
              </w:rPr>
            </w:pPr>
          </w:p>
        </w:tc>
        <w:tc>
          <w:tcPr>
            <w:tcW w:w="1800" w:type="dxa"/>
            <w:gridSpan w:val="2"/>
            <w:noWrap/>
          </w:tcPr>
          <w:p w14:paraId="3C0F2494" w14:textId="77777777" w:rsidR="00F4485B" w:rsidRPr="00A03BA9" w:rsidRDefault="00F4485B" w:rsidP="00F4485B">
            <w:pPr>
              <w:rPr>
                <w:rFonts w:cs="Times New Roman"/>
              </w:rPr>
            </w:pPr>
          </w:p>
        </w:tc>
      </w:tr>
      <w:tr w:rsidR="00521CDC" w:rsidRPr="00A03BA9" w14:paraId="0082746F" w14:textId="77777777" w:rsidTr="0046777C">
        <w:trPr>
          <w:gridAfter w:val="2"/>
          <w:wAfter w:w="236" w:type="dxa"/>
        </w:trPr>
        <w:tc>
          <w:tcPr>
            <w:tcW w:w="5604" w:type="dxa"/>
            <w:gridSpan w:val="2"/>
            <w:noWrap/>
            <w:hideMark/>
          </w:tcPr>
          <w:p w14:paraId="5ACC4FF6" w14:textId="3B99CFAD" w:rsidR="00F4485B" w:rsidRPr="00A03BA9" w:rsidRDefault="00F4485B" w:rsidP="00F4485B">
            <w:pPr>
              <w:rPr>
                <w:rFonts w:cs="Times New Roman"/>
              </w:rPr>
            </w:pPr>
            <w:r>
              <w:t>ALUMIINITÖLKIT – muut juomat kuin maito ja nestemäiset maitotuotteet</w:t>
            </w:r>
          </w:p>
        </w:tc>
        <w:tc>
          <w:tcPr>
            <w:tcW w:w="1794" w:type="dxa"/>
            <w:noWrap/>
          </w:tcPr>
          <w:p w14:paraId="6B247751" w14:textId="77777777" w:rsidR="00F4485B" w:rsidRPr="00A03BA9" w:rsidRDefault="00F4485B" w:rsidP="00F4485B">
            <w:pPr>
              <w:rPr>
                <w:rFonts w:cs="Times New Roman"/>
              </w:rPr>
            </w:pPr>
          </w:p>
        </w:tc>
        <w:tc>
          <w:tcPr>
            <w:tcW w:w="1800" w:type="dxa"/>
            <w:gridSpan w:val="2"/>
            <w:noWrap/>
          </w:tcPr>
          <w:p w14:paraId="71024E4B" w14:textId="77777777" w:rsidR="00F4485B" w:rsidRPr="00A03BA9" w:rsidRDefault="00F4485B" w:rsidP="00F4485B">
            <w:pPr>
              <w:rPr>
                <w:rFonts w:cs="Times New Roman"/>
              </w:rPr>
            </w:pPr>
          </w:p>
        </w:tc>
      </w:tr>
      <w:tr w:rsidR="00521CDC" w:rsidRPr="00A03BA9" w14:paraId="510B362C" w14:textId="77777777" w:rsidTr="0046777C">
        <w:trPr>
          <w:gridAfter w:val="2"/>
          <w:wAfter w:w="236" w:type="dxa"/>
        </w:trPr>
        <w:tc>
          <w:tcPr>
            <w:tcW w:w="5604" w:type="dxa"/>
            <w:gridSpan w:val="2"/>
            <w:noWrap/>
            <w:hideMark/>
          </w:tcPr>
          <w:p w14:paraId="27B96A11" w14:textId="347C2AC4" w:rsidR="00F4485B" w:rsidRPr="00A03BA9" w:rsidRDefault="00F4485B" w:rsidP="00F4485B">
            <w:pPr>
              <w:rPr>
                <w:rFonts w:cs="Times New Roman"/>
              </w:rPr>
            </w:pPr>
            <w:r>
              <w:t>ALUMIINITÖLKIT – maito ja nestemäiset maitotuotteet</w:t>
            </w:r>
          </w:p>
        </w:tc>
        <w:tc>
          <w:tcPr>
            <w:tcW w:w="1794" w:type="dxa"/>
            <w:noWrap/>
          </w:tcPr>
          <w:p w14:paraId="0F26DA4F" w14:textId="77777777" w:rsidR="00F4485B" w:rsidRPr="00A03BA9" w:rsidRDefault="00F4485B" w:rsidP="00F4485B">
            <w:pPr>
              <w:rPr>
                <w:rFonts w:cs="Times New Roman"/>
              </w:rPr>
            </w:pPr>
          </w:p>
        </w:tc>
        <w:tc>
          <w:tcPr>
            <w:tcW w:w="1800" w:type="dxa"/>
            <w:gridSpan w:val="2"/>
            <w:noWrap/>
          </w:tcPr>
          <w:p w14:paraId="6091B64B" w14:textId="77777777" w:rsidR="00F4485B" w:rsidRPr="00A03BA9" w:rsidRDefault="00F4485B" w:rsidP="00F4485B">
            <w:pPr>
              <w:rPr>
                <w:rFonts w:cs="Times New Roman"/>
              </w:rPr>
            </w:pPr>
          </w:p>
        </w:tc>
      </w:tr>
      <w:tr w:rsidR="00521CDC" w:rsidRPr="00A03BA9" w14:paraId="290C8A69" w14:textId="77777777" w:rsidTr="0046777C">
        <w:trPr>
          <w:gridAfter w:val="2"/>
          <w:wAfter w:w="236" w:type="dxa"/>
        </w:trPr>
        <w:tc>
          <w:tcPr>
            <w:tcW w:w="5604" w:type="dxa"/>
            <w:gridSpan w:val="2"/>
            <w:noWrap/>
            <w:hideMark/>
          </w:tcPr>
          <w:p w14:paraId="362A0CC1" w14:textId="5C639123" w:rsidR="00F4485B" w:rsidRPr="00A03BA9" w:rsidRDefault="00F4485B" w:rsidP="00F4485B">
            <w:pPr>
              <w:rPr>
                <w:rFonts w:cs="Times New Roman"/>
              </w:rPr>
            </w:pPr>
            <w:r>
              <w:t>RAUTATÖLKIT – muut juomat kuin maito ja nestemäiset maitotuotteet</w:t>
            </w:r>
          </w:p>
        </w:tc>
        <w:tc>
          <w:tcPr>
            <w:tcW w:w="1794" w:type="dxa"/>
            <w:noWrap/>
          </w:tcPr>
          <w:p w14:paraId="063808A1" w14:textId="77777777" w:rsidR="00F4485B" w:rsidRPr="00A03BA9" w:rsidRDefault="00F4485B" w:rsidP="00F4485B">
            <w:pPr>
              <w:rPr>
                <w:rFonts w:cs="Times New Roman"/>
              </w:rPr>
            </w:pPr>
          </w:p>
        </w:tc>
        <w:tc>
          <w:tcPr>
            <w:tcW w:w="1800" w:type="dxa"/>
            <w:gridSpan w:val="2"/>
            <w:noWrap/>
          </w:tcPr>
          <w:p w14:paraId="2EAFCB07" w14:textId="77777777" w:rsidR="00F4485B" w:rsidRPr="00A03BA9" w:rsidRDefault="00F4485B" w:rsidP="00F4485B">
            <w:pPr>
              <w:rPr>
                <w:rFonts w:cs="Times New Roman"/>
              </w:rPr>
            </w:pPr>
          </w:p>
        </w:tc>
      </w:tr>
      <w:tr w:rsidR="004B2685" w:rsidRPr="00A03BA9" w14:paraId="7542E4DD" w14:textId="77777777" w:rsidTr="0046777C">
        <w:trPr>
          <w:gridAfter w:val="2"/>
          <w:wAfter w:w="236" w:type="dxa"/>
        </w:trPr>
        <w:tc>
          <w:tcPr>
            <w:tcW w:w="5604" w:type="dxa"/>
            <w:gridSpan w:val="2"/>
            <w:noWrap/>
          </w:tcPr>
          <w:p w14:paraId="6126A0D4" w14:textId="1A8173A0" w:rsidR="004B2685" w:rsidRPr="00A03BA9" w:rsidRDefault="004B2685" w:rsidP="00F4485B">
            <w:r>
              <w:t>RAUTATÖLKIT – maito ja nestemäiset maitotuotteet</w:t>
            </w:r>
          </w:p>
        </w:tc>
        <w:tc>
          <w:tcPr>
            <w:tcW w:w="1794" w:type="dxa"/>
            <w:noWrap/>
          </w:tcPr>
          <w:p w14:paraId="21F4D82F" w14:textId="77777777" w:rsidR="004B2685" w:rsidRPr="00A03BA9" w:rsidRDefault="004B2685" w:rsidP="00F4485B">
            <w:pPr>
              <w:rPr>
                <w:b/>
                <w:bCs/>
              </w:rPr>
            </w:pPr>
          </w:p>
        </w:tc>
        <w:tc>
          <w:tcPr>
            <w:tcW w:w="1800" w:type="dxa"/>
            <w:gridSpan w:val="2"/>
            <w:noWrap/>
          </w:tcPr>
          <w:p w14:paraId="49163D85" w14:textId="77777777" w:rsidR="004B2685" w:rsidRPr="00A03BA9" w:rsidRDefault="004B2685" w:rsidP="00F4485B"/>
        </w:tc>
      </w:tr>
      <w:tr w:rsidR="00F4485B" w:rsidRPr="00A03BA9" w14:paraId="05E17601" w14:textId="77777777" w:rsidTr="0046777C">
        <w:tc>
          <w:tcPr>
            <w:tcW w:w="4698" w:type="dxa"/>
            <w:tcBorders>
              <w:top w:val="nil"/>
              <w:left w:val="nil"/>
              <w:bottom w:val="nil"/>
              <w:right w:val="nil"/>
            </w:tcBorders>
            <w:noWrap/>
            <w:hideMark/>
          </w:tcPr>
          <w:p w14:paraId="2252F26A" w14:textId="77777777" w:rsidR="00F4485B" w:rsidRDefault="00F4485B" w:rsidP="00F4485B">
            <w:pPr>
              <w:rPr>
                <w:rFonts w:cs="Times New Roman"/>
              </w:rPr>
            </w:pPr>
          </w:p>
          <w:p w14:paraId="632A975C" w14:textId="77777777" w:rsidR="00A03BA9" w:rsidRPr="00A03BA9" w:rsidRDefault="00A03BA9" w:rsidP="00F4485B">
            <w:pPr>
              <w:rPr>
                <w:rFonts w:cs="Times New Roman"/>
              </w:rPr>
            </w:pPr>
          </w:p>
        </w:tc>
        <w:tc>
          <w:tcPr>
            <w:tcW w:w="2700" w:type="dxa"/>
            <w:gridSpan w:val="2"/>
            <w:tcBorders>
              <w:top w:val="nil"/>
              <w:left w:val="nil"/>
              <w:bottom w:val="nil"/>
              <w:right w:val="nil"/>
            </w:tcBorders>
            <w:noWrap/>
            <w:hideMark/>
          </w:tcPr>
          <w:p w14:paraId="73FD8FDE" w14:textId="77777777" w:rsidR="00F4485B" w:rsidRPr="00A03BA9" w:rsidRDefault="00F4485B" w:rsidP="00F4485B">
            <w:pPr>
              <w:rPr>
                <w:rFonts w:cs="Times New Roman"/>
              </w:rPr>
            </w:pPr>
          </w:p>
        </w:tc>
        <w:tc>
          <w:tcPr>
            <w:tcW w:w="1049" w:type="dxa"/>
            <w:tcBorders>
              <w:top w:val="nil"/>
              <w:left w:val="nil"/>
              <w:bottom w:val="nil"/>
              <w:right w:val="nil"/>
            </w:tcBorders>
            <w:noWrap/>
            <w:hideMark/>
          </w:tcPr>
          <w:p w14:paraId="6185239E" w14:textId="77777777" w:rsidR="00F4485B" w:rsidRPr="00A03BA9" w:rsidRDefault="00F4485B" w:rsidP="00F4485B">
            <w:pPr>
              <w:rPr>
                <w:rFonts w:cs="Times New Roman"/>
              </w:rPr>
            </w:pPr>
          </w:p>
        </w:tc>
        <w:tc>
          <w:tcPr>
            <w:tcW w:w="751" w:type="dxa"/>
            <w:tcBorders>
              <w:top w:val="nil"/>
              <w:left w:val="nil"/>
              <w:bottom w:val="nil"/>
              <w:right w:val="nil"/>
            </w:tcBorders>
            <w:noWrap/>
            <w:hideMark/>
          </w:tcPr>
          <w:p w14:paraId="4BB45ADC" w14:textId="77777777" w:rsidR="00F4485B" w:rsidRPr="00A03BA9" w:rsidRDefault="00F4485B" w:rsidP="00F4485B">
            <w:pPr>
              <w:rPr>
                <w:rFonts w:cs="Times New Roman"/>
              </w:rPr>
            </w:pPr>
          </w:p>
        </w:tc>
        <w:tc>
          <w:tcPr>
            <w:tcW w:w="236" w:type="dxa"/>
            <w:gridSpan w:val="2"/>
            <w:tcBorders>
              <w:top w:val="nil"/>
              <w:left w:val="nil"/>
              <w:bottom w:val="nil"/>
              <w:right w:val="nil"/>
            </w:tcBorders>
            <w:noWrap/>
            <w:hideMark/>
          </w:tcPr>
          <w:p w14:paraId="610E8A6E" w14:textId="77777777" w:rsidR="00F4485B" w:rsidRPr="00A03BA9" w:rsidRDefault="00F4485B" w:rsidP="00F4485B">
            <w:pPr>
              <w:rPr>
                <w:rFonts w:cs="Times New Roman"/>
              </w:rPr>
            </w:pPr>
          </w:p>
        </w:tc>
      </w:tr>
      <w:tr w:rsidR="00B81334" w:rsidRPr="00A03BA9" w14:paraId="13D2240A" w14:textId="77777777" w:rsidTr="009A6089">
        <w:trPr>
          <w:gridAfter w:val="1"/>
          <w:wAfter w:w="131" w:type="dxa"/>
        </w:trPr>
        <w:tc>
          <w:tcPr>
            <w:tcW w:w="9303" w:type="dxa"/>
            <w:gridSpan w:val="6"/>
            <w:tcBorders>
              <w:top w:val="nil"/>
              <w:left w:val="nil"/>
              <w:bottom w:val="nil"/>
              <w:right w:val="nil"/>
            </w:tcBorders>
            <w:noWrap/>
            <w:hideMark/>
          </w:tcPr>
          <w:p w14:paraId="11BC25B5" w14:textId="77777777" w:rsidR="00B81334" w:rsidRDefault="00B81334" w:rsidP="00F4485B">
            <w:r>
              <w:t>* Monikerroksisen (yhdistelmä)pakkauksen kokonaismäärä on eroteltava sen valmistusmateriaalien mukaan (kaikkien materiaalien yhteenlasketun summan on vastattava monikerroksisen (yhdistelmä)pakkauksen määrää)</w:t>
            </w:r>
          </w:p>
          <w:p w14:paraId="79FF4B0B" w14:textId="77777777" w:rsidR="00B81334" w:rsidRDefault="00B81334" w:rsidP="00F4485B"/>
          <w:p w14:paraId="56AD5252" w14:textId="77777777" w:rsidR="00B81334" w:rsidRPr="00A03BA9" w:rsidRDefault="00B81334" w:rsidP="00F4485B">
            <w:pPr>
              <w:rPr>
                <w:rFonts w:cs="Times New Roman"/>
              </w:rPr>
            </w:pPr>
            <w:r>
              <w:t>Paikka:</w:t>
            </w:r>
          </w:p>
          <w:p w14:paraId="1DA66735" w14:textId="0F2CC748" w:rsidR="00B81334" w:rsidRPr="00A03BA9" w:rsidRDefault="00B81334" w:rsidP="00F4485B">
            <w:pPr>
              <w:jc w:val="right"/>
              <w:rPr>
                <w:rFonts w:cs="Times New Roman"/>
              </w:rPr>
            </w:pPr>
            <w:r>
              <w:t>Allekirjoitus</w:t>
            </w:r>
          </w:p>
        </w:tc>
      </w:tr>
      <w:tr w:rsidR="00F4485B" w:rsidRPr="00A03BA9" w14:paraId="433CEB5E" w14:textId="77777777" w:rsidTr="0046777C">
        <w:tc>
          <w:tcPr>
            <w:tcW w:w="4698" w:type="dxa"/>
            <w:tcBorders>
              <w:top w:val="nil"/>
              <w:left w:val="nil"/>
              <w:bottom w:val="nil"/>
              <w:right w:val="nil"/>
            </w:tcBorders>
            <w:noWrap/>
            <w:hideMark/>
          </w:tcPr>
          <w:p w14:paraId="7FBD478E" w14:textId="77777777" w:rsidR="00F4485B" w:rsidRPr="00A03BA9" w:rsidRDefault="00F4485B" w:rsidP="00F4485B">
            <w:pPr>
              <w:rPr>
                <w:rFonts w:cs="Times New Roman"/>
              </w:rPr>
            </w:pPr>
            <w:r>
              <w:t>Päivämäärä:</w:t>
            </w:r>
          </w:p>
        </w:tc>
        <w:tc>
          <w:tcPr>
            <w:tcW w:w="2700" w:type="dxa"/>
            <w:gridSpan w:val="2"/>
            <w:tcBorders>
              <w:top w:val="nil"/>
              <w:left w:val="nil"/>
              <w:bottom w:val="nil"/>
              <w:right w:val="nil"/>
            </w:tcBorders>
            <w:noWrap/>
            <w:hideMark/>
          </w:tcPr>
          <w:p w14:paraId="1B6F0E12" w14:textId="77777777" w:rsidR="00F4485B" w:rsidRPr="00A03BA9" w:rsidRDefault="00F4485B" w:rsidP="00F4485B">
            <w:pPr>
              <w:rPr>
                <w:rFonts w:cs="Times New Roman"/>
              </w:rPr>
            </w:pPr>
          </w:p>
        </w:tc>
        <w:tc>
          <w:tcPr>
            <w:tcW w:w="1049" w:type="dxa"/>
            <w:tcBorders>
              <w:top w:val="nil"/>
              <w:left w:val="nil"/>
              <w:bottom w:val="nil"/>
              <w:right w:val="nil"/>
            </w:tcBorders>
            <w:noWrap/>
            <w:hideMark/>
          </w:tcPr>
          <w:p w14:paraId="0E7B8935" w14:textId="77777777" w:rsidR="00F4485B" w:rsidRPr="00A03BA9" w:rsidRDefault="00F4485B" w:rsidP="00F4485B">
            <w:pPr>
              <w:rPr>
                <w:rFonts w:cs="Times New Roman"/>
              </w:rPr>
            </w:pPr>
          </w:p>
        </w:tc>
        <w:tc>
          <w:tcPr>
            <w:tcW w:w="751" w:type="dxa"/>
            <w:tcBorders>
              <w:top w:val="nil"/>
              <w:left w:val="nil"/>
              <w:bottom w:val="nil"/>
              <w:right w:val="nil"/>
            </w:tcBorders>
            <w:noWrap/>
            <w:hideMark/>
          </w:tcPr>
          <w:p w14:paraId="344B605D" w14:textId="77777777" w:rsidR="00F4485B" w:rsidRPr="00A03BA9" w:rsidRDefault="00F4485B" w:rsidP="00F4485B">
            <w:pPr>
              <w:rPr>
                <w:rFonts w:cs="Times New Roman"/>
              </w:rPr>
            </w:pPr>
          </w:p>
        </w:tc>
        <w:tc>
          <w:tcPr>
            <w:tcW w:w="236" w:type="dxa"/>
            <w:gridSpan w:val="2"/>
            <w:tcBorders>
              <w:top w:val="nil"/>
              <w:left w:val="nil"/>
              <w:bottom w:val="nil"/>
              <w:right w:val="nil"/>
            </w:tcBorders>
            <w:noWrap/>
            <w:hideMark/>
          </w:tcPr>
          <w:p w14:paraId="4ABCACC5" w14:textId="77777777" w:rsidR="00F4485B" w:rsidRPr="00A03BA9" w:rsidRDefault="00F4485B" w:rsidP="00F4485B">
            <w:pPr>
              <w:rPr>
                <w:rFonts w:cs="Times New Roman"/>
              </w:rPr>
            </w:pPr>
          </w:p>
        </w:tc>
      </w:tr>
      <w:tr w:rsidR="00F4485B" w:rsidRPr="00A03BA9" w14:paraId="75AE258E" w14:textId="77777777" w:rsidTr="0046777C">
        <w:tc>
          <w:tcPr>
            <w:tcW w:w="4698" w:type="dxa"/>
            <w:tcBorders>
              <w:top w:val="nil"/>
              <w:left w:val="nil"/>
              <w:bottom w:val="nil"/>
              <w:right w:val="nil"/>
            </w:tcBorders>
            <w:noWrap/>
            <w:hideMark/>
          </w:tcPr>
          <w:p w14:paraId="131E3AE9" w14:textId="77777777" w:rsidR="00F4485B" w:rsidRDefault="00F4485B" w:rsidP="00F4485B">
            <w:pPr>
              <w:rPr>
                <w:rFonts w:cs="Times New Roman"/>
              </w:rPr>
            </w:pPr>
          </w:p>
          <w:p w14:paraId="09C6B43F" w14:textId="77777777" w:rsidR="00A03BA9" w:rsidRPr="00A03BA9" w:rsidRDefault="00A03BA9" w:rsidP="00F4485B">
            <w:pPr>
              <w:rPr>
                <w:rFonts w:cs="Times New Roman"/>
              </w:rPr>
            </w:pPr>
          </w:p>
        </w:tc>
        <w:tc>
          <w:tcPr>
            <w:tcW w:w="2700" w:type="dxa"/>
            <w:gridSpan w:val="2"/>
            <w:tcBorders>
              <w:top w:val="nil"/>
              <w:left w:val="nil"/>
              <w:bottom w:val="nil"/>
              <w:right w:val="nil"/>
            </w:tcBorders>
            <w:noWrap/>
            <w:hideMark/>
          </w:tcPr>
          <w:p w14:paraId="26FD7FD3" w14:textId="77777777" w:rsidR="00F4485B" w:rsidRPr="00A03BA9" w:rsidRDefault="00F4485B" w:rsidP="00F4485B">
            <w:pPr>
              <w:rPr>
                <w:rFonts w:cs="Times New Roman"/>
              </w:rPr>
            </w:pPr>
          </w:p>
        </w:tc>
        <w:tc>
          <w:tcPr>
            <w:tcW w:w="1049" w:type="dxa"/>
            <w:tcBorders>
              <w:top w:val="nil"/>
              <w:left w:val="nil"/>
              <w:bottom w:val="nil"/>
              <w:right w:val="nil"/>
            </w:tcBorders>
            <w:noWrap/>
            <w:hideMark/>
          </w:tcPr>
          <w:p w14:paraId="661D7833" w14:textId="77777777" w:rsidR="00F4485B" w:rsidRPr="00A03BA9" w:rsidRDefault="00F4485B" w:rsidP="00F4485B">
            <w:pPr>
              <w:rPr>
                <w:rFonts w:cs="Times New Roman"/>
              </w:rPr>
            </w:pPr>
          </w:p>
        </w:tc>
        <w:tc>
          <w:tcPr>
            <w:tcW w:w="751" w:type="dxa"/>
            <w:tcBorders>
              <w:top w:val="nil"/>
              <w:left w:val="nil"/>
              <w:bottom w:val="nil"/>
              <w:right w:val="nil"/>
            </w:tcBorders>
            <w:noWrap/>
            <w:hideMark/>
          </w:tcPr>
          <w:p w14:paraId="13991F5C" w14:textId="77777777" w:rsidR="00F4485B" w:rsidRPr="00A03BA9" w:rsidRDefault="00F4485B" w:rsidP="00F4485B">
            <w:pPr>
              <w:rPr>
                <w:rFonts w:cs="Times New Roman"/>
              </w:rPr>
            </w:pPr>
          </w:p>
        </w:tc>
        <w:tc>
          <w:tcPr>
            <w:tcW w:w="236" w:type="dxa"/>
            <w:gridSpan w:val="2"/>
            <w:tcBorders>
              <w:top w:val="nil"/>
              <w:left w:val="nil"/>
              <w:bottom w:val="nil"/>
              <w:right w:val="nil"/>
            </w:tcBorders>
            <w:noWrap/>
            <w:hideMark/>
          </w:tcPr>
          <w:p w14:paraId="7454D64C" w14:textId="77777777" w:rsidR="00F4485B" w:rsidRPr="00A03BA9" w:rsidRDefault="00F4485B" w:rsidP="00F4485B">
            <w:pPr>
              <w:rPr>
                <w:rFonts w:cs="Times New Roman"/>
              </w:rPr>
            </w:pPr>
          </w:p>
        </w:tc>
      </w:tr>
      <w:tr w:rsidR="00F4485B" w:rsidRPr="00A03BA9" w14:paraId="4F71F78E" w14:textId="77777777" w:rsidTr="0046777C">
        <w:tc>
          <w:tcPr>
            <w:tcW w:w="4698" w:type="dxa"/>
            <w:tcBorders>
              <w:top w:val="nil"/>
              <w:left w:val="nil"/>
              <w:bottom w:val="nil"/>
              <w:right w:val="nil"/>
            </w:tcBorders>
            <w:noWrap/>
            <w:hideMark/>
          </w:tcPr>
          <w:p w14:paraId="34E3B3D8" w14:textId="77777777" w:rsidR="00F4485B" w:rsidRPr="00A03BA9" w:rsidRDefault="00F4485B" w:rsidP="00F4485B">
            <w:pPr>
              <w:rPr>
                <w:rFonts w:cs="Times New Roman"/>
              </w:rPr>
            </w:pPr>
            <w:r>
              <w:t>Toimitusosoite:</w:t>
            </w:r>
          </w:p>
        </w:tc>
        <w:tc>
          <w:tcPr>
            <w:tcW w:w="2700" w:type="dxa"/>
            <w:gridSpan w:val="2"/>
            <w:tcBorders>
              <w:top w:val="nil"/>
              <w:left w:val="nil"/>
              <w:bottom w:val="nil"/>
              <w:right w:val="nil"/>
            </w:tcBorders>
            <w:noWrap/>
            <w:hideMark/>
          </w:tcPr>
          <w:p w14:paraId="1E7737AB" w14:textId="77777777" w:rsidR="00F4485B" w:rsidRPr="00A03BA9" w:rsidRDefault="00F4485B" w:rsidP="00F4485B">
            <w:pPr>
              <w:rPr>
                <w:rFonts w:cs="Times New Roman"/>
              </w:rPr>
            </w:pPr>
          </w:p>
        </w:tc>
        <w:tc>
          <w:tcPr>
            <w:tcW w:w="1049" w:type="dxa"/>
            <w:tcBorders>
              <w:top w:val="nil"/>
              <w:left w:val="nil"/>
              <w:bottom w:val="nil"/>
              <w:right w:val="nil"/>
            </w:tcBorders>
            <w:noWrap/>
            <w:hideMark/>
          </w:tcPr>
          <w:p w14:paraId="5E9F5890" w14:textId="77777777" w:rsidR="00F4485B" w:rsidRPr="00A03BA9" w:rsidRDefault="00F4485B" w:rsidP="00F4485B">
            <w:pPr>
              <w:rPr>
                <w:rFonts w:cs="Times New Roman"/>
              </w:rPr>
            </w:pPr>
          </w:p>
        </w:tc>
        <w:tc>
          <w:tcPr>
            <w:tcW w:w="751" w:type="dxa"/>
            <w:tcBorders>
              <w:top w:val="nil"/>
              <w:left w:val="nil"/>
              <w:bottom w:val="nil"/>
              <w:right w:val="nil"/>
            </w:tcBorders>
            <w:noWrap/>
            <w:hideMark/>
          </w:tcPr>
          <w:p w14:paraId="2215640E" w14:textId="77777777" w:rsidR="00F4485B" w:rsidRPr="00A03BA9" w:rsidRDefault="00F4485B" w:rsidP="00F4485B">
            <w:pPr>
              <w:rPr>
                <w:rFonts w:cs="Times New Roman"/>
              </w:rPr>
            </w:pPr>
          </w:p>
        </w:tc>
        <w:tc>
          <w:tcPr>
            <w:tcW w:w="236" w:type="dxa"/>
            <w:gridSpan w:val="2"/>
            <w:tcBorders>
              <w:top w:val="nil"/>
              <w:left w:val="nil"/>
              <w:bottom w:val="nil"/>
              <w:right w:val="nil"/>
            </w:tcBorders>
            <w:noWrap/>
            <w:hideMark/>
          </w:tcPr>
          <w:p w14:paraId="29AC3B76" w14:textId="77777777" w:rsidR="00F4485B" w:rsidRPr="00A03BA9" w:rsidRDefault="00F4485B" w:rsidP="00F4485B">
            <w:pPr>
              <w:rPr>
                <w:rFonts w:cs="Times New Roman"/>
              </w:rPr>
            </w:pPr>
          </w:p>
        </w:tc>
      </w:tr>
      <w:tr w:rsidR="00F4485B" w:rsidRPr="00A03BA9" w14:paraId="56AED734" w14:textId="77777777" w:rsidTr="0046777C">
        <w:trPr>
          <w:gridAfter w:val="2"/>
          <w:wAfter w:w="236" w:type="dxa"/>
        </w:trPr>
        <w:tc>
          <w:tcPr>
            <w:tcW w:w="9198" w:type="dxa"/>
            <w:gridSpan w:val="5"/>
            <w:tcBorders>
              <w:top w:val="nil"/>
              <w:left w:val="nil"/>
              <w:bottom w:val="nil"/>
              <w:right w:val="nil"/>
            </w:tcBorders>
            <w:noWrap/>
          </w:tcPr>
          <w:p w14:paraId="6232ECAF" w14:textId="77777777" w:rsidR="00323145" w:rsidRPr="00A03BA9" w:rsidRDefault="00323145" w:rsidP="00F4485B">
            <w:pPr>
              <w:rPr>
                <w:rFonts w:cs="Times New Roman"/>
              </w:rPr>
            </w:pPr>
            <w:r>
              <w:t>Ympäristönsuojelu- ja energiatehokkuusrahasto, Radnička cesta 80, 10000 Zagreb</w:t>
            </w:r>
          </w:p>
        </w:tc>
      </w:tr>
    </w:tbl>
    <w:p w14:paraId="0C82D9BC" w14:textId="77777777" w:rsidR="00876E05" w:rsidRPr="0046777C" w:rsidRDefault="00876E05" w:rsidP="00ED43F6">
      <w:pPr>
        <w:jc w:val="right"/>
        <w:rPr>
          <w:b/>
        </w:rPr>
      </w:pPr>
    </w:p>
    <w:sectPr w:rsidR="00876E05" w:rsidRPr="0046777C" w:rsidSect="00810261">
      <w:head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F636D3" w14:textId="77777777" w:rsidR="003D34DB" w:rsidRDefault="003D34DB" w:rsidP="0015270B">
      <w:r>
        <w:separator/>
      </w:r>
    </w:p>
  </w:endnote>
  <w:endnote w:type="continuationSeparator" w:id="0">
    <w:p w14:paraId="226BBDCE" w14:textId="77777777" w:rsidR="003D34DB" w:rsidRDefault="003D34DB" w:rsidP="0015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F8813" w14:textId="77777777" w:rsidR="003D34DB" w:rsidRDefault="003D34DB" w:rsidP="0015270B">
      <w:r>
        <w:separator/>
      </w:r>
    </w:p>
  </w:footnote>
  <w:footnote w:type="continuationSeparator" w:id="0">
    <w:p w14:paraId="1B277507" w14:textId="77777777" w:rsidR="003D34DB" w:rsidRDefault="003D34DB" w:rsidP="00152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5D2B1" w14:textId="733D9378" w:rsidR="009A6089" w:rsidRDefault="009A6089" w:rsidP="00FB48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37A88"/>
    <w:multiLevelType w:val="hybridMultilevel"/>
    <w:tmpl w:val="9064FA42"/>
    <w:lvl w:ilvl="0" w:tplc="B4D26E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4D98793C"/>
    <w:multiLevelType w:val="hybridMultilevel"/>
    <w:tmpl w:val="000E8C68"/>
    <w:lvl w:ilvl="0" w:tplc="128E21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4E55575B"/>
    <w:multiLevelType w:val="hybridMultilevel"/>
    <w:tmpl w:val="F686F7FE"/>
    <w:lvl w:ilvl="0" w:tplc="B1D854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77E1571D"/>
    <w:multiLevelType w:val="hybridMultilevel"/>
    <w:tmpl w:val="4DF65434"/>
    <w:lvl w:ilvl="0" w:tplc="7FF446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788849B3"/>
    <w:multiLevelType w:val="hybridMultilevel"/>
    <w:tmpl w:val="C7EEAD2A"/>
    <w:lvl w:ilvl="0" w:tplc="B802AB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82"/>
    <w:rsid w:val="000007C2"/>
    <w:rsid w:val="00001A37"/>
    <w:rsid w:val="00002CDE"/>
    <w:rsid w:val="00004EFC"/>
    <w:rsid w:val="00006054"/>
    <w:rsid w:val="000068ED"/>
    <w:rsid w:val="00012729"/>
    <w:rsid w:val="000208A2"/>
    <w:rsid w:val="00020C5E"/>
    <w:rsid w:val="000217DF"/>
    <w:rsid w:val="000221D6"/>
    <w:rsid w:val="000314F9"/>
    <w:rsid w:val="000319FF"/>
    <w:rsid w:val="00035963"/>
    <w:rsid w:val="00035E1E"/>
    <w:rsid w:val="00036A6A"/>
    <w:rsid w:val="00037944"/>
    <w:rsid w:val="00041D41"/>
    <w:rsid w:val="00047FEA"/>
    <w:rsid w:val="000557E7"/>
    <w:rsid w:val="0005590B"/>
    <w:rsid w:val="00060723"/>
    <w:rsid w:val="00064AB8"/>
    <w:rsid w:val="00065EE0"/>
    <w:rsid w:val="00067DE9"/>
    <w:rsid w:val="0007442B"/>
    <w:rsid w:val="0007692A"/>
    <w:rsid w:val="00077082"/>
    <w:rsid w:val="00084061"/>
    <w:rsid w:val="0008644A"/>
    <w:rsid w:val="00090E97"/>
    <w:rsid w:val="00091192"/>
    <w:rsid w:val="00092003"/>
    <w:rsid w:val="00094AB0"/>
    <w:rsid w:val="00095CB7"/>
    <w:rsid w:val="000A5A18"/>
    <w:rsid w:val="000B0127"/>
    <w:rsid w:val="000B3679"/>
    <w:rsid w:val="000C1F57"/>
    <w:rsid w:val="000C2353"/>
    <w:rsid w:val="000C2FD7"/>
    <w:rsid w:val="000C551C"/>
    <w:rsid w:val="000D369B"/>
    <w:rsid w:val="000D4712"/>
    <w:rsid w:val="000D76F6"/>
    <w:rsid w:val="000E00B6"/>
    <w:rsid w:val="000E085C"/>
    <w:rsid w:val="000E13D9"/>
    <w:rsid w:val="000E3136"/>
    <w:rsid w:val="000E42DC"/>
    <w:rsid w:val="000E6B93"/>
    <w:rsid w:val="000F1E67"/>
    <w:rsid w:val="000F530C"/>
    <w:rsid w:val="00100CE4"/>
    <w:rsid w:val="00103BEB"/>
    <w:rsid w:val="00110A12"/>
    <w:rsid w:val="0011324F"/>
    <w:rsid w:val="00114335"/>
    <w:rsid w:val="00117010"/>
    <w:rsid w:val="0012416E"/>
    <w:rsid w:val="001330F8"/>
    <w:rsid w:val="00133A79"/>
    <w:rsid w:val="001356CB"/>
    <w:rsid w:val="00136FD4"/>
    <w:rsid w:val="00140C50"/>
    <w:rsid w:val="00144DA6"/>
    <w:rsid w:val="00144F6D"/>
    <w:rsid w:val="00146F1C"/>
    <w:rsid w:val="00147439"/>
    <w:rsid w:val="00151917"/>
    <w:rsid w:val="0015270B"/>
    <w:rsid w:val="00152BFB"/>
    <w:rsid w:val="00156EEF"/>
    <w:rsid w:val="001576D3"/>
    <w:rsid w:val="00160D7E"/>
    <w:rsid w:val="001612B6"/>
    <w:rsid w:val="00161657"/>
    <w:rsid w:val="00162523"/>
    <w:rsid w:val="00162606"/>
    <w:rsid w:val="001659B4"/>
    <w:rsid w:val="00171577"/>
    <w:rsid w:val="001719E0"/>
    <w:rsid w:val="0017351D"/>
    <w:rsid w:val="00173DA0"/>
    <w:rsid w:val="00181676"/>
    <w:rsid w:val="00191C6F"/>
    <w:rsid w:val="00191DC1"/>
    <w:rsid w:val="00194B53"/>
    <w:rsid w:val="00195A4A"/>
    <w:rsid w:val="001A1E9C"/>
    <w:rsid w:val="001A50D0"/>
    <w:rsid w:val="001A7E49"/>
    <w:rsid w:val="001B1044"/>
    <w:rsid w:val="001B3D91"/>
    <w:rsid w:val="001B7639"/>
    <w:rsid w:val="001C01DB"/>
    <w:rsid w:val="001C352A"/>
    <w:rsid w:val="001C4627"/>
    <w:rsid w:val="001C4FD4"/>
    <w:rsid w:val="001C6512"/>
    <w:rsid w:val="001C7ACA"/>
    <w:rsid w:val="001D0A01"/>
    <w:rsid w:val="001D73F4"/>
    <w:rsid w:val="001D7CA4"/>
    <w:rsid w:val="001E0222"/>
    <w:rsid w:val="001E2EA9"/>
    <w:rsid w:val="001E4B66"/>
    <w:rsid w:val="001E5A49"/>
    <w:rsid w:val="001F3421"/>
    <w:rsid w:val="001F5469"/>
    <w:rsid w:val="001F654D"/>
    <w:rsid w:val="001F72A5"/>
    <w:rsid w:val="001F7F3D"/>
    <w:rsid w:val="00202684"/>
    <w:rsid w:val="002027B3"/>
    <w:rsid w:val="00207A90"/>
    <w:rsid w:val="002164DF"/>
    <w:rsid w:val="0021797D"/>
    <w:rsid w:val="00217BAF"/>
    <w:rsid w:val="0022007C"/>
    <w:rsid w:val="002202C6"/>
    <w:rsid w:val="0022114E"/>
    <w:rsid w:val="00221DAA"/>
    <w:rsid w:val="0022237F"/>
    <w:rsid w:val="00222ACB"/>
    <w:rsid w:val="00223936"/>
    <w:rsid w:val="00225934"/>
    <w:rsid w:val="002269CE"/>
    <w:rsid w:val="0022781A"/>
    <w:rsid w:val="00231C94"/>
    <w:rsid w:val="00231DC8"/>
    <w:rsid w:val="00234130"/>
    <w:rsid w:val="00234BAE"/>
    <w:rsid w:val="002351C4"/>
    <w:rsid w:val="0024051B"/>
    <w:rsid w:val="00240968"/>
    <w:rsid w:val="00240B3A"/>
    <w:rsid w:val="00244842"/>
    <w:rsid w:val="0025424C"/>
    <w:rsid w:val="00254E21"/>
    <w:rsid w:val="00256337"/>
    <w:rsid w:val="00257F95"/>
    <w:rsid w:val="00260392"/>
    <w:rsid w:val="002658E2"/>
    <w:rsid w:val="00270B6F"/>
    <w:rsid w:val="00273F69"/>
    <w:rsid w:val="00274F8F"/>
    <w:rsid w:val="002761EA"/>
    <w:rsid w:val="00276AA2"/>
    <w:rsid w:val="00277EA2"/>
    <w:rsid w:val="00280A4D"/>
    <w:rsid w:val="002816DB"/>
    <w:rsid w:val="00284E73"/>
    <w:rsid w:val="002914DD"/>
    <w:rsid w:val="002958F5"/>
    <w:rsid w:val="00297030"/>
    <w:rsid w:val="002978C4"/>
    <w:rsid w:val="002A12FD"/>
    <w:rsid w:val="002A1F09"/>
    <w:rsid w:val="002A509E"/>
    <w:rsid w:val="002A53EE"/>
    <w:rsid w:val="002B15DD"/>
    <w:rsid w:val="002B59D0"/>
    <w:rsid w:val="002C0B33"/>
    <w:rsid w:val="002C2F0C"/>
    <w:rsid w:val="002C4843"/>
    <w:rsid w:val="002C589B"/>
    <w:rsid w:val="002D5BDF"/>
    <w:rsid w:val="002E6A71"/>
    <w:rsid w:val="002F1CBD"/>
    <w:rsid w:val="002F5788"/>
    <w:rsid w:val="002F76C4"/>
    <w:rsid w:val="003024A7"/>
    <w:rsid w:val="003111C7"/>
    <w:rsid w:val="00312B5A"/>
    <w:rsid w:val="003132B0"/>
    <w:rsid w:val="00323145"/>
    <w:rsid w:val="0032391C"/>
    <w:rsid w:val="00326FD2"/>
    <w:rsid w:val="003337A9"/>
    <w:rsid w:val="00340EB1"/>
    <w:rsid w:val="00352A05"/>
    <w:rsid w:val="00352D1C"/>
    <w:rsid w:val="003546F9"/>
    <w:rsid w:val="003567D0"/>
    <w:rsid w:val="00356F40"/>
    <w:rsid w:val="00363EB1"/>
    <w:rsid w:val="00364695"/>
    <w:rsid w:val="00370B16"/>
    <w:rsid w:val="0037280E"/>
    <w:rsid w:val="00373986"/>
    <w:rsid w:val="00374393"/>
    <w:rsid w:val="00376C19"/>
    <w:rsid w:val="00376F24"/>
    <w:rsid w:val="003829FA"/>
    <w:rsid w:val="003944F2"/>
    <w:rsid w:val="00397484"/>
    <w:rsid w:val="003A16C7"/>
    <w:rsid w:val="003B112B"/>
    <w:rsid w:val="003B1ADC"/>
    <w:rsid w:val="003B2305"/>
    <w:rsid w:val="003B7882"/>
    <w:rsid w:val="003B7E60"/>
    <w:rsid w:val="003C0DA9"/>
    <w:rsid w:val="003C1A71"/>
    <w:rsid w:val="003C51C7"/>
    <w:rsid w:val="003C6DAC"/>
    <w:rsid w:val="003C7C70"/>
    <w:rsid w:val="003C7FE2"/>
    <w:rsid w:val="003D2BB9"/>
    <w:rsid w:val="003D34DB"/>
    <w:rsid w:val="003D369E"/>
    <w:rsid w:val="003D3A59"/>
    <w:rsid w:val="003D4E93"/>
    <w:rsid w:val="003F2FD1"/>
    <w:rsid w:val="003F5B22"/>
    <w:rsid w:val="00412B6F"/>
    <w:rsid w:val="004147CD"/>
    <w:rsid w:val="00415BA2"/>
    <w:rsid w:val="00425AB6"/>
    <w:rsid w:val="00431D4C"/>
    <w:rsid w:val="00432001"/>
    <w:rsid w:val="00432D7A"/>
    <w:rsid w:val="004377D1"/>
    <w:rsid w:val="00443BFB"/>
    <w:rsid w:val="0044566A"/>
    <w:rsid w:val="004479EA"/>
    <w:rsid w:val="0045332B"/>
    <w:rsid w:val="00457495"/>
    <w:rsid w:val="0046053F"/>
    <w:rsid w:val="00464D98"/>
    <w:rsid w:val="00466695"/>
    <w:rsid w:val="0046777C"/>
    <w:rsid w:val="00471EEB"/>
    <w:rsid w:val="00477CC6"/>
    <w:rsid w:val="004868FA"/>
    <w:rsid w:val="0048743D"/>
    <w:rsid w:val="004906ED"/>
    <w:rsid w:val="004912B5"/>
    <w:rsid w:val="004937E9"/>
    <w:rsid w:val="0049475C"/>
    <w:rsid w:val="00496632"/>
    <w:rsid w:val="004974CD"/>
    <w:rsid w:val="00497E30"/>
    <w:rsid w:val="004A2769"/>
    <w:rsid w:val="004A44E2"/>
    <w:rsid w:val="004B0A14"/>
    <w:rsid w:val="004B22CB"/>
    <w:rsid w:val="004B2685"/>
    <w:rsid w:val="004B7A71"/>
    <w:rsid w:val="004C0719"/>
    <w:rsid w:val="004C0C69"/>
    <w:rsid w:val="004C32E3"/>
    <w:rsid w:val="004C5BF4"/>
    <w:rsid w:val="004C7A97"/>
    <w:rsid w:val="004D4CCC"/>
    <w:rsid w:val="004D67D9"/>
    <w:rsid w:val="004E298D"/>
    <w:rsid w:val="004E58DA"/>
    <w:rsid w:val="004E701C"/>
    <w:rsid w:val="004E7D7C"/>
    <w:rsid w:val="004E7E44"/>
    <w:rsid w:val="004F0923"/>
    <w:rsid w:val="004F202B"/>
    <w:rsid w:val="004F5753"/>
    <w:rsid w:val="005032EA"/>
    <w:rsid w:val="005032FE"/>
    <w:rsid w:val="005109D5"/>
    <w:rsid w:val="005164C9"/>
    <w:rsid w:val="00521C50"/>
    <w:rsid w:val="00521CDC"/>
    <w:rsid w:val="005220BB"/>
    <w:rsid w:val="0052368C"/>
    <w:rsid w:val="00525AED"/>
    <w:rsid w:val="00526B3B"/>
    <w:rsid w:val="00526C79"/>
    <w:rsid w:val="0053126E"/>
    <w:rsid w:val="005315FD"/>
    <w:rsid w:val="005318AB"/>
    <w:rsid w:val="0053272A"/>
    <w:rsid w:val="005328C9"/>
    <w:rsid w:val="005332DA"/>
    <w:rsid w:val="00536BA0"/>
    <w:rsid w:val="00545F42"/>
    <w:rsid w:val="00547333"/>
    <w:rsid w:val="005577E2"/>
    <w:rsid w:val="00557809"/>
    <w:rsid w:val="00562B8D"/>
    <w:rsid w:val="005642AB"/>
    <w:rsid w:val="00565EB6"/>
    <w:rsid w:val="0057266B"/>
    <w:rsid w:val="00580A69"/>
    <w:rsid w:val="0058271A"/>
    <w:rsid w:val="00582CF6"/>
    <w:rsid w:val="00587CBA"/>
    <w:rsid w:val="00590A1A"/>
    <w:rsid w:val="00590F22"/>
    <w:rsid w:val="00595EE2"/>
    <w:rsid w:val="00596FDA"/>
    <w:rsid w:val="005970E2"/>
    <w:rsid w:val="005A01AF"/>
    <w:rsid w:val="005A13C3"/>
    <w:rsid w:val="005A1F2F"/>
    <w:rsid w:val="005A4993"/>
    <w:rsid w:val="005A49EA"/>
    <w:rsid w:val="005A76A8"/>
    <w:rsid w:val="005A7B45"/>
    <w:rsid w:val="005B0A88"/>
    <w:rsid w:val="005B702A"/>
    <w:rsid w:val="005B7325"/>
    <w:rsid w:val="005C0C51"/>
    <w:rsid w:val="005C249E"/>
    <w:rsid w:val="005C3247"/>
    <w:rsid w:val="005C4687"/>
    <w:rsid w:val="005C4CFE"/>
    <w:rsid w:val="005D0D25"/>
    <w:rsid w:val="005D13D5"/>
    <w:rsid w:val="005D231B"/>
    <w:rsid w:val="005E0C08"/>
    <w:rsid w:val="005E1F90"/>
    <w:rsid w:val="005E380C"/>
    <w:rsid w:val="005F06DE"/>
    <w:rsid w:val="005F54F2"/>
    <w:rsid w:val="005F6170"/>
    <w:rsid w:val="005F737B"/>
    <w:rsid w:val="00601C86"/>
    <w:rsid w:val="00614CD9"/>
    <w:rsid w:val="0061536A"/>
    <w:rsid w:val="00616E3D"/>
    <w:rsid w:val="006214CF"/>
    <w:rsid w:val="006220B7"/>
    <w:rsid w:val="00622AD0"/>
    <w:rsid w:val="00623FC9"/>
    <w:rsid w:val="00627E07"/>
    <w:rsid w:val="006311E1"/>
    <w:rsid w:val="00632D23"/>
    <w:rsid w:val="00634A03"/>
    <w:rsid w:val="00635922"/>
    <w:rsid w:val="0063623A"/>
    <w:rsid w:val="00644ED8"/>
    <w:rsid w:val="006461DF"/>
    <w:rsid w:val="00647A2F"/>
    <w:rsid w:val="0066267B"/>
    <w:rsid w:val="00663A80"/>
    <w:rsid w:val="00664873"/>
    <w:rsid w:val="00664968"/>
    <w:rsid w:val="00665506"/>
    <w:rsid w:val="00671404"/>
    <w:rsid w:val="0067209F"/>
    <w:rsid w:val="00672ABA"/>
    <w:rsid w:val="00673AB1"/>
    <w:rsid w:val="0067762E"/>
    <w:rsid w:val="0067794A"/>
    <w:rsid w:val="00680448"/>
    <w:rsid w:val="0068096A"/>
    <w:rsid w:val="006814E8"/>
    <w:rsid w:val="00681B62"/>
    <w:rsid w:val="00682227"/>
    <w:rsid w:val="00682680"/>
    <w:rsid w:val="00682C87"/>
    <w:rsid w:val="006840CF"/>
    <w:rsid w:val="006A169D"/>
    <w:rsid w:val="006B1B64"/>
    <w:rsid w:val="006C5C17"/>
    <w:rsid w:val="006D5AEF"/>
    <w:rsid w:val="006D66BB"/>
    <w:rsid w:val="006D68DF"/>
    <w:rsid w:val="006E0C0B"/>
    <w:rsid w:val="006E4608"/>
    <w:rsid w:val="006E4A1A"/>
    <w:rsid w:val="006E4B1C"/>
    <w:rsid w:val="006E5443"/>
    <w:rsid w:val="006E59C0"/>
    <w:rsid w:val="00700A5C"/>
    <w:rsid w:val="00701B8E"/>
    <w:rsid w:val="007047A2"/>
    <w:rsid w:val="00706043"/>
    <w:rsid w:val="00714296"/>
    <w:rsid w:val="007176C5"/>
    <w:rsid w:val="00721901"/>
    <w:rsid w:val="00723FCA"/>
    <w:rsid w:val="00730C46"/>
    <w:rsid w:val="00732D10"/>
    <w:rsid w:val="00735F80"/>
    <w:rsid w:val="007429CA"/>
    <w:rsid w:val="007435AC"/>
    <w:rsid w:val="00744D70"/>
    <w:rsid w:val="00745456"/>
    <w:rsid w:val="00746985"/>
    <w:rsid w:val="007472DF"/>
    <w:rsid w:val="0075075B"/>
    <w:rsid w:val="00750D7C"/>
    <w:rsid w:val="00753E65"/>
    <w:rsid w:val="007555D7"/>
    <w:rsid w:val="007559BD"/>
    <w:rsid w:val="00763F1D"/>
    <w:rsid w:val="007646A7"/>
    <w:rsid w:val="00765DE3"/>
    <w:rsid w:val="007703DE"/>
    <w:rsid w:val="0077200A"/>
    <w:rsid w:val="007740A3"/>
    <w:rsid w:val="00774C16"/>
    <w:rsid w:val="00774CBF"/>
    <w:rsid w:val="00776827"/>
    <w:rsid w:val="00783EFC"/>
    <w:rsid w:val="0078533C"/>
    <w:rsid w:val="00786C7B"/>
    <w:rsid w:val="00793E1F"/>
    <w:rsid w:val="007956F5"/>
    <w:rsid w:val="00797A8D"/>
    <w:rsid w:val="007A1FB9"/>
    <w:rsid w:val="007A3622"/>
    <w:rsid w:val="007A4C4C"/>
    <w:rsid w:val="007B2690"/>
    <w:rsid w:val="007B469C"/>
    <w:rsid w:val="007B5F02"/>
    <w:rsid w:val="007B794A"/>
    <w:rsid w:val="007C1512"/>
    <w:rsid w:val="007C153A"/>
    <w:rsid w:val="007C16A6"/>
    <w:rsid w:val="007D5038"/>
    <w:rsid w:val="007D70DE"/>
    <w:rsid w:val="007E00CB"/>
    <w:rsid w:val="007E219F"/>
    <w:rsid w:val="007F4A16"/>
    <w:rsid w:val="007F641E"/>
    <w:rsid w:val="008017F9"/>
    <w:rsid w:val="0080250A"/>
    <w:rsid w:val="00802D44"/>
    <w:rsid w:val="008057D5"/>
    <w:rsid w:val="00806824"/>
    <w:rsid w:val="00810261"/>
    <w:rsid w:val="008106E5"/>
    <w:rsid w:val="00813828"/>
    <w:rsid w:val="00813DEA"/>
    <w:rsid w:val="00820AA2"/>
    <w:rsid w:val="00820C05"/>
    <w:rsid w:val="008241DC"/>
    <w:rsid w:val="00825269"/>
    <w:rsid w:val="0082572D"/>
    <w:rsid w:val="00826A81"/>
    <w:rsid w:val="0083225D"/>
    <w:rsid w:val="00834627"/>
    <w:rsid w:val="0083649A"/>
    <w:rsid w:val="00842A0B"/>
    <w:rsid w:val="00845BFD"/>
    <w:rsid w:val="0084602E"/>
    <w:rsid w:val="00851422"/>
    <w:rsid w:val="008547BB"/>
    <w:rsid w:val="00855511"/>
    <w:rsid w:val="0085699B"/>
    <w:rsid w:val="00857285"/>
    <w:rsid w:val="00861385"/>
    <w:rsid w:val="00861C7E"/>
    <w:rsid w:val="00866731"/>
    <w:rsid w:val="00866EFA"/>
    <w:rsid w:val="0086754B"/>
    <w:rsid w:val="0087075C"/>
    <w:rsid w:val="00871731"/>
    <w:rsid w:val="00872594"/>
    <w:rsid w:val="00875B2A"/>
    <w:rsid w:val="00875ED4"/>
    <w:rsid w:val="00876E05"/>
    <w:rsid w:val="00877DFB"/>
    <w:rsid w:val="0088435C"/>
    <w:rsid w:val="00885F66"/>
    <w:rsid w:val="00886BC3"/>
    <w:rsid w:val="00887E79"/>
    <w:rsid w:val="008936D1"/>
    <w:rsid w:val="008A1707"/>
    <w:rsid w:val="008A6DBC"/>
    <w:rsid w:val="008C26D1"/>
    <w:rsid w:val="008C4DE4"/>
    <w:rsid w:val="008C6072"/>
    <w:rsid w:val="008C7D7F"/>
    <w:rsid w:val="008D38FB"/>
    <w:rsid w:val="008D517F"/>
    <w:rsid w:val="008D5354"/>
    <w:rsid w:val="008D7060"/>
    <w:rsid w:val="008E4F48"/>
    <w:rsid w:val="008E79C6"/>
    <w:rsid w:val="008F2A24"/>
    <w:rsid w:val="008F63F3"/>
    <w:rsid w:val="008F7BC5"/>
    <w:rsid w:val="0090644B"/>
    <w:rsid w:val="0091088A"/>
    <w:rsid w:val="00912FA0"/>
    <w:rsid w:val="00920514"/>
    <w:rsid w:val="0092364B"/>
    <w:rsid w:val="00924534"/>
    <w:rsid w:val="009254E6"/>
    <w:rsid w:val="0092574A"/>
    <w:rsid w:val="00925C9D"/>
    <w:rsid w:val="0092603F"/>
    <w:rsid w:val="00926337"/>
    <w:rsid w:val="00936730"/>
    <w:rsid w:val="00940407"/>
    <w:rsid w:val="00945847"/>
    <w:rsid w:val="00947FD4"/>
    <w:rsid w:val="009507C8"/>
    <w:rsid w:val="009515DD"/>
    <w:rsid w:val="009517F0"/>
    <w:rsid w:val="00951BC6"/>
    <w:rsid w:val="00952061"/>
    <w:rsid w:val="00953B02"/>
    <w:rsid w:val="00955028"/>
    <w:rsid w:val="009603A1"/>
    <w:rsid w:val="009632BD"/>
    <w:rsid w:val="00963675"/>
    <w:rsid w:val="00964037"/>
    <w:rsid w:val="00965829"/>
    <w:rsid w:val="00974BEC"/>
    <w:rsid w:val="00974E7B"/>
    <w:rsid w:val="00976452"/>
    <w:rsid w:val="00977669"/>
    <w:rsid w:val="00981B7C"/>
    <w:rsid w:val="00982CCA"/>
    <w:rsid w:val="00985758"/>
    <w:rsid w:val="00987CDA"/>
    <w:rsid w:val="009914BE"/>
    <w:rsid w:val="00992BCC"/>
    <w:rsid w:val="00993A3B"/>
    <w:rsid w:val="00993CA7"/>
    <w:rsid w:val="009A0ED6"/>
    <w:rsid w:val="009A4CFF"/>
    <w:rsid w:val="009A53EA"/>
    <w:rsid w:val="009A5EFB"/>
    <w:rsid w:val="009A6089"/>
    <w:rsid w:val="009B0F59"/>
    <w:rsid w:val="009B1C7D"/>
    <w:rsid w:val="009B2ABA"/>
    <w:rsid w:val="009B52F5"/>
    <w:rsid w:val="009B5574"/>
    <w:rsid w:val="009C33B2"/>
    <w:rsid w:val="009C3CEA"/>
    <w:rsid w:val="009D04F0"/>
    <w:rsid w:val="009D18F0"/>
    <w:rsid w:val="009D4B07"/>
    <w:rsid w:val="009D626D"/>
    <w:rsid w:val="009E04A3"/>
    <w:rsid w:val="009E4AF8"/>
    <w:rsid w:val="009E5735"/>
    <w:rsid w:val="009E6072"/>
    <w:rsid w:val="009E6E0C"/>
    <w:rsid w:val="009F2612"/>
    <w:rsid w:val="009F4E47"/>
    <w:rsid w:val="009F4E85"/>
    <w:rsid w:val="009F7E53"/>
    <w:rsid w:val="00A00B66"/>
    <w:rsid w:val="00A03BA9"/>
    <w:rsid w:val="00A0737F"/>
    <w:rsid w:val="00A07CFF"/>
    <w:rsid w:val="00A07F28"/>
    <w:rsid w:val="00A1095A"/>
    <w:rsid w:val="00A12468"/>
    <w:rsid w:val="00A20138"/>
    <w:rsid w:val="00A204D4"/>
    <w:rsid w:val="00A21688"/>
    <w:rsid w:val="00A2689A"/>
    <w:rsid w:val="00A27D93"/>
    <w:rsid w:val="00A3389C"/>
    <w:rsid w:val="00A348DD"/>
    <w:rsid w:val="00A45FF6"/>
    <w:rsid w:val="00A51F52"/>
    <w:rsid w:val="00A530EE"/>
    <w:rsid w:val="00A606C0"/>
    <w:rsid w:val="00A66EF6"/>
    <w:rsid w:val="00A717A8"/>
    <w:rsid w:val="00A71D00"/>
    <w:rsid w:val="00A743BD"/>
    <w:rsid w:val="00A80553"/>
    <w:rsid w:val="00A80B17"/>
    <w:rsid w:val="00A81A25"/>
    <w:rsid w:val="00A8411B"/>
    <w:rsid w:val="00A8683A"/>
    <w:rsid w:val="00A96FC8"/>
    <w:rsid w:val="00AA1BA4"/>
    <w:rsid w:val="00AA43E8"/>
    <w:rsid w:val="00AB71F2"/>
    <w:rsid w:val="00AB7FFC"/>
    <w:rsid w:val="00AC0CEA"/>
    <w:rsid w:val="00AC5F65"/>
    <w:rsid w:val="00AD027C"/>
    <w:rsid w:val="00AD1B1A"/>
    <w:rsid w:val="00AD3D82"/>
    <w:rsid w:val="00AD4186"/>
    <w:rsid w:val="00AE5193"/>
    <w:rsid w:val="00AE6CBA"/>
    <w:rsid w:val="00AF7CD5"/>
    <w:rsid w:val="00B00F0B"/>
    <w:rsid w:val="00B04ABE"/>
    <w:rsid w:val="00B04E1E"/>
    <w:rsid w:val="00B05BBB"/>
    <w:rsid w:val="00B101E3"/>
    <w:rsid w:val="00B10967"/>
    <w:rsid w:val="00B26257"/>
    <w:rsid w:val="00B31528"/>
    <w:rsid w:val="00B334EE"/>
    <w:rsid w:val="00B3727E"/>
    <w:rsid w:val="00B41696"/>
    <w:rsid w:val="00B4202A"/>
    <w:rsid w:val="00B44305"/>
    <w:rsid w:val="00B558A4"/>
    <w:rsid w:val="00B5692C"/>
    <w:rsid w:val="00B6440A"/>
    <w:rsid w:val="00B6570C"/>
    <w:rsid w:val="00B71245"/>
    <w:rsid w:val="00B721C7"/>
    <w:rsid w:val="00B72886"/>
    <w:rsid w:val="00B73DAC"/>
    <w:rsid w:val="00B75340"/>
    <w:rsid w:val="00B75745"/>
    <w:rsid w:val="00B769F0"/>
    <w:rsid w:val="00B778C1"/>
    <w:rsid w:val="00B81334"/>
    <w:rsid w:val="00B81D8E"/>
    <w:rsid w:val="00B860AC"/>
    <w:rsid w:val="00B90326"/>
    <w:rsid w:val="00B90F41"/>
    <w:rsid w:val="00B93E8B"/>
    <w:rsid w:val="00B955E4"/>
    <w:rsid w:val="00BA2EC5"/>
    <w:rsid w:val="00BA3582"/>
    <w:rsid w:val="00BA4A38"/>
    <w:rsid w:val="00BA6306"/>
    <w:rsid w:val="00BA752A"/>
    <w:rsid w:val="00BB050F"/>
    <w:rsid w:val="00BC5C3F"/>
    <w:rsid w:val="00BC68DE"/>
    <w:rsid w:val="00BD10E5"/>
    <w:rsid w:val="00BD16C0"/>
    <w:rsid w:val="00BD37CC"/>
    <w:rsid w:val="00BD4899"/>
    <w:rsid w:val="00BD5288"/>
    <w:rsid w:val="00BD7135"/>
    <w:rsid w:val="00BE00D5"/>
    <w:rsid w:val="00BE0464"/>
    <w:rsid w:val="00BE1B68"/>
    <w:rsid w:val="00BE68A3"/>
    <w:rsid w:val="00BF5A60"/>
    <w:rsid w:val="00C01595"/>
    <w:rsid w:val="00C03087"/>
    <w:rsid w:val="00C03F93"/>
    <w:rsid w:val="00C040F8"/>
    <w:rsid w:val="00C125DB"/>
    <w:rsid w:val="00C15D3F"/>
    <w:rsid w:val="00C20CE1"/>
    <w:rsid w:val="00C242BF"/>
    <w:rsid w:val="00C2652A"/>
    <w:rsid w:val="00C3183F"/>
    <w:rsid w:val="00C34F3D"/>
    <w:rsid w:val="00C35960"/>
    <w:rsid w:val="00C363D1"/>
    <w:rsid w:val="00C36504"/>
    <w:rsid w:val="00C36A9E"/>
    <w:rsid w:val="00C43130"/>
    <w:rsid w:val="00C440EB"/>
    <w:rsid w:val="00C572A0"/>
    <w:rsid w:val="00C57A45"/>
    <w:rsid w:val="00C60350"/>
    <w:rsid w:val="00C605AE"/>
    <w:rsid w:val="00C633A4"/>
    <w:rsid w:val="00C70475"/>
    <w:rsid w:val="00C70B37"/>
    <w:rsid w:val="00C74595"/>
    <w:rsid w:val="00C76547"/>
    <w:rsid w:val="00C80CCD"/>
    <w:rsid w:val="00C815D9"/>
    <w:rsid w:val="00C85142"/>
    <w:rsid w:val="00C85A37"/>
    <w:rsid w:val="00C8702D"/>
    <w:rsid w:val="00C876EE"/>
    <w:rsid w:val="00C9147A"/>
    <w:rsid w:val="00C925F6"/>
    <w:rsid w:val="00C93959"/>
    <w:rsid w:val="00C9522A"/>
    <w:rsid w:val="00C9543C"/>
    <w:rsid w:val="00C97A0B"/>
    <w:rsid w:val="00CA1407"/>
    <w:rsid w:val="00CA2468"/>
    <w:rsid w:val="00CA5EFA"/>
    <w:rsid w:val="00CA7E97"/>
    <w:rsid w:val="00CB573E"/>
    <w:rsid w:val="00CB6E78"/>
    <w:rsid w:val="00CB71BB"/>
    <w:rsid w:val="00CC53FC"/>
    <w:rsid w:val="00CD0E25"/>
    <w:rsid w:val="00CD119D"/>
    <w:rsid w:val="00CD1BC8"/>
    <w:rsid w:val="00CD5630"/>
    <w:rsid w:val="00CE0B3A"/>
    <w:rsid w:val="00CE5E68"/>
    <w:rsid w:val="00CE6A9A"/>
    <w:rsid w:val="00CF0606"/>
    <w:rsid w:val="00CF2074"/>
    <w:rsid w:val="00CF767D"/>
    <w:rsid w:val="00CF7BD1"/>
    <w:rsid w:val="00D00691"/>
    <w:rsid w:val="00D00E33"/>
    <w:rsid w:val="00D00F67"/>
    <w:rsid w:val="00D00FA5"/>
    <w:rsid w:val="00D01552"/>
    <w:rsid w:val="00D070E6"/>
    <w:rsid w:val="00D071D1"/>
    <w:rsid w:val="00D10056"/>
    <w:rsid w:val="00D12D20"/>
    <w:rsid w:val="00D1716B"/>
    <w:rsid w:val="00D226E1"/>
    <w:rsid w:val="00D279F4"/>
    <w:rsid w:val="00D30EE1"/>
    <w:rsid w:val="00D33429"/>
    <w:rsid w:val="00D41C82"/>
    <w:rsid w:val="00D5508D"/>
    <w:rsid w:val="00D575C8"/>
    <w:rsid w:val="00D71138"/>
    <w:rsid w:val="00D7339D"/>
    <w:rsid w:val="00D744C5"/>
    <w:rsid w:val="00D762C9"/>
    <w:rsid w:val="00D87AE7"/>
    <w:rsid w:val="00D87AEF"/>
    <w:rsid w:val="00D87F7A"/>
    <w:rsid w:val="00D90C24"/>
    <w:rsid w:val="00D91CBE"/>
    <w:rsid w:val="00D94FC6"/>
    <w:rsid w:val="00DA2D9D"/>
    <w:rsid w:val="00DB01A1"/>
    <w:rsid w:val="00DB7195"/>
    <w:rsid w:val="00DB723D"/>
    <w:rsid w:val="00DC1BA5"/>
    <w:rsid w:val="00DC5226"/>
    <w:rsid w:val="00DC7F3D"/>
    <w:rsid w:val="00DD14BC"/>
    <w:rsid w:val="00DD4754"/>
    <w:rsid w:val="00DE0CC5"/>
    <w:rsid w:val="00DE3AF2"/>
    <w:rsid w:val="00DE3DAF"/>
    <w:rsid w:val="00DE4395"/>
    <w:rsid w:val="00DF4334"/>
    <w:rsid w:val="00DF434D"/>
    <w:rsid w:val="00DF63BA"/>
    <w:rsid w:val="00DF6731"/>
    <w:rsid w:val="00DF6E19"/>
    <w:rsid w:val="00E0110D"/>
    <w:rsid w:val="00E01C9B"/>
    <w:rsid w:val="00E07D45"/>
    <w:rsid w:val="00E13A48"/>
    <w:rsid w:val="00E20FF4"/>
    <w:rsid w:val="00E24299"/>
    <w:rsid w:val="00E330CD"/>
    <w:rsid w:val="00E335DD"/>
    <w:rsid w:val="00E3472C"/>
    <w:rsid w:val="00E35FFF"/>
    <w:rsid w:val="00E362EB"/>
    <w:rsid w:val="00E3752B"/>
    <w:rsid w:val="00E41F8B"/>
    <w:rsid w:val="00E44068"/>
    <w:rsid w:val="00E4519E"/>
    <w:rsid w:val="00E45ECB"/>
    <w:rsid w:val="00E464E6"/>
    <w:rsid w:val="00E468FD"/>
    <w:rsid w:val="00E46989"/>
    <w:rsid w:val="00E53B12"/>
    <w:rsid w:val="00E541E9"/>
    <w:rsid w:val="00E636F2"/>
    <w:rsid w:val="00E6455F"/>
    <w:rsid w:val="00E651B5"/>
    <w:rsid w:val="00E85291"/>
    <w:rsid w:val="00E8557E"/>
    <w:rsid w:val="00E8626A"/>
    <w:rsid w:val="00E867A2"/>
    <w:rsid w:val="00EA1232"/>
    <w:rsid w:val="00EC1F9B"/>
    <w:rsid w:val="00EC2583"/>
    <w:rsid w:val="00EC43B1"/>
    <w:rsid w:val="00EC5617"/>
    <w:rsid w:val="00EC6ECB"/>
    <w:rsid w:val="00ED17B4"/>
    <w:rsid w:val="00ED43F6"/>
    <w:rsid w:val="00EE0442"/>
    <w:rsid w:val="00EE0683"/>
    <w:rsid w:val="00EE1A2D"/>
    <w:rsid w:val="00EF2043"/>
    <w:rsid w:val="00EF29F2"/>
    <w:rsid w:val="00EF4E98"/>
    <w:rsid w:val="00EF7C4B"/>
    <w:rsid w:val="00F01AF0"/>
    <w:rsid w:val="00F02FB7"/>
    <w:rsid w:val="00F03CF6"/>
    <w:rsid w:val="00F10793"/>
    <w:rsid w:val="00F22243"/>
    <w:rsid w:val="00F22DDD"/>
    <w:rsid w:val="00F25E00"/>
    <w:rsid w:val="00F305E3"/>
    <w:rsid w:val="00F30759"/>
    <w:rsid w:val="00F337E2"/>
    <w:rsid w:val="00F340AE"/>
    <w:rsid w:val="00F34D11"/>
    <w:rsid w:val="00F36F4C"/>
    <w:rsid w:val="00F36FF8"/>
    <w:rsid w:val="00F404A9"/>
    <w:rsid w:val="00F40769"/>
    <w:rsid w:val="00F41697"/>
    <w:rsid w:val="00F4485B"/>
    <w:rsid w:val="00F46510"/>
    <w:rsid w:val="00F53E49"/>
    <w:rsid w:val="00F56E5A"/>
    <w:rsid w:val="00F572E3"/>
    <w:rsid w:val="00F57C66"/>
    <w:rsid w:val="00F62A8E"/>
    <w:rsid w:val="00F62EE7"/>
    <w:rsid w:val="00F63534"/>
    <w:rsid w:val="00F63ECD"/>
    <w:rsid w:val="00F707C7"/>
    <w:rsid w:val="00F71DF6"/>
    <w:rsid w:val="00F7200B"/>
    <w:rsid w:val="00F72290"/>
    <w:rsid w:val="00F72320"/>
    <w:rsid w:val="00F72AB8"/>
    <w:rsid w:val="00F74557"/>
    <w:rsid w:val="00F80462"/>
    <w:rsid w:val="00F8339F"/>
    <w:rsid w:val="00F83BFB"/>
    <w:rsid w:val="00F84E11"/>
    <w:rsid w:val="00F86BA8"/>
    <w:rsid w:val="00F910F6"/>
    <w:rsid w:val="00F967AA"/>
    <w:rsid w:val="00FA30D2"/>
    <w:rsid w:val="00FA32FA"/>
    <w:rsid w:val="00FA6817"/>
    <w:rsid w:val="00FB1F7D"/>
    <w:rsid w:val="00FB48D5"/>
    <w:rsid w:val="00FC3885"/>
    <w:rsid w:val="00FC423C"/>
    <w:rsid w:val="00FC5721"/>
    <w:rsid w:val="00FC6DF5"/>
    <w:rsid w:val="00FC7E96"/>
    <w:rsid w:val="00FD7730"/>
    <w:rsid w:val="00FE4DF1"/>
    <w:rsid w:val="00FE5169"/>
    <w:rsid w:val="00FE792E"/>
    <w:rsid w:val="00FF1D84"/>
    <w:rsid w:val="00FF24AC"/>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378434"/>
  <w15:docId w15:val="{EBAB428B-88F6-4CE5-A048-5EF36EEFC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i-FI"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A03"/>
    <w:rPr>
      <w:rFonts w:ascii="Times New Roman" w:eastAsia="Times New Roman" w:hAnsi="Times New Roman"/>
      <w:sz w:val="24"/>
      <w:szCs w:val="24"/>
    </w:rPr>
  </w:style>
  <w:style w:type="paragraph" w:styleId="Heading3">
    <w:name w:val="heading 3"/>
    <w:basedOn w:val="Normal"/>
    <w:link w:val="Heading3Char"/>
    <w:uiPriority w:val="9"/>
    <w:qFormat/>
    <w:rsid w:val="004377D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BA3582"/>
    <w:pPr>
      <w:spacing w:before="100" w:beforeAutospacing="1" w:after="100" w:afterAutospacing="1"/>
      <w:jc w:val="center"/>
    </w:pPr>
  </w:style>
  <w:style w:type="paragraph" w:customStyle="1" w:styleId="t-9-8">
    <w:name w:val="t-9-8"/>
    <w:basedOn w:val="Normal"/>
    <w:rsid w:val="00BA3582"/>
    <w:pPr>
      <w:spacing w:before="100" w:beforeAutospacing="1" w:after="100" w:afterAutospacing="1"/>
    </w:pPr>
  </w:style>
  <w:style w:type="paragraph" w:customStyle="1" w:styleId="Odstavek">
    <w:name w:val="Odstavek"/>
    <w:basedOn w:val="Normal"/>
    <w:link w:val="OdstavekZnak"/>
    <w:qFormat/>
    <w:rsid w:val="00871731"/>
    <w:pPr>
      <w:overflowPunct w:val="0"/>
      <w:autoSpaceDE w:val="0"/>
      <w:autoSpaceDN w:val="0"/>
      <w:adjustRightInd w:val="0"/>
      <w:spacing w:before="240"/>
      <w:ind w:firstLine="1021"/>
      <w:jc w:val="both"/>
      <w:textAlignment w:val="baseline"/>
    </w:pPr>
    <w:rPr>
      <w:rFonts w:ascii="Arial" w:hAnsi="Arial"/>
      <w:sz w:val="20"/>
      <w:szCs w:val="20"/>
    </w:rPr>
  </w:style>
  <w:style w:type="character" w:customStyle="1" w:styleId="OdstavekZnak">
    <w:name w:val="Odstavek Znak"/>
    <w:link w:val="Odstavek"/>
    <w:rsid w:val="00871731"/>
    <w:rPr>
      <w:rFonts w:ascii="Arial" w:eastAsia="Times New Roman" w:hAnsi="Arial" w:cs="Times New Roman"/>
    </w:rPr>
  </w:style>
  <w:style w:type="paragraph" w:styleId="BalloonText">
    <w:name w:val="Balloon Text"/>
    <w:basedOn w:val="Normal"/>
    <w:link w:val="BalloonTextChar"/>
    <w:uiPriority w:val="99"/>
    <w:semiHidden/>
    <w:unhideWhenUsed/>
    <w:rsid w:val="00EE0442"/>
    <w:rPr>
      <w:rFonts w:ascii="Tahoma" w:hAnsi="Tahoma" w:cs="Tahoma"/>
      <w:sz w:val="16"/>
      <w:szCs w:val="16"/>
    </w:rPr>
  </w:style>
  <w:style w:type="character" w:customStyle="1" w:styleId="BalloonTextChar">
    <w:name w:val="Balloon Text Char"/>
    <w:link w:val="BalloonText"/>
    <w:uiPriority w:val="99"/>
    <w:semiHidden/>
    <w:rsid w:val="00EE0442"/>
    <w:rPr>
      <w:rFonts w:ascii="Tahoma" w:eastAsia="Times New Roman" w:hAnsi="Tahoma" w:cs="Tahoma"/>
      <w:sz w:val="16"/>
      <w:szCs w:val="16"/>
      <w:lang w:eastAsia="en-GB"/>
    </w:rPr>
  </w:style>
  <w:style w:type="paragraph" w:styleId="Header">
    <w:name w:val="header"/>
    <w:basedOn w:val="Normal"/>
    <w:link w:val="HeaderChar"/>
    <w:uiPriority w:val="99"/>
    <w:unhideWhenUsed/>
    <w:rsid w:val="0015270B"/>
    <w:pPr>
      <w:tabs>
        <w:tab w:val="center" w:pos="4536"/>
        <w:tab w:val="right" w:pos="9072"/>
      </w:tabs>
    </w:pPr>
  </w:style>
  <w:style w:type="character" w:customStyle="1" w:styleId="HeaderChar">
    <w:name w:val="Header Char"/>
    <w:link w:val="Header"/>
    <w:uiPriority w:val="99"/>
    <w:rsid w:val="0015270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5270B"/>
    <w:pPr>
      <w:tabs>
        <w:tab w:val="center" w:pos="4536"/>
        <w:tab w:val="right" w:pos="9072"/>
      </w:tabs>
    </w:pPr>
  </w:style>
  <w:style w:type="character" w:customStyle="1" w:styleId="FooterChar">
    <w:name w:val="Footer Char"/>
    <w:link w:val="Footer"/>
    <w:uiPriority w:val="99"/>
    <w:rsid w:val="0015270B"/>
    <w:rPr>
      <w:rFonts w:ascii="Times New Roman" w:eastAsia="Times New Roman" w:hAnsi="Times New Roman" w:cs="Times New Roman"/>
      <w:sz w:val="24"/>
      <w:szCs w:val="24"/>
      <w:lang w:eastAsia="en-GB"/>
    </w:rPr>
  </w:style>
  <w:style w:type="paragraph" w:styleId="NoSpacing">
    <w:name w:val="No Spacing"/>
    <w:uiPriority w:val="1"/>
    <w:qFormat/>
    <w:rsid w:val="008057D5"/>
    <w:rPr>
      <w:sz w:val="22"/>
      <w:szCs w:val="22"/>
    </w:rPr>
  </w:style>
  <w:style w:type="paragraph" w:styleId="ListParagraph">
    <w:name w:val="List Paragraph"/>
    <w:basedOn w:val="Normal"/>
    <w:uiPriority w:val="34"/>
    <w:qFormat/>
    <w:rsid w:val="008057D5"/>
    <w:pPr>
      <w:ind w:left="720"/>
      <w:contextualSpacing/>
    </w:pPr>
  </w:style>
  <w:style w:type="paragraph" w:customStyle="1" w:styleId="t-9-8-potpis">
    <w:name w:val="t-9-8-potpis"/>
    <w:basedOn w:val="Normal"/>
    <w:rsid w:val="00CB71BB"/>
    <w:pPr>
      <w:spacing w:before="100" w:beforeAutospacing="1" w:after="100" w:afterAutospacing="1"/>
      <w:ind w:left="7344"/>
      <w:jc w:val="center"/>
    </w:pPr>
  </w:style>
  <w:style w:type="paragraph" w:customStyle="1" w:styleId="klasa2">
    <w:name w:val="klasa2"/>
    <w:basedOn w:val="Normal"/>
    <w:rsid w:val="00CB71BB"/>
    <w:pPr>
      <w:spacing w:before="100" w:beforeAutospacing="1" w:after="100" w:afterAutospacing="1"/>
    </w:pPr>
  </w:style>
  <w:style w:type="paragraph" w:styleId="PlainText">
    <w:name w:val="Plain Text"/>
    <w:basedOn w:val="Normal"/>
    <w:link w:val="PlainTextChar"/>
    <w:rsid w:val="00114335"/>
    <w:rPr>
      <w:rFonts w:ascii="Courier New" w:hAnsi="Courier New" w:cs="Courier New"/>
      <w:sz w:val="20"/>
      <w:szCs w:val="20"/>
    </w:rPr>
  </w:style>
  <w:style w:type="character" w:customStyle="1" w:styleId="PlainTextChar">
    <w:name w:val="Plain Text Char"/>
    <w:link w:val="PlainText"/>
    <w:rsid w:val="00114335"/>
    <w:rPr>
      <w:rFonts w:ascii="Courier New" w:eastAsia="Times New Roman" w:hAnsi="Courier New" w:cs="Courier New"/>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sid w:val="005A1F2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A1F2F"/>
    <w:rPr>
      <w:b/>
      <w:bCs/>
    </w:rPr>
  </w:style>
  <w:style w:type="character" w:customStyle="1" w:styleId="CommentSubjectChar">
    <w:name w:val="Comment Subject Char"/>
    <w:link w:val="CommentSubject"/>
    <w:uiPriority w:val="99"/>
    <w:semiHidden/>
    <w:rsid w:val="005A1F2F"/>
    <w:rPr>
      <w:rFonts w:ascii="Times New Roman" w:eastAsia="Times New Roman" w:hAnsi="Times New Roman"/>
      <w:b/>
      <w:bCs/>
    </w:rPr>
  </w:style>
  <w:style w:type="character" w:customStyle="1" w:styleId="Heading3Char">
    <w:name w:val="Heading 3 Char"/>
    <w:link w:val="Heading3"/>
    <w:uiPriority w:val="9"/>
    <w:rsid w:val="004377D1"/>
    <w:rPr>
      <w:rFonts w:ascii="Times New Roman" w:eastAsia="Times New Roman" w:hAnsi="Times New Roman"/>
      <w:b/>
      <w:bCs/>
      <w:sz w:val="27"/>
      <w:szCs w:val="27"/>
    </w:rPr>
  </w:style>
  <w:style w:type="numbering" w:customStyle="1" w:styleId="Bezpopisa1">
    <w:name w:val="Bez popisa1"/>
    <w:next w:val="NoList"/>
    <w:uiPriority w:val="99"/>
    <w:semiHidden/>
    <w:unhideWhenUsed/>
    <w:rsid w:val="004377D1"/>
  </w:style>
  <w:style w:type="paragraph" w:customStyle="1" w:styleId="tb-na184">
    <w:name w:val="tb-na184"/>
    <w:basedOn w:val="Normal"/>
    <w:rsid w:val="004377D1"/>
    <w:pPr>
      <w:spacing w:before="100" w:beforeAutospacing="1" w:after="225" w:line="336" w:lineRule="atLeast"/>
      <w:jc w:val="center"/>
    </w:pPr>
    <w:rPr>
      <w:b/>
      <w:bCs/>
      <w:caps/>
      <w:sz w:val="40"/>
      <w:szCs w:val="40"/>
    </w:rPr>
  </w:style>
  <w:style w:type="character" w:customStyle="1" w:styleId="kurziv1">
    <w:name w:val="kurziv1"/>
    <w:rsid w:val="004377D1"/>
    <w:rPr>
      <w:i/>
      <w:iCs/>
    </w:rPr>
  </w:style>
  <w:style w:type="character" w:customStyle="1" w:styleId="bold1">
    <w:name w:val="bold1"/>
    <w:rsid w:val="004377D1"/>
    <w:rPr>
      <w:b/>
      <w:bCs/>
    </w:rPr>
  </w:style>
  <w:style w:type="character" w:customStyle="1" w:styleId="kurziv">
    <w:name w:val="kurziv"/>
    <w:basedOn w:val="DefaultParagraphFont"/>
    <w:rsid w:val="0022237F"/>
  </w:style>
  <w:style w:type="table" w:styleId="TableGrid">
    <w:name w:val="Table Grid"/>
    <w:basedOn w:val="TableNormal"/>
    <w:uiPriority w:val="39"/>
    <w:rsid w:val="00415BA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
    <w:name w:val="Rešetka tablice1"/>
    <w:basedOn w:val="TableNormal"/>
    <w:next w:val="TableGrid"/>
    <w:uiPriority w:val="39"/>
    <w:rsid w:val="00F4485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46412">
      <w:bodyDiv w:val="1"/>
      <w:marLeft w:val="0"/>
      <w:marRight w:val="0"/>
      <w:marTop w:val="0"/>
      <w:marBottom w:val="0"/>
      <w:divBdr>
        <w:top w:val="none" w:sz="0" w:space="0" w:color="auto"/>
        <w:left w:val="none" w:sz="0" w:space="0" w:color="auto"/>
        <w:bottom w:val="none" w:sz="0" w:space="0" w:color="auto"/>
        <w:right w:val="none" w:sz="0" w:space="0" w:color="auto"/>
      </w:divBdr>
    </w:div>
    <w:div w:id="102964326">
      <w:bodyDiv w:val="1"/>
      <w:marLeft w:val="0"/>
      <w:marRight w:val="0"/>
      <w:marTop w:val="0"/>
      <w:marBottom w:val="0"/>
      <w:divBdr>
        <w:top w:val="none" w:sz="0" w:space="0" w:color="auto"/>
        <w:left w:val="none" w:sz="0" w:space="0" w:color="auto"/>
        <w:bottom w:val="none" w:sz="0" w:space="0" w:color="auto"/>
        <w:right w:val="none" w:sz="0" w:space="0" w:color="auto"/>
      </w:divBdr>
    </w:div>
    <w:div w:id="495731206">
      <w:bodyDiv w:val="1"/>
      <w:marLeft w:val="0"/>
      <w:marRight w:val="0"/>
      <w:marTop w:val="0"/>
      <w:marBottom w:val="0"/>
      <w:divBdr>
        <w:top w:val="none" w:sz="0" w:space="0" w:color="auto"/>
        <w:left w:val="none" w:sz="0" w:space="0" w:color="auto"/>
        <w:bottom w:val="none" w:sz="0" w:space="0" w:color="auto"/>
        <w:right w:val="none" w:sz="0" w:space="0" w:color="auto"/>
      </w:divBdr>
    </w:div>
    <w:div w:id="514196042">
      <w:bodyDiv w:val="1"/>
      <w:marLeft w:val="0"/>
      <w:marRight w:val="0"/>
      <w:marTop w:val="0"/>
      <w:marBottom w:val="0"/>
      <w:divBdr>
        <w:top w:val="none" w:sz="0" w:space="0" w:color="auto"/>
        <w:left w:val="none" w:sz="0" w:space="0" w:color="auto"/>
        <w:bottom w:val="none" w:sz="0" w:space="0" w:color="auto"/>
        <w:right w:val="none" w:sz="0" w:space="0" w:color="auto"/>
      </w:divBdr>
      <w:divsChild>
        <w:div w:id="655452445">
          <w:marLeft w:val="0"/>
          <w:marRight w:val="0"/>
          <w:marTop w:val="0"/>
          <w:marBottom w:val="0"/>
          <w:divBdr>
            <w:top w:val="none" w:sz="0" w:space="0" w:color="auto"/>
            <w:left w:val="none" w:sz="0" w:space="0" w:color="auto"/>
            <w:bottom w:val="none" w:sz="0" w:space="0" w:color="auto"/>
            <w:right w:val="none" w:sz="0" w:space="0" w:color="auto"/>
          </w:divBdr>
          <w:divsChild>
            <w:div w:id="2111464990">
              <w:marLeft w:val="0"/>
              <w:marRight w:val="0"/>
              <w:marTop w:val="0"/>
              <w:marBottom w:val="0"/>
              <w:divBdr>
                <w:top w:val="none" w:sz="0" w:space="0" w:color="auto"/>
                <w:left w:val="none" w:sz="0" w:space="0" w:color="auto"/>
                <w:bottom w:val="none" w:sz="0" w:space="0" w:color="auto"/>
                <w:right w:val="none" w:sz="0" w:space="0" w:color="auto"/>
              </w:divBdr>
              <w:divsChild>
                <w:div w:id="1389915684">
                  <w:marLeft w:val="0"/>
                  <w:marRight w:val="0"/>
                  <w:marTop w:val="0"/>
                  <w:marBottom w:val="0"/>
                  <w:divBdr>
                    <w:top w:val="none" w:sz="0" w:space="0" w:color="auto"/>
                    <w:left w:val="none" w:sz="0" w:space="0" w:color="auto"/>
                    <w:bottom w:val="none" w:sz="0" w:space="0" w:color="auto"/>
                    <w:right w:val="none" w:sz="0" w:space="0" w:color="auto"/>
                  </w:divBdr>
                  <w:divsChild>
                    <w:div w:id="271862144">
                      <w:marLeft w:val="0"/>
                      <w:marRight w:val="0"/>
                      <w:marTop w:val="0"/>
                      <w:marBottom w:val="0"/>
                      <w:divBdr>
                        <w:top w:val="single" w:sz="6" w:space="0" w:color="E4E4E6"/>
                        <w:left w:val="none" w:sz="0" w:space="0" w:color="auto"/>
                        <w:bottom w:val="none" w:sz="0" w:space="0" w:color="auto"/>
                        <w:right w:val="none" w:sz="0" w:space="0" w:color="auto"/>
                      </w:divBdr>
                      <w:divsChild>
                        <w:div w:id="35550223">
                          <w:marLeft w:val="0"/>
                          <w:marRight w:val="0"/>
                          <w:marTop w:val="0"/>
                          <w:marBottom w:val="0"/>
                          <w:divBdr>
                            <w:top w:val="single" w:sz="6" w:space="0" w:color="E4E4E6"/>
                            <w:left w:val="none" w:sz="0" w:space="0" w:color="auto"/>
                            <w:bottom w:val="none" w:sz="0" w:space="0" w:color="auto"/>
                            <w:right w:val="none" w:sz="0" w:space="0" w:color="auto"/>
                          </w:divBdr>
                          <w:divsChild>
                            <w:div w:id="2031032675">
                              <w:marLeft w:val="0"/>
                              <w:marRight w:val="1500"/>
                              <w:marTop w:val="100"/>
                              <w:marBottom w:val="100"/>
                              <w:divBdr>
                                <w:top w:val="none" w:sz="0" w:space="0" w:color="auto"/>
                                <w:left w:val="none" w:sz="0" w:space="0" w:color="auto"/>
                                <w:bottom w:val="none" w:sz="0" w:space="0" w:color="auto"/>
                                <w:right w:val="none" w:sz="0" w:space="0" w:color="auto"/>
                              </w:divBdr>
                              <w:divsChild>
                                <w:div w:id="1649356489">
                                  <w:marLeft w:val="0"/>
                                  <w:marRight w:val="0"/>
                                  <w:marTop w:val="300"/>
                                  <w:marBottom w:val="450"/>
                                  <w:divBdr>
                                    <w:top w:val="none" w:sz="0" w:space="0" w:color="auto"/>
                                    <w:left w:val="none" w:sz="0" w:space="0" w:color="auto"/>
                                    <w:bottom w:val="none" w:sz="0" w:space="0" w:color="auto"/>
                                    <w:right w:val="none" w:sz="0" w:space="0" w:color="auto"/>
                                  </w:divBdr>
                                  <w:divsChild>
                                    <w:div w:id="1822884186">
                                      <w:marLeft w:val="0"/>
                                      <w:marRight w:val="0"/>
                                      <w:marTop w:val="0"/>
                                      <w:marBottom w:val="0"/>
                                      <w:divBdr>
                                        <w:top w:val="none" w:sz="0" w:space="0" w:color="auto"/>
                                        <w:left w:val="none" w:sz="0" w:space="0" w:color="auto"/>
                                        <w:bottom w:val="none" w:sz="0" w:space="0" w:color="auto"/>
                                        <w:right w:val="none" w:sz="0" w:space="0" w:color="auto"/>
                                      </w:divBdr>
                                      <w:divsChild>
                                        <w:div w:id="374500826">
                                          <w:marLeft w:val="0"/>
                                          <w:marRight w:val="0"/>
                                          <w:marTop w:val="0"/>
                                          <w:marBottom w:val="0"/>
                                          <w:divBdr>
                                            <w:top w:val="none" w:sz="0" w:space="0" w:color="auto"/>
                                            <w:left w:val="none" w:sz="0" w:space="0" w:color="auto"/>
                                            <w:bottom w:val="none" w:sz="0" w:space="0" w:color="auto"/>
                                            <w:right w:val="none" w:sz="0" w:space="0" w:color="auto"/>
                                          </w:divBdr>
                                          <w:divsChild>
                                            <w:div w:id="7830137">
                                              <w:marLeft w:val="0"/>
                                              <w:marRight w:val="0"/>
                                              <w:marTop w:val="0"/>
                                              <w:marBottom w:val="0"/>
                                              <w:divBdr>
                                                <w:top w:val="none" w:sz="0" w:space="0" w:color="auto"/>
                                                <w:left w:val="none" w:sz="0" w:space="0" w:color="auto"/>
                                                <w:bottom w:val="none" w:sz="0" w:space="0" w:color="auto"/>
                                                <w:right w:val="none" w:sz="0" w:space="0" w:color="auto"/>
                                              </w:divBdr>
                                              <w:divsChild>
                                                <w:div w:id="201144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0333632">
      <w:bodyDiv w:val="1"/>
      <w:marLeft w:val="0"/>
      <w:marRight w:val="0"/>
      <w:marTop w:val="0"/>
      <w:marBottom w:val="0"/>
      <w:divBdr>
        <w:top w:val="none" w:sz="0" w:space="0" w:color="auto"/>
        <w:left w:val="none" w:sz="0" w:space="0" w:color="auto"/>
        <w:bottom w:val="none" w:sz="0" w:space="0" w:color="auto"/>
        <w:right w:val="none" w:sz="0" w:space="0" w:color="auto"/>
      </w:divBdr>
    </w:div>
    <w:div w:id="1439984396">
      <w:bodyDiv w:val="1"/>
      <w:marLeft w:val="0"/>
      <w:marRight w:val="0"/>
      <w:marTop w:val="0"/>
      <w:marBottom w:val="0"/>
      <w:divBdr>
        <w:top w:val="none" w:sz="0" w:space="0" w:color="auto"/>
        <w:left w:val="none" w:sz="0" w:space="0" w:color="auto"/>
        <w:bottom w:val="none" w:sz="0" w:space="0" w:color="auto"/>
        <w:right w:val="none" w:sz="0" w:space="0" w:color="auto"/>
      </w:divBdr>
    </w:div>
    <w:div w:id="1461146698">
      <w:bodyDiv w:val="1"/>
      <w:marLeft w:val="0"/>
      <w:marRight w:val="0"/>
      <w:marTop w:val="0"/>
      <w:marBottom w:val="0"/>
      <w:divBdr>
        <w:top w:val="none" w:sz="0" w:space="0" w:color="auto"/>
        <w:left w:val="none" w:sz="0" w:space="0" w:color="auto"/>
        <w:bottom w:val="none" w:sz="0" w:space="0" w:color="auto"/>
        <w:right w:val="none" w:sz="0" w:space="0" w:color="auto"/>
      </w:divBdr>
    </w:div>
    <w:div w:id="1509248466">
      <w:bodyDiv w:val="1"/>
      <w:marLeft w:val="0"/>
      <w:marRight w:val="0"/>
      <w:marTop w:val="0"/>
      <w:marBottom w:val="0"/>
      <w:divBdr>
        <w:top w:val="none" w:sz="0" w:space="0" w:color="auto"/>
        <w:left w:val="none" w:sz="0" w:space="0" w:color="auto"/>
        <w:bottom w:val="none" w:sz="0" w:space="0" w:color="auto"/>
        <w:right w:val="none" w:sz="0" w:space="0" w:color="auto"/>
      </w:divBdr>
    </w:div>
    <w:div w:id="1536120261">
      <w:bodyDiv w:val="1"/>
      <w:marLeft w:val="0"/>
      <w:marRight w:val="0"/>
      <w:marTop w:val="0"/>
      <w:marBottom w:val="0"/>
      <w:divBdr>
        <w:top w:val="none" w:sz="0" w:space="0" w:color="auto"/>
        <w:left w:val="none" w:sz="0" w:space="0" w:color="auto"/>
        <w:bottom w:val="none" w:sz="0" w:space="0" w:color="auto"/>
        <w:right w:val="none" w:sz="0" w:space="0" w:color="auto"/>
      </w:divBdr>
    </w:div>
    <w:div w:id="1547523805">
      <w:bodyDiv w:val="1"/>
      <w:marLeft w:val="0"/>
      <w:marRight w:val="0"/>
      <w:marTop w:val="0"/>
      <w:marBottom w:val="0"/>
      <w:divBdr>
        <w:top w:val="none" w:sz="0" w:space="0" w:color="auto"/>
        <w:left w:val="none" w:sz="0" w:space="0" w:color="auto"/>
        <w:bottom w:val="none" w:sz="0" w:space="0" w:color="auto"/>
        <w:right w:val="none" w:sz="0" w:space="0" w:color="auto"/>
      </w:divBdr>
    </w:div>
    <w:div w:id="1807239208">
      <w:bodyDiv w:val="1"/>
      <w:marLeft w:val="0"/>
      <w:marRight w:val="0"/>
      <w:marTop w:val="0"/>
      <w:marBottom w:val="0"/>
      <w:divBdr>
        <w:top w:val="none" w:sz="0" w:space="0" w:color="auto"/>
        <w:left w:val="none" w:sz="0" w:space="0" w:color="auto"/>
        <w:bottom w:val="none" w:sz="0" w:space="0" w:color="auto"/>
        <w:right w:val="none" w:sz="0" w:space="0" w:color="auto"/>
      </w:divBdr>
    </w:div>
    <w:div w:id="1811439110">
      <w:bodyDiv w:val="1"/>
      <w:marLeft w:val="0"/>
      <w:marRight w:val="0"/>
      <w:marTop w:val="0"/>
      <w:marBottom w:val="0"/>
      <w:divBdr>
        <w:top w:val="none" w:sz="0" w:space="0" w:color="auto"/>
        <w:left w:val="none" w:sz="0" w:space="0" w:color="auto"/>
        <w:bottom w:val="none" w:sz="0" w:space="0" w:color="auto"/>
        <w:right w:val="none" w:sz="0" w:space="0" w:color="auto"/>
      </w:divBdr>
    </w:div>
    <w:div w:id="1890460216">
      <w:bodyDiv w:val="1"/>
      <w:marLeft w:val="0"/>
      <w:marRight w:val="0"/>
      <w:marTop w:val="0"/>
      <w:marBottom w:val="0"/>
      <w:divBdr>
        <w:top w:val="none" w:sz="0" w:space="0" w:color="auto"/>
        <w:left w:val="none" w:sz="0" w:space="0" w:color="auto"/>
        <w:bottom w:val="none" w:sz="0" w:space="0" w:color="auto"/>
        <w:right w:val="none" w:sz="0" w:space="0" w:color="auto"/>
      </w:divBdr>
    </w:div>
    <w:div w:id="1940602900">
      <w:bodyDiv w:val="1"/>
      <w:marLeft w:val="0"/>
      <w:marRight w:val="0"/>
      <w:marTop w:val="0"/>
      <w:marBottom w:val="0"/>
      <w:divBdr>
        <w:top w:val="none" w:sz="0" w:space="0" w:color="auto"/>
        <w:left w:val="none" w:sz="0" w:space="0" w:color="auto"/>
        <w:bottom w:val="none" w:sz="0" w:space="0" w:color="auto"/>
        <w:right w:val="none" w:sz="0" w:space="0" w:color="auto"/>
      </w:divBdr>
    </w:div>
    <w:div w:id="1988851290">
      <w:bodyDiv w:val="1"/>
      <w:marLeft w:val="0"/>
      <w:marRight w:val="0"/>
      <w:marTop w:val="0"/>
      <w:marBottom w:val="0"/>
      <w:divBdr>
        <w:top w:val="none" w:sz="0" w:space="0" w:color="auto"/>
        <w:left w:val="none" w:sz="0" w:space="0" w:color="auto"/>
        <w:bottom w:val="none" w:sz="0" w:space="0" w:color="auto"/>
        <w:right w:val="none" w:sz="0" w:space="0" w:color="auto"/>
      </w:divBdr>
    </w:div>
    <w:div w:id="203018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D48BB-ED0B-4244-805D-03CD6238F5E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01C73D3-D60B-4A55-8E3B-B5682E011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3352</Words>
  <Characters>19110</Characters>
  <Application>Microsoft Office Word</Application>
  <DocSecurity>0</DocSecurity>
  <Lines>159</Lines>
  <Paragraphs>44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22418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Darko Horvat</dc:creator>
  <cp:lastModifiedBy>PLACIDO, Ana</cp:lastModifiedBy>
  <cp:revision>8</cp:revision>
  <cp:lastPrinted>2019-01-02T13:25:00Z</cp:lastPrinted>
  <dcterms:created xsi:type="dcterms:W3CDTF">2020-07-13T10:09:00Z</dcterms:created>
  <dcterms:modified xsi:type="dcterms:W3CDTF">2020-07-22T12:53:00Z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53b8e50f-60ce-4267-9681-17b922f0f58e</vt:lpwstr>
  </property>
  <property fmtid="{D5CDD505-2E9C-101B-9397-08002B2CF9AE}" pid="3"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4" name="bjDocumentLabelXML-0">
    <vt:lpwstr>ames.com/2008/01/sie/internal/label"&gt;&lt;element uid="937e288e-3614-44b9-bb31-237331b81634" value="" /&gt;&lt;/sisl&gt;</vt:lpwstr>
  </property>
  <property fmtid="{D5CDD505-2E9C-101B-9397-08002B2CF9AE}" pid="5" name="bjDocumentSecurityLabel">
    <vt:lpwstr>NEKLASIFICIRANO</vt:lpwstr>
  </property>
  <property fmtid="{D5CDD505-2E9C-101B-9397-08002B2CF9AE}" pid="6" name="bjSaver">
    <vt:lpwstr>PbtASG4maLRl5TlCsBjam+z4SYD6amwN</vt:lpwstr>
  </property>
</Properties>
</file>