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E7598" w14:textId="015ACA17" w:rsidR="00701B1F" w:rsidRPr="00701B1F" w:rsidRDefault="00696A52" w:rsidP="00701B1F">
      <w:pPr>
        <w:widowControl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0043 PL</w:t>
      </w:r>
      <w:r w:rsidR="00AB3015">
        <w:rPr>
          <w:rFonts w:ascii="Courier New" w:hAnsi="Courier New"/>
          <w:sz w:val="20"/>
        </w:rPr>
        <w:t>-</w:t>
      </w:r>
      <w:r>
        <w:rPr>
          <w:rFonts w:ascii="Courier New" w:hAnsi="Courier New"/>
          <w:sz w:val="20"/>
        </w:rPr>
        <w:t xml:space="preserve"> MT- ------ 20200218 --- --- PROJET</w:t>
      </w:r>
    </w:p>
    <w:p w14:paraId="56F23F34" w14:textId="77777777" w:rsidR="008443A6" w:rsidRPr="00701B1F" w:rsidRDefault="008443A6" w:rsidP="00701B1F">
      <w:pPr>
        <w:pStyle w:val="OZNPROJEKTUwskazaniedatylubwersjiprojektu"/>
      </w:pPr>
      <w:r>
        <w:t>Abbozz ta’</w:t>
      </w:r>
    </w:p>
    <w:p w14:paraId="266F98D1" w14:textId="77777777" w:rsidR="008443A6" w:rsidRPr="00701B1F" w:rsidRDefault="008443A6" w:rsidP="00D35C9B">
      <w:pPr>
        <w:pStyle w:val="OZNRODZAKTUtznustawalubrozporzdzenieiorganwydajcy"/>
        <w:rPr>
          <w:spacing w:val="0"/>
        </w:rPr>
      </w:pPr>
      <w:r>
        <w:t>ATT</w:t>
      </w:r>
    </w:p>
    <w:p w14:paraId="2246451F" w14:textId="25469982" w:rsidR="008443A6" w:rsidRPr="00701B1F" w:rsidRDefault="008443A6" w:rsidP="00D35C9B">
      <w:pPr>
        <w:pStyle w:val="DATAAKTUdatauchwalenialubwydaniaaktu"/>
      </w:pPr>
      <w:r>
        <w:t>ta’ [data] [xahar] [sena]</w:t>
      </w:r>
    </w:p>
    <w:p w14:paraId="7CD67CC4" w14:textId="64E47FDF" w:rsidR="008443A6" w:rsidRPr="00701B1F" w:rsidRDefault="008443A6" w:rsidP="00D35C9B">
      <w:pPr>
        <w:pStyle w:val="TYTUAKTUprzedmiotregulacjiustawylubrozporzdzenia"/>
      </w:pPr>
      <w:r>
        <w:t>li jemenda ċerti atti sabiex jiġu promossi għażliet tal-konsumaturi tajbin għas-saħħa</w:t>
      </w:r>
      <w:r w:rsidRPr="00701B1F">
        <w:rPr>
          <w:rStyle w:val="FootnoteReference"/>
        </w:rPr>
        <w:footnoteReference w:id="1"/>
      </w:r>
      <w:r>
        <w:rPr>
          <w:rStyle w:val="IGindeksgrny"/>
        </w:rPr>
        <w:t>)</w:t>
      </w:r>
      <w:r>
        <w:t>,</w:t>
      </w:r>
      <w:r w:rsidR="00211F8E">
        <w:t xml:space="preserve"> </w:t>
      </w:r>
      <w:bookmarkStart w:id="0" w:name="_GoBack"/>
      <w:bookmarkEnd w:id="0"/>
      <w:r w:rsidRPr="00701B1F">
        <w:rPr>
          <w:rStyle w:val="FootnoteReference"/>
        </w:rPr>
        <w:footnoteReference w:id="2"/>
      </w:r>
      <w:r>
        <w:rPr>
          <w:rStyle w:val="IGindeksgrny"/>
        </w:rPr>
        <w:t>)</w:t>
      </w:r>
    </w:p>
    <w:p w14:paraId="4B7D687C" w14:textId="77777777" w:rsidR="008443A6" w:rsidRPr="00701B1F" w:rsidRDefault="008443A6" w:rsidP="00701B1F">
      <w:pPr>
        <w:pStyle w:val="ARTartustawynprozporzdzenia"/>
      </w:pPr>
      <w:r>
        <w:rPr>
          <w:rStyle w:val="Ppogrubienie"/>
        </w:rPr>
        <w:t>Artikolu 1.</w:t>
      </w:r>
      <w:r>
        <w:t xml:space="preserve"> Fl-Att tas-17 ta’ Ġunju 1966 dwar il-proċeduri ta’ infurzar fl-amministrazzjoni (Ġurnal tal-Liġijiet 2019, punt 1438, kif emendat</w:t>
      </w:r>
      <w:r w:rsidRPr="00701B1F">
        <w:rPr>
          <w:rStyle w:val="FootnoteReference"/>
        </w:rPr>
        <w:footnoteReference w:id="3"/>
      </w:r>
      <w:r>
        <w:rPr>
          <w:rStyle w:val="IGindeksgrny"/>
        </w:rPr>
        <w:t>)</w:t>
      </w:r>
      <w:r>
        <w:t>), fl-Artikolu 3a:</w:t>
      </w:r>
    </w:p>
    <w:p w14:paraId="251E2B80" w14:textId="77777777" w:rsidR="008443A6" w:rsidRPr="00701B1F" w:rsidRDefault="008443A6" w:rsidP="00701B1F">
      <w:pPr>
        <w:pStyle w:val="PKTpunkt"/>
      </w:pPr>
      <w:r>
        <w:t>1)</w:t>
      </w:r>
      <w:r>
        <w:tab/>
        <w:t>§ 1 ikun ifformulat kif ġej:</w:t>
      </w:r>
    </w:p>
    <w:p w14:paraId="117787CC" w14:textId="77777777" w:rsidR="008443A6" w:rsidRPr="00701B1F" w:rsidRDefault="008443A6" w:rsidP="00701B1F">
      <w:pPr>
        <w:pStyle w:val="ZUSTzmustartykuempunktem"/>
      </w:pPr>
      <w:r>
        <w:t>“§ 1. Fil-kamp ta’ applikazzjoni tal-obbligi li jinħolqu fil-każijiet stabbiliti fl-Artikolu 8 u l-Artikolu 21(1)(1) tal-Kodiċi Fiskali tad-29 ta’ Awwissu 1997, id-dejn doganali mġarrab fil-każijiet stabbiliti fl-Artikoli 77(1) u 81(1) tar-Regolament (UE) Nru 952/2013 tal-Parlament Ewropew u tal-Kunsill tad-9 ta’ Ottubru 2013 li jistabbilixxi l-Kodiċi Doganali tal-Unjoni, it-taxxi indikati fid-dikjarazzjoni doganali, il-kontribuzzjonijiet tal-assigurazzjoni soċjali, il-ħlas addizzjonali fuq il-fjuwil imsemmi fl-Att tas-27 ta’ Ottubru 1994 dwar l-awtostradi b’pedaġġ u l-Fond Nazzjonali għat-Toroq (Ġurnal tal-Liġijiet 2020, punt 72), il-ħlas addizzjonali msemmi fl-Att dwar l-Attivitajiet tal-Logħob tal-Azzard tad-19 ta’ Novembru 2009 (Ġurnal tal-Liġijiet 2019, punti 847 u 1495), it-tariffi għall-ġestjoni tal-iskart muniċipali msemmi fl-Artikolu 6h tal-Att tat-13 ta’ Settembru 1996 dwar iż-żamma tal-indafa u l-ordni muniċipali (Ġurnal tal-Liġijiet 2019, punti 2010 u 2020), il-ħlas addizzjonali u t-tariffi fuq l-emissjonijiet għall-użu tal-ambjent imsemmija fl-Att dwar il-Ħarsien tal-Ambjent tas-</w:t>
      </w:r>
      <w:r>
        <w:lastRenderedPageBreak/>
        <w:t>27 ta’ April 2001 (Ġurnal tal-Liġijiet 2019, punt 1396, kif emendat</w:t>
      </w:r>
      <w:r w:rsidRPr="00701B1F">
        <w:rPr>
          <w:rStyle w:val="IGindeksgrny"/>
        </w:rPr>
        <w:footnoteReference w:id="4"/>
      </w:r>
      <w:r>
        <w:rPr>
          <w:rStyle w:val="IGindeksgrny"/>
        </w:rPr>
        <w:t>)</w:t>
      </w:r>
      <w:r>
        <w:t>), il-ħlas addizzjonali ta’ solidarjetà msemmi fil-Kapitolu 6a tal-Att tas-26 ta’ Lulju 1991 dwar it-taxxa fuq id-dħul personali (Ġurnal tal-Liġijiet 2019, punt 1387, kif emendat</w:t>
      </w:r>
      <w:r w:rsidRPr="00701B1F">
        <w:rPr>
          <w:rStyle w:val="IGindeksgrny"/>
        </w:rPr>
        <w:footnoteReference w:id="5"/>
      </w:r>
      <w:r>
        <w:rPr>
          <w:rStyle w:val="IGindeksgrny"/>
        </w:rPr>
        <w:t>)</w:t>
      </w:r>
      <w:r>
        <w:t>), it-taxxa msemmija fl-Artikolu 9</w:t>
      </w:r>
      <w:r>
        <w:rPr>
          <w:rStyle w:val="IGindeksgrny"/>
        </w:rPr>
        <w:t>2</w:t>
      </w:r>
      <w:r>
        <w:t xml:space="preserve">(1) tal-Att dwar is-Sobrjetà u l-Ġlieda Kontra l-Alkoħoliżmu tas-26 ta’ Ottubru 1982 (Ġurnal tal-Liġijiet 2019, punt 2277 u tal-2020, punt ...), kif ukoll it-taxxa msemmija fl-Artikolu 12a(1) tal-Att dwar is-Saħħa Pubblika tal-11 ta’ Settembru 2015 (Ġurnal tal-Liġijiet 2019, </w:t>
      </w:r>
      <w:r>
        <w:rPr>
          <w:rStyle w:val="Ppogrubienie"/>
        </w:rPr>
        <w:t>punt 2365 u tal-2020, punt ...</w:t>
      </w:r>
      <w:r>
        <w:t>), l-infurzar amministrattiv jiġi applikat jekk jirriżultaw kif xieraq minn dan li ġej:</w:t>
      </w:r>
    </w:p>
    <w:p w14:paraId="31A15CBA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dikjarazzjoni jew rendikont imressqa minn kontribwent;</w:t>
      </w:r>
    </w:p>
    <w:p w14:paraId="166F0737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dikjarazzjoni doganali mressqa minn min iħallas id-dwana;</w:t>
      </w:r>
    </w:p>
    <w:p w14:paraId="3C7492EF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dikjarazzjoni tal-ħlas imressqa minn min iħallas il-kontribuzzjonijiet tal-assigurazzjoni soċjali;</w:t>
      </w:r>
    </w:p>
    <w:p w14:paraId="5F35BF60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informazzjoni dwar il-ħlas addizzjonali fuq il-fjuwil;</w:t>
      </w:r>
    </w:p>
    <w:p w14:paraId="2BFBBCF0" w14:textId="77777777" w:rsidR="008443A6" w:rsidRPr="00701B1F" w:rsidRDefault="008443A6" w:rsidP="00701B1F">
      <w:pPr>
        <w:pStyle w:val="ZPKTzmpktartykuempunktem"/>
      </w:pPr>
      <w:r>
        <w:t>5)</w:t>
      </w:r>
      <w:r>
        <w:tab/>
        <w:t>informazzjoni dwar il-ħlas addizzjonali;</w:t>
      </w:r>
    </w:p>
    <w:p w14:paraId="738C0EB6" w14:textId="77777777" w:rsidR="008443A6" w:rsidRPr="00701B1F" w:rsidRDefault="008443A6" w:rsidP="00701B1F">
      <w:pPr>
        <w:pStyle w:val="ZPKTzmpktartykuempunktem"/>
      </w:pPr>
      <w:r>
        <w:t>6)</w:t>
      </w:r>
      <w:r>
        <w:tab/>
        <w:t>dikjarazzjoni dwar l-ammont tat-tariffa għall-ġestjoni tal-iskart muniċipali jew min-notifika lil sid ta’ proprjetà minn sindku ta’ belt jew president tal-ammont tat-tariffa għall-ġestjoni tal-iskart muniċipali;</w:t>
      </w:r>
    </w:p>
    <w:p w14:paraId="5F1D5FEA" w14:textId="207BE892" w:rsidR="008443A6" w:rsidRPr="00701B1F" w:rsidRDefault="008443A6" w:rsidP="00701B1F">
      <w:pPr>
        <w:pStyle w:val="ZPKTzmpktartykuempunktem"/>
      </w:pPr>
      <w:r>
        <w:t>7)</w:t>
      </w:r>
      <w:r>
        <w:tab/>
        <w:t>dokument ta’ rilaxx, imsemmi fl-Artikolu 175 tar-Regolament Delegat tal-Kummissjoni (UE) 2015/2446 tat-28 ta’ Lulju 2015 li jissupplimenta r-Regolament (UE) Nru 952/2013 tal-Parlament Ewropew u tal-Kunsill fir-rigward ta’ regoli dettaljati li jikkonċernaw uħud mid-dispożizzjonijiet tal-Kodiċi Doganali tal-Unjoni (ĠU UE L 343 tad-29/12/2015, p. 1, kif emendat</w:t>
      </w:r>
      <w:r w:rsidR="0009374D" w:rsidRPr="00701B1F">
        <w:rPr>
          <w:rStyle w:val="FootnoteReference"/>
        </w:rPr>
        <w:footnoteReference w:id="6"/>
      </w:r>
      <w:r>
        <w:rPr>
          <w:rStyle w:val="IGindeksgrny"/>
        </w:rPr>
        <w:t>)</w:t>
      </w:r>
      <w:r>
        <w:t>);</w:t>
      </w:r>
    </w:p>
    <w:p w14:paraId="04F58155" w14:textId="77777777" w:rsidR="008443A6" w:rsidRPr="00701B1F" w:rsidRDefault="008443A6" w:rsidP="00701B1F">
      <w:pPr>
        <w:pStyle w:val="ZPKTzmpktartykuempunktem"/>
      </w:pPr>
      <w:r>
        <w:t>8)</w:t>
      </w:r>
      <w:r>
        <w:tab/>
        <w:t>informazzjoni dwar il-ħlas addizzjonali fuq l-emissjonijiet;</w:t>
      </w:r>
    </w:p>
    <w:p w14:paraId="596F4DE1" w14:textId="77777777" w:rsidR="008443A6" w:rsidRPr="00701B1F" w:rsidRDefault="008443A6" w:rsidP="00701B1F">
      <w:pPr>
        <w:pStyle w:val="ZPKTzmpktartykuempunktem"/>
      </w:pPr>
      <w:r>
        <w:t>9)</w:t>
      </w:r>
      <w:r>
        <w:tab/>
        <w:t>dikjarazzjoni dwar l-ammont tal-ħlas addizzjonali ta’ solidarjetà;</w:t>
      </w:r>
    </w:p>
    <w:p w14:paraId="1E0B8CD4" w14:textId="77777777" w:rsidR="008443A6" w:rsidRPr="00701B1F" w:rsidRDefault="008443A6" w:rsidP="00701B1F">
      <w:pPr>
        <w:pStyle w:val="ZPKTzmpktartykuempunktem"/>
        <w:rPr>
          <w:rStyle w:val="IntenseReference"/>
          <w:b w:val="0"/>
          <w:bCs/>
          <w:smallCaps w:val="0"/>
          <w:color w:val="auto"/>
          <w:spacing w:val="0"/>
        </w:rPr>
      </w:pPr>
      <w:r>
        <w:rPr>
          <w:rStyle w:val="IntenseReference"/>
          <w:b w:val="0"/>
          <w:bCs/>
          <w:smallCaps w:val="0"/>
          <w:color w:val="auto"/>
        </w:rPr>
        <w:lastRenderedPageBreak/>
        <w:t>10)</w:t>
      </w:r>
      <w:r>
        <w:rPr>
          <w:rStyle w:val="IntenseReference"/>
          <w:b w:val="0"/>
          <w:bCs/>
          <w:smallCaps w:val="0"/>
          <w:color w:val="auto"/>
        </w:rPr>
        <w:tab/>
        <w:t>il-lista bl-informazzjoni u d-dettalji dwar il-kamp ta’ applikazzjoni tal-użu tal-ambjent u t-tariffi dovuti;</w:t>
      </w:r>
    </w:p>
    <w:p w14:paraId="3C265D8F" w14:textId="77777777" w:rsidR="008443A6" w:rsidRPr="00701B1F" w:rsidRDefault="008443A6" w:rsidP="00701B1F">
      <w:pPr>
        <w:pStyle w:val="ZPKTzmpktartykuempunktem"/>
      </w:pPr>
      <w:r>
        <w:t>11)</w:t>
      </w:r>
      <w:r>
        <w:tab/>
        <w:t>l-informazzjoni msemmija fl-Artikolu 9</w:t>
      </w:r>
      <w:r>
        <w:rPr>
          <w:rStyle w:val="IGindeksgrny"/>
        </w:rPr>
        <w:t>2</w:t>
      </w:r>
      <w:r>
        <w:t>(15)(1) tal-Att dwar is-Sobrjetà u l-Ġlieda Kontra l-Alkoħoliżmu tas-26 ta’ Ottubru 1982;</w:t>
      </w:r>
    </w:p>
    <w:p w14:paraId="26E007CC" w14:textId="77777777" w:rsidR="008443A6" w:rsidRPr="00701B1F" w:rsidRDefault="008443A6" w:rsidP="00701B1F">
      <w:pPr>
        <w:pStyle w:val="ZPKTzmpktartykuempunktem"/>
      </w:pPr>
      <w:r>
        <w:t>12)</w:t>
      </w:r>
      <w:r>
        <w:tab/>
        <w:t>l-informazzjoni msemmija fl-Artikolu 12g(1)(1) tal-Att dwar is-Saħħa Pubblika tal-11 ta’ Settembru 2015.”;</w:t>
      </w:r>
    </w:p>
    <w:p w14:paraId="7B97F692" w14:textId="77777777" w:rsidR="008443A6" w:rsidRPr="00701B1F" w:rsidRDefault="008443A6" w:rsidP="00701B1F">
      <w:pPr>
        <w:pStyle w:val="PKTpunkt"/>
      </w:pPr>
      <w:r>
        <w:t>2)</w:t>
      </w:r>
      <w:r>
        <w:tab/>
        <w:t>§ 2(1) jiġi sostitwit b’dan li ġej:</w:t>
      </w:r>
    </w:p>
    <w:p w14:paraId="0FDB3A99" w14:textId="77777777" w:rsidR="008443A6" w:rsidRPr="00701B1F" w:rsidRDefault="008443A6" w:rsidP="00701B1F">
      <w:pPr>
        <w:pStyle w:val="ZPKTzmpktartykuempunktem"/>
      </w:pPr>
      <w:r>
        <w:t>“1)</w:t>
      </w:r>
      <w:r>
        <w:tab/>
        <w:t>nota ġiet inkluża f’dikjarazzjoni, rendikont, dikjarazzjoni doganali, dikjarazzjoni tal-ħlas, informazzjoni dwar il-ħlas addizzjonali fuq il-fjuwil, l-informazzjoni dwar il-ħlas addizzjonali, dikjarazzjoni tal-ammont tat-tariffa għall-ġestjoni tal-iskart muniċipali, notifika tal-ammont tat-tariffa għall-ġestjoni tal-iskart muniċipali, dokument ta’ rilaxx, informazzjoni dwar il-ħlas addizzjonali fuq l-emissjonijiet, dikjarazzjoni tal-ammont tal-ħlas addizzjonali ta’ solidarjetà, lista bl-informazzjoni u d-dettalji dwar il-kamp ta’ applikazzjoni tal-użu tal-ambjent u t-tariffi dovuti, informazzjoni msemmija fl-Artikolu 9</w:t>
      </w:r>
      <w:r>
        <w:rPr>
          <w:rStyle w:val="IGindeksgrny"/>
        </w:rPr>
        <w:t>2</w:t>
      </w:r>
      <w:r>
        <w:t>(15)(1) tal-Att dwar is-Sobrjetà u l-Ġlieda Kontra l-Alkoħoliżmu tas-26 ta’ Ottubru 1982 jew l-informazzjoni msemmija fl-Artikolu 12g(1)(1) tal-Att dwar is-Saħħa Pubblika tal-11 ta’ Settembru 2015, li dawn jikkostitwixxu bażi għall-ħruġ ta’ ordni ta’ infurzar;”.</w:t>
      </w:r>
    </w:p>
    <w:p w14:paraId="6863C749" w14:textId="77777777" w:rsidR="008443A6" w:rsidRPr="00701B1F" w:rsidRDefault="008443A6" w:rsidP="00701B1F">
      <w:pPr>
        <w:pStyle w:val="ARTartustawynprozporzdzenia"/>
      </w:pPr>
      <w:r>
        <w:rPr>
          <w:rStyle w:val="Ppogrubienie"/>
        </w:rPr>
        <w:t>Artikolu 2.</w:t>
      </w:r>
      <w:r>
        <w:t xml:space="preserve"> L-Att dwar is-Sobrjetà u l-Ġlieda Kontra l-Alkoħoliżmu tas-26 ta’ Ottubru 1982 (Ġurnal tal-Liġijiet 2019, punt 2277) jiġi emendat kif ġej:</w:t>
      </w:r>
    </w:p>
    <w:p w14:paraId="56E13534" w14:textId="4C95E26F" w:rsidR="008443A6" w:rsidRPr="00701B1F" w:rsidRDefault="0009374D" w:rsidP="00701B1F">
      <w:pPr>
        <w:pStyle w:val="PKTpunkt"/>
      </w:pPr>
      <w:r>
        <w:t>1)</w:t>
      </w:r>
      <w:r>
        <w:tab/>
        <w:t>sentenza oħra bil-formulazzjoni li ġejja tiżdied fl-Artikolu 9(2):</w:t>
      </w:r>
    </w:p>
    <w:p w14:paraId="18C2E522" w14:textId="77777777" w:rsidR="008443A6" w:rsidRPr="00701B1F" w:rsidRDefault="008443A6" w:rsidP="00701B1F">
      <w:pPr>
        <w:pStyle w:val="ZFRAGzmfragmentunpzdaniaartykuempunktem"/>
      </w:pPr>
      <w:r>
        <w:t>“Il-ħruġ ta’ permessi, deċiżjonijiet li jimplimentaw tibdil f’dawn il-permessi u l-permessi doppji huma xogħlijiet proprji tal-provinċji.”;</w:t>
      </w:r>
    </w:p>
    <w:p w14:paraId="07DD09A5" w14:textId="77777777" w:rsidR="008443A6" w:rsidRPr="00701B1F" w:rsidRDefault="0009374D" w:rsidP="00701B1F">
      <w:pPr>
        <w:pStyle w:val="PKTpunkt"/>
      </w:pPr>
      <w:r>
        <w:t>2)</w:t>
      </w:r>
      <w:r>
        <w:tab/>
        <w:t>l-Artikolu 9</w:t>
      </w:r>
      <w:r>
        <w:rPr>
          <w:rStyle w:val="IGindeksgrny"/>
        </w:rPr>
        <w:t>2</w:t>
      </w:r>
      <w:r>
        <w:t xml:space="preserve"> jiġi sostitwit b’dan li ġej:</w:t>
      </w:r>
    </w:p>
    <w:p w14:paraId="45C7AC93" w14:textId="77777777" w:rsidR="008443A6" w:rsidRPr="00701B1F" w:rsidRDefault="008443A6" w:rsidP="00701B1F">
      <w:pPr>
        <w:pStyle w:val="ZARTzmartartykuempunktem"/>
      </w:pPr>
      <w:r>
        <w:t>“Artikolu 9</w:t>
      </w:r>
      <w:r>
        <w:rPr>
          <w:rStyle w:val="IGindeksgrny"/>
        </w:rPr>
        <w:t>2</w:t>
      </w:r>
      <w:r>
        <w:t>. 1. It-tariffi huma imposti fuq permessi msemmija fl-Artikolu 9(1) u (2), fuq il-ħruġ ta’ deċiżjonijiet li jimplimentaw tibdil fil-permessi u fuq il-ħruġ ta’ permessi doppji.</w:t>
      </w:r>
    </w:p>
    <w:p w14:paraId="18344EA2" w14:textId="77777777" w:rsidR="008443A6" w:rsidRPr="00701B1F" w:rsidRDefault="008443A6" w:rsidP="00701B1F">
      <w:pPr>
        <w:pStyle w:val="ZUSTzmustartykuempunktem"/>
      </w:pPr>
      <w:r>
        <w:t>2. It-tariffi għandhom jitħallsu qabel ma jinħareġ permess, permess doppju jew deċiżjoni, lill-kont tal-korp li joħroġ permess, wara li titressaq dikjarazzjoni msemmija fit-tieni sentenza tal-paragrafu 4, skont il-paragrafi 14-16.</w:t>
      </w:r>
    </w:p>
    <w:p w14:paraId="29B95E6A" w14:textId="77777777" w:rsidR="008443A6" w:rsidRPr="00701B1F" w:rsidRDefault="008443A6" w:rsidP="00701B1F">
      <w:pPr>
        <w:pStyle w:val="ZUSTzmustartykuempunktem"/>
      </w:pPr>
      <w:r>
        <w:t>3. Il-valur tal-bejgħ bl-ingrossa ta’ xarbiet alkoħoliċi għandu jiġi kkalkulat separatament għal kull tip ta’ dawn ix-xarbiet.</w:t>
      </w:r>
    </w:p>
    <w:p w14:paraId="4767DFE0" w14:textId="77777777" w:rsidR="008443A6" w:rsidRPr="00701B1F" w:rsidRDefault="008443A6" w:rsidP="00701B1F">
      <w:pPr>
        <w:pStyle w:val="ZUSTzmustartykuempunktem"/>
      </w:pPr>
      <w:r>
        <w:lastRenderedPageBreak/>
        <w:t>4. It-tariffi għal permessi msemmija fl-Artikolu 9</w:t>
      </w:r>
      <w:r>
        <w:rPr>
          <w:rStyle w:val="IGindeksgrny"/>
        </w:rPr>
        <w:t>1</w:t>
      </w:r>
      <w:r>
        <w:t>(1)(1) u (2) huma stabbiliti għal PLN 4 000 għal operaturi li japplikaw għal permess għall-ewwel darba u għal dawk li l-valur tal-bejgħ totali tagħhom fis-sena ta’ qabel l-iskadenza tal-permess ma qabiżx PLN 1 000 000. It-tariffi għandhom jitħallsu fil-kont tal-korp li joħroġ il-permessi wara li tkun tressqet dikjarazzjoni fuq il-valur tal-bejgħ bl-ingrossa ta’ xarbiet alkoħoliċi fis-sena kalendarja preċedenti.</w:t>
      </w:r>
    </w:p>
    <w:p w14:paraId="77046645" w14:textId="77777777" w:rsidR="008443A6" w:rsidRPr="00701B1F" w:rsidRDefault="008443A6" w:rsidP="00701B1F">
      <w:pPr>
        <w:pStyle w:val="ZUSTzmustartykuempunktem"/>
      </w:pPr>
      <w:r>
        <w:t>5. Fil-każ ta’ operaturi li l-valur tal-bejgħ bl-ingrossa ta’ xarbiet alkoħoliċi tagħhom fis-sena qabel l-iskadenza tal-permess qabeż il-PLN 1 000 000, it-tariffa għal permessi msemmija fl-Artikolu 9</w:t>
      </w:r>
      <w:r>
        <w:rPr>
          <w:rStyle w:val="IGindeksgrny"/>
        </w:rPr>
        <w:t>1</w:t>
      </w:r>
      <w:r>
        <w:t>(1)(1) u (2) hija stabbilita għall-ammont ekwivalenti għal 0.4 % tal-valur tal-bejgħ fis-sena preċedenti, arrotondat għal PLN 100.</w:t>
      </w:r>
    </w:p>
    <w:p w14:paraId="7ED4535B" w14:textId="77777777" w:rsidR="008443A6" w:rsidRPr="00701B1F" w:rsidRDefault="008443A6" w:rsidP="00701B1F">
      <w:pPr>
        <w:pStyle w:val="ZUSTzmustartykuempunktem"/>
      </w:pPr>
      <w:r>
        <w:t>6. It-tariffa għall-permess imsemmija fl-Artikolu 9</w:t>
      </w:r>
      <w:r>
        <w:rPr>
          <w:rStyle w:val="IGindeksgrny"/>
        </w:rPr>
        <w:t>1</w:t>
      </w:r>
      <w:r>
        <w:t>(1)(3) hija stabbilita għal PLN 22 500 għal kull 250 000 litru ta’ 100 % alkoħol, skont il-paragrafi 7-10.</w:t>
      </w:r>
    </w:p>
    <w:p w14:paraId="328ED8A6" w14:textId="2D1C9B69" w:rsidR="008443A6" w:rsidRPr="00701B1F" w:rsidRDefault="008443A6" w:rsidP="00701B1F">
      <w:pPr>
        <w:pStyle w:val="ZUSTzmustartykuempunktem"/>
      </w:pPr>
      <w:r>
        <w:t>7. It-tariffa għall-permess imsemmija fl-Artikolu 9</w:t>
      </w:r>
      <w:r>
        <w:rPr>
          <w:rStyle w:val="IGindeksgrny"/>
        </w:rPr>
        <w:t>1</w:t>
      </w:r>
      <w:r>
        <w:t>(1)(3) għal operaturi li jbigħu xarbiet alkoħoliċi b’aktar minn 18 % ABV (alkoħol bil-volum) esklussivament fuq vapuri, ferroviji jew ajruplani tiġi stabbilita kif xieraq skont il-bejgħ iddikjarat.</w:t>
      </w:r>
    </w:p>
    <w:p w14:paraId="2D1A2542" w14:textId="77777777" w:rsidR="008443A6" w:rsidRPr="00701B1F" w:rsidRDefault="008443A6" w:rsidP="00701B1F">
      <w:pPr>
        <w:pStyle w:val="ZUSTzmustartykuempunktem"/>
      </w:pPr>
      <w:r>
        <w:t>8. It-tariffa għall-permess imsemmija fl-Artikolu 9</w:t>
      </w:r>
      <w:r>
        <w:rPr>
          <w:rStyle w:val="IGindeksgrny"/>
        </w:rPr>
        <w:t>1</w:t>
      </w:r>
      <w:r>
        <w:t>(1)(3) għal operaturi b’liċenzja li jimmanifatturaw jew jibbottiljaw spirti sal-ammont ta’ mhux aktar minn 10 000 litru ta’ 100 % alkoħol fis-sena tiġi stabbilita kif xieraq skont il-bejgħ annwali ddikjarat ta’ prodotti awtomanifatturati.</w:t>
      </w:r>
    </w:p>
    <w:p w14:paraId="5F141D5B" w14:textId="77777777" w:rsidR="008443A6" w:rsidRPr="00701B1F" w:rsidRDefault="008443A6" w:rsidP="00701B1F">
      <w:pPr>
        <w:pStyle w:val="ZUSTzmustartykuempunktem"/>
      </w:pPr>
      <w:r>
        <w:t>9. It-tariffa għal permess għal bejgħ ta’ likwidazzjoni ta’ xarbiet alkoħoliċi li fihom sa 18 % ABV hija PLN 1 000.</w:t>
      </w:r>
    </w:p>
    <w:p w14:paraId="21B717BC" w14:textId="77777777" w:rsidR="008443A6" w:rsidRPr="00701B1F" w:rsidRDefault="008443A6" w:rsidP="00701B1F">
      <w:pPr>
        <w:pStyle w:val="ZUSTzmustartykuempunktem"/>
      </w:pPr>
      <w:r>
        <w:t>10. It-tariffa għal permess għal bejgħ ta’ likwidazzjoni ta’ xarbiet alkoħoliċi li fihom aktar minn 18 % ABV hija imposta skont in-numru ta’ litri ta’ 100 % alkoħol, kif indikat fl-applikazzjoni, b’mod proporzjonali għall-ammont tat-tariffa stabbilita fil-paragrafu 6.</w:t>
      </w:r>
    </w:p>
    <w:p w14:paraId="08163B73" w14:textId="3D82D1E1" w:rsidR="008443A6" w:rsidRPr="00701B1F" w:rsidRDefault="008443A6" w:rsidP="00701B1F">
      <w:pPr>
        <w:pStyle w:val="ZUSTzmustartykuempunktem"/>
      </w:pPr>
      <w:r>
        <w:t>11. It-tariffa għal permess imsemmi fl-Artikolu 9(1) jew (2) għal operatur li jipprovdi xarbiet alkoħoliċi f’imballaġġ individwali ta’ valur nominali ta’ mhux aktar minn 300 ml lil operatur li għandu permess għall-bejgħ bl-imnut ta’ xarbiet alkoħoliċi maħsuba għall-konsum barra mill-punt tal-bejgħ huwa ta’ PLN 25 addizzjonali għal kull litru ta’ 100 % alkoħol f’tali imballaġġ. Din it-tariffa titħallas ukoll fil-każ tat-twettiq ta’ attivitajiet imsemmija fil-paragrafi 8-10 li jinvolvu xarbiet alkoħoliċi f’imballaġġ individwali ta’ volum nominali ta’ mhux aktar minn 300 ml.</w:t>
      </w:r>
    </w:p>
    <w:p w14:paraId="57F36E70" w14:textId="77777777" w:rsidR="008443A6" w:rsidRPr="00701B1F" w:rsidRDefault="008443A6" w:rsidP="00701B1F">
      <w:pPr>
        <w:pStyle w:val="ZUSTzmustartykuempunktem"/>
      </w:pPr>
      <w:r>
        <w:lastRenderedPageBreak/>
        <w:t>12. L-ammont tat-tariffa dovuta, għall-parti msemmija fil-paragrafu 11, jitnaqqas bit-tariffa fil-parti kkalkulata minn xarbiet alkoħoliċi f’imballaġġ individwali ta’ volum nominali ta’ mhux aktar minn 300 ml irritornati mill-operatur.</w:t>
      </w:r>
    </w:p>
    <w:p w14:paraId="30E0995A" w14:textId="77777777" w:rsidR="008443A6" w:rsidRPr="00701B1F" w:rsidRDefault="008443A6" w:rsidP="00701B1F">
      <w:pPr>
        <w:pStyle w:val="ZUSTzmustartykuempunktem"/>
      </w:pPr>
      <w:r>
        <w:t>13. L-obbligu tal-ħlas jinħoloq mill-mument li x-xarbiet imsemmija fil-paragrafu 11 jiġu pprovduti.</w:t>
      </w:r>
    </w:p>
    <w:p w14:paraId="3367E34B" w14:textId="77777777" w:rsidR="008443A6" w:rsidRPr="00701B1F" w:rsidRDefault="008443A6" w:rsidP="00701B1F">
      <w:pPr>
        <w:pStyle w:val="ZUSTzmustartykuempunktem"/>
      </w:pPr>
      <w:r>
        <w:t>14. Il-korp li jimmaniġġja t-tariffa fil-parti msemmija fil-paragrafu 11 huwa l-kap tal-eżattorija kompetenti għall-post ta’ residenza jew is-sede tal-operatur li għandu permess imsemmi fl-Artikolu 9(1) jew (2).</w:t>
      </w:r>
    </w:p>
    <w:p w14:paraId="338786AB" w14:textId="77777777" w:rsidR="008443A6" w:rsidRPr="00701B1F" w:rsidRDefault="008443A6" w:rsidP="00701B1F">
      <w:pPr>
        <w:pStyle w:val="ZUSTzmustartykuempunktem"/>
      </w:pPr>
      <w:r>
        <w:t>15. Operatur li għandu permess imsemmi fl-Artikolu 9(1) jew (2) huwa obbligat li jwettaq dan li ġej, separatament għal kull permess:</w:t>
      </w:r>
    </w:p>
    <w:p w14:paraId="71462077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iressaq b’mod elettroniku l-informazzjoni ffirmata b’firma kkwalifikata, skont il-mudell imsemmi fil-paragrafu 28, lill-korp imsemmi fil-paragrafu 14, permezz tas-sistema tal-kompjuter tal-ministru responsabbli għall-finanzi pubbliċi,</w:t>
      </w:r>
    </w:p>
    <w:p w14:paraId="2A5866F9" w14:textId="77777777" w:rsidR="008443A6" w:rsidRPr="00701B1F" w:rsidRDefault="0009374D" w:rsidP="00701B1F">
      <w:pPr>
        <w:pStyle w:val="ZPKTzmpktartykuempunktem"/>
      </w:pPr>
      <w:r>
        <w:t>2)</w:t>
      </w:r>
      <w:r>
        <w:tab/>
        <w:t>jikkalkula u jħallas fil-kont tal-eżattorija xierqa l-ammont tat-tariffa msemmi fil-paragrafu 11</w:t>
      </w:r>
    </w:p>
    <w:p w14:paraId="1C732E1C" w14:textId="77777777" w:rsidR="008443A6" w:rsidRPr="00701B1F" w:rsidRDefault="008443A6" w:rsidP="00701B1F">
      <w:pPr>
        <w:pStyle w:val="ZCZWSPPKTzmczciwsppktartykuempunktem"/>
      </w:pPr>
      <w:r>
        <w:t>– sal-aħħar tax-xahar wara li tgħaddi nofs is-sena.</w:t>
      </w:r>
    </w:p>
    <w:p w14:paraId="09BC9EE0" w14:textId="77777777" w:rsidR="008443A6" w:rsidRPr="00701B1F" w:rsidRDefault="008443A6" w:rsidP="00701B1F">
      <w:pPr>
        <w:pStyle w:val="ZUSTzmustartykuempunktem"/>
      </w:pPr>
      <w:r>
        <w:t>16. L-informazzjoni msemmija fil-paragrafu 15(1) għandha tinkludi d-dettalji li ġejjin:</w:t>
      </w:r>
    </w:p>
    <w:p w14:paraId="24279B6B" w14:textId="5EBA6A32" w:rsidR="008443A6" w:rsidRPr="00701B1F" w:rsidRDefault="008443A6" w:rsidP="00701B1F">
      <w:pPr>
        <w:pStyle w:val="ZPKTzmpktartykuempunktem"/>
      </w:pPr>
      <w:r>
        <w:t>1)</w:t>
      </w:r>
      <w:r>
        <w:tab/>
        <w:t>il-perjodu li għalih tkun imressqa;</w:t>
      </w:r>
    </w:p>
    <w:p w14:paraId="1E821983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it-tip ta’ permess li l-informazzjoni tikkonċerna;</w:t>
      </w:r>
    </w:p>
    <w:p w14:paraId="00196E91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il-post fejn titressaq l-informazzjoni: l-isem tal-eżattorija xierqa;</w:t>
      </w:r>
    </w:p>
    <w:p w14:paraId="6AB35816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l-iskop għat-tressiq tal-informazzjoni:</w:t>
      </w:r>
    </w:p>
    <w:p w14:paraId="7D4732A9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it-tressiq tal-informazzjoni,</w:t>
      </w:r>
    </w:p>
    <w:p w14:paraId="2F6F6FBD" w14:textId="77777777" w:rsidR="008443A6" w:rsidRPr="00701B1F" w:rsidRDefault="008443A6" w:rsidP="00701B1F">
      <w:pPr>
        <w:pStyle w:val="ZLITwPKTzmlitwpktartykuempunktem"/>
      </w:pPr>
      <w:r>
        <w:t>b)</w:t>
      </w:r>
      <w:r>
        <w:tab/>
        <w:t>it-tiswija tal-informazzjoni;</w:t>
      </w:r>
    </w:p>
    <w:p w14:paraId="611E6054" w14:textId="77777777" w:rsidR="008443A6" w:rsidRPr="00701B1F" w:rsidRDefault="008443A6" w:rsidP="00701B1F">
      <w:pPr>
        <w:pStyle w:val="ZPKTzmpktartykuempunktem"/>
      </w:pPr>
      <w:r>
        <w:t>5)</w:t>
      </w:r>
      <w:r>
        <w:tab/>
        <w:t>id-dettalji tal-operatur li għandu l-permess imsemmi fl-Artikolu 9(1) jew (2):</w:t>
      </w:r>
    </w:p>
    <w:p w14:paraId="656258F8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l-isem (tal-kumpanija) jew l-isem u l-kunjom,</w:t>
      </w:r>
    </w:p>
    <w:p w14:paraId="08FC15DD" w14:textId="3088E89E" w:rsidR="008443A6" w:rsidRPr="00701B1F" w:rsidRDefault="008443A6" w:rsidP="00701B1F">
      <w:pPr>
        <w:pStyle w:val="ZLITwPKTzmlitwpktartykuempunktem"/>
      </w:pPr>
      <w:r>
        <w:t>b)</w:t>
      </w:r>
      <w:r>
        <w:tab/>
        <w:t>in-numru ta’ identifikazzjoni tat-taxxa (NIP),</w:t>
      </w:r>
    </w:p>
    <w:p w14:paraId="49DF64C0" w14:textId="77777777" w:rsidR="008443A6" w:rsidRPr="00701B1F" w:rsidRDefault="008443A6" w:rsidP="00701B1F">
      <w:pPr>
        <w:pStyle w:val="ZLITwPKTzmlitwpktartykuempunktem"/>
      </w:pPr>
      <w:r>
        <w:t>c)</w:t>
      </w:r>
      <w:r>
        <w:tab/>
        <w:t>l-isem u l-kunjom, in-numru tat-telefon jew l-indirizz elettroniku tal-persuna ta’ kuntatt indikata;</w:t>
      </w:r>
    </w:p>
    <w:p w14:paraId="1A28ECB3" w14:textId="77777777" w:rsidR="008443A6" w:rsidRPr="00701B1F" w:rsidRDefault="008443A6" w:rsidP="00701B1F">
      <w:pPr>
        <w:pStyle w:val="ZPKTzmpktartykuempunktem"/>
      </w:pPr>
      <w:r>
        <w:t>6)</w:t>
      </w:r>
      <w:r>
        <w:tab/>
        <w:t>in-numru ta’ fatturi jew dokumenti oħra li jikkonfermaw il-bejgħ ta’ xarbiet imsemmija fil-paragrafu 11, id-dati tal-ħruġ tagħhom u n-numru ta’ identifikazzjoni tat-taxxa tal-fornitur jew tax-xerrej kif xieraq;</w:t>
      </w:r>
    </w:p>
    <w:p w14:paraId="2F0D456D" w14:textId="77777777" w:rsidR="008443A6" w:rsidRPr="00701B1F" w:rsidRDefault="008443A6" w:rsidP="00701B1F">
      <w:pPr>
        <w:pStyle w:val="ZPKTzmpktartykuempunktem"/>
      </w:pPr>
      <w:r>
        <w:t>7)</w:t>
      </w:r>
      <w:r>
        <w:tab/>
        <w:t>in-numru totali ta’ litri ta’ xarbiet imsemmija fil-paragrafu 11;</w:t>
      </w:r>
    </w:p>
    <w:p w14:paraId="2B2D3B7E" w14:textId="77777777" w:rsidR="008443A6" w:rsidRPr="00701B1F" w:rsidRDefault="008443A6" w:rsidP="00701B1F">
      <w:pPr>
        <w:pStyle w:val="ZPKTzmpktartykuempunktem"/>
      </w:pPr>
      <w:r>
        <w:lastRenderedPageBreak/>
        <w:t>8)</w:t>
      </w:r>
      <w:r>
        <w:tab/>
        <w:t>in-numru totali ta’ imballaġġ ta’ xarbiet imsemmija fil-paragrafu 11, maqsum bil-valur nominali ta’ xarbiet għal kull imballaġġ;</w:t>
      </w:r>
    </w:p>
    <w:p w14:paraId="015022E6" w14:textId="77777777" w:rsidR="008443A6" w:rsidRPr="00701B1F" w:rsidRDefault="008443A6" w:rsidP="00701B1F">
      <w:pPr>
        <w:pStyle w:val="ZPKTzmpktartykuempunktem"/>
      </w:pPr>
      <w:r>
        <w:t>9)</w:t>
      </w:r>
      <w:r>
        <w:tab/>
        <w:t>l-ammont tat-tariffa stabbilit skont il-paragrafu 11;</w:t>
      </w:r>
    </w:p>
    <w:p w14:paraId="7A578806" w14:textId="77777777" w:rsidR="008443A6" w:rsidRPr="00701B1F" w:rsidRDefault="008443A6" w:rsidP="00701B1F">
      <w:pPr>
        <w:pStyle w:val="ZPKTzmpktartykuempunktem"/>
      </w:pPr>
      <w:r>
        <w:t>10)</w:t>
      </w:r>
      <w:r>
        <w:tab/>
        <w:t>l-ammont li bih titnaqqas it-tariffa, stabbilit skont il-paragrafu 12;</w:t>
      </w:r>
    </w:p>
    <w:p w14:paraId="0B0A5069" w14:textId="77777777" w:rsidR="008443A6" w:rsidRPr="00701B1F" w:rsidRDefault="008443A6" w:rsidP="00701B1F">
      <w:pPr>
        <w:pStyle w:val="ZPKTzmpktartykuempunktem"/>
      </w:pPr>
      <w:r>
        <w:t>11)</w:t>
      </w:r>
      <w:r>
        <w:tab/>
        <w:t>l-ammont tat-tariffa li għandu jitħallas;</w:t>
      </w:r>
    </w:p>
    <w:p w14:paraId="25BB7F53" w14:textId="77777777" w:rsidR="008443A6" w:rsidRPr="00701B1F" w:rsidRDefault="008443A6" w:rsidP="00701B1F">
      <w:pPr>
        <w:pStyle w:val="ZPKTzmpktartykuempunktem"/>
      </w:pPr>
      <w:r>
        <w:t>12)</w:t>
      </w:r>
      <w:r>
        <w:tab/>
        <w:t>nota li l-informazzjoni tikkostitwixxi bażi għall-ħruġ ta’ ordni ta’ infurzar skont l-Att tas-17 ta’ Ġunju 1966 dwar il-proċeduri ta’ infurzar fl-amministrazzjoni (Ġurnal tal-Liġijiet 2019, punt 1438, kif emendat</w:t>
      </w:r>
      <w:r w:rsidR="0009374D" w:rsidRPr="00701B1F">
        <w:rPr>
          <w:rStyle w:val="FootnoteReference"/>
        </w:rPr>
        <w:footnoteReference w:id="7"/>
      </w:r>
      <w:r>
        <w:rPr>
          <w:rStyle w:val="IGindeksgrny"/>
        </w:rPr>
        <w:t>)</w:t>
      </w:r>
      <w:r>
        <w:t>).</w:t>
      </w:r>
    </w:p>
    <w:p w14:paraId="251048F4" w14:textId="0F50B0D2" w:rsidR="008443A6" w:rsidRPr="00701B1F" w:rsidRDefault="008443A6" w:rsidP="00701B1F">
      <w:pPr>
        <w:pStyle w:val="ZUSTzmustartykuempunktem"/>
      </w:pPr>
      <w:r>
        <w:t>17. Sal-aħħar tax-xahar wara d-data msemmija fil-paragrafu 15, il-Kap tal-Eżattorija Prinċipali f’Bydgoszcz għandu jaqsam id-dħul totali mit-tariffi fil-parti msemmija fil-paragrafu 11 u mit-tariffa addizzjonali, imsemmija fil-paragrafu 19, b’mod proporzjonali għad-dħul miksub mill-muniċipalitajiet fl-ewwel u t-tieni kwart tas-sena mit-tariffi msemmija fl-Artikolu 11</w:t>
      </w:r>
      <w:r>
        <w:rPr>
          <w:rStyle w:val="IGindeksgrny"/>
        </w:rPr>
        <w:t>1</w:t>
      </w:r>
      <w:r>
        <w:t xml:space="preserve"> abbażi tad-</w:t>
      </w:r>
      <w:r>
        <w:rPr>
          <w:i/>
          <w:iCs/>
        </w:rPr>
        <w:t>data</w:t>
      </w:r>
      <w:r>
        <w:t xml:space="preserve"> ppubblikata fil-Bullettin tal-Informazzjoni Pubblika fuq is-sit web tal-uffiċċju li jipprovdi servizzi lill-ministru responsabbli għall-finanzi pubbliċi, u jittrasferixxi l-fondi lill-kontijiet bankarji tal-Fond Nazzjonali tas-Saħħa u tal-muniċipalitajiet.</w:t>
      </w:r>
    </w:p>
    <w:p w14:paraId="7CCB7C26" w14:textId="77777777" w:rsidR="008443A6" w:rsidRPr="00701B1F" w:rsidRDefault="008443A6" w:rsidP="00701B1F">
      <w:pPr>
        <w:pStyle w:val="ZUSTzmustartykuempunktem"/>
      </w:pPr>
      <w:r>
        <w:t>18. Sal-aħħar ta’ April tas-sena sussegwenti, il-Kap tal-Eżattorija Prinċipali f’Bydgoszcz għandu jaqsam id-dħul totali mit-tariffi fil-parti msemmija fil-paragrafu 11 u mit-tariffa addizzjonali, imsemmija fil-paragrafu 19, b’mod proporzjonali għad-dħul miksub mill-muniċipalitajiet fit-tielet u r-raba’ kwart tas-sena mit-tariffi msemmija fl-Artikolu 11</w:t>
      </w:r>
      <w:r>
        <w:rPr>
          <w:rStyle w:val="IGindeksgrny"/>
        </w:rPr>
        <w:t>1</w:t>
      </w:r>
      <w:r>
        <w:t xml:space="preserve"> abbażi tad-</w:t>
      </w:r>
      <w:r>
        <w:rPr>
          <w:i/>
          <w:iCs/>
        </w:rPr>
        <w:t>data</w:t>
      </w:r>
      <w:r>
        <w:t xml:space="preserve"> ppubblikata fil-Bullettin tal-Informazzjoni Pubblika fuq is-sit web tal-uffiċċju li jipprovdi servizzi lill-ministru responsabbli għall-finanzi pubbliċi, u jittrasferixxi l-fondi lill-kontijiet bankarji tal-Fond Nazzjonali tas-Saħħa u tal-muniċipalitajiet.</w:t>
      </w:r>
    </w:p>
    <w:p w14:paraId="2566B0E6" w14:textId="77777777" w:rsidR="008443A6" w:rsidRPr="00701B1F" w:rsidRDefault="008443A6" w:rsidP="00701B1F">
      <w:pPr>
        <w:pStyle w:val="ZUSTzmustartykuempunktem"/>
      </w:pPr>
      <w:r>
        <w:t>19. Fil-każ li ma jitwettqux id-doveri msemmija fil-paragrafu 15(1) jew (2), il-korp imsemmi fil-paragrafu 14 għandu jistabbilixxi tariffa addizzjonali permezz ta’ deċiżjoni, bl-ammont li ġej:</w:t>
      </w:r>
    </w:p>
    <w:p w14:paraId="6F9D1B07" w14:textId="77777777" w:rsidR="008443A6" w:rsidRPr="00701B1F" w:rsidRDefault="0009374D" w:rsidP="00701B1F">
      <w:pPr>
        <w:pStyle w:val="ZPKTzmpktartykuempunktem"/>
      </w:pPr>
      <w:r>
        <w:t>1)</w:t>
      </w:r>
      <w:r>
        <w:tab/>
        <w:t>PLN 2 000 għal operatur li għandu permess imsemmi fl-Artikolu 9</w:t>
      </w:r>
      <w:r>
        <w:rPr>
          <w:rStyle w:val="IGindeksgrny"/>
        </w:rPr>
        <w:t>1</w:t>
      </w:r>
      <w:r>
        <w:t>(1)(1) u (2);</w:t>
      </w:r>
    </w:p>
    <w:p w14:paraId="7922D393" w14:textId="77777777" w:rsidR="008443A6" w:rsidRPr="00701B1F" w:rsidRDefault="0009374D" w:rsidP="00701B1F">
      <w:pPr>
        <w:pStyle w:val="ZPKTzmpktartykuempunktem"/>
      </w:pPr>
      <w:r>
        <w:t>2)</w:t>
      </w:r>
      <w:r>
        <w:tab/>
        <w:t>PLN 11 250 għal operatur li għandu permess imsemmi fl-Artikolu 9</w:t>
      </w:r>
      <w:r>
        <w:rPr>
          <w:rStyle w:val="IGindeksgrny"/>
        </w:rPr>
        <w:t>1</w:t>
      </w:r>
      <w:r>
        <w:t>(1)(3).</w:t>
      </w:r>
    </w:p>
    <w:p w14:paraId="481BAE4E" w14:textId="77777777" w:rsidR="008443A6" w:rsidRPr="00701B1F" w:rsidRDefault="008443A6" w:rsidP="00701B1F">
      <w:pPr>
        <w:pStyle w:val="ZUSTzmustartykuempunktem"/>
      </w:pPr>
      <w:r>
        <w:t>20. It-tariffa addizzjonali għandha titħallas lill-kont tal-korp imsemmi fil-paragrafu 14.</w:t>
      </w:r>
    </w:p>
    <w:p w14:paraId="68FAC292" w14:textId="77777777" w:rsidR="008443A6" w:rsidRPr="00701B1F" w:rsidRDefault="008443A6" w:rsidP="00701B1F">
      <w:pPr>
        <w:pStyle w:val="ZUSTzmustartykuempunktem"/>
      </w:pPr>
      <w:r>
        <w:lastRenderedPageBreak/>
        <w:t>21. Id-dispożizzjonijiet tal-Kodiċi Fiskali tad-29 ta’ Awwissu 1997 japplikaw kif xieraq għat-tariffi msemmija fil-paragrafi 11 u 19 (Ġurnal tal-Liġijiet 2019, punt 900, kif emendat</w:t>
      </w:r>
      <w:r w:rsidR="00494853" w:rsidRPr="00701B1F">
        <w:rPr>
          <w:rStyle w:val="FootnoteReference"/>
        </w:rPr>
        <w:footnoteReference w:id="8"/>
      </w:r>
      <w:r>
        <w:rPr>
          <w:rStyle w:val="IGindeksgrny"/>
        </w:rPr>
        <w:t>)</w:t>
      </w:r>
      <w:r>
        <w:t>).</w:t>
      </w:r>
    </w:p>
    <w:p w14:paraId="77074BE1" w14:textId="77777777" w:rsidR="008443A6" w:rsidRPr="00701B1F" w:rsidRDefault="008443A6" w:rsidP="00701B1F">
      <w:pPr>
        <w:pStyle w:val="ZUSTzmustartykuempunktem"/>
      </w:pPr>
      <w:r>
        <w:t>22. Fil-każ ta’ ħlas eċċessiv tat-tariffa fil-parti msemmija fil-paragrafu 11 u tat-tariffa addizzjonali, imsemmija fil-paragrafu 19, il-fondi jiġu rritornati mir-riżorsi li jiġu minn dik il-parti tat-tariffa.</w:t>
      </w:r>
    </w:p>
    <w:p w14:paraId="6DF6E5B4" w14:textId="77777777" w:rsidR="008443A6" w:rsidRPr="00701B1F" w:rsidRDefault="008443A6" w:rsidP="00701B1F">
      <w:pPr>
        <w:pStyle w:val="ZUSTzmustartykuempunktem"/>
      </w:pPr>
      <w:r>
        <w:t>23. It-tariffa għall-ħruġ ta’ deċiżjoni li tintroduċi postijiet ġodda għall-operazzjoni ta’ negozju, li żżid in-numru ta’ dawn il-postijiet kif imqabbel ma’ dawk imniżżla fil-permessi maħruġa qabel, imsemmija fl-Artikolu 9</w:t>
      </w:r>
      <w:r>
        <w:rPr>
          <w:rStyle w:val="IGindeksgrny"/>
        </w:rPr>
        <w:t>1</w:t>
      </w:r>
      <w:r>
        <w:t>(1), hija ta’ 50 % tar-rata stabbilita għall-permess fil-jum tal-ħruġ tiegħu.</w:t>
      </w:r>
    </w:p>
    <w:p w14:paraId="33D72B0B" w14:textId="77777777" w:rsidR="008443A6" w:rsidRPr="00701B1F" w:rsidRDefault="008443A6" w:rsidP="00701B1F">
      <w:pPr>
        <w:pStyle w:val="ZUSTzmustartykuempunktem"/>
      </w:pPr>
      <w:r>
        <w:t>24. It-tariffa għall-ħruġ ta’ deċiżjonijiet oħra li jimplimentaw tibdil fil-permessi hija ta’ PLN 200.</w:t>
      </w:r>
    </w:p>
    <w:p w14:paraId="609B1A30" w14:textId="77777777" w:rsidR="008443A6" w:rsidRPr="00701B1F" w:rsidRDefault="008443A6" w:rsidP="00701B1F">
      <w:pPr>
        <w:pStyle w:val="ZUSTzmustartykuempunktem"/>
      </w:pPr>
      <w:r>
        <w:t>25. It-tariffa għaż-żieda tal-limitu msemmi fl-Artikolu 9</w:t>
      </w:r>
      <w:r>
        <w:rPr>
          <w:rStyle w:val="IGindeksgrny"/>
        </w:rPr>
        <w:t>1</w:t>
      </w:r>
      <w:r>
        <w:t>(3) hija imposta skont in-numru ta’ litri ta’ 100 % alkoħol, kif indikat fl-applikazzjoni, b’mod proporzjonali għall-ammont tat-tariffa stabbilita fil-paragrafu 6.</w:t>
      </w:r>
    </w:p>
    <w:p w14:paraId="3948916F" w14:textId="77777777" w:rsidR="008443A6" w:rsidRPr="00701B1F" w:rsidRDefault="008443A6" w:rsidP="00701B1F">
      <w:pPr>
        <w:pStyle w:val="ZUSTzmustartykuempunktem"/>
      </w:pPr>
      <w:r>
        <w:t>26. It-tariffa għall-ħruġ ta’ permessi doppji msemmija fl-Artikolu 9(1) u (2) hija ta’ PLN 50.</w:t>
      </w:r>
    </w:p>
    <w:p w14:paraId="30001BAD" w14:textId="77777777" w:rsidR="008443A6" w:rsidRPr="00701B1F" w:rsidRDefault="008443A6" w:rsidP="00701B1F">
      <w:pPr>
        <w:pStyle w:val="ZUSTzmustartykuempunktem"/>
      </w:pPr>
      <w:r>
        <w:t>27. Il-permessi u d-deċiżjonijiet imsemmija fil-paragrafi 7-10 u 23-26 kif ukoll fl-Artikolu 9(1) u (2) mhumiex soġġetti għat-taxxa tal-boll.</w:t>
      </w:r>
    </w:p>
    <w:p w14:paraId="0F329936" w14:textId="77777777" w:rsidR="008443A6" w:rsidRPr="00701B1F" w:rsidRDefault="008443A6" w:rsidP="00701B1F">
      <w:pPr>
        <w:pStyle w:val="ZUSTzmustartykuempunktem"/>
      </w:pPr>
      <w:r>
        <w:t>28. Il-ministru responsabbli għall-finanzi pubbliċi għandu jistabbilixxi u jagħmel disponibbli fuq il-pjattaforma elettronika tas-servizzi ta’ amministrazzjoni pubblika, il-mudell tad-dokument elettroniku għall-informazzjoni msemmija fil-paragrafu 15(1).”;</w:t>
      </w:r>
    </w:p>
    <w:p w14:paraId="232C6C88" w14:textId="77777777" w:rsidR="008443A6" w:rsidRPr="00701B1F" w:rsidRDefault="008443A6" w:rsidP="00701B1F">
      <w:pPr>
        <w:pStyle w:val="PKTpunkt"/>
      </w:pPr>
      <w:r>
        <w:t>3) fl-Artikolu 9</w:t>
      </w:r>
      <w:r>
        <w:rPr>
          <w:rStyle w:val="IGindeksgrny"/>
        </w:rPr>
        <w:t>3</w:t>
      </w:r>
      <w:r>
        <w:t>:</w:t>
      </w:r>
    </w:p>
    <w:p w14:paraId="7A4C74EB" w14:textId="77777777" w:rsidR="008443A6" w:rsidRPr="00701B1F" w:rsidRDefault="008443A6" w:rsidP="00701B1F">
      <w:pPr>
        <w:pStyle w:val="LITlitera"/>
      </w:pPr>
      <w:r>
        <w:t>a)</w:t>
      </w:r>
      <w:r>
        <w:tab/>
        <w:t>fil-paragrafu 1, l-introduzzjoni għall-kalkolu tiġi fformulata kif ġej:</w:t>
      </w:r>
    </w:p>
    <w:p w14:paraId="622E6191" w14:textId="77777777" w:rsidR="008443A6" w:rsidRPr="00701B1F" w:rsidRDefault="008443A6" w:rsidP="00701B1F">
      <w:pPr>
        <w:pStyle w:val="ZLITFRAGzmlitfragmentunpzdanialiter"/>
      </w:pPr>
      <w:r>
        <w:t>“It-taxxa msemmija fl-Artikolu 9</w:t>
      </w:r>
      <w:r>
        <w:rPr>
          <w:rStyle w:val="IGindeksgrny"/>
        </w:rPr>
        <w:t>2</w:t>
      </w:r>
      <w:r>
        <w:t>(1), minbarra t-tariffi msemmija fl-Artikolu 9</w:t>
      </w:r>
      <w:r>
        <w:rPr>
          <w:rStyle w:val="IGindeksgrny"/>
        </w:rPr>
        <w:t>2</w:t>
      </w:r>
      <w:r>
        <w:t>(11) u (19), jistgħu jintużaw esklussivament minn bords eżekuttivi tal-provinċja għall-finanzjament ta’:”,</w:t>
      </w:r>
    </w:p>
    <w:p w14:paraId="2861DDCE" w14:textId="77777777" w:rsidR="008443A6" w:rsidRPr="00701B1F" w:rsidRDefault="00494853" w:rsidP="00701B1F">
      <w:pPr>
        <w:pStyle w:val="LITlitera"/>
      </w:pPr>
      <w:r>
        <w:t>b)</w:t>
      </w:r>
      <w:r>
        <w:tab/>
        <w:t>jiżdiedu l-paragrafi 3-6 bil-formulazzjoni li ġejja:</w:t>
      </w:r>
    </w:p>
    <w:p w14:paraId="4D86F16A" w14:textId="77777777" w:rsidR="008443A6" w:rsidRPr="00701B1F" w:rsidRDefault="008443A6" w:rsidP="00701B1F">
      <w:pPr>
        <w:pStyle w:val="ZLITUSTzmustliter"/>
      </w:pPr>
      <w:r>
        <w:t>“3. It-tariffa, fil-parti msemmija fl-Artikolu 9</w:t>
      </w:r>
      <w:r>
        <w:rPr>
          <w:rStyle w:val="IGindeksgrny"/>
        </w:rPr>
        <w:t>2</w:t>
      </w:r>
      <w:r>
        <w:t>(11), u t-tariffa addizzjonali, imsemmija fl-Artikolu 9</w:t>
      </w:r>
      <w:r>
        <w:rPr>
          <w:rStyle w:val="IGindeksgrny"/>
        </w:rPr>
        <w:t>2</w:t>
      </w:r>
      <w:r>
        <w:t>(19), jikkostitwixxu:</w:t>
      </w:r>
    </w:p>
    <w:p w14:paraId="4CE85795" w14:textId="77777777" w:rsidR="008443A6" w:rsidRPr="00701B1F" w:rsidRDefault="008443A6" w:rsidP="00701B1F">
      <w:pPr>
        <w:pStyle w:val="ZLITPKTzmpktliter"/>
      </w:pPr>
      <w:r>
        <w:lastRenderedPageBreak/>
        <w:t>1)</w:t>
      </w:r>
      <w:r>
        <w:tab/>
        <w:t>id-dħul tal-provinċji li fit-territorji tagħhom jinbiegħu xarbiet alkoħoliċi – 50 % tal-ammont;</w:t>
      </w:r>
    </w:p>
    <w:p w14:paraId="0874D470" w14:textId="77777777" w:rsidR="008443A6" w:rsidRPr="00701B1F" w:rsidRDefault="008443A6" w:rsidP="00701B1F">
      <w:pPr>
        <w:pStyle w:val="ZLITPKTzmpktliter"/>
      </w:pPr>
      <w:r>
        <w:t>2)</w:t>
      </w:r>
      <w:r>
        <w:tab/>
        <w:t>id-dħul tal-Fond Nazzjonali tas-Saħħa – 50 % tal-ammont.</w:t>
      </w:r>
    </w:p>
    <w:p w14:paraId="05066FFC" w14:textId="259C1D57" w:rsidR="008443A6" w:rsidRPr="00701B1F" w:rsidRDefault="008443A6" w:rsidP="00701B1F">
      <w:pPr>
        <w:pStyle w:val="ZLITUSTzmustliter"/>
      </w:pPr>
      <w:r>
        <w:t>4. Il-muniċipalità tassenja riżorsi msemmija fil-paragrafu 3(1) għall-attivitajiet immirati lejn l-implimentazzjoni ta’ politiki transsettorjali lokali li jiġġieldu kontra l-effetti negattivi tal-konsum tal-alkoħol.</w:t>
      </w:r>
    </w:p>
    <w:p w14:paraId="6302B8DD" w14:textId="77777777" w:rsidR="008443A6" w:rsidRPr="00701B1F" w:rsidRDefault="008443A6" w:rsidP="00701B1F">
      <w:pPr>
        <w:pStyle w:val="ZLITUSTzmustliter"/>
      </w:pPr>
      <w:r>
        <w:t>5. Il-Fond Nazzjonali tas-Saħħa jassenja r-riżorsi msemmija fil-paragrafu 3(2) għal attivitajiet preventivi u edukattivi kif ukoll għall-provvista ta’ servizzi tal-kura tas-saħħa li għandhom x’jaqsmu mal-kura psikjatrika, it-trattament tal-vizzji u konsegwenzi tas-saħħa oħra tal-konsum tal-alkoħol.</w:t>
      </w:r>
    </w:p>
    <w:p w14:paraId="7A7AD777" w14:textId="77777777" w:rsidR="008443A6" w:rsidRPr="00701B1F" w:rsidRDefault="008443A6" w:rsidP="00701B1F">
      <w:pPr>
        <w:pStyle w:val="ZLITUSTzmustliter"/>
      </w:pPr>
      <w:r>
        <w:t>6. Il-Kap tal-Fond Nazzjonali tas-Saħħa għandu jressaq rapport dwar l-użu tar-riżorsi msemmija fil-paragrafu 3(2) matul is-sena kalendarja lill-ministru responsabbli għas-saħħa sa mhux aktar tard mill-15 ta’ April tas-sena sussegwenti.</w:t>
      </w:r>
    </w:p>
    <w:p w14:paraId="55A8E09F" w14:textId="77777777" w:rsidR="008443A6" w:rsidRPr="00701B1F" w:rsidRDefault="008443A6" w:rsidP="00701B1F">
      <w:pPr>
        <w:pStyle w:val="PKTpunkt"/>
      </w:pPr>
      <w:r>
        <w:t>4)</w:t>
      </w:r>
      <w:r>
        <w:tab/>
        <w:t>l-Artikolu 9</w:t>
      </w:r>
      <w:r>
        <w:rPr>
          <w:rStyle w:val="IGindeksgrny"/>
        </w:rPr>
        <w:t>5</w:t>
      </w:r>
      <w:r>
        <w:t>(1)(4) jiġi ssostitwit b’dan li ġej:</w:t>
      </w:r>
    </w:p>
    <w:p w14:paraId="4ABE1F49" w14:textId="77777777" w:rsidR="008443A6" w:rsidRPr="00701B1F" w:rsidRDefault="008443A6" w:rsidP="00701B1F">
      <w:pPr>
        <w:pStyle w:val="ZPKTzmpktartykuempunktem"/>
      </w:pPr>
      <w:r>
        <w:t>“4)</w:t>
      </w:r>
      <w:r>
        <w:tab/>
        <w:t xml:space="preserve">il-provvista ta’ </w:t>
      </w:r>
      <w:r>
        <w:rPr>
          <w:i/>
          <w:iCs/>
        </w:rPr>
        <w:t>data</w:t>
      </w:r>
      <w:r>
        <w:t xml:space="preserve"> falza fir-rendikont imsemmi fl-Artikolu 9</w:t>
      </w:r>
      <w:r>
        <w:rPr>
          <w:rStyle w:val="IGindeksgrny"/>
        </w:rPr>
        <w:t>2</w:t>
      </w:r>
      <w:r>
        <w:t>(4);”.</w:t>
      </w:r>
    </w:p>
    <w:p w14:paraId="7AC30018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3.</w:t>
      </w:r>
      <w:r>
        <w:t xml:space="preserve"> Fl-Att tas-26 ta’ Lulju 1991 dwar it-taxxa fuq id-dħul personali (Ġurnal tal-Liġijiet 2019, punt 1387, kif emendat</w:t>
      </w:r>
      <w:r w:rsidR="00494853" w:rsidRPr="00701B1F">
        <w:rPr>
          <w:rStyle w:val="FootnoteReference"/>
        </w:rPr>
        <w:footnoteReference w:id="9"/>
      </w:r>
      <w:r>
        <w:rPr>
          <w:rStyle w:val="IGindeksgrny"/>
        </w:rPr>
        <w:t>)</w:t>
      </w:r>
      <w:r>
        <w:t>), fl-Artikolu 23(1), is-subparagrafi 16f u 16g li ġejjin jiżdiedu wara s-subparagrafu 16e:</w:t>
      </w:r>
    </w:p>
    <w:p w14:paraId="25E78AFC" w14:textId="77777777" w:rsidR="008443A6" w:rsidRPr="00701B1F" w:rsidRDefault="008443A6" w:rsidP="00701B1F">
      <w:pPr>
        <w:pStyle w:val="ZPKTzmpktartykuempunktem"/>
      </w:pPr>
      <w:r>
        <w:t>“16f)</w:t>
      </w:r>
      <w:r>
        <w:tab/>
        <w:t>tariffa addizzjonali msemmija fl-Artikolu 12i(1) tal-Att dwar is-Saħħa Pubblika tal-11 ta’ Settembru 2015 (Ġurnal tal-Liġijiet 2019, punt 2365 u 2020, punt ...);</w:t>
      </w:r>
    </w:p>
    <w:p w14:paraId="3ECBBF89" w14:textId="77777777" w:rsidR="008443A6" w:rsidRPr="00701B1F" w:rsidRDefault="008443A6" w:rsidP="00701B1F">
      <w:pPr>
        <w:pStyle w:val="ZPKTzmpktartykuempunktem"/>
      </w:pPr>
      <w:r>
        <w:t>“16g)</w:t>
      </w:r>
      <w:r>
        <w:tab/>
        <w:t>tariffa addizzjonali msemmija fl-Artikolu 9</w:t>
      </w:r>
      <w:r>
        <w:rPr>
          <w:rStyle w:val="IGindeksgrny"/>
        </w:rPr>
        <w:t>2</w:t>
      </w:r>
      <w:r>
        <w:t>(19) tal-Att dwar is-Sobrjetà u l-Ġlieda Kontra l-Alkoħoliżmu tas-26 ta’ Ottubru 1982 (Ġurnal tal-Liġijiet 2019, punt 2277 u 2020, punt ...);”.</w:t>
      </w:r>
    </w:p>
    <w:p w14:paraId="297FCA61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4.</w:t>
      </w:r>
      <w:r>
        <w:t xml:space="preserve"> Fl-Att tal-15 ta’ Frar 1992 dwar it-taxxa korporattiva (Ġurnal tal-Liġijiet 2019, punt 865, kif emendat</w:t>
      </w:r>
      <w:r w:rsidR="00494853" w:rsidRPr="00701B1F">
        <w:rPr>
          <w:rStyle w:val="FootnoteReference"/>
        </w:rPr>
        <w:footnoteReference w:id="10"/>
      </w:r>
      <w:r>
        <w:rPr>
          <w:rStyle w:val="IGindeksgrny"/>
        </w:rPr>
        <w:t>)</w:t>
      </w:r>
      <w:r>
        <w:t>), wara s-subparagrafu 19e tal-Artikolu 16(1), jiżdiedu s-subparagrafi 19f u 19g li ġejjin:</w:t>
      </w:r>
    </w:p>
    <w:p w14:paraId="2683BC63" w14:textId="77777777" w:rsidR="008443A6" w:rsidRPr="00701B1F" w:rsidRDefault="008443A6" w:rsidP="00701B1F">
      <w:pPr>
        <w:pStyle w:val="ZPKTzmpktartykuempunktem"/>
      </w:pPr>
      <w:r>
        <w:t>“19f)</w:t>
      </w:r>
      <w:r>
        <w:tab/>
        <w:t>tariffa addizzjonali msemmija fl-Artikolu 12i(1) tal-Att dwar is-Saħħa Pubblika tal-11 ta’ Settembru 2015 (Ġurnal tal-Liġijiet 2019, punt 2365 u 2020, punt ...);</w:t>
      </w:r>
    </w:p>
    <w:p w14:paraId="26DEF0F1" w14:textId="711E5D28" w:rsidR="008443A6" w:rsidRPr="00701B1F" w:rsidRDefault="008443A6" w:rsidP="00701B1F">
      <w:pPr>
        <w:pStyle w:val="ZPKTzmpktartykuempunktem"/>
      </w:pPr>
      <w:r>
        <w:lastRenderedPageBreak/>
        <w:t>“19g)</w:t>
      </w:r>
      <w:r>
        <w:tab/>
        <w:t>tariffa addizzjonali msemmija fl-Artikolu 9</w:t>
      </w:r>
      <w:r>
        <w:rPr>
          <w:rStyle w:val="IGindeksgrny"/>
        </w:rPr>
        <w:t>2</w:t>
      </w:r>
      <w:r>
        <w:t>(19) tal-Att dwar is-Sobrjetà u l-Ġlieda Kontra l-Alkoħoliżmu tas-26 ta’ Ottubru 1982 (Ġurnal tal-Liġijiet 2019, punt 2277 u 2020, punt ...);”.</w:t>
      </w:r>
    </w:p>
    <w:p w14:paraId="51CE1242" w14:textId="21E8D4D3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5.</w:t>
      </w:r>
      <w:r>
        <w:t xml:space="preserve"> L-Att tas-27 ta’ Awwissu 2004 dwar is-servizzi tal-kura tas-saħħa ffinanzjati mill-fondi pubbliċi (Ġurnal tal-Liġijiet 2019, punt 1373, kif emendat</w:t>
      </w:r>
      <w:r w:rsidR="00AE0E60" w:rsidRPr="00701B1F">
        <w:rPr>
          <w:rStyle w:val="FootnoteReference"/>
        </w:rPr>
        <w:footnoteReference w:id="11"/>
      </w:r>
      <w:r>
        <w:rPr>
          <w:rStyle w:val="IGindeksgrny"/>
        </w:rPr>
        <w:t>)</w:t>
      </w:r>
      <w:r>
        <w:t>) jiġi emendat kif ġej:</w:t>
      </w:r>
    </w:p>
    <w:p w14:paraId="699F5D78" w14:textId="77777777" w:rsidR="008443A6" w:rsidRPr="00701B1F" w:rsidRDefault="008443A6" w:rsidP="00701B1F">
      <w:pPr>
        <w:pStyle w:val="PKTpunkt"/>
      </w:pPr>
      <w:r>
        <w:t>1)</w:t>
      </w:r>
      <w:r>
        <w:tab/>
        <w:t>fl-Artikolu 97:</w:t>
      </w:r>
    </w:p>
    <w:p w14:paraId="21D1A93A" w14:textId="77777777" w:rsidR="008443A6" w:rsidRPr="00701B1F" w:rsidRDefault="008443A6" w:rsidP="00701B1F">
      <w:pPr>
        <w:pStyle w:val="LITlitera"/>
      </w:pPr>
      <w:r>
        <w:t>a)</w:t>
      </w:r>
      <w:r>
        <w:tab/>
        <w:t>fil-paragrafu 3(15), il-punt jiġi sostitwit b’punt u virgola, u jiżdied subparagrafu 16 bil-formulazzjoni li ġejja:</w:t>
      </w:r>
    </w:p>
    <w:p w14:paraId="0355C761" w14:textId="77777777" w:rsidR="008443A6" w:rsidRPr="00701B1F" w:rsidRDefault="008443A6" w:rsidP="00701B1F">
      <w:pPr>
        <w:pStyle w:val="ZLITPKTzmpktliter"/>
      </w:pPr>
      <w:r>
        <w:t>“16)</w:t>
      </w:r>
      <w:r>
        <w:tab/>
        <w:t>xogħlijiet ta’ appoġġ iffinanzjati mill-Fond għall-Iżvilupp tal-Kultura Fiżika, imsemmija fl-Artikolu 86 tal-Att dwar l-Attivitajiet tal-Logħob tal-Azzard tad-19 ta’ Novembru 2009 (Ġurnal tal-Liġijiet 2019, punti 847 u 1495).”,</w:t>
      </w:r>
    </w:p>
    <w:p w14:paraId="0CCE7549" w14:textId="77777777" w:rsidR="008443A6" w:rsidRPr="00701B1F" w:rsidRDefault="008443A6" w:rsidP="00701B1F">
      <w:pPr>
        <w:pStyle w:val="LITlitera"/>
      </w:pPr>
      <w:r>
        <w:t>b)</w:t>
      </w:r>
      <w:r>
        <w:tab/>
        <w:t>il-paragrafu 3g li ġej jiżdied wara l-paragrafu 3f:</w:t>
      </w:r>
    </w:p>
    <w:p w14:paraId="677628F7" w14:textId="77777777" w:rsidR="008443A6" w:rsidRPr="00701B1F" w:rsidRDefault="008443A6" w:rsidP="00701B1F">
      <w:pPr>
        <w:pStyle w:val="ZLITUSTzmustliter"/>
      </w:pPr>
      <w:r>
        <w:t>“3g. Sabiex jitwettaq ix-xogħol imsemmi fil-paragrafu 3(16), il-Fond jittrasferixxi r-riżorsi finanzjarji ta’ PLN 117 miljun, inklużi fil-pjan finanzjarju tal-Fond, approvati skont l-Artikolu 121(4) jew stabbiliti skont l-Artikolu 121(5) jew l-Artikolu 123(3), f’żewġ pagamenti parzjali ugwali, lill-kont tal-Fond għall-Iżvilupp tal-Kultura Fiżika sa mhux aktar tard mill-31 ta’ Jannar u l-31 ta’ Lulju tas-sena kalendarja. L-imgħax ta’ inadempjenza fuq l-ammont mhux ittrasferit mill-Fond huwa dovut skont ir-regoli u bl-ammont speċifikat għall-arretrati tat-taxxa.”;</w:t>
      </w:r>
    </w:p>
    <w:p w14:paraId="3B0E7574" w14:textId="77777777" w:rsidR="008443A6" w:rsidRPr="00701B1F" w:rsidRDefault="008443A6" w:rsidP="00701B1F">
      <w:pPr>
        <w:pStyle w:val="PKTpunkt"/>
      </w:pPr>
      <w:r>
        <w:t>2)</w:t>
      </w:r>
      <w:r>
        <w:tab/>
        <w:t>is-subparagrafi 7g u 7h li ġejjin jiżdiedu wara s-subparagrafu 7f tal-Artikolu 116(1):</w:t>
      </w:r>
    </w:p>
    <w:p w14:paraId="34BCC84B" w14:textId="77777777" w:rsidR="008443A6" w:rsidRPr="00701B1F" w:rsidRDefault="008443A6" w:rsidP="00701B1F">
      <w:pPr>
        <w:pStyle w:val="ZPKTzmpktartykuempunktem"/>
      </w:pPr>
      <w:r>
        <w:t>“7g)</w:t>
      </w:r>
      <w:r>
        <w:tab/>
        <w:t>riżorsi miksuba mit-taxxi msemmija fl-Artikoli 12a(1) u 12i(1) tal-Att dwar is-Saħħa Pubblika tal-11 ta’ Settembru 2015;</w:t>
      </w:r>
    </w:p>
    <w:p w14:paraId="495CC754" w14:textId="77777777" w:rsidR="008443A6" w:rsidRPr="00701B1F" w:rsidRDefault="008443A6" w:rsidP="00701B1F">
      <w:pPr>
        <w:pStyle w:val="ZPKTzmpktartykuempunktem"/>
      </w:pPr>
      <w:r>
        <w:t>7h)</w:t>
      </w:r>
      <w:r>
        <w:tab/>
        <w:t>ir-riżorsi miksuba mit-tariffi msemmija fl-Artikolu 9</w:t>
      </w:r>
      <w:r>
        <w:rPr>
          <w:rStyle w:val="IGindeksgrny"/>
        </w:rPr>
        <w:t>2</w:t>
      </w:r>
      <w:r>
        <w:t>(11) u (19) tal-Att dwar is-Sobrjetà u l-Ġlieda Kontra l-Alkoħoliżmu tas-26 ta’ Ottubru 1982;”;</w:t>
      </w:r>
    </w:p>
    <w:p w14:paraId="0757B271" w14:textId="77777777" w:rsidR="008443A6" w:rsidRPr="00701B1F" w:rsidRDefault="008443A6" w:rsidP="00701B1F">
      <w:pPr>
        <w:pStyle w:val="PKTpunkt"/>
      </w:pPr>
      <w:r>
        <w:t>3)</w:t>
      </w:r>
      <w:r>
        <w:tab/>
        <w:t>is-subparagrafu 4b li ġej jiżdied wara s-subparagrafu 4a tal-Artikolu 117(1):</w:t>
      </w:r>
    </w:p>
    <w:p w14:paraId="4A65531F" w14:textId="77777777" w:rsidR="008443A6" w:rsidRPr="00701B1F" w:rsidRDefault="008443A6" w:rsidP="00701B1F">
      <w:pPr>
        <w:pStyle w:val="ZPKTzmpktartykuempunktem"/>
      </w:pPr>
      <w:r>
        <w:t>“4b)</w:t>
      </w:r>
      <w:r>
        <w:tab/>
        <w:t>l-ispiża tax-xogħol imsemmi fl-Artikolu 97(3)(16);”.</w:t>
      </w:r>
    </w:p>
    <w:p w14:paraId="2C329D56" w14:textId="77777777" w:rsidR="008443A6" w:rsidRPr="00701B1F" w:rsidRDefault="008443A6" w:rsidP="00D35C9B">
      <w:pPr>
        <w:pStyle w:val="ARTartustawynprozporzdzenia"/>
        <w:keepNext/>
        <w:keepLines/>
        <w:rPr>
          <w:rStyle w:val="Ppogrubienie"/>
        </w:rPr>
      </w:pPr>
      <w:r>
        <w:rPr>
          <w:rStyle w:val="Ppogrubienie"/>
        </w:rPr>
        <w:t xml:space="preserve">Artikolu 6. </w:t>
      </w:r>
      <w:r>
        <w:rPr>
          <w:rStyle w:val="Ppogrubienie"/>
          <w:b w:val="0"/>
        </w:rPr>
        <w:t xml:space="preserve">Fl-Att dwar l-Attivitajiet tal-Logħob tal-Azzard tad-19 ta’ Novembru 2009 (Ġurnal </w:t>
      </w:r>
      <w:r>
        <w:rPr>
          <w:rStyle w:val="Ppogrubienie"/>
        </w:rPr>
        <w:t xml:space="preserve">tal-Liġijiet </w:t>
      </w:r>
      <w:r>
        <w:t xml:space="preserve">2019, punti 847 u 1495) </w:t>
      </w:r>
      <w:r>
        <w:rPr>
          <w:rStyle w:val="Ppogrubienie"/>
          <w:b w:val="0"/>
        </w:rPr>
        <w:t>l-Artikolu 86(3) jiġi fformulat kif ġej:</w:t>
      </w:r>
    </w:p>
    <w:p w14:paraId="2CCAB440" w14:textId="77777777" w:rsidR="008443A6" w:rsidRPr="00701B1F" w:rsidRDefault="008443A6" w:rsidP="00701B1F">
      <w:pPr>
        <w:pStyle w:val="ZUSTzmustartykuempunktem"/>
      </w:pPr>
      <w:r>
        <w:t>“3. Id-dħul tal-Fond għall-Iżvilupp tal-Kultura Fiżika jikkonsisti minn:</w:t>
      </w:r>
    </w:p>
    <w:p w14:paraId="7771C414" w14:textId="34E8BD78" w:rsidR="008443A6" w:rsidRPr="00701B1F" w:rsidRDefault="00AE0E60" w:rsidP="00701B1F">
      <w:pPr>
        <w:pStyle w:val="ZPKTzmpktartykuempunktem"/>
      </w:pPr>
      <w:r>
        <w:lastRenderedPageBreak/>
        <w:t>1)</w:t>
      </w:r>
      <w:r>
        <w:tab/>
        <w:t>75 % tar-rikavati mill-ħlas addizzjonali msemmi fl-Artikolu 80(1);</w:t>
      </w:r>
    </w:p>
    <w:p w14:paraId="627C2262" w14:textId="5FB97AD6" w:rsidR="008443A6" w:rsidRPr="00701B1F" w:rsidRDefault="00AE0E60" w:rsidP="00701B1F">
      <w:pPr>
        <w:pStyle w:val="ZPKTzmpktartykuempunktem"/>
        <w:rPr>
          <w:rStyle w:val="Ppogrubienie"/>
        </w:rPr>
      </w:pPr>
      <w:r>
        <w:t>2)</w:t>
      </w:r>
      <w:r>
        <w:tab/>
        <w:t>ir-riżorsi msemmija fl-Artikolu 117(1)(4b) tal-Att tas-27 ta’ Awwissu 2004 dwar is-servizzi tal-kura tas-saħħa ffinanzjati mill-fondi pubbliċi (Ġurnal tal-Liġijiet 2019, punt 1373, kif emendat</w:t>
      </w:r>
      <w:r w:rsidRPr="00701B1F">
        <w:rPr>
          <w:rStyle w:val="FootnoteReference"/>
        </w:rPr>
        <w:footnoteReference w:id="12"/>
      </w:r>
      <w:r>
        <w:rPr>
          <w:rStyle w:val="IGindeksgrny"/>
        </w:rPr>
        <w:t>)</w:t>
      </w:r>
      <w:r>
        <w:t>).”.</w:t>
      </w:r>
    </w:p>
    <w:p w14:paraId="4F3FF1D4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7.</w:t>
      </w:r>
      <w:r>
        <w:t xml:space="preserve"> L-Att dwar is-Saħħa Pubblika tal-11 ta’ Settembru 2015 (Ġurnal tal-Liġijiet 201</w:t>
      </w:r>
      <w:r>
        <w:rPr>
          <w:rStyle w:val="Ppogrubienie"/>
        </w:rPr>
        <w:t>9, punt 2365</w:t>
      </w:r>
      <w:r>
        <w:t>) jiġi emendat kif ġej:</w:t>
      </w:r>
    </w:p>
    <w:p w14:paraId="632D1EE4" w14:textId="77777777" w:rsidR="008443A6" w:rsidRPr="00701B1F" w:rsidRDefault="008443A6" w:rsidP="00701B1F">
      <w:pPr>
        <w:pStyle w:val="PKTpunkt"/>
      </w:pPr>
      <w:r>
        <w:t>1)</w:t>
      </w:r>
      <w:r>
        <w:tab/>
        <w:t>fl-Artikolu 1, is-subparagrafu 1a li ġej jiżdied wara l-paragrafu 1:</w:t>
      </w:r>
    </w:p>
    <w:p w14:paraId="5506F89A" w14:textId="77777777" w:rsidR="008443A6" w:rsidRPr="00701B1F" w:rsidRDefault="008443A6" w:rsidP="00701B1F">
      <w:pPr>
        <w:pStyle w:val="ZUSTzmustartykuempunktem"/>
      </w:pPr>
      <w:r>
        <w:t>“1a. L-Att jistabbilixxi wkoll ir-regoli għall-istabbiliment u l-ġbir tat-taxxa fuq xarbiet b’dolċifikanti miżjuda, kif imsemmi fl-Artikolu 12a(1)(1), u l-kafeina jew it-tawrina f’prodott lest għall-użu.”;</w:t>
      </w:r>
    </w:p>
    <w:p w14:paraId="077C1BBE" w14:textId="69AA4034" w:rsidR="008443A6" w:rsidRPr="00701B1F" w:rsidRDefault="008443A6" w:rsidP="00701B1F">
      <w:pPr>
        <w:pStyle w:val="PKTpunkt"/>
      </w:pPr>
      <w:r>
        <w:t>2)</w:t>
      </w:r>
      <w:r>
        <w:tab/>
        <w:t>il-Kapitolu 3a li ġej jiżdied wara l-Kapitolu 3:</w:t>
      </w:r>
    </w:p>
    <w:p w14:paraId="3F40FBCD" w14:textId="77777777" w:rsidR="008443A6" w:rsidRPr="00701B1F" w:rsidRDefault="008443A6" w:rsidP="00D35C9B">
      <w:pPr>
        <w:pStyle w:val="ZROZDZODDZOZNzmoznrozdzoddzartykuempunktem"/>
        <w:keepLines/>
      </w:pPr>
      <w:r>
        <w:t>“Kapitolu 3a</w:t>
      </w:r>
    </w:p>
    <w:p w14:paraId="3B08AEA8" w14:textId="77777777" w:rsidR="008443A6" w:rsidRPr="00701B1F" w:rsidRDefault="008443A6" w:rsidP="00D35C9B">
      <w:pPr>
        <w:pStyle w:val="ZROZDZODDZPRZEDMzmprzedmrozdzoddzartykuempunktem"/>
        <w:keepLines/>
        <w:rPr>
          <w:rStyle w:val="Ppogrubienie"/>
          <w:b w:val="0"/>
        </w:rPr>
      </w:pPr>
      <w:r>
        <w:rPr>
          <w:rStyle w:val="Ppogrubienie"/>
          <w:b w:val="0"/>
        </w:rPr>
        <w:t>Taxxa fuq l-oġġetti tal-ikel</w:t>
      </w:r>
    </w:p>
    <w:p w14:paraId="57212BEF" w14:textId="77777777" w:rsidR="008443A6" w:rsidRPr="00701B1F" w:rsidRDefault="008443A6" w:rsidP="00D35C9B">
      <w:pPr>
        <w:pStyle w:val="ZARTzmartartykuempunktem"/>
        <w:keepNext/>
        <w:keepLines/>
      </w:pPr>
      <w:r>
        <w:t>Artikolu 12a. 1. It-tqegħid fis-suq ta’ xarbiet li magħhom jiżdied:</w:t>
      </w:r>
    </w:p>
    <w:p w14:paraId="2E9F65EA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zokkor li huwa monosakkaridi jew disakkaridi u oġġetti tal-ikel li fihom dawn is-sustanzi, kif ukoll dolċifikanti msemmija fir-Regolament (KE) Nru 1333/2008 tal-Parlament Ewropew u tal-Kunsill tas-16 ta’ Diċembru 2008 dwar l-addittivi tal-ikel (ĠU UE L 354, 31.12.2008, p. 16, kif emendat</w:t>
      </w:r>
      <w:r w:rsidR="00AE0E60" w:rsidRPr="00701B1F">
        <w:rPr>
          <w:rStyle w:val="FootnoteReference"/>
        </w:rPr>
        <w:footnoteReference w:id="13"/>
      </w:r>
      <w:r>
        <w:rPr>
          <w:rStyle w:val="IGindeksgrny"/>
        </w:rPr>
        <w:t>)</w:t>
      </w:r>
      <w:r>
        <w:t>), minn hawn ’il quddiem “ir-Regolament Nru 1333/2008”,</w:t>
      </w:r>
    </w:p>
    <w:p w14:paraId="34157FAD" w14:textId="436DEA46" w:rsidR="008443A6" w:rsidRPr="00701B1F" w:rsidRDefault="008443A6" w:rsidP="00701B1F">
      <w:pPr>
        <w:pStyle w:val="ZPKTzmpktartykuempunktem"/>
      </w:pPr>
      <w:r>
        <w:lastRenderedPageBreak/>
        <w:t>2)</w:t>
      </w:r>
      <w:r>
        <w:tab/>
        <w:t>kafeina jew tawrina</w:t>
      </w:r>
    </w:p>
    <w:p w14:paraId="37CFD622" w14:textId="77777777" w:rsidR="008443A6" w:rsidRPr="00701B1F" w:rsidRDefault="008443A6" w:rsidP="00701B1F">
      <w:pPr>
        <w:pStyle w:val="ZCZWSPPKTzmczciwsppktartykuempunktem"/>
      </w:pPr>
      <w:r>
        <w:t>– huwa soġġett għal taxxa, minn hawn ’il quddiem “it-taxxa”.</w:t>
      </w:r>
    </w:p>
    <w:p w14:paraId="3B56985D" w14:textId="77777777" w:rsidR="008443A6" w:rsidRPr="00701B1F" w:rsidRDefault="008443A6" w:rsidP="00701B1F">
      <w:pPr>
        <w:pStyle w:val="ZUSTzmustartykuempunktem"/>
      </w:pPr>
      <w:r>
        <w:t>2. It-tqegħid ta’ xarbiet imsemmija fil-paragrafu 1 fis-suq jinftiehem bħala l-bejgħ ta’ xarbiet minn entitajiet, kif imsemmija fl-Artikolu 12d(1), obbligati li jħallsu t-taxxa, lill-ewwel punt tal-bejgħ fejn isir il-bejgħ bl-imnut, u l-bejgħ bl-imnut ta’ xarbiet mill-manifattura jew il-bejgħ fil-każ imsemmi fl-Artikolu 12e(3).</w:t>
      </w:r>
    </w:p>
    <w:p w14:paraId="0420029A" w14:textId="6AC16208" w:rsidR="008443A6" w:rsidRPr="00701B1F" w:rsidRDefault="008443A6" w:rsidP="00701B1F">
      <w:pPr>
        <w:pStyle w:val="ZUSTzmustartykuempunktem"/>
      </w:pPr>
      <w:r>
        <w:t>3. Il-bejgħ bl-imnut, imsemmi fil-paragrafu 2, jinftiehem bħala l-bejgħ ta’ oġġetti lill-konsumaturi fit-territorju tar-Repubblika tal-Polonja fi ħdan l-attività tan-negozju tal-bejjiegħ, abbażi ta’ kuntratt iffirmat:</w:t>
      </w:r>
    </w:p>
    <w:p w14:paraId="5B10871D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fil-bini tal-operatur skont it-tifsira tal-Artikolu 2(3) tal-Att dwar id-Drittijiet tal-Konsumatur tat-30 ta’ Mejju 2014 (Ġurnal tal-Liġijiet 2019, punti 134, 730 u 1495),</w:t>
      </w:r>
    </w:p>
    <w:p w14:paraId="241C5414" w14:textId="17DACE9C" w:rsidR="008443A6" w:rsidRPr="00701B1F" w:rsidRDefault="008443A6" w:rsidP="00701B1F">
      <w:pPr>
        <w:pStyle w:val="ZPKTzmpktartykuempunktem"/>
      </w:pPr>
      <w:r>
        <w:t>2)</w:t>
      </w:r>
      <w:r>
        <w:tab/>
        <w:t>barra mill-bini tal-operatur skont it-tifsira tal-Artikolu 2(2) tal-Att dwar id-Drittijiet tal-Konsumatur tat-30 ta’ Mejju 2014</w:t>
      </w:r>
    </w:p>
    <w:p w14:paraId="6DD2565C" w14:textId="77777777" w:rsidR="008443A6" w:rsidRPr="00701B1F" w:rsidRDefault="008443A6" w:rsidP="00701B1F">
      <w:pPr>
        <w:pStyle w:val="ZCZWSPPKTzmczciwsppktartykuempunktem"/>
      </w:pPr>
      <w:r>
        <w:t>– anke fejn il-bejgħ tal-oġġetti jkun akkumpanjat mill-provvista ta’ servizz mhux irreġistrat separatament.</w:t>
      </w:r>
    </w:p>
    <w:p w14:paraId="3947F21F" w14:textId="77777777" w:rsidR="008443A6" w:rsidRPr="00701B1F" w:rsidRDefault="008443A6" w:rsidP="00701B1F">
      <w:pPr>
        <w:pStyle w:val="ZARTzmartartykuempunktem"/>
      </w:pPr>
      <w:r>
        <w:t>Artikolu 12b. 1. Xarba, imsemmija fl-Artikolu 12a(1), tinftiehem bħala prodott tax-xorb u xropp li jkun oġġett tal-ikel, irreġistrat fil-Klassifikazzjoni Pollakka tal-Prodotti u s-Servizzi taħt il-klassijiet 10.32 u 10.89 u fit-Taqsima 11, li l-kontenut tagħhom jinkludi tal-anqas waħda mis-sustanzi msemmija fl-Artikolu 12a(1), minbarra sustanzi li jinsabu fihom b’mod naturali.</w:t>
      </w:r>
    </w:p>
    <w:p w14:paraId="18205BEB" w14:textId="4034FA42" w:rsidR="008443A6" w:rsidRPr="00701B1F" w:rsidRDefault="008443A6" w:rsidP="00701B1F">
      <w:pPr>
        <w:pStyle w:val="ZUSTzmustartykuempunktem"/>
      </w:pPr>
      <w:r>
        <w:t>2. It-tqegħid fis-suq tax-xarbiet li ġejjin mhuwiex soġġett għat-taxxa:</w:t>
      </w:r>
    </w:p>
    <w:p w14:paraId="2C72F2E1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provvisti mediċi skont it-tifsira tal-Artikolu 2(1)(38) tal-Att dwar l-Apparati Mediċi tal-20 ta’ Mejju 2010 (Ġurnal tal-Liġijiet 2019, punti 175, 447 u 534);</w:t>
      </w:r>
    </w:p>
    <w:p w14:paraId="50DC7788" w14:textId="77777777" w:rsidR="008443A6" w:rsidRPr="00701B1F" w:rsidRDefault="00AE0E60" w:rsidP="00701B1F">
      <w:pPr>
        <w:pStyle w:val="ZPKTzmpktartykuempunktem"/>
      </w:pPr>
      <w:r>
        <w:t>1)</w:t>
      </w:r>
      <w:r>
        <w:tab/>
        <w:t>supplimenti dijetetiċi skont it-tifsira tal-Artikolu 3(3)(39) tal-Att tal-25 ta’ Awwissu 2006 dwar is-sikurezza tal-ikel u n-nutrizzjoni (Ġurnal tal-Liġijiet 2019, punt 1252);</w:t>
      </w:r>
    </w:p>
    <w:p w14:paraId="34E2756C" w14:textId="77777777" w:rsidR="008443A6" w:rsidRPr="00701B1F" w:rsidRDefault="00AE0E60" w:rsidP="00701B1F">
      <w:pPr>
        <w:pStyle w:val="ZPKTzmpktartykuempunktem"/>
      </w:pPr>
      <w:r>
        <w:t>3)</w:t>
      </w:r>
      <w:r>
        <w:tab/>
        <w:t xml:space="preserve">xarbiet li huma ikel għal skopijiet mediċi speċjali, formula tat-trabi u formula tal-prosegwiment, imsemmija fir-Regolament (UE) Nru 609/2013 tal-Parlament </w:t>
      </w:r>
      <w:r>
        <w:lastRenderedPageBreak/>
        <w:t>Ewropew u tal-Kunsill tat-12 ta’ Ġunju 2013 dwar ikel maħsub għat-trabi u t-tfal żgħar, ikel għal skopijiet mediċi speċjali, u bħala sostitut tad-dieta kollha għall-kontroll tal-piż u li jħassar id-Direttiva tal-Kunsill 92/52/KEE, id-Direttivi tal-Kummissjoni 96/8/KE, 1999/21/KE, 2006/125/KE u 2006/141/KE, id-Direttiva 2009/39/KE tal-Parlament Ewropew u tal-Kunsill u r-Regolamenti tal-Kummissjoni (KE) Nru 41/2009 u (KE) Nru 953/2009 (ĠU UE L 181, 29.06.2013, p. 35, kif emendat</w:t>
      </w:r>
      <w:r w:rsidRPr="00701B1F">
        <w:rPr>
          <w:rStyle w:val="FootnoteReference"/>
        </w:rPr>
        <w:footnoteReference w:id="14"/>
      </w:r>
      <w:r>
        <w:rPr>
          <w:rStyle w:val="IGindeksgrny"/>
        </w:rPr>
        <w:t>)</w:t>
      </w:r>
      <w:r>
        <w:t>);</w:t>
      </w:r>
    </w:p>
    <w:p w14:paraId="6EBF81FB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xarbiet li huma merkanzija soġġetta għas-sisa skont it-tifsira tal-Artikolu 2(1)(1) tal-Att tas-6 ta’ Diċembru 2008 dwar id-dazju tas-sisa (Ġurnal tal-Liġijiet 2019, punt 864, kif emendat</w:t>
      </w:r>
      <w:r w:rsidR="00AE0E60" w:rsidRPr="00701B1F">
        <w:rPr>
          <w:rStyle w:val="FootnoteReference"/>
        </w:rPr>
        <w:footnoteReference w:id="15"/>
      </w:r>
      <w:r>
        <w:rPr>
          <w:rStyle w:val="IGindeksgrny"/>
        </w:rPr>
        <w:t>)</w:t>
      </w:r>
      <w:r>
        <w:t>);</w:t>
      </w:r>
    </w:p>
    <w:p w14:paraId="43EA5A8B" w14:textId="77777777" w:rsidR="008443A6" w:rsidRPr="00701B1F" w:rsidRDefault="008443A6" w:rsidP="00701B1F">
      <w:pPr>
        <w:pStyle w:val="ZPKTzmpktartykuempunktem"/>
      </w:pPr>
      <w:r>
        <w:t>5)</w:t>
      </w:r>
      <w:r>
        <w:tab/>
        <w:t>xarbiet li fihom il-kontenut tal-massa ta’ frott, ħaxix jew meraq tal-frott u l-ħaxix ma jkunx anqas minn 20 % tal-ingredjenti u l-kontenut ta’ zokkor ikun 5 g jew anqas għal kull 100 ml tax-xarba;</w:t>
      </w:r>
    </w:p>
    <w:p w14:paraId="10A050C1" w14:textId="77777777" w:rsidR="008443A6" w:rsidRPr="00701B1F" w:rsidRDefault="008443A6" w:rsidP="00701B1F">
      <w:pPr>
        <w:pStyle w:val="ZPKTzmpktartykuempunktem"/>
      </w:pPr>
      <w:r>
        <w:t>6)</w:t>
      </w:r>
      <w:r>
        <w:tab/>
        <w:t>xarbiet li huma soluzzjonijiet tal-elettroliti tal-karboidrati msemmija fir-Regolament tal-Kummissjoni (KE) Nru 432/2012 tas-16 ta’ Mejju 2012 li jistabbilixxi lista ta’ indikazzjonijiet permessi dwar is-saħħa li jsiru fuq l-ikel, barra dawk li jirreferu għat-tnaqqis fir-riskju tal-mard u għall-iżvilupp u s-saħħa tat-tfal (ĠU UE L 136, 25.05.2012, p. 1, kif emendat</w:t>
      </w:r>
      <w:r w:rsidR="00AE0E60" w:rsidRPr="00701B1F">
        <w:rPr>
          <w:rStyle w:val="FootnoteReference"/>
        </w:rPr>
        <w:footnoteReference w:id="16"/>
      </w:r>
      <w:r>
        <w:rPr>
          <w:rStyle w:val="IGindeksgrny"/>
        </w:rPr>
        <w:t>)</w:t>
      </w:r>
      <w:r>
        <w:t>), minn hawn ’il quddiem “ir-Regolament Nru 432/2012”, li l-kontenut ta’ zokkor fihom huwa ta’ 5 g jew anqas għal kull 100 ml tax-xarba.</w:t>
      </w:r>
    </w:p>
    <w:p w14:paraId="7146AFD0" w14:textId="77777777" w:rsidR="008443A6" w:rsidRPr="00701B1F" w:rsidRDefault="008443A6" w:rsidP="00701B1F">
      <w:pPr>
        <w:pStyle w:val="ZARTzmartartykuempunktem"/>
      </w:pPr>
      <w:r>
        <w:t>Artikolu 12c. 1. It-taxxa u t-taxxa addizzjonali, imsemmija fl-Artikolu 12i(1), huma ddistribwiti kif ġej:</w:t>
      </w:r>
    </w:p>
    <w:p w14:paraId="3FD3A524" w14:textId="77777777" w:rsidR="008443A6" w:rsidRPr="00701B1F" w:rsidRDefault="00AE0E60" w:rsidP="00701B1F">
      <w:pPr>
        <w:pStyle w:val="ZPKTzmpktartykuempunktem"/>
      </w:pPr>
      <w:r>
        <w:t>1)</w:t>
      </w:r>
      <w:r>
        <w:tab/>
        <w:t>96.5 % – dħul tal-Fond Nazzjonali tas-Saħħa;</w:t>
      </w:r>
    </w:p>
    <w:p w14:paraId="3573232E" w14:textId="77777777" w:rsidR="008443A6" w:rsidRPr="00701B1F" w:rsidRDefault="00AE0E60" w:rsidP="00701B1F">
      <w:pPr>
        <w:pStyle w:val="ZPKTzmpktartykuempunktem"/>
      </w:pPr>
      <w:r>
        <w:t>2)</w:t>
      </w:r>
      <w:r>
        <w:tab/>
        <w:t>3.5 % – dħul tal-baġit tal-Istat fil-parti mmaniġġjata mill-ministru responsabbli għall-finanzi pubbliċi.</w:t>
      </w:r>
    </w:p>
    <w:p w14:paraId="1D197208" w14:textId="77777777" w:rsidR="008443A6" w:rsidRPr="00701B1F" w:rsidRDefault="008443A6" w:rsidP="00701B1F">
      <w:pPr>
        <w:pStyle w:val="ZUSTzmustartykuempunktem"/>
      </w:pPr>
      <w:r>
        <w:lastRenderedPageBreak/>
        <w:t>2. Il-Fond Nazzjonali tas-Saħħa jassenja r-riżorsi msemmija fil-paragrafu 1(1) għal attivitajiet edukattivi u preventivi, kif ukoll għall-provvista ta’ servizzi tal-kura tas-saħħa li għandhom x’jaqsmu maż-żamma jew it-titjib tas-saħħa tal-pazjenti b’kundizzjonijiet żviluppati minħabba għażliet tas-saħħa u imġiba tas-saħħa mhux xierqa, b’mod partikolari bil-piż żejjed u l-obeżità.</w:t>
      </w:r>
    </w:p>
    <w:p w14:paraId="743859F8" w14:textId="77777777" w:rsidR="008443A6" w:rsidRPr="00701B1F" w:rsidRDefault="008443A6" w:rsidP="00D35C9B">
      <w:pPr>
        <w:pStyle w:val="ZARTzmartartykuempunktem"/>
        <w:keepNext/>
        <w:keepLines/>
      </w:pPr>
      <w:r>
        <w:t>Artikolu 12d. 1. L-obbligu ta’ ħlas jaqa’ fuq il-persuni fiżiċi, il-persuni ġuridiċi u l-entitajiet organizzattivi mingħajr personalità ġuridika li huma:</w:t>
      </w:r>
    </w:p>
    <w:p w14:paraId="30E080B9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entitajiet li jbigħu xarbiet lil punti tal-bejgħ bl-imnut jew iwettqu l-bejgħ bl-imnut ta’ xarbiet – fil-każ ta’ manifattur;</w:t>
      </w:r>
    </w:p>
    <w:p w14:paraId="2FB6F5FA" w14:textId="4B7189AC" w:rsidR="008443A6" w:rsidRPr="00701B1F" w:rsidRDefault="008443A6" w:rsidP="00701B1F">
      <w:pPr>
        <w:pStyle w:val="ZPKTzmpktartykuempunktem"/>
      </w:pPr>
      <w:r>
        <w:t>2)</w:t>
      </w:r>
      <w:r>
        <w:tab/>
        <w:t>partijiet li jagħmlu ordnijiet – jekk l-ingredjenti tax-xarba soġġetta għat-taxxa huma elementi ta’ ftehim, iffirmat mill-manifattur, dwar il-manifattura ta’ dik ix-xarba għall-parti li tagħmel l-ordnijiet.</w:t>
      </w:r>
    </w:p>
    <w:p w14:paraId="19073736" w14:textId="5DBB6133" w:rsidR="008443A6" w:rsidRPr="00701B1F" w:rsidRDefault="008443A6" w:rsidP="00701B1F">
      <w:pPr>
        <w:pStyle w:val="ZUSTzmustartykuempunktem"/>
      </w:pPr>
      <w:r>
        <w:t>2. Meta obbligu ta’ ħlas ta’ tariffa jinħoloq skont il-paragrafu 1(2), l-obbligu jaqa’ eskussivament fuq il-parti li tagħmel l-ordnijiet imsemmija fil-paragrafu 1(2).</w:t>
      </w:r>
    </w:p>
    <w:p w14:paraId="44DDDFB8" w14:textId="788CD9EF" w:rsidR="008443A6" w:rsidRPr="00701B1F" w:rsidRDefault="008443A6" w:rsidP="00701B1F">
      <w:pPr>
        <w:pStyle w:val="ZUSTzmustartykuempunktem"/>
      </w:pPr>
      <w:r>
        <w:t>3. Il-manifattur iressaq informazzjoni dwar l-iffirmar ta’ ftehim imsemmi fil-paragrafu 1(2) bil-miktub lill-korp xieraq sa mhux aktar tard mill-jum li fih jinħoloq l-obbligu ta’ ħlas tat-taxxa.</w:t>
      </w:r>
    </w:p>
    <w:p w14:paraId="0EDC6C2A" w14:textId="77777777" w:rsidR="008443A6" w:rsidRPr="00701B1F" w:rsidRDefault="008443A6" w:rsidP="00701B1F">
      <w:pPr>
        <w:pStyle w:val="ZUSTzmustartykuempunktem"/>
      </w:pPr>
      <w:r>
        <w:t>4. L-informazzjoni dwar l-iffirmar ta’ ftehim għandha tinkludi d-dettalji li ġejjin:</w:t>
      </w:r>
    </w:p>
    <w:p w14:paraId="392E4453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id-dettalji tal-manifattur u l-entità obbligata li tħallas it-taxxa:</w:t>
      </w:r>
    </w:p>
    <w:p w14:paraId="3EFFFF6A" w14:textId="77777777" w:rsidR="008443A6" w:rsidRPr="00701B1F" w:rsidRDefault="00AE0E60" w:rsidP="00701B1F">
      <w:pPr>
        <w:pStyle w:val="ZLITwPKTzmlitwpktartykuempunktem"/>
      </w:pPr>
      <w:r>
        <w:t>a)</w:t>
      </w:r>
      <w:r>
        <w:tab/>
        <w:t>l-isem (tal-kumpanija) jew l-isem u l-kunjom,</w:t>
      </w:r>
    </w:p>
    <w:p w14:paraId="7DF6687C" w14:textId="77777777" w:rsidR="008443A6" w:rsidRPr="00701B1F" w:rsidRDefault="00AE0E60" w:rsidP="00701B1F">
      <w:pPr>
        <w:pStyle w:val="ZLITwPKTzmlitwpktartykuempunktem"/>
      </w:pPr>
      <w:r>
        <w:t>b)</w:t>
      </w:r>
      <w:r>
        <w:tab/>
        <w:t>l-indirizz tas-sede jew l-indirizz residenzjali,</w:t>
      </w:r>
    </w:p>
    <w:p w14:paraId="71135B39" w14:textId="77777777" w:rsidR="008443A6" w:rsidRPr="00701B1F" w:rsidRDefault="008443A6" w:rsidP="00701B1F">
      <w:pPr>
        <w:pStyle w:val="ZLITwPKTzmlitwpktartykuempunktem"/>
      </w:pPr>
      <w:r>
        <w:t>c)</w:t>
      </w:r>
      <w:r>
        <w:tab/>
        <w:t>in-numru ta’ identifikazzjoni tat-taxxa (NIP),</w:t>
      </w:r>
    </w:p>
    <w:p w14:paraId="0E9F956B" w14:textId="77777777" w:rsidR="008443A6" w:rsidRPr="00701B1F" w:rsidRDefault="008443A6" w:rsidP="00701B1F">
      <w:pPr>
        <w:pStyle w:val="ZLITwPKTzmlitwpktartykuempunktem"/>
      </w:pPr>
      <w:r>
        <w:t>d)</w:t>
      </w:r>
      <w:r>
        <w:tab/>
        <w:t>l-isem u l-kunjom, in-numru tat-telefon jew l-indirizz elettroniku tal-persuna ta’ kuntatt indikata;</w:t>
      </w:r>
    </w:p>
    <w:p w14:paraId="1B33D927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informazzjoni dwar il-kontenut tax-xarbiet li huma s-suġġett tal-ftehim, inkluż dwar kafeina jew tawrina miżjuda, dolċifikanti msemmija fl-Artikolu 12a(1)(1) u l-kontenut ta’ zokkor skont il-volum, fil-kamp ta’ applikazzjoni meħtieġ biex tiġi kkalkulata t-taxxa, skont it-tikketti tagħhom;</w:t>
      </w:r>
    </w:p>
    <w:p w14:paraId="2F1E783F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id-data u l-firma tal-manifattur jew persuna awtorizzata minnu.</w:t>
      </w:r>
    </w:p>
    <w:p w14:paraId="3EF7E2E0" w14:textId="4E91A20E" w:rsidR="008443A6" w:rsidRPr="00701B1F" w:rsidRDefault="008443A6" w:rsidP="00701B1F">
      <w:pPr>
        <w:pStyle w:val="ZARTzmartartykuempunktem"/>
      </w:pPr>
      <w:r>
        <w:t>Artikolu 12e. 1. Obbligu ta’ ħlas jinħoloq fil-jum li fih ix-xarba msemmija fl-Artikolu 12a(1) titqiegħed fis-suq nazzjonali.</w:t>
      </w:r>
    </w:p>
    <w:p w14:paraId="46C78AFC" w14:textId="77777777" w:rsidR="008443A6" w:rsidRPr="00701B1F" w:rsidRDefault="008443A6" w:rsidP="00701B1F">
      <w:pPr>
        <w:pStyle w:val="ZUSTzmustartykuempunktem"/>
      </w:pPr>
      <w:r>
        <w:lastRenderedPageBreak/>
        <w:t>2. Il-manifattur imsemmi fl-Artikolu 12d(1)(2) huwa obbligat li jgħaddi informazzjoni, imsemmija fl-Artikolu 12d(4), lill-entità obbligata li tħallas it-taxxa, f’perjodu ta’ żmien li jippermetti t-twettiq tad-doveri msemmija fl-Artikolu 12g(1).</w:t>
      </w:r>
    </w:p>
    <w:p w14:paraId="702BB6B1" w14:textId="4402D338" w:rsidR="008443A6" w:rsidRPr="00701B1F" w:rsidRDefault="008443A6" w:rsidP="00701B1F">
      <w:pPr>
        <w:pStyle w:val="ZUSTzmustartykuempunktem"/>
      </w:pPr>
      <w:r>
        <w:t>3. L-obbligu ta’ ħlas tat-taxxa jaqa’ fuq l-entità li tbigħ xarbiet imsemmija fl-Artikolu 12a(1) lill-entità li twettaq il-bejgħ bl-imnut u bl-ingrossa fl-istess ħin. F’dan il-każ, it-taxxa għandha titħallas fuq ix-xarbiet kollha soġġetti għat-taxxa mibjugħa lil dik l-entità.</w:t>
      </w:r>
    </w:p>
    <w:p w14:paraId="580C99A3" w14:textId="77777777" w:rsidR="008443A6" w:rsidRPr="00701B1F" w:rsidRDefault="008443A6" w:rsidP="00701B1F">
      <w:pPr>
        <w:pStyle w:val="ZUSTzmustartykuempunktem"/>
      </w:pPr>
      <w:r>
        <w:t>4. Fil-każ imsemmi fil-paragrafu 3, entitajiet oħra li jikkummerċjalizzaw ix-xarbiet imsemmija fl-Artikolu 12a(1), li t-taxxa għall-kummerċjalizzazzjoni tagħhom tkun tħallset, ma jinkludux dawk ix-xarbiet fl-informazzjoni msemmija fl-Artikolu 12g(1)(1).</w:t>
      </w:r>
    </w:p>
    <w:p w14:paraId="766EED6F" w14:textId="77777777" w:rsidR="008443A6" w:rsidRPr="00701B1F" w:rsidRDefault="008443A6" w:rsidP="00701B1F">
      <w:pPr>
        <w:pStyle w:val="ZUSTzmustartykuempunktem"/>
      </w:pPr>
      <w:r>
        <w:t>5. Il-korp responsabbli għall-immaniġġjar tat-taxxa addizzjonali huwa l-kap tal-eżattorija kompetenti għall-post ta’ residenza jew is-sede tal-entità obbligata li tħallas it-taxxa, imsemmija fl-Artikolu 12d(1).</w:t>
      </w:r>
    </w:p>
    <w:p w14:paraId="1897B8C2" w14:textId="3B6DE6E8" w:rsidR="008443A6" w:rsidRPr="00701B1F" w:rsidRDefault="008443A6" w:rsidP="00701B1F">
      <w:pPr>
        <w:pStyle w:val="ZARTzmartartykuempunktem"/>
      </w:pPr>
      <w:r>
        <w:t>Artikolu 12f. 1. It-taxxa hija magħmula mill-komponenti li ġejjin:</w:t>
      </w:r>
    </w:p>
    <w:p w14:paraId="0F97A0A7" w14:textId="77777777" w:rsidR="008443A6" w:rsidRPr="00701B1F" w:rsidRDefault="008443A6" w:rsidP="00701B1F">
      <w:pPr>
        <w:pStyle w:val="ZPKTzmpktartykuempunktem"/>
      </w:pPr>
      <w:r>
        <w:t>1)</w:t>
      </w:r>
      <w:r>
        <w:tab/>
        <w:t>PLN 0.50 għal kontenut ta’ zokkor ta’ 5 g jew anqas għal kull 100 ml ta’ xarba jew li jkun fiha kwalunkwe ammont ta’ tal-anqas dolċifikant wieħed imsemmi fir-Regolament (KE) Nru 1333/2008,</w:t>
      </w:r>
    </w:p>
    <w:p w14:paraId="46FAE6A8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PLN 0.05 għal kull gramma ta’ zokkor ’il fuq minn 5 g għal kull 100 ml ta’ xarba</w:t>
      </w:r>
    </w:p>
    <w:p w14:paraId="226F9985" w14:textId="77777777" w:rsidR="008443A6" w:rsidRPr="00701B1F" w:rsidRDefault="008443A6" w:rsidP="00701B1F">
      <w:pPr>
        <w:pStyle w:val="ZCZWSPPKTzmczciwsppktartykuempunktem"/>
      </w:pPr>
      <w:r>
        <w:t>– ikkalkulata għal kull litru ta’ xarba.</w:t>
      </w:r>
    </w:p>
    <w:p w14:paraId="2E6138AB" w14:textId="77777777" w:rsidR="008443A6" w:rsidRPr="00701B1F" w:rsidRDefault="008443A6" w:rsidP="00701B1F">
      <w:pPr>
        <w:pStyle w:val="ZUSTzmustartykuempunktem"/>
      </w:pPr>
      <w:r>
        <w:t>2. It-taxxa għal xarbiet li jkun fihom aktar minn 5 g ta’ zokkor għal kull 100 ml ta’ xarba hija s-somma tal-komponenti msemmija fil-paragrafu 1(1) u (2), minbarra l-paragrafu 7.</w:t>
      </w:r>
    </w:p>
    <w:p w14:paraId="62C7B82F" w14:textId="77777777" w:rsidR="008443A6" w:rsidRPr="00701B1F" w:rsidRDefault="008443A6" w:rsidP="00701B1F">
      <w:pPr>
        <w:pStyle w:val="ZUSTzmustartykuempunktem"/>
      </w:pPr>
      <w:r>
        <w:t>3. Ix-xarbiet li fihom kafeina jew tawrina miżjuda huma soġġetti għal taxxa ta’ PLN 0.10 għal kull litru ta’ xarba.</w:t>
      </w:r>
    </w:p>
    <w:p w14:paraId="22F1C887" w14:textId="77777777" w:rsidR="008443A6" w:rsidRPr="00701B1F" w:rsidRDefault="008443A6" w:rsidP="00701B1F">
      <w:pPr>
        <w:pStyle w:val="ZUSTzmustartykuempunktem"/>
      </w:pPr>
      <w:r>
        <w:t>4. It-taxxa għal xarbiet li fihom sustanzi msemmija fil-paragrafu 1(1) jew (2) u l-kafeina jew tawrina hija ugwali għas-somma tal-komponenti msemmija fil-paragrafu 1(1) jew (2) rispettivament u t-taxxa msemmija fil-paragrafu 3.</w:t>
      </w:r>
    </w:p>
    <w:p w14:paraId="30A6BAA3" w14:textId="77777777" w:rsidR="008443A6" w:rsidRPr="00701B1F" w:rsidRDefault="008443A6" w:rsidP="00701B1F">
      <w:pPr>
        <w:pStyle w:val="ZUSTzmustartykuempunktem"/>
      </w:pPr>
      <w:r>
        <w:t>5. Għall-finijiet tal-kalkolu tat-taxxa, il-kontenut taz-zokkor għal kull 100 ml ta’ xarba jiġi arrotondat għal gramma waħda.</w:t>
      </w:r>
    </w:p>
    <w:p w14:paraId="0752BFA8" w14:textId="77777777" w:rsidR="008443A6" w:rsidRPr="00701B1F" w:rsidRDefault="008443A6" w:rsidP="00701B1F">
      <w:pPr>
        <w:pStyle w:val="ZUSTzmustartykuempunktem"/>
      </w:pPr>
      <w:r>
        <w:t>6. L-ammont massimu tat-taxxa huwa ta’ PLN 1.20 għal kull litru 1 ta’ xarba.</w:t>
      </w:r>
    </w:p>
    <w:p w14:paraId="0C8F4B9A" w14:textId="02402AC7" w:rsidR="008443A6" w:rsidRPr="00701B1F" w:rsidRDefault="008443A6" w:rsidP="00701B1F">
      <w:pPr>
        <w:pStyle w:val="ZUSTzmustartykuempunktem"/>
      </w:pPr>
      <w:r>
        <w:t>7. Ix-xarbiet:</w:t>
      </w:r>
    </w:p>
    <w:p w14:paraId="705415EE" w14:textId="77777777" w:rsidR="008443A6" w:rsidRPr="00701B1F" w:rsidRDefault="00AE0E60" w:rsidP="00701B1F">
      <w:pPr>
        <w:pStyle w:val="ZPKTzmpktartykuempunktem"/>
      </w:pPr>
      <w:r>
        <w:t>1)</w:t>
      </w:r>
      <w:r>
        <w:tab/>
        <w:t>li fihom il-kontenut tal-massa ta’ frott, ħaxix jew meraq tal-frott u l-ħaxix ma jkunx anqas minn 20 % tal-ingredjenti,</w:t>
      </w:r>
    </w:p>
    <w:p w14:paraId="64DA3422" w14:textId="77777777" w:rsidR="008443A6" w:rsidRPr="00701B1F" w:rsidRDefault="008443A6" w:rsidP="00701B1F">
      <w:pPr>
        <w:pStyle w:val="ZPKTzmpktartykuempunktem"/>
      </w:pPr>
      <w:r>
        <w:lastRenderedPageBreak/>
        <w:t>2)</w:t>
      </w:r>
      <w:r>
        <w:tab/>
        <w:t>li huma soluzzjonijiet tal-elettroliti tal-karboidrati msemmija fir-Regolament Nru 432/2012</w:t>
      </w:r>
    </w:p>
    <w:p w14:paraId="220EF31D" w14:textId="72B5B542" w:rsidR="008443A6" w:rsidRPr="00701B1F" w:rsidRDefault="008443A6" w:rsidP="00701B1F">
      <w:pPr>
        <w:pStyle w:val="ZCZWSPPKTzmczciwsppktartykuempunktem"/>
      </w:pPr>
      <w:r>
        <w:t>– li fihom aktar minn 5 g ta’ zokkor għal kull 100 ml ta’ xarba huma soġġetti għall-komponent tat-taxxa msemmi fil-paragrafu 1(2) biss.</w:t>
      </w:r>
    </w:p>
    <w:p w14:paraId="3291758E" w14:textId="77777777" w:rsidR="008443A6" w:rsidRPr="00701B1F" w:rsidRDefault="008443A6" w:rsidP="00701B1F">
      <w:pPr>
        <w:pStyle w:val="ZARTzmartartykuempunktem"/>
      </w:pPr>
      <w:r>
        <w:t>Artikolu 12g. 1. L-entitajiet obbligati li jħallsu t-taxxa, imsemmija fl-Artikolu 12d(1), huma obbligati li:</w:t>
      </w:r>
    </w:p>
    <w:p w14:paraId="11579025" w14:textId="3FF7A22F" w:rsidR="008443A6" w:rsidRPr="00701B1F" w:rsidRDefault="008443A6" w:rsidP="00701B1F">
      <w:pPr>
        <w:pStyle w:val="ZPKTzmpktartykuempunktem"/>
      </w:pPr>
      <w:r>
        <w:t>1)</w:t>
      </w:r>
      <w:r>
        <w:tab/>
        <w:t>jressqu b’mod elettroniku l-informazzjoni ffirmata b’firma kkwalifikata, skont il-mudell imsemmi fil-paragrafu 3, lill-korp responsabbli għall-immaniġġjar tat-taxxa, permezz tas-sistema tal-kompjuter tal-ministru responsabbli għall-finanzi pubbliċi,</w:t>
      </w:r>
    </w:p>
    <w:p w14:paraId="6741A0D3" w14:textId="1A15C390" w:rsidR="008443A6" w:rsidRPr="00701B1F" w:rsidRDefault="00AE0E60" w:rsidP="00701B1F">
      <w:pPr>
        <w:pStyle w:val="ZPKTzmpktartykuempunktem"/>
      </w:pPr>
      <w:r>
        <w:t>2)</w:t>
      </w:r>
      <w:r>
        <w:tab/>
        <w:t>jikkalkulaw u jħallsu t-taxxa</w:t>
      </w:r>
    </w:p>
    <w:p w14:paraId="5BC3A022" w14:textId="77777777" w:rsidR="008443A6" w:rsidRPr="00701B1F" w:rsidRDefault="008443A6" w:rsidP="00701B1F">
      <w:pPr>
        <w:pStyle w:val="ZCZWSPPKTzmczciwsppktartykuempunktem"/>
      </w:pPr>
      <w:r>
        <w:t>– sal-ħamsa u għoxrin (25) jum tax-xahar wara x-xahar li l-informazzjoni tikkonċerna, lill-kont tal-korp responsabbli għall-immaniġġjar tat-taxxa.</w:t>
      </w:r>
    </w:p>
    <w:p w14:paraId="7AE31E40" w14:textId="77777777" w:rsidR="008443A6" w:rsidRPr="00701B1F" w:rsidRDefault="008443A6" w:rsidP="00701B1F">
      <w:pPr>
        <w:pStyle w:val="ZUSTzmustartykuempunktem"/>
      </w:pPr>
      <w:r>
        <w:t>2. L-informazzjoni msemmija fil-paragrafu 1(1) għandha tinkludi d-dettalji li ġejjin:</w:t>
      </w:r>
    </w:p>
    <w:p w14:paraId="760C7EA6" w14:textId="4FFC20A9" w:rsidR="008443A6" w:rsidRPr="00701B1F" w:rsidRDefault="008443A6" w:rsidP="00701B1F">
      <w:pPr>
        <w:pStyle w:val="ZPKTzmpktartykuempunktem"/>
      </w:pPr>
      <w:r>
        <w:t>1)</w:t>
      </w:r>
      <w:r>
        <w:tab/>
        <w:t>il-perjodu li għalih tkun imressqa;</w:t>
      </w:r>
    </w:p>
    <w:p w14:paraId="58639AD1" w14:textId="77777777" w:rsidR="008443A6" w:rsidRPr="00701B1F" w:rsidRDefault="008443A6" w:rsidP="00701B1F">
      <w:pPr>
        <w:pStyle w:val="ZPKTzmpktartykuempunktem"/>
      </w:pPr>
      <w:r>
        <w:t>2)</w:t>
      </w:r>
      <w:r>
        <w:tab/>
        <w:t>il-post fejn titressaq l-informazzjoni: l-isem tal-eżattorija xierqa;</w:t>
      </w:r>
    </w:p>
    <w:p w14:paraId="00372F27" w14:textId="77777777" w:rsidR="008443A6" w:rsidRPr="00701B1F" w:rsidRDefault="008443A6" w:rsidP="00701B1F">
      <w:pPr>
        <w:pStyle w:val="ZPKTzmpktartykuempunktem"/>
      </w:pPr>
      <w:r>
        <w:t>3)</w:t>
      </w:r>
      <w:r>
        <w:tab/>
        <w:t>l-iskop għat-tressiq tal-informazzjoni:</w:t>
      </w:r>
    </w:p>
    <w:p w14:paraId="60189BDF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it-tressiq tal-informazzjoni,</w:t>
      </w:r>
    </w:p>
    <w:p w14:paraId="2B209667" w14:textId="77777777" w:rsidR="008443A6" w:rsidRPr="00701B1F" w:rsidRDefault="00AE0E60" w:rsidP="00701B1F">
      <w:pPr>
        <w:pStyle w:val="ZLITwPKTzmlitwpktartykuempunktem"/>
      </w:pPr>
      <w:r>
        <w:t>b)</w:t>
      </w:r>
      <w:r>
        <w:tab/>
        <w:t>it-tiswija tal-informazzjoni;</w:t>
      </w:r>
    </w:p>
    <w:p w14:paraId="1C36ADDC" w14:textId="77777777" w:rsidR="008443A6" w:rsidRPr="00701B1F" w:rsidRDefault="008443A6" w:rsidP="00701B1F">
      <w:pPr>
        <w:pStyle w:val="ZPKTzmpktartykuempunktem"/>
      </w:pPr>
      <w:r>
        <w:t>4)</w:t>
      </w:r>
      <w:r>
        <w:tab/>
        <w:t>id-dettalji tal-entità obbligata li tħallas it-taxxa:</w:t>
      </w:r>
    </w:p>
    <w:p w14:paraId="78B88C7D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l-isem (tal-kumpanija) jew l-isem u l-kunjom,</w:t>
      </w:r>
    </w:p>
    <w:p w14:paraId="5AF280C2" w14:textId="77777777" w:rsidR="008443A6" w:rsidRPr="00701B1F" w:rsidRDefault="008443A6" w:rsidP="00701B1F">
      <w:pPr>
        <w:pStyle w:val="ZLITwPKTzmlitwpktartykuempunktem"/>
      </w:pPr>
      <w:r>
        <w:t>b)</w:t>
      </w:r>
      <w:r>
        <w:tab/>
        <w:t>in-numru ta’ identifikazzjoni tat-taxxa (NIP),</w:t>
      </w:r>
    </w:p>
    <w:p w14:paraId="24427B4E" w14:textId="77777777" w:rsidR="008443A6" w:rsidRPr="00701B1F" w:rsidRDefault="008443A6" w:rsidP="00701B1F">
      <w:pPr>
        <w:pStyle w:val="ZLITwPKTzmlitwpktartykuempunktem"/>
      </w:pPr>
      <w:r>
        <w:t>c)</w:t>
      </w:r>
      <w:r>
        <w:tab/>
        <w:t>l-isem u l-kunjom, in-numru tat-telefon jew l-indirizz elettroniku tal-persuna ta’ kuntatt indikata;</w:t>
      </w:r>
    </w:p>
    <w:p w14:paraId="2581173C" w14:textId="77777777" w:rsidR="008443A6" w:rsidRPr="00701B1F" w:rsidRDefault="008443A6" w:rsidP="00AB3015">
      <w:pPr>
        <w:pStyle w:val="ZPKTzmpktartykuempunktem"/>
      </w:pPr>
      <w:r>
        <w:t>5)</w:t>
      </w:r>
      <w:r>
        <w:tab/>
        <w:t>l-ammont tat-taxxa stabbilit skont l-Artikolu 12f;</w:t>
      </w:r>
    </w:p>
    <w:p w14:paraId="64651F9A" w14:textId="77777777" w:rsidR="008443A6" w:rsidRPr="00701B1F" w:rsidRDefault="008443A6" w:rsidP="00AB3015">
      <w:pPr>
        <w:pStyle w:val="ZPKTzmpktartykuempunktem"/>
      </w:pPr>
      <w:r>
        <w:t>6)</w:t>
      </w:r>
      <w:r>
        <w:tab/>
        <w:t>l-ammont tat-taxxa li għandu jitħallas;</w:t>
      </w:r>
    </w:p>
    <w:p w14:paraId="167A49BD" w14:textId="77777777" w:rsidR="008443A6" w:rsidRPr="00701B1F" w:rsidRDefault="008443A6" w:rsidP="00AB3015">
      <w:pPr>
        <w:pStyle w:val="ZPKTzmpktartykuempunktem"/>
      </w:pPr>
      <w:r>
        <w:t>7)</w:t>
      </w:r>
      <w:r>
        <w:tab/>
        <w:t>l-informazzjoni dwar it-taxxa:</w:t>
      </w:r>
    </w:p>
    <w:p w14:paraId="6C6B95A0" w14:textId="77777777" w:rsidR="008443A6" w:rsidRPr="00701B1F" w:rsidRDefault="008443A6" w:rsidP="00701B1F">
      <w:pPr>
        <w:pStyle w:val="ZLITwPKTzmlitwpktartykuempunktem"/>
      </w:pPr>
      <w:r>
        <w:t>a)</w:t>
      </w:r>
      <w:r>
        <w:tab/>
        <w:t>l-ammont totali tat-taxxa,</w:t>
      </w:r>
    </w:p>
    <w:p w14:paraId="7657FD47" w14:textId="77777777" w:rsidR="008443A6" w:rsidRPr="00701B1F" w:rsidRDefault="00407243" w:rsidP="00701B1F">
      <w:pPr>
        <w:pStyle w:val="ZLITwPKTzmlitwpktartykuempunktem"/>
      </w:pPr>
      <w:r>
        <w:t>b)</w:t>
      </w:r>
      <w:r>
        <w:tab/>
        <w:t>l-ammont tat-taxxa għal xarbiet individwali speċifikati fl-Artikolu 12f(1) u (3),</w:t>
      </w:r>
    </w:p>
    <w:p w14:paraId="289C8B33" w14:textId="77777777" w:rsidR="008443A6" w:rsidRPr="00701B1F" w:rsidRDefault="00407243" w:rsidP="00701B1F">
      <w:pPr>
        <w:pStyle w:val="ZLITwPKTzmlitwpktartykuempunktem"/>
      </w:pPr>
      <w:r>
        <w:t>c)</w:t>
      </w:r>
      <w:r>
        <w:tab/>
        <w:t>in-numru ta’ litri ta’ xarbiet, imsemmija fl-Artikolu 12a(1), mibjugħa f’perjodu partikolari – maqsum f’xarbiet individwali speċifikati fl-</w:t>
      </w:r>
      <w:r>
        <w:lastRenderedPageBreak/>
        <w:t>Artikolu 12f(1) u (3), flimkien mal-informazzjoni dwar il-kafeina, it-tawrina jew id-dolċifikanti miżjuda msemmija fl-Artikolu 12a(1)(1) u dwar il-kontenut ta’ zokkor għal kull 100 ml ta’ xarba,</w:t>
      </w:r>
    </w:p>
    <w:p w14:paraId="1894E77D" w14:textId="77777777" w:rsidR="008443A6" w:rsidRPr="00701B1F" w:rsidRDefault="00407243" w:rsidP="00701B1F">
      <w:pPr>
        <w:pStyle w:val="ZLITwPKTzmlitwpktartykuempunktem"/>
      </w:pPr>
      <w:r>
        <w:t>d)</w:t>
      </w:r>
      <w:r>
        <w:tab/>
        <w:t>in-numru tal-fatturi, id-dati tal-ħruġ tagħhom, in-numru NIP tal-fornitur jew tax-xerrej kif xieraq u n-numri tal-lott jekk ma jkunux inklużi fuq il-fattura;</w:t>
      </w:r>
    </w:p>
    <w:p w14:paraId="23817696" w14:textId="77777777" w:rsidR="008443A6" w:rsidRPr="00701B1F" w:rsidRDefault="00407243" w:rsidP="00701B1F">
      <w:pPr>
        <w:pStyle w:val="ZPKTzmpktartykuempunktem"/>
      </w:pPr>
      <w:r>
        <w:t>8)</w:t>
      </w:r>
      <w:r>
        <w:tab/>
        <w:t>id-data u l-firma tal-entità obbligata li tħallas it-taxxa jew persuna awtorizzata minnha;</w:t>
      </w:r>
    </w:p>
    <w:p w14:paraId="38AF199B" w14:textId="77777777" w:rsidR="008443A6" w:rsidRPr="00701B1F" w:rsidRDefault="008443A6" w:rsidP="00701B1F">
      <w:pPr>
        <w:pStyle w:val="ZPKTzmpktartykuempunktem"/>
      </w:pPr>
      <w:r>
        <w:t>9)</w:t>
      </w:r>
      <w:r>
        <w:tab/>
        <w:t>nota li l-informazzjoni tikkostitwixxi bażi għall-ħruġ ta’ ordni ta’ infurzar skont l-Att tas-17 ta’ Ġunju 1966 dwar il-proċeduri ta’ infurzar fl-amministrazzjoni (Ġurnal tal-Liġijiet 2019, punt 1438, kif emendat</w:t>
      </w:r>
      <w:r w:rsidR="00407243" w:rsidRPr="00701B1F">
        <w:rPr>
          <w:rStyle w:val="FootnoteReference"/>
        </w:rPr>
        <w:footnoteReference w:id="17"/>
      </w:r>
      <w:r>
        <w:rPr>
          <w:rStyle w:val="IGindeksgrny"/>
        </w:rPr>
        <w:t>)</w:t>
      </w:r>
      <w:r>
        <w:t>).</w:t>
      </w:r>
    </w:p>
    <w:p w14:paraId="3076233B" w14:textId="77777777" w:rsidR="008443A6" w:rsidRPr="00701B1F" w:rsidRDefault="008443A6" w:rsidP="00701B1F">
      <w:pPr>
        <w:pStyle w:val="ZUSTzmustartykuempunktem"/>
      </w:pPr>
      <w:r>
        <w:t>3. Il-ministru responsabbli għall-finanzi pubbliċi għandu jistabbilixxi u jagħmel disponibbli fuq il-pjattaforma elettronika tas-servizzi ta’ amministrazzjoni pubblika l-mudell tad-dokument elettroniku għall-informazzjoni msemmija fil-paragrafu 1(1).</w:t>
      </w:r>
    </w:p>
    <w:p w14:paraId="3F3252B2" w14:textId="77777777" w:rsidR="008443A6" w:rsidRPr="00701B1F" w:rsidRDefault="008443A6" w:rsidP="00701B1F">
      <w:pPr>
        <w:pStyle w:val="ZARTzmartartykuempunktem"/>
      </w:pPr>
      <w:r>
        <w:t>Artikolu 12h. 1. Il-korp responsabbli għall-immaniġġjar tat-taxxa jittrasferixxi 96.5 % tal-ammont ta’ taxxa imposta u t-taxxa addizzjonali, imsemmija fl-Artikolu 12i(1), lill-kont bankarju tal-Fond Nazzjonali tas-Saħħa fi żmien 30 jum mill-jum li fih il-fondi jidhru fil-kont tal-korp responsabbli għall-immaniġġjar tat-taxxa jew jiġu ttrasferiti lil dak il-kont minn korp ta’ infurzar.</w:t>
      </w:r>
    </w:p>
    <w:p w14:paraId="089B3C5A" w14:textId="77777777" w:rsidR="008443A6" w:rsidRPr="00701B1F" w:rsidRDefault="008443A6" w:rsidP="00701B1F">
      <w:pPr>
        <w:pStyle w:val="ZUSTzmustartykuempunktem"/>
      </w:pPr>
      <w:r>
        <w:t>2. Fil-każ ta’ ħlas eċċessiv tat-taxxa, il-korp responsabbli għall-immaniġjar tat-taxxa jirritorna l-ħlas eċċessiv mill-fondi kkreditati lill-Fond Nazzjonali tas-Saħħa.</w:t>
      </w:r>
    </w:p>
    <w:p w14:paraId="4666F953" w14:textId="77777777" w:rsidR="008443A6" w:rsidRPr="00701B1F" w:rsidRDefault="008443A6" w:rsidP="00701B1F">
      <w:pPr>
        <w:pStyle w:val="ZARTzmartartykuempunktem"/>
      </w:pPr>
      <w:r>
        <w:t>Artikolu 12i. 1. Fil-każ li t-taxxa ma titħallasx sad-data msemmija fl-Artikolu 12g(1), il-korp responsabbli għall-immaniġġjar tat-taxxa jistabbilixxi, permezz ta’ deċiżjoni, tariffa addizzjonali ugwali għal 50 % tat-taxxa dovuta.</w:t>
      </w:r>
    </w:p>
    <w:p w14:paraId="7777BA91" w14:textId="77777777" w:rsidR="008443A6" w:rsidRPr="00701B1F" w:rsidRDefault="008443A6" w:rsidP="00701B1F">
      <w:pPr>
        <w:pStyle w:val="ZUSTzmustartykuempunktem"/>
      </w:pPr>
      <w:r>
        <w:t>2. It-tariffa addizzjonali għandha titħallas lill-kont tal-korp responsabbli għall-ġestjoni tat-taxxa.</w:t>
      </w:r>
    </w:p>
    <w:p w14:paraId="473D4F93" w14:textId="77777777" w:rsidR="008443A6" w:rsidRPr="00701B1F" w:rsidRDefault="008443A6" w:rsidP="00701B1F">
      <w:pPr>
        <w:pStyle w:val="ZUSTzmustartykuempunktem"/>
      </w:pPr>
      <w:r>
        <w:t>3. Id-dispożizzjonijiet tal-Artikoli 12c u 12h(2) japplikaw kif xieraq għat-tariffa addizzjonali.</w:t>
      </w:r>
    </w:p>
    <w:p w14:paraId="1622A0D5" w14:textId="77777777" w:rsidR="008443A6" w:rsidRPr="00701B1F" w:rsidRDefault="008443A6" w:rsidP="00701B1F">
      <w:pPr>
        <w:pStyle w:val="ZARTzmartartykuempunktem"/>
      </w:pPr>
      <w:r>
        <w:t>Artikolu 12j. Id-dispożizzjonijiet tal-Kodiċi Fiskali tad-29 ta’ Awwissu 1997 japplikaw kif xieraq għat-taxxa u t-taxxa addizzjonali msemmija fl-Artikolu 12i(1) (Ġurnal tal-Liġijiet 2019, punt 900, kif emendat</w:t>
      </w:r>
      <w:r w:rsidR="00407243" w:rsidRPr="00701B1F">
        <w:rPr>
          <w:rStyle w:val="FootnoteReference"/>
        </w:rPr>
        <w:footnoteReference w:id="18"/>
      </w:r>
      <w:r>
        <w:rPr>
          <w:rStyle w:val="IGindeksgrny"/>
        </w:rPr>
        <w:t>)</w:t>
      </w:r>
      <w:r>
        <w:t>).</w:t>
      </w:r>
    </w:p>
    <w:p w14:paraId="4980CA78" w14:textId="77777777" w:rsidR="008443A6" w:rsidRPr="00701B1F" w:rsidRDefault="008443A6" w:rsidP="00701B1F">
      <w:pPr>
        <w:pStyle w:val="ZARTzmartartykuempunktem"/>
      </w:pPr>
      <w:r>
        <w:lastRenderedPageBreak/>
        <w:t>Artikolu 12k. Il-Kap tal-Fond Nazzjonali tas-Saħħa għandu jressaq rapport dwar l-użu tar-riżorsi, imsemmija fl-Artikolu 12c(1)(1), matul sena kalendarja lill-ministru responsabbli għas-saħħa sa mhux aktar tard mill-15 ta’ April tas-sena sussegwenti.”;</w:t>
      </w:r>
    </w:p>
    <w:p w14:paraId="6CE4352F" w14:textId="77777777" w:rsidR="008443A6" w:rsidRPr="00701B1F" w:rsidRDefault="00407243" w:rsidP="00701B1F">
      <w:pPr>
        <w:pStyle w:val="PKTpunkt"/>
      </w:pPr>
      <w:r>
        <w:t>3)</w:t>
      </w:r>
      <w:r>
        <w:tab/>
        <w:t>is-subparagrafi 5-10 tal-Artikolu 29(2) jiġu fformulati kif ġej:</w:t>
      </w:r>
    </w:p>
    <w:p w14:paraId="09D932E1" w14:textId="77777777" w:rsidR="008443A6" w:rsidRPr="00701B1F" w:rsidRDefault="008443A6" w:rsidP="00701B1F">
      <w:pPr>
        <w:pStyle w:val="ZPKTzmpktartykuempunktem"/>
      </w:pPr>
      <w:r>
        <w:t>“5)</w:t>
      </w:r>
      <w:r>
        <w:tab/>
        <w:t>2020 – PLN 147.75 miljun;</w:t>
      </w:r>
    </w:p>
    <w:p w14:paraId="6C819D4E" w14:textId="77777777" w:rsidR="008443A6" w:rsidRPr="00701B1F" w:rsidRDefault="00407243" w:rsidP="00701B1F">
      <w:pPr>
        <w:pStyle w:val="ZPKTzmpktartykuempunktem"/>
      </w:pPr>
      <w:r>
        <w:t>6)</w:t>
      </w:r>
      <w:r>
        <w:tab/>
        <w:t>2021 – PLN 177 miljun;</w:t>
      </w:r>
    </w:p>
    <w:p w14:paraId="437CA2AF" w14:textId="77777777" w:rsidR="008443A6" w:rsidRPr="00701B1F" w:rsidRDefault="00407243" w:rsidP="00701B1F">
      <w:pPr>
        <w:pStyle w:val="ZPKTzmpktartykuempunktem"/>
      </w:pPr>
      <w:r>
        <w:t>7)</w:t>
      </w:r>
      <w:r>
        <w:tab/>
        <w:t>2022 – PLN 177 miljun;</w:t>
      </w:r>
    </w:p>
    <w:p w14:paraId="1F79FC67" w14:textId="77777777" w:rsidR="008443A6" w:rsidRPr="00701B1F" w:rsidRDefault="008443A6" w:rsidP="00701B1F">
      <w:pPr>
        <w:pStyle w:val="ZPKTzmpktartykuempunktem"/>
      </w:pPr>
      <w:r>
        <w:t>8)</w:t>
      </w:r>
      <w:r>
        <w:tab/>
        <w:t>2023 – PLN 177 miljun;</w:t>
      </w:r>
    </w:p>
    <w:p w14:paraId="25D4B351" w14:textId="77777777" w:rsidR="008443A6" w:rsidRPr="00701B1F" w:rsidRDefault="00407243" w:rsidP="00701B1F">
      <w:pPr>
        <w:pStyle w:val="ZPKTzmpktartykuempunktem"/>
      </w:pPr>
      <w:r>
        <w:t>9)</w:t>
      </w:r>
      <w:r>
        <w:tab/>
        <w:t>2024 – PLN 177 miljun;</w:t>
      </w:r>
    </w:p>
    <w:p w14:paraId="6BEFF13B" w14:textId="77777777" w:rsidR="008443A6" w:rsidRPr="00701B1F" w:rsidRDefault="008443A6" w:rsidP="00701B1F">
      <w:pPr>
        <w:pStyle w:val="ZPKTzmpktartykuempunktem"/>
      </w:pPr>
      <w:r>
        <w:t>10)</w:t>
      </w:r>
      <w:r>
        <w:tab/>
        <w:t>2025 – PLN 177 miljun.”.</w:t>
      </w:r>
    </w:p>
    <w:p w14:paraId="6F065739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8.</w:t>
      </w:r>
      <w:r>
        <w:t xml:space="preserve"> Fil-Liġi dwar l-Akkwisti Pubbliċi tal-11 ta’ Settembru 2019 (Ġurnal tal-Liġijiet 2019), il-kliem “u s-saħħa” jiżdiedu wara l-kelma “soċjali” fl-Artikolu 21(1)(5).</w:t>
      </w:r>
    </w:p>
    <w:p w14:paraId="614D0A09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9.</w:t>
      </w:r>
      <w:r>
        <w:t xml:space="preserve"> 1. It-taxxa, fil-parti msemmija fl-Artikolu 9</w:t>
      </w:r>
      <w:r>
        <w:rPr>
          <w:rStyle w:val="IGindeksgrny"/>
        </w:rPr>
        <w:t>2</w:t>
      </w:r>
      <w:r>
        <w:t>(11) tal-Att, kif emendat mill-Artikolu 2 ta’ dan l-Att, għandha titħallas sa mhux aktar tard minn:</w:t>
      </w:r>
    </w:p>
    <w:p w14:paraId="6386DD80" w14:textId="77777777" w:rsidR="008443A6" w:rsidRPr="00701B1F" w:rsidRDefault="00407243" w:rsidP="00701B1F">
      <w:pPr>
        <w:pStyle w:val="PKTpunkt"/>
      </w:pPr>
      <w:r>
        <w:t>1)</w:t>
      </w:r>
      <w:r>
        <w:tab/>
        <w:t>it-30 ta’ Novembru 2020 għall-perjodu bejn l-1 ta’ April 2020 u l-31 ta’ Ottubru 2020, abbażi tal-informazzjoni minn dan il-perjodu mħejjija skont il-mudell stabbilit fid-dispożizzjonijiet maħruġa skont il-paragrafu 8(1), imressqa sa mhux aktar tard mill-15 ta’ Novembru 2020;</w:t>
      </w:r>
    </w:p>
    <w:p w14:paraId="47EC565C" w14:textId="77777777" w:rsidR="008443A6" w:rsidRPr="00701B1F" w:rsidRDefault="00407243" w:rsidP="00701B1F">
      <w:pPr>
        <w:pStyle w:val="PKTpunkt"/>
      </w:pPr>
      <w:r>
        <w:t>2)</w:t>
      </w:r>
      <w:r>
        <w:tab/>
        <w:t>il-31 ta’ Lulju 2021 għall-perjodu bejn l-1 ta’ Novembru 2020 u t-30 ta’ Ġunju 2021, abbażi tal-informazzjoni minn dan il-perjodu mħejjija skont il-mudell stabbilit fid-dispożizzjonijiet maħruġa skont il-paragrafu 8(1), imressqa sa mhux aktar tard mill-15 ta’ Lulju 2021.</w:t>
      </w:r>
    </w:p>
    <w:p w14:paraId="50B9DF9D" w14:textId="77777777" w:rsidR="008443A6" w:rsidRPr="00701B1F" w:rsidRDefault="008443A6" w:rsidP="00701B1F">
      <w:pPr>
        <w:pStyle w:val="USTustnpkodeksu"/>
      </w:pPr>
      <w:r>
        <w:t>2. Il-Kap tal-Eżattorija Prinċipali f’Bydgoszcz:</w:t>
      </w:r>
    </w:p>
    <w:p w14:paraId="05C45BDC" w14:textId="77777777" w:rsidR="008443A6" w:rsidRPr="00701B1F" w:rsidRDefault="00407243" w:rsidP="00701B1F">
      <w:pPr>
        <w:pStyle w:val="PKTpunkt"/>
      </w:pPr>
      <w:r>
        <w:t>1)</w:t>
      </w:r>
      <w:r>
        <w:tab/>
        <w:t>fil-każ imsemmi fil-paragrafu 1(1), għandu, sal-15 ta’ Diċembru 2020 jaqsam id-dħul totali mit-taxxa, imsemmi fil-paragrafu 1, b’mod proporzjonali għad-dħul miksub mill-muniċipalitajiet fit-tieni u t-tielet kwart tal-2020 mit-taxxi msemmija fl-Artikolu 11</w:t>
      </w:r>
      <w:r>
        <w:rPr>
          <w:rStyle w:val="IGindeksgrny"/>
        </w:rPr>
        <w:t>1</w:t>
      </w:r>
      <w:r>
        <w:t xml:space="preserve"> tal-Att, kif emendat fl-Artikolu 2, abbażi tad-</w:t>
      </w:r>
      <w:r>
        <w:rPr>
          <w:i/>
          <w:iCs/>
        </w:rPr>
        <w:t>data</w:t>
      </w:r>
      <w:r>
        <w:t xml:space="preserve"> għal dan il-perjodu ppubblikata fil-Bullettin tal-Informazzjoni Pubblika fuq is-sit web tal-uffiċċju li jipprovdi servizzi lill-ministru responsabbli għall-finanzi pubbliċi, u jittrasferixxi l-fondi lill-kontijiet bankarji tal-Fond Nazzjonali tas-Saħħa u tal-muniċipalitajiet;</w:t>
      </w:r>
    </w:p>
    <w:p w14:paraId="5904C7E2" w14:textId="77777777" w:rsidR="008443A6" w:rsidRPr="00701B1F" w:rsidRDefault="008443A6" w:rsidP="00701B1F">
      <w:pPr>
        <w:pStyle w:val="PKTpunkt"/>
      </w:pPr>
      <w:r>
        <w:lastRenderedPageBreak/>
        <w:t>2)</w:t>
      </w:r>
      <w:r>
        <w:tab/>
        <w:t>fil-każ imsemmi fil-paragrafu 1(2), għandu, sal-15 ta’ Awwissu 2021 jaqsam id-dħul totali mit-taxxa, imsemmi fil-paragrafu 1, b’mod proporzjonali għad-dħul miksub mill-muniċipalitajiet fl-ewwel u t-tieni kwart tal-2020 mit-taxxi msemmija fl-Artikolu 11</w:t>
      </w:r>
      <w:r>
        <w:rPr>
          <w:rStyle w:val="IGindeksgrny"/>
        </w:rPr>
        <w:t>1</w:t>
      </w:r>
      <w:r>
        <w:t xml:space="preserve"> tal-Att, kif emendat fl-Artikolu 2, abbażi tad-</w:t>
      </w:r>
      <w:r>
        <w:rPr>
          <w:i/>
          <w:iCs/>
        </w:rPr>
        <w:t>data</w:t>
      </w:r>
      <w:r>
        <w:t xml:space="preserve"> għal dan il-perjodu ppubblikata fil-Bullettin tal-Informazzjoni Pubblika fuq is-sit web tal-uffiċċju li jipprovdi servizzi lill-ministru responsabbli għall-finanzi pubbliċi, u jittrasferixxi l-fondi lill-kontijiet bankarji tal-Fond Nazzjonali tas-Saħħa u tal-muniċipalitajiet.</w:t>
      </w:r>
    </w:p>
    <w:p w14:paraId="27751573" w14:textId="77777777" w:rsidR="008443A6" w:rsidRPr="00701B1F" w:rsidRDefault="008443A6" w:rsidP="00701B1F">
      <w:pPr>
        <w:pStyle w:val="USTustnpkodeksu"/>
      </w:pPr>
      <w:r>
        <w:t>3. L-informazzjoni msemmija fl-Artikolu 9</w:t>
      </w:r>
      <w:r>
        <w:rPr>
          <w:rStyle w:val="IGindeksgrny"/>
        </w:rPr>
        <w:t>2</w:t>
      </w:r>
      <w:r>
        <w:t>(15)(1) tal-Att, kif emendata fl-Artikolu 2 ta’ dan l-Att, għandha titressaq f’format stampata skont il-mudell stabbilit fid-dispożizzjonijiet maħruġa skont il-paragrafu 8(1) sakemm jiġi attivat is-servizz għall-ipproċessar ta’ din l-informazzjoni fis-sistema tal-kompjuter tal-ministru responsabbli għall-finanzi pubbliċi.</w:t>
      </w:r>
    </w:p>
    <w:p w14:paraId="51C4A947" w14:textId="77777777" w:rsidR="008443A6" w:rsidRPr="00701B1F" w:rsidRDefault="008443A6" w:rsidP="00701B1F">
      <w:pPr>
        <w:pStyle w:val="USTustnpkodeksu"/>
      </w:pPr>
      <w:r>
        <w:t>4. L-informazzjoni mressqa skont il-paragrafu 3 għandha tinkludi d-dettalji msemmija fl-Artikolu 9</w:t>
      </w:r>
      <w:r>
        <w:rPr>
          <w:rStyle w:val="IGindeksgrny"/>
        </w:rPr>
        <w:t>2</w:t>
      </w:r>
      <w:r>
        <w:t>(16) tal-Att, kif emendat fl-Artikolu 2 ta’ dan l-Att.</w:t>
      </w:r>
    </w:p>
    <w:p w14:paraId="009EF418" w14:textId="77777777" w:rsidR="008443A6" w:rsidRPr="00701B1F" w:rsidRDefault="008443A6" w:rsidP="00701B1F">
      <w:pPr>
        <w:pStyle w:val="USTustnpkodeksu"/>
      </w:pPr>
      <w:r>
        <w:t>5. L-informazzjoni msemmija fl-Artikolu 12g(1)(1) tal-Att, kif emendata fl-Artikolu 7 ta’ dan l-Att, għandha titressaq f’format stampata skont il-mudell stabbilit fid-dispożizzjonijiet maħruġa skont il-paragrafu 8(2) sakemm jiġi attivat is-servizz għall-ipproċessar ta’ din l-informazzjoni fis-sistema tal-kompjuter tal-ministru responsabbli għall-finanzi pubbliċi.</w:t>
      </w:r>
    </w:p>
    <w:p w14:paraId="6D06F463" w14:textId="77777777" w:rsidR="008443A6" w:rsidRPr="00701B1F" w:rsidRDefault="008443A6" w:rsidP="00701B1F">
      <w:pPr>
        <w:pStyle w:val="USTustnpkodeksu"/>
      </w:pPr>
      <w:r>
        <w:t>6. L-informazzjoni mressqa skont il-paragrafu 5 għandha tinkludi d-dettalji msemmija fl-Artikolu 12g(2) tal-Att, kif emendat fl-Artikolu 7 ta’ dan l-Att.</w:t>
      </w:r>
    </w:p>
    <w:p w14:paraId="3EDA7898" w14:textId="77777777" w:rsidR="008443A6" w:rsidRPr="00701B1F" w:rsidRDefault="008443A6" w:rsidP="00701B1F">
      <w:pPr>
        <w:pStyle w:val="USTustnpkodeksu"/>
      </w:pPr>
      <w:r>
        <w:t>7. Il-ministru responsabbli għall-finanzi pubbliċi għandu jippubblika, permezz ta’ avviż, fil-Ġurnal Uffiċjali ta’ dan il-ministru u l-Bullettin tal-Informazzjoni Pubblika fuq is-sit web tal-uffiċċju li jipprovdi servizzi lil dan il-ministru, messaġġ dwar l-attivazzjoni tas-servizz għall-ipproċessar tal-informazzjoni, imsemmi fl-Artikolu 9</w:t>
      </w:r>
      <w:r>
        <w:rPr>
          <w:rStyle w:val="IGindeksgrny"/>
        </w:rPr>
        <w:t>2</w:t>
      </w:r>
      <w:r>
        <w:t>(15)(1) tal-Att, kif emendat fl-Artikolu 2 ta’ dan l-Att, u fl-Artikolu 12g(1)(1) tal-Att, kif emendat fl-Artikolu 7 ta’ dan l-Att, fis-sistema tal-kompjuter tal-ministru responsabbli għall-finanzi pubbliċi, mhux aktar tard minn 12-il xahar mid-dħul fis-seħħ ta’ dan l-Att.</w:t>
      </w:r>
    </w:p>
    <w:p w14:paraId="5E51438C" w14:textId="77777777" w:rsidR="008443A6" w:rsidRPr="00701B1F" w:rsidRDefault="008443A6" w:rsidP="00701B1F">
      <w:pPr>
        <w:pStyle w:val="USTustnpkodeksu"/>
      </w:pPr>
      <w:r>
        <w:t>8. Il-ministru responsabbli għall-finanzi pubbliċi għandu jistabbilixxi, permezz ta’ regolament, il-mudelli għal:</w:t>
      </w:r>
    </w:p>
    <w:p w14:paraId="6E993403" w14:textId="77777777" w:rsidR="008443A6" w:rsidRPr="00701B1F" w:rsidRDefault="008443A6" w:rsidP="00701B1F">
      <w:pPr>
        <w:pStyle w:val="PKTpunkt"/>
      </w:pPr>
      <w:r>
        <w:t>1)</w:t>
      </w:r>
      <w:r>
        <w:tab/>
        <w:t>l-informazzjoni msemmija fl-Artikolu 9</w:t>
      </w:r>
      <w:r>
        <w:rPr>
          <w:rStyle w:val="IGindeksgrny"/>
        </w:rPr>
        <w:t>2</w:t>
      </w:r>
      <w:r>
        <w:t>(15)(1) tal-Att, kif emendat fl-Artikolu 2 ta’ dan l-Att, imressqa f’forma stampata,</w:t>
      </w:r>
    </w:p>
    <w:p w14:paraId="066D5559" w14:textId="77777777" w:rsidR="008443A6" w:rsidRPr="00701B1F" w:rsidRDefault="008443A6" w:rsidP="00701B1F">
      <w:pPr>
        <w:pStyle w:val="PKTpunkt"/>
      </w:pPr>
      <w:r>
        <w:lastRenderedPageBreak/>
        <w:t>2)</w:t>
      </w:r>
      <w:r>
        <w:tab/>
        <w:t>l-informazzjoni msemmija fl-Artikolu 12g(1)(1) tal-Att, kif emendat fl-Artikolu 7 ta’ dan l-Att, imressqa f’forma stampata</w:t>
      </w:r>
    </w:p>
    <w:p w14:paraId="2B6FED5B" w14:textId="77777777" w:rsidR="008443A6" w:rsidRPr="00701B1F" w:rsidRDefault="008443A6" w:rsidP="00701B1F">
      <w:pPr>
        <w:pStyle w:val="CZWSPPKTczwsplnapunktw"/>
      </w:pPr>
      <w:r>
        <w:t>– filwaqt li jqis il-ħtieġa li tingħata l-possibilità għall-kalkolu korrett tat-taxxi li din l-informazzjoni tapplika għalihom, kif ukoll il-ġbir effiċjenti tagħhom u l-istandardizzazzjoni tal-informazzjoni mressqa.</w:t>
      </w:r>
    </w:p>
    <w:p w14:paraId="7FF19478" w14:textId="77777777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10.</w:t>
      </w:r>
      <w:r>
        <w:t xml:space="preserve"> 1. Il-permessi, msemmija fl-Artikolu 9(1) u (2) tal-Att emendat fl-Artikolu 2, maħruġa qabel il-jum tad-dħul fis-seħħ ta’ dan l-Att, jibqgħu validi matul il-perjodu li għalih kienu nħarġu.</w:t>
      </w:r>
    </w:p>
    <w:p w14:paraId="71D9CCAE" w14:textId="167DD9D3" w:rsidR="008443A6" w:rsidRPr="00701B1F" w:rsidRDefault="008443A6" w:rsidP="00701B1F">
      <w:pPr>
        <w:pStyle w:val="USTustnpkodeksu"/>
      </w:pPr>
      <w:r>
        <w:t>2. Id-dispożizzjonijiet eżistenti għandhom japplika għall-proċeduri li jikkonċernaw il-permessi msemmija fl-Artikolu 9(1) u (2) tal-Att, kif emendat fl-Artikolu 2 ta’ dan l-Att, mibdija iżda mhux kompluti qabel id-dħul fis-seħħ ta’ dan l-Att.</w:t>
      </w:r>
    </w:p>
    <w:p w14:paraId="4B8E309D" w14:textId="751A32BD" w:rsidR="008443A6" w:rsidRPr="00701B1F" w:rsidRDefault="008443A6" w:rsidP="00701B1F">
      <w:pPr>
        <w:pStyle w:val="USTustnpkodeksu"/>
      </w:pPr>
      <w:r>
        <w:t>3. Id-dispożizzjonijiet tal-Artikolu 9</w:t>
      </w:r>
      <w:r>
        <w:rPr>
          <w:rStyle w:val="IGindeksgrny"/>
        </w:rPr>
        <w:t>2</w:t>
      </w:r>
      <w:r>
        <w:t>(11)-(22) tal-Att, kif emendat fl-Artikolu 2 ta’ dan l-Att, japplikaw għall-entitajiet li għandhom permess, imsemmi fl-Artikolu 9(1) jew (2) tal-Att emendat fl-Artikolu 2, mill-jum tad-dħul fis-seħħ ta’ dan l-Att, u għal entitajiet li jiksbu dan il-permess wara l-jum li fih dan l-Att jidħol fis-seħħ.</w:t>
      </w:r>
    </w:p>
    <w:p w14:paraId="28EBC530" w14:textId="09197A9E" w:rsidR="008443A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>Artikolu 11.</w:t>
      </w:r>
      <w:r>
        <w:t xml:space="preserve"> 1. Il-President tal-Fond Nazzjonali tas-Saħħa għandu jħejji abbozz tal-pjan finanzjarju emendat tal-Fond Nazzjonali tas-Saħħa filwaqt li jqis it-tibdil mill-Artikolu 116(1)(7g) u (7h) tal-Att, kif emendat fl-Artikolu 5 ta’ dan l-Att, fi żmien 45 jum mill-jum li fih dan l-Att jidħol fis-seħħ.</w:t>
      </w:r>
    </w:p>
    <w:p w14:paraId="77F88738" w14:textId="77777777" w:rsidR="008443A6" w:rsidRPr="00701B1F" w:rsidRDefault="008443A6" w:rsidP="00701B1F">
      <w:pPr>
        <w:pStyle w:val="USTustnpkodeksu"/>
      </w:pPr>
      <w:r>
        <w:t>2. Ir-riżorsi msemmija fl-Artikolu 117(1)(4b) tal-Att, kif emendat fl-Artikolu 5 ta’ dan l-Att, jammontaw għal PLN 87.75 miljun fl-2020.</w:t>
      </w:r>
    </w:p>
    <w:p w14:paraId="146865CF" w14:textId="3181BFEA" w:rsidR="008443A6" w:rsidRPr="00701B1F" w:rsidRDefault="008443A6" w:rsidP="00701B1F">
      <w:pPr>
        <w:pStyle w:val="USTustnpkodeksu"/>
      </w:pPr>
      <w:r>
        <w:t>3. Ir-riżorsi msemmija fil-paragrafu 2 jiġu ttrasferiti sa mhux aktar tard mill-31 ta’ Lulju 2020.</w:t>
      </w:r>
    </w:p>
    <w:p w14:paraId="0416706C" w14:textId="59AC368B" w:rsidR="00261A16" w:rsidRPr="00701B1F" w:rsidRDefault="008443A6" w:rsidP="00D35C9B">
      <w:pPr>
        <w:pStyle w:val="ARTartustawynprozporzdzenia"/>
        <w:keepNext/>
        <w:keepLines/>
      </w:pPr>
      <w:r>
        <w:rPr>
          <w:rStyle w:val="Ppogrubienie"/>
        </w:rPr>
        <w:t xml:space="preserve">Artikolu 12. </w:t>
      </w:r>
      <w:r>
        <w:t>Dan l-Att jidħol fis-seħħ fl-1 ta’ April 2020, minbarra l-Artikolu 8, li jidħol fis-seħħ fl-1 ta’ Jannar 2021.</w:t>
      </w:r>
    </w:p>
    <w:sectPr w:rsidR="00261A16" w:rsidRPr="00701B1F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6A3A7" w14:textId="77777777" w:rsidR="004D446D" w:rsidRDefault="004D446D">
      <w:r>
        <w:separator/>
      </w:r>
    </w:p>
  </w:endnote>
  <w:endnote w:type="continuationSeparator" w:id="0">
    <w:p w14:paraId="06AAAB02" w14:textId="77777777" w:rsidR="004D446D" w:rsidRDefault="004D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D7445" w14:textId="77777777" w:rsidR="004D446D" w:rsidRDefault="004D446D">
      <w:r>
        <w:separator/>
      </w:r>
    </w:p>
  </w:footnote>
  <w:footnote w:type="continuationSeparator" w:id="0">
    <w:p w14:paraId="1E139B90" w14:textId="77777777" w:rsidR="004D446D" w:rsidRDefault="004D446D">
      <w:r>
        <w:continuationSeparator/>
      </w:r>
    </w:p>
  </w:footnote>
  <w:footnote w:id="1">
    <w:p w14:paraId="627D8AE9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In-notifika ta’ dan ir-Regolament saret lill-Kummissjoni Ewropea fi …, taħt in-Nru …, skont l-§ 4 tar-Regolament tal-Kabinett tat-23 ta’ Diċembru 2002 dwar il-mod li bih tiffunzjona s-sistema tan-notifika nazzjonali tal-istandards u tal-atti legali (Il-Ġurnal tal-Liġijiet [Dziennik Ustaw], punt 2039 u tal-2004, punt 597), li jimplimenta d-dispożizzjonijiet tad-Direttiva (UE) 2015/1535 tal-Parlament Ewropew u tal-Kunsill tad-9 ta’ Settembru 2015 li tistabbilixxi proċedura għall-għoti ta’ informazzjoni fil-qasam tar-regolamenti tekniċi u tar-regoli dwar is-servizzi tas-Soċjetà tal-Informatika (ĠU UE L 241, 17.09.2015, p. 1).</w:t>
      </w:r>
    </w:p>
  </w:footnote>
  <w:footnote w:id="2">
    <w:p w14:paraId="054701FD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Dan l-Att jemenda l-atti li ġejjin: L-Att tas-17 ta’ Ġunju 1966 dwar il-proċeduri ta’ infurzar fl-amministrazzjoni, l-Att dwar is-Sobrjetà u l-Ġlieda Kontra l-Alkoħoliżmu tas-26 ta’ Ottubru 1982, l-Att tas-26 ta’ Lulju 1991 dwar it-taxxa fuq id-dħul personali, l-Att tal-15 ta’ Frar 1992 dwar it-taxxa korporattiva, l-Att tas-27 ta’ Awwissu 2004 dwar is-servizzi tal-kura tas-saħħa ffinanzjati mill-fondi pubbliċi, l-Att dwar l-Attivitajiet tal-Logħob tal-Azzard tad-19 ta’ Novembru 2009, l-Att dwar is-Saħħa Pubblika tal-11 ta’ Settembru 2015 u l-Liġi dwar l-Akkwisti Pubbliċi tal-11 ta’ Settembru 2019.</w:t>
      </w:r>
    </w:p>
  </w:footnote>
  <w:footnote w:id="3">
    <w:p w14:paraId="1023F0B9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punti 1495, 1501, 1553, 1579, 1655, 1798, 1901 u 2070.</w:t>
      </w:r>
    </w:p>
  </w:footnote>
  <w:footnote w:id="4">
    <w:p w14:paraId="4DD6AA52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punti 1403, 1495, 1501, 1527, 1579, 1680, 1712, 1815, 2087 u 2166.</w:t>
      </w:r>
    </w:p>
  </w:footnote>
  <w:footnote w:id="5">
    <w:p w14:paraId="3F50DFB6" w14:textId="77777777" w:rsidR="00AE0E60" w:rsidRPr="008443A6" w:rsidRDefault="00AE0E60" w:rsidP="008443A6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 1358, 1394, 1495, 1622, 1649, 1655, 1726, 1751, 1798, 1818, 1834, 1835, 1978, 2020, 2166, 2200 u 2473.</w:t>
      </w:r>
    </w:p>
  </w:footnote>
  <w:footnote w:id="6">
    <w:p w14:paraId="1CA30D61" w14:textId="77777777" w:rsidR="00AE0E60" w:rsidRPr="0009374D" w:rsidRDefault="00AE0E60" w:rsidP="0009374D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</w:r>
      <w:bookmarkStart w:id="1" w:name="_Hlk30761840"/>
      <w:r>
        <w:t>L-emendi għar-Regolament ġew innotifikati fil-ĠU UE L 69 tal-15.03.2016, p. 1, ĠU UE L 87 tat-02.04.2016, p. 35, ĠU UE L 101 tas-16.04.2016, p. 33, ĠU UE L 111 tas-27.04.2016, p. 1, ĠU UE L 121 tal-11.05.2016, p. 1, ĠU UE L 222 tas-17.08.2016, p. 4, ĠU UE L 101 tat-13.04.2017, p. 164 u 205, ĠU UE L 146 tad-09.06.2017, p. 10 u 13, ĠU UE L 281 tal-31.10.2017, p. 34, ĠU UE L 67 tad-09.03.2018, p. 24, ĠU UE L 192 tat-30.07.2018, p. 1 u 62, ĠU UE L 204 tat-13.08.2018, p. 11, ĠU UE L 60 tat-28.02.2019, p. 1, ĠU UE L 96 tal-05.04.2019, p. 55, ĠU UE L 98 tad-09.04.2019, p. 13, ĠU UE L 108 tat-23.04.2019, p. 1, ĠU UE L 129 tas-17.05.2019, p. 90, ĠU UE L 138 tal-24.05.2019, p. 76 u ĠU UE L 181 tal-05.07.2019, p. 2.</w:t>
      </w:r>
      <w:bookmarkEnd w:id="1"/>
    </w:p>
  </w:footnote>
  <w:footnote w:id="7">
    <w:p w14:paraId="364507EC" w14:textId="77777777" w:rsidR="00AE0E60" w:rsidRPr="0009374D" w:rsidRDefault="00AE0E60" w:rsidP="0009374D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punti 1495, 1501, 1553, 1579, 1655, 1798, 1901 u 2070.</w:t>
      </w:r>
    </w:p>
  </w:footnote>
  <w:footnote w:id="8">
    <w:p w14:paraId="114DBFBB" w14:textId="77777777" w:rsidR="00AE0E60" w:rsidRPr="00494853" w:rsidRDefault="00AE0E60" w:rsidP="0049485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 924, 1018, 1495, 1520, 1553, 1556, 1649, 1655, 1667, 1751, 1818, 1978, 2020 u 2200.</w:t>
      </w:r>
    </w:p>
  </w:footnote>
  <w:footnote w:id="9">
    <w:p w14:paraId="6EC117FC" w14:textId="77777777" w:rsidR="00AE0E60" w:rsidRPr="00494853" w:rsidRDefault="00AE0E60" w:rsidP="0049485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 1358, 1394, 1495, 1622, 1649, 1655, 1726, 1751, 1798, 1818, 1834, 1835, 1978, 2020, 2166, 2200 u 2473.</w:t>
      </w:r>
    </w:p>
  </w:footnote>
  <w:footnote w:id="10">
    <w:p w14:paraId="00C22173" w14:textId="77777777" w:rsidR="00AE0E60" w:rsidRPr="00494853" w:rsidRDefault="00AE0E60" w:rsidP="0049485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 1018, 1309, 1358, 1495, 1571, 1572, 1649, 1655, 1751, 1798, 1978, 2020, 2200, 2217 u 2473.</w:t>
      </w:r>
    </w:p>
  </w:footnote>
  <w:footnote w:id="11">
    <w:p w14:paraId="3289F8D8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punti 1394, 1590, 1694, 1726, 1818, 1905, 2020 u 2473.</w:t>
      </w:r>
    </w:p>
  </w:footnote>
  <w:footnote w:id="12">
    <w:p w14:paraId="721C358F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punti 1394, 1590, 1694, 1726, 1818, 1905, 2020 u 2473.</w:t>
      </w:r>
    </w:p>
  </w:footnote>
  <w:footnote w:id="13">
    <w:p w14:paraId="3F3F920B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 xml:space="preserve">L-emendi għar-Regolament imsemmi ġew innotifikati </w:t>
      </w:r>
      <w:bookmarkStart w:id="2" w:name="_Hlk30763275"/>
      <w:r>
        <w:t>fil-ĠU UE L 75 tat-23.03.2010, p. 17</w:t>
      </w:r>
      <w:bookmarkEnd w:id="2"/>
      <w:r>
        <w:t>, ĠU UE L 295 tat-12.11.2011, p. 1, ĠU UE L 311 tal-20.11.2013, p. 17, ĠU UE L 295 tat-12.11.2011, p. 178 u 205, ĠU UE L 78 tas-17.03.2012, p. 1, ĠU UE L 119 tal-04.05.2012, p. 14, ĠU UE L 144 tal-05.06.2012, p. 16, 19 u 22, ĠU UE L 169 tad-29.06.2012, p. 43, ĠU UE L 173 tat-03.07.2012, p. 8, ĠU UE L 196 tal-24.07.2012, p. 52, ĠU UE L 310 tad-09.11.2012, p. 41, ĠU UE L 313 tat-13.11.2012, p. 11, ĠU UE L 333 tal-05.12.2012, p. 34, 37 u 40, ĠU UE L 336 tat-08.12.2012, p. 75, ĠU UE L 13 tas-17.01.2013, p. 1, ĠU UE L 77 tal-20.03.2013, p. 3, ĠU UE L 79 tal-21.03.2013, p. 24, ĠU UE L 129 tal-14.05.2013, p. 28, ĠU UE L 150 tal-04.06.2013, p. 13 u 17, ĠU UE L 202 tas-27.07.2013, p. 8, ĠU UE L 204 tal-31.07.2013, p. 32 u 35, ĠU UE L 230 tad-29.08.2013, p. 1, 7 u 12, ĠU UE L 252 tal-24.09.2013, p. 11, ĠU UE L 289 tal-31.10.2013, p. 58 u 61, ĠU UE L 328 tas-07.12.2013, p. 79, ĠU UE L 21 tal-24.01.2014, p. 9, ĠU UE L 76 tal-15.03.2014, p. 22, ĠU UE L 89 tal-25.03.2014, p. 36, ĠU UE L 143 tal-15.05.2014, p. 6, ĠU UE L 145 tas-16.05.2014, p. 32 u 35, ĠU UE L 151 tal-21.05.2014, p. 26, ĠU UE L 166 tal-05.06.2014, p. 11, ĠU UE L 182 tal-21.06.2014, p. 23, ĠU UE L 252 tas-26.08.2014, p. 11, ĠU UE L 270 tal-11.09.2014, p. 1, ĠU UE L 272 tal-13.09.2014, p. 8, ĠU UE L 298 tas-16.10.2014, p. 9, ĠU UE L 299 tas-17.10.2014, p. 19 u 22, ĠU UE L 88 tal-01.04.2015, p. 1 u 4, ĠU UE L 106 tal-24.04.2015, p. 16, ĠU UE L 107 tal-25.04.2015, p. 1 u 17, ĠU UE L 210 tas-07.08.2015, p. 22, ĠU UE L 213 tat-12.08.2015, p. 22, ĠU UE L 213 tat-12.08.2015, p. 1, ĠU UE L 253 tat-30.09.2015, p. 3, ĠU UE L 266 tat-13.10.2015, p. 27, ĠU UE L 13 tat-20.01.2016, p. 46, ĠU UE L 50 tas-26.02.2016, p. 25, ĠU UE L 61 tat-08.03.2016, p. 1, ĠU UE L 78 tal-24.03.2016, p. 47, ĠU UE L 87 tat-02.04.2016, p. 1, ĠU UE L 117 tat-03.05.2016, p. 28, ĠU UE L 120 tal-05.05.2016, p. 4, ĠU UE L 272 tas-07.10.2016, p. 2, ĠU UE L 50 tat-28.02.2017, p. 15, ĠU UE L 125 tat-18.05.2017, p. 7, ĠU UE L 134 tat-23.05.2017, p. 3 u 18, ĠU UE L 184 tal-15.07.2017, p. 3 u 8, ĠU UE L 199 tad-29.07.2017, p. 8, ĠU UE L 13, 18.01.2018, p. 21, ĠU UE L 17, 23.01.2018, p. 11 u 14, ĠU UE L 104 tal-24.04.2018, p. 57, ĠU UE L 114 tas-07.05.2018, p. 10, ĠU UE L 116 tas-07.05.2018, p. 5, ĠU UE L 245 tal-01.10.2018, p. 1, ĠU UE L 247 tal-03.10.2018, p. 1, ĠU UE L 251 tal-05.10.2018, p. 13, ĠU UE L 253 tad-09.10.2018, p. 36, ĠU UE L 60 tat-28.02.2019, p. 35, ĠU UE L 132 tal-20.05.2019, p. 15 u 18, ĠU UE L 132 tad-29.05.2019, p. 54 u ĠU UE L 257 tat-08.10.2019, p. 11.</w:t>
      </w:r>
    </w:p>
  </w:footnote>
  <w:footnote w:id="14">
    <w:p w14:paraId="04D27F33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għar-Regolament imsemmi ġew innotifikati fil-ĠU UE L 349 tal-05.12.2014, p. 67, ĠU UE L 25 tat-02.02.2016, p. 1, ĠU UE L 158 tal-21.06.2017, p. 5, ĠU UE L 230 tas-06.09.2017, p. 1, ĠU UE L 234 tat-12.09.2017, p. 7, ĠU UE L 259 tas-07.10.2017, p. 2 u ĠU UE L 94 tat-12.04.2018, p. 1.</w:t>
      </w:r>
    </w:p>
  </w:footnote>
  <w:footnote w:id="15">
    <w:p w14:paraId="1A667AC8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punti 1123, 1495, 1501, 1520, 1556, 2116 u 2523.</w:t>
      </w:r>
    </w:p>
  </w:footnote>
  <w:footnote w:id="16">
    <w:p w14:paraId="6881076C" w14:textId="77777777" w:rsidR="00AE0E60" w:rsidRPr="00AE0E60" w:rsidRDefault="00AE0E60" w:rsidP="00AE0E60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għar-Regolament imsemmi ġew innotifikati fil-ĠU UE L 160 tat-12.06.2013, p. 4, ĠU UE L 235 tal-04.09.2013, p. 3, ĠU UE L 282 tal-24.10.2013, p. 43, ĠU UE L 14 tat-18.01.2014, p. 8, ĠU UE L 3 tas-07.01.2015, p. 3, ĠU UE L 88 tal-01.04.2015, p. 7, ĠU UE L 328 tat-12.12.2015, p. 46, ĠU UE L 142 tal-31.05.2016, p. 5, ĠU UE L 230 tal-25.08.2016, p. 8, ĠU UE L 97 tat-28.04.2017, p. 24 u ĠU UE L 98 tal-11.04.2017, p. 1.</w:t>
      </w:r>
    </w:p>
  </w:footnote>
  <w:footnote w:id="17">
    <w:p w14:paraId="39069FFD" w14:textId="77777777" w:rsidR="00407243" w:rsidRPr="00407243" w:rsidRDefault="00407243" w:rsidP="0040724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punti 1495, 1501, 1553, 1579, 1655, 1798, 1901 u 2070.</w:t>
      </w:r>
    </w:p>
  </w:footnote>
  <w:footnote w:id="18">
    <w:p w14:paraId="4E347A03" w14:textId="77777777" w:rsidR="00407243" w:rsidRPr="00407243" w:rsidRDefault="00407243" w:rsidP="00407243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għat-test ikkonsolidat tal-Att imsemmi ġew innotifikati fil-Ġurnal tal-Liġijiet 2019, punt 924, 1018, 1495, 1520, 1553, 1556, 1649, 1655, 1667, 1751, 1818, 1978, 2020 u 2200.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4917" w14:textId="77777777" w:rsidR="00AE0E60" w:rsidRPr="00B371CC" w:rsidRDefault="00AE0E60" w:rsidP="00B371CC">
    <w:pPr>
      <w:pStyle w:val="Header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11F8E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A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74D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F96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1F8E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4FB6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243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688"/>
    <w:rsid w:val="00485FAD"/>
    <w:rsid w:val="00487AED"/>
    <w:rsid w:val="00491EDF"/>
    <w:rsid w:val="00492A3F"/>
    <w:rsid w:val="00494853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46D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A52"/>
    <w:rsid w:val="006A35D5"/>
    <w:rsid w:val="006A748A"/>
    <w:rsid w:val="006B25B1"/>
    <w:rsid w:val="006C419E"/>
    <w:rsid w:val="006C4A31"/>
    <w:rsid w:val="006C5AC2"/>
    <w:rsid w:val="006C6AFB"/>
    <w:rsid w:val="006C7D2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1B1F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3A6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4C59"/>
    <w:rsid w:val="008E78A3"/>
    <w:rsid w:val="008F0654"/>
    <w:rsid w:val="008F06CB"/>
    <w:rsid w:val="008F2E83"/>
    <w:rsid w:val="008F612A"/>
    <w:rsid w:val="008F75A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03A"/>
    <w:rsid w:val="009A7A53"/>
    <w:rsid w:val="009B0402"/>
    <w:rsid w:val="009B0B75"/>
    <w:rsid w:val="009B16DF"/>
    <w:rsid w:val="009B48E0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41BB"/>
    <w:rsid w:val="00AA667C"/>
    <w:rsid w:val="00AA6E91"/>
    <w:rsid w:val="00AA7439"/>
    <w:rsid w:val="00AB047E"/>
    <w:rsid w:val="00AB0B0A"/>
    <w:rsid w:val="00AB0BB7"/>
    <w:rsid w:val="00AB22C6"/>
    <w:rsid w:val="00AB2AD0"/>
    <w:rsid w:val="00AB3015"/>
    <w:rsid w:val="00AB445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E60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A2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1EC6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20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CE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5C9B"/>
    <w:rsid w:val="00D402FB"/>
    <w:rsid w:val="00D4052F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29A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4C85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C9AE1"/>
  <w15:docId w15:val="{6EC02F46-B071-4B0F-9308-F2507181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mt-MT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Reference" w:uiPriority="32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3A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rsid w:val="004C3F9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HeaderChar">
    <w:name w:val="Header Char"/>
    <w:link w:val="Header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FooterChar">
    <w:name w:val="Footer Char"/>
    <w:link w:val="Footer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Heading1Char">
    <w:name w:val="Heading 1 Char"/>
    <w:basedOn w:val="DefaultParagraphFont"/>
    <w:link w:val="Heading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oSpacing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023F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F13"/>
    <w:rPr>
      <w:rFonts w:ascii="Times" w:eastAsia="Times New Roman" w:hAnsi="Times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efaultParagraphFont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6A748A"/>
    <w:rPr>
      <w:b/>
    </w:rPr>
  </w:style>
  <w:style w:type="character" w:customStyle="1" w:styleId="Kkursywa">
    <w:name w:val="_K_ – kursywa"/>
    <w:basedOn w:val="DefaultParagraphFont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341A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43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43A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443A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43A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odyText">
    <w:name w:val="Body Text"/>
    <w:basedOn w:val="Normal"/>
    <w:link w:val="BodyTextChar"/>
    <w:rsid w:val="008443A6"/>
    <w:pPr>
      <w:suppressAutoHyphens/>
      <w:spacing w:after="120" w:line="240" w:lineRule="auto"/>
    </w:pPr>
    <w:rPr>
      <w:rFonts w:eastAsia="Lucida Sans Unicode" w:cs="Times New Roman"/>
      <w:kern w:val="1"/>
      <w:szCs w:val="24"/>
    </w:rPr>
  </w:style>
  <w:style w:type="character" w:customStyle="1" w:styleId="BodyTextChar">
    <w:name w:val="Body Text Char"/>
    <w:basedOn w:val="DefaultParagraphFont"/>
    <w:link w:val="BodyText"/>
    <w:rsid w:val="008443A6"/>
    <w:rPr>
      <w:rFonts w:ascii="Times New Roman" w:eastAsia="Lucida Sans Unicode" w:hAnsi="Times New Roman"/>
      <w:kern w:val="1"/>
    </w:rPr>
  </w:style>
  <w:style w:type="paragraph" w:styleId="NormalWeb">
    <w:name w:val="Normal (Web)"/>
    <w:basedOn w:val="Normal"/>
    <w:uiPriority w:val="99"/>
    <w:semiHidden/>
    <w:unhideWhenUsed/>
    <w:rsid w:val="008443A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Emphasis">
    <w:name w:val="Emphasis"/>
    <w:basedOn w:val="DefaultParagraphFont"/>
    <w:uiPriority w:val="20"/>
    <w:qFormat/>
    <w:rsid w:val="008443A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43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3A6"/>
    <w:rPr>
      <w:rFonts w:ascii="Courier New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8443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43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43A6"/>
    <w:rPr>
      <w:rFonts w:ascii="Times New Roman" w:eastAsiaTheme="minorEastAsia" w:hAnsi="Times New Roman" w:cs="Arial"/>
      <w:szCs w:val="20"/>
    </w:rPr>
  </w:style>
  <w:style w:type="table" w:styleId="MediumList2-Accent1">
    <w:name w:val="Medium List 2 Accent 1"/>
    <w:basedOn w:val="TableNormal"/>
    <w:uiPriority w:val="66"/>
    <w:semiHidden/>
    <w:unhideWhenUsed/>
    <w:locked/>
    <w:rsid w:val="008443A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8443A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2ED0B1-5313-4345-9E26-991CBBBAD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23</TotalTime>
  <Pages>19</Pages>
  <Words>5615</Words>
  <Characters>32009</Characters>
  <Application>Microsoft Office Word</Application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Akt prawny</vt:lpstr>
      <vt:lpstr>Akt prawny</vt:lpstr>
    </vt:vector>
  </TitlesOfParts>
  <Company>&lt;nazwa organu&gt;</Company>
  <LinksUpToDate>false</LinksUpToDate>
  <CharactersWithSpaces>37549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Binkowska Joanna</dc:creator>
  <cp:lastModifiedBy>Liu, Lei</cp:lastModifiedBy>
  <cp:revision>5</cp:revision>
  <cp:lastPrinted>2012-04-23T06:39:00Z</cp:lastPrinted>
  <dcterms:created xsi:type="dcterms:W3CDTF">2020-02-05T12:10:00Z</dcterms:created>
  <dcterms:modified xsi:type="dcterms:W3CDTF">2020-02-19T05:40:00Z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