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5AA" w:rsidRPr="00EF5557" w:rsidRDefault="002D15AA" w:rsidP="002D15AA">
      <w:pPr>
        <w:jc w:val="center"/>
        <w:rPr>
          <w:rFonts w:ascii="Courier New" w:hAnsi="Courier New"/>
          <w:sz w:val="20"/>
        </w:rPr>
      </w:pPr>
      <w:r w:rsidRPr="00EF5557">
        <w:rPr>
          <w:rFonts w:ascii="Courier New" w:hAnsi="Courier New"/>
          <w:sz w:val="20"/>
        </w:rPr>
        <w:t>1. ------IND- 2018 0087 F-- SL- ------ 20180307 --- --- PROJET</w:t>
      </w:r>
    </w:p>
    <w:p w:rsidR="002D15AA" w:rsidRPr="00EF5557" w:rsidRDefault="002D15A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7E32F8" w:rsidRPr="00EF5557" w:rsidTr="00C401FA">
        <w:tc>
          <w:tcPr>
            <w:tcW w:w="4077" w:type="dxa"/>
          </w:tcPr>
          <w:p w:rsidR="007E32F8" w:rsidRPr="00EF5557" w:rsidRDefault="007E32F8" w:rsidP="00C401FA">
            <w:pPr>
              <w:jc w:val="center"/>
            </w:pPr>
            <w:r w:rsidRPr="00EF5557">
              <w:rPr>
                <w:rFonts w:ascii="Times New Roman" w:hAnsi="Times New Roman"/>
                <w:b/>
                <w:bCs/>
                <w:sz w:val="24"/>
                <w:szCs w:val="24"/>
              </w:rPr>
              <w:t>FRANCOSKA REPUBLIKA</w:t>
            </w:r>
          </w:p>
        </w:tc>
      </w:tr>
      <w:tr w:rsidR="007E32F8" w:rsidRPr="00EF5557" w:rsidTr="00C401FA">
        <w:trPr>
          <w:trHeight w:val="318"/>
        </w:trPr>
        <w:tc>
          <w:tcPr>
            <w:tcW w:w="4077" w:type="dxa"/>
          </w:tcPr>
          <w:p w:rsidR="007E32F8" w:rsidRPr="00EF5557" w:rsidRDefault="007E32F8" w:rsidP="00C401FA">
            <w:pPr>
              <w:pBdr>
                <w:bottom w:val="single" w:sz="6" w:space="1" w:color="auto"/>
              </w:pBdr>
              <w:ind w:left="1418" w:right="1593"/>
            </w:pPr>
          </w:p>
          <w:p w:rsidR="007E32F8" w:rsidRPr="00EF5557" w:rsidRDefault="007E32F8" w:rsidP="00C401FA">
            <w:pPr>
              <w:ind w:left="1418" w:right="1593"/>
            </w:pPr>
          </w:p>
        </w:tc>
      </w:tr>
      <w:tr w:rsidR="007E32F8" w:rsidRPr="00EF5557" w:rsidTr="00C401FA">
        <w:tc>
          <w:tcPr>
            <w:tcW w:w="4077" w:type="dxa"/>
          </w:tcPr>
          <w:p w:rsidR="007E32F8" w:rsidRPr="00EF5557" w:rsidRDefault="007E32F8" w:rsidP="00D30172">
            <w:pPr>
              <w:jc w:val="center"/>
            </w:pPr>
            <w:r w:rsidRPr="00EF5557">
              <w:rPr>
                <w:rFonts w:ascii="Times New Roman" w:hAnsi="Times New Roman"/>
                <w:sz w:val="24"/>
                <w:szCs w:val="24"/>
              </w:rPr>
              <w:t>Ministrstvo za solidarnost in zdravje</w:t>
            </w:r>
          </w:p>
        </w:tc>
      </w:tr>
      <w:tr w:rsidR="007E32F8" w:rsidRPr="00EF5557" w:rsidTr="00C401FA">
        <w:tc>
          <w:tcPr>
            <w:tcW w:w="4077" w:type="dxa"/>
          </w:tcPr>
          <w:p w:rsidR="007E32F8" w:rsidRPr="00EF5557" w:rsidRDefault="007E32F8" w:rsidP="00C401FA">
            <w:pPr>
              <w:pBdr>
                <w:bottom w:val="single" w:sz="6" w:space="1" w:color="auto"/>
              </w:pBdr>
              <w:ind w:left="1418" w:right="1593"/>
            </w:pPr>
          </w:p>
          <w:p w:rsidR="007E32F8" w:rsidRPr="00EF5557" w:rsidRDefault="007E32F8" w:rsidP="00C401FA">
            <w:pPr>
              <w:ind w:left="1418"/>
            </w:pPr>
          </w:p>
        </w:tc>
      </w:tr>
    </w:tbl>
    <w:p w:rsidR="0057297F" w:rsidRPr="00EF5557" w:rsidRDefault="0057297F" w:rsidP="0057297F">
      <w:pPr>
        <w:pStyle w:val="SNNature"/>
        <w:spacing w:before="0" w:after="0"/>
      </w:pPr>
    </w:p>
    <w:p w:rsidR="00AC4A8C" w:rsidRPr="00EF5557" w:rsidRDefault="000B458C" w:rsidP="00AC4A8C">
      <w:pPr>
        <w:pStyle w:val="SNNature"/>
        <w:spacing w:before="0" w:after="0"/>
      </w:pPr>
      <w:r w:rsidRPr="00EF5557">
        <w:t>Odlok z dne</w:t>
      </w:r>
    </w:p>
    <w:p w:rsidR="007E32F8" w:rsidRPr="00EF5557" w:rsidRDefault="007E32F8" w:rsidP="00AC4A8C">
      <w:pPr>
        <w:pStyle w:val="SNNature"/>
        <w:spacing w:before="0" w:after="0"/>
      </w:pPr>
    </w:p>
    <w:p w:rsidR="005F4B0B" w:rsidRPr="00EF5557" w:rsidRDefault="00AC4A8C" w:rsidP="00AC4A8C">
      <w:pPr>
        <w:pStyle w:val="SNNature"/>
        <w:spacing w:before="0" w:after="0"/>
      </w:pPr>
      <w:r w:rsidRPr="00EF5557">
        <w:t>ki spreminja Odlok z dne 8. oktobra 2003 v zvezi z zagotavljanjem informacij potrošnikom o radijski in terminalski opremi, sprejet na podlagi člena R. 20-10 Zakonika o pošti in telekomunikacijah, Odlok z dne 8. oktobra 2003 o določitvi tehničnih specifikacij za radijsko in terminalsko opremo in Odlok z dne 12. oktobra 2010 o prikazu vrednosti stopnje specifične absorpcije radijske terminalske opreme</w:t>
      </w:r>
    </w:p>
    <w:p w:rsidR="00AF1742" w:rsidRPr="00EF5557" w:rsidRDefault="00AF1742" w:rsidP="0057297F">
      <w:pPr>
        <w:pStyle w:val="SNNORCentr"/>
      </w:pPr>
    </w:p>
    <w:p w:rsidR="000B458C" w:rsidRPr="00EF5557" w:rsidRDefault="000B458C" w:rsidP="0057297F">
      <w:pPr>
        <w:pStyle w:val="SNNORCentr"/>
      </w:pPr>
      <w:r w:rsidRPr="00EF5557">
        <w:t xml:space="preserve">ŠT: </w:t>
      </w:r>
    </w:p>
    <w:p w:rsidR="000B458C" w:rsidRPr="00EF5557" w:rsidRDefault="000B458C" w:rsidP="0057297F">
      <w:pPr>
        <w:pStyle w:val="SNSignatureDroite"/>
        <w:ind w:firstLine="709"/>
        <w:jc w:val="left"/>
      </w:pPr>
    </w:p>
    <w:p w:rsidR="001B428D" w:rsidRPr="00EF5557" w:rsidRDefault="000B458C" w:rsidP="00D30172">
      <w:pPr>
        <w:pStyle w:val="Standard"/>
        <w:tabs>
          <w:tab w:val="clear" w:pos="708"/>
          <w:tab w:val="left" w:pos="0"/>
        </w:tabs>
        <w:jc w:val="both"/>
      </w:pPr>
      <w:r w:rsidRPr="00EF5557">
        <w:t>Ministrica za solidarnost in zdravje ter minister za gospodarstvo in finance</w:t>
      </w:r>
    </w:p>
    <w:p w:rsidR="00D4491C" w:rsidRPr="00EF5557" w:rsidRDefault="00D4491C" w:rsidP="00D30172">
      <w:pPr>
        <w:pStyle w:val="Standard"/>
        <w:tabs>
          <w:tab w:val="clear" w:pos="708"/>
          <w:tab w:val="left" w:pos="0"/>
        </w:tabs>
        <w:jc w:val="both"/>
      </w:pPr>
    </w:p>
    <w:p w:rsidR="00712432" w:rsidRPr="00EF5557" w:rsidRDefault="00712432" w:rsidP="00D30172">
      <w:pPr>
        <w:jc w:val="both"/>
        <w:rPr>
          <w:rFonts w:ascii="Times New Roman" w:hAnsi="Times New Roman"/>
          <w:sz w:val="24"/>
          <w:szCs w:val="24"/>
        </w:rPr>
      </w:pPr>
      <w:r w:rsidRPr="00EF5557">
        <w:rPr>
          <w:rFonts w:ascii="Times New Roman" w:hAnsi="Times New Roman"/>
          <w:sz w:val="24"/>
          <w:szCs w:val="24"/>
        </w:rPr>
        <w:t>ob upoštevanju Direktive 2014/53/EU Evropskega parlamenta in Sveta z dne 16. aprila 2014 o harmonizaciji zakonodaj držav članic v zvezi z dostopnostjo radijske opreme na trgu in razveljavitvi Direktive 1999/5/ES;</w:t>
      </w:r>
    </w:p>
    <w:p w:rsidR="00712432" w:rsidRPr="00EF5557" w:rsidRDefault="00712432" w:rsidP="00D30172">
      <w:pPr>
        <w:jc w:val="both"/>
        <w:rPr>
          <w:rFonts w:ascii="Times New Roman" w:hAnsi="Times New Roman"/>
          <w:sz w:val="24"/>
          <w:szCs w:val="24"/>
        </w:rPr>
      </w:pPr>
    </w:p>
    <w:p w:rsidR="00674F99" w:rsidRPr="00EF5557" w:rsidRDefault="003664FD" w:rsidP="00D30172">
      <w:pPr>
        <w:jc w:val="both"/>
        <w:rPr>
          <w:rFonts w:ascii="Times New Roman" w:hAnsi="Times New Roman"/>
          <w:sz w:val="24"/>
          <w:szCs w:val="24"/>
        </w:rPr>
      </w:pPr>
      <w:r w:rsidRPr="00EF5557">
        <w:rPr>
          <w:rFonts w:ascii="Times New Roman" w:hAnsi="Times New Roman"/>
          <w:sz w:val="24"/>
          <w:szCs w:val="24"/>
        </w:rPr>
        <w:t>ob upoštevanju Direktive (EU) 2015/1535 Evropskega parlamenta in Sveta z dne 9. septembra 2015 o določitvi postopka za zbiranje informacij na področju tehničnih predpisov in pravil za storitve informacijske družbe;</w:t>
      </w:r>
    </w:p>
    <w:p w:rsidR="00674F99" w:rsidRPr="00EF5557" w:rsidRDefault="00674F99" w:rsidP="00D30172">
      <w:pPr>
        <w:jc w:val="both"/>
        <w:rPr>
          <w:rFonts w:ascii="Times New Roman" w:hAnsi="Times New Roman"/>
          <w:sz w:val="24"/>
          <w:szCs w:val="24"/>
        </w:rPr>
      </w:pPr>
      <w:r w:rsidRPr="00EF5557">
        <w:rPr>
          <w:rFonts w:ascii="Times New Roman" w:hAnsi="Times New Roman"/>
          <w:sz w:val="24"/>
          <w:szCs w:val="24"/>
        </w:rPr>
        <w:t>ob upoštevanju Zakonika o pošti in elektronskih komunikacijah, zlasti členov R.9, R.20-11 in R. 20-19;</w:t>
      </w:r>
    </w:p>
    <w:p w:rsidR="00A77671" w:rsidRPr="00EF5557" w:rsidRDefault="00A77671" w:rsidP="00D3017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DE6DF5" w:rsidRPr="00EF5557" w:rsidRDefault="000B458C" w:rsidP="00D30172">
      <w:pPr>
        <w:pStyle w:val="SNVisa"/>
        <w:spacing w:before="0" w:after="0"/>
        <w:ind w:firstLine="0"/>
        <w:jc w:val="both"/>
      </w:pPr>
      <w:r w:rsidRPr="00EF5557">
        <w:t>ob upoštevanju Uredbe št. 2010-1207 z dne 12. oktobra 2010 o prikazu vrednosti stopnje specifične absorpcije radijske terminalske opreme; </w:t>
      </w:r>
    </w:p>
    <w:p w:rsidR="0057297F" w:rsidRPr="00EF5557" w:rsidRDefault="0057297F" w:rsidP="00D30172">
      <w:pPr>
        <w:pStyle w:val="SNVisa"/>
        <w:spacing w:before="0" w:after="0"/>
        <w:ind w:firstLine="0"/>
        <w:jc w:val="both"/>
      </w:pPr>
    </w:p>
    <w:p w:rsidR="005312E6" w:rsidRPr="00EF5557" w:rsidRDefault="005312E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 w:rsidRPr="00EF5557">
        <w:t>ob upoštevanju Odloka z dne 8. oktobra 2003 v zvezi z zagotavljanjem informacij potrošnikom o radijski in terminalski opremi, sprejetega na podlagi člena R. 20-10 Zakonika o pošti in telekomunikacijah;</w:t>
      </w:r>
    </w:p>
    <w:p w:rsidR="005312E6" w:rsidRPr="00EF5557" w:rsidRDefault="005312E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1B428D" w:rsidRPr="00EF5557" w:rsidRDefault="00DE6DF5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 w:rsidRPr="00EF5557">
        <w:t>ob upoštevanju Odloka z dne 8. oktobra 2003 o določitvi tehničnih specifikacij za radijsko in terminalsko opremo;</w:t>
      </w:r>
    </w:p>
    <w:p w:rsidR="0057297F" w:rsidRPr="00EF5557" w:rsidRDefault="0057297F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DE6DF5" w:rsidRPr="00EF5557" w:rsidRDefault="00DE6DF5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 w:rsidRPr="00EF5557">
        <w:t>ob upoštevanju Odloka z dne 12. oktobra 2010 o prikazu vrednosti stopnje specifične absorpcije radijske terminalske opreme;</w:t>
      </w:r>
    </w:p>
    <w:p w:rsidR="009373D8" w:rsidRPr="00EF5557" w:rsidRDefault="009373D8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9373D8" w:rsidRPr="00EF5557" w:rsidRDefault="009373D8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 w:rsidRPr="00EF5557">
        <w:t>ob upoštevanju uradnega obvestila št. […], naslovljenega na Evropsko komisijo na podlagi Direktive (EU) 2015/1535;</w:t>
      </w:r>
    </w:p>
    <w:p w:rsidR="00F52B76" w:rsidRPr="00EF5557" w:rsidRDefault="00F52B7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F52B76" w:rsidRPr="00EF5557" w:rsidRDefault="00F52B76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 w:rsidRPr="00EF5557">
        <w:t>ob upoštevanju mnenja Urada za urejanje elektronskih komunikacij in priključkov z dne […],</w:t>
      </w:r>
    </w:p>
    <w:p w:rsidR="002B41F5" w:rsidRPr="00EF5557" w:rsidRDefault="002B41F5" w:rsidP="0057297F">
      <w:pPr>
        <w:pStyle w:val="SNVisa"/>
        <w:spacing w:before="0" w:after="0"/>
        <w:jc w:val="both"/>
      </w:pPr>
    </w:p>
    <w:p w:rsidR="000B458C" w:rsidRPr="00EF5557" w:rsidRDefault="000B458C" w:rsidP="0057297F">
      <w:pPr>
        <w:pStyle w:val="SNVisa"/>
        <w:spacing w:before="0" w:after="0"/>
        <w:jc w:val="both"/>
      </w:pPr>
      <w:r w:rsidRPr="00EF5557">
        <w:t>odrejata:</w:t>
      </w:r>
    </w:p>
    <w:p w:rsidR="00B4154B" w:rsidRPr="00EF5557" w:rsidRDefault="00B4154B" w:rsidP="0057297F">
      <w:pPr>
        <w:pStyle w:val="SNArticle"/>
        <w:spacing w:before="0" w:after="0"/>
      </w:pPr>
    </w:p>
    <w:p w:rsidR="005312E6" w:rsidRPr="00EF5557" w:rsidRDefault="005312E6" w:rsidP="0057297F">
      <w:pPr>
        <w:pStyle w:val="SNArticle"/>
        <w:spacing w:before="0" w:after="0"/>
      </w:pPr>
      <w:r w:rsidRPr="00EF5557">
        <w:lastRenderedPageBreak/>
        <w:t>Člen 1</w:t>
      </w:r>
    </w:p>
    <w:p w:rsidR="005312E6" w:rsidRPr="00EF5557" w:rsidRDefault="005312E6" w:rsidP="0057297F">
      <w:pPr>
        <w:pStyle w:val="SNArticle"/>
        <w:spacing w:before="0" w:after="0"/>
      </w:pPr>
    </w:p>
    <w:p w:rsidR="005312E6" w:rsidRPr="00EF5557" w:rsidRDefault="005312E6" w:rsidP="005312E6">
      <w:pPr>
        <w:pStyle w:val="SNArticle"/>
        <w:spacing w:before="0" w:after="0"/>
        <w:jc w:val="both"/>
        <w:rPr>
          <w:b w:val="0"/>
        </w:rPr>
      </w:pPr>
      <w:r w:rsidRPr="00EF5557">
        <w:rPr>
          <w:b w:val="0"/>
        </w:rPr>
        <w:t>Odlok z dne 8. oktobra 2003 v zvezi z zagotavljanjem informacij potrošnikom o radijski in terminalski opremi, sprejet na podlagi člena R. 20-10 Zakonika o pošti in telekomunikacijah, se spremeni:</w:t>
      </w:r>
    </w:p>
    <w:p w:rsidR="005312E6" w:rsidRPr="00EF5557" w:rsidRDefault="005312E6" w:rsidP="005312E6">
      <w:pPr>
        <w:pStyle w:val="SNArticle"/>
        <w:spacing w:before="0" w:after="0"/>
        <w:jc w:val="both"/>
        <w:rPr>
          <w:b w:val="0"/>
        </w:rPr>
      </w:pPr>
    </w:p>
    <w:p w:rsidR="005312E6" w:rsidRPr="00EF5557" w:rsidRDefault="005312E6" w:rsidP="005312E6">
      <w:pPr>
        <w:pStyle w:val="SNArticle"/>
        <w:spacing w:before="0" w:after="0"/>
        <w:jc w:val="both"/>
        <w:rPr>
          <w:b w:val="0"/>
        </w:rPr>
      </w:pPr>
      <w:r w:rsidRPr="00EF5557">
        <w:rPr>
          <w:b w:val="0"/>
        </w:rPr>
        <w:t>1. V naslovu se črta beseda „terminalski“;</w:t>
      </w:r>
    </w:p>
    <w:p w:rsidR="005312E6" w:rsidRPr="00EF5557" w:rsidRDefault="005312E6" w:rsidP="005312E6">
      <w:pPr>
        <w:pStyle w:val="SNArticle"/>
        <w:jc w:val="both"/>
        <w:rPr>
          <w:b w:val="0"/>
        </w:rPr>
      </w:pPr>
      <w:r w:rsidRPr="00EF5557">
        <w:rPr>
          <w:b w:val="0"/>
        </w:rPr>
        <w:t>2. člen 1 se glasi: „Vrednosti stopnje specifične absorpcije radijske opreme z močjo, večjo od 20 mW, za katero je mogoče upravičeno pričakovati, da se bo uporabljala v bližini glave oziroma na razdalji 20 cm ali manj od človeškega telesa, morajo biti v navodilih za uporabo radijske opreme, ki začne obratovati in se uporablja v Franciji, navedene</w:t>
      </w:r>
      <w:r w:rsidR="00A9733B" w:rsidRPr="00EF5557">
        <w:rPr>
          <w:b w:val="0"/>
        </w:rPr>
        <w:t xml:space="preserve"> čitljivo, razumljivo in vidno.</w:t>
      </w:r>
      <w:r w:rsidRPr="00EF5557">
        <w:rPr>
          <w:b w:val="0"/>
        </w:rPr>
        <w:t>“</w:t>
      </w:r>
      <w:r w:rsidR="00A9733B" w:rsidRPr="00EF5557">
        <w:rPr>
          <w:b w:val="0"/>
        </w:rPr>
        <w:t>;</w:t>
      </w:r>
      <w:r w:rsidRPr="00EF5557">
        <w:rPr>
          <w:b w:val="0"/>
        </w:rPr>
        <w:t xml:space="preserve"> </w:t>
      </w:r>
    </w:p>
    <w:p w:rsidR="005312E6" w:rsidRPr="00EF5557" w:rsidRDefault="00A9733B" w:rsidP="005312E6">
      <w:pPr>
        <w:pStyle w:val="SNArticle"/>
        <w:jc w:val="both"/>
        <w:rPr>
          <w:b w:val="0"/>
        </w:rPr>
      </w:pPr>
      <w:r w:rsidRPr="00EF5557">
        <w:rPr>
          <w:b w:val="0"/>
        </w:rPr>
        <w:t>3. č</w:t>
      </w:r>
      <w:r w:rsidR="005312E6" w:rsidRPr="00EF5557">
        <w:rPr>
          <w:b w:val="0"/>
        </w:rPr>
        <w:t xml:space="preserve">len 2 se spremeni: </w:t>
      </w:r>
    </w:p>
    <w:p w:rsidR="005312E6" w:rsidRPr="00EF5557" w:rsidRDefault="00A9733B" w:rsidP="005312E6">
      <w:pPr>
        <w:pStyle w:val="SNArticle"/>
        <w:jc w:val="both"/>
        <w:rPr>
          <w:b w:val="0"/>
        </w:rPr>
      </w:pPr>
      <w:r w:rsidRPr="00EF5557">
        <w:rPr>
          <w:b w:val="0"/>
        </w:rPr>
        <w:t>v</w:t>
      </w:r>
      <w:r w:rsidR="00597D96" w:rsidRPr="00EF5557">
        <w:rPr>
          <w:b w:val="0"/>
        </w:rPr>
        <w:t xml:space="preserve"> besedilu „uporabo radijske terminalske opreme“ se črta beseda „terminalske“</w:t>
      </w:r>
      <w:r w:rsidRPr="00EF5557">
        <w:rPr>
          <w:b w:val="0"/>
        </w:rPr>
        <w:t>;</w:t>
      </w:r>
    </w:p>
    <w:p w:rsidR="005312E6" w:rsidRPr="00EF5557" w:rsidRDefault="005312E6" w:rsidP="005312E6">
      <w:pPr>
        <w:pStyle w:val="SNArticle"/>
        <w:spacing w:before="0" w:after="0"/>
        <w:jc w:val="both"/>
        <w:rPr>
          <w:b w:val="0"/>
        </w:rPr>
      </w:pPr>
      <w:r w:rsidRPr="00EF5557">
        <w:rPr>
          <w:b w:val="0"/>
        </w:rPr>
        <w:t xml:space="preserve">4. </w:t>
      </w:r>
      <w:r w:rsidR="00A9733B" w:rsidRPr="00EF5557">
        <w:rPr>
          <w:b w:val="0"/>
        </w:rPr>
        <w:t>v</w:t>
      </w:r>
      <w:r w:rsidRPr="00EF5557">
        <w:rPr>
          <w:b w:val="0"/>
        </w:rPr>
        <w:t xml:space="preserve"> Prilogi se beseda „telefon“ in besedilo „mobilni telefon“ nadomestita z besedilom „radijska oprema“, zadnji pododstavek pa se nadomesti z naslednjim pododstavkom: „Priporočilo o uporabi kompletov za prostoročno telefoniranje, če so ustrezno prilagojeni za opremo. Priporočilo o tem, naj otroci radijsk</w:t>
      </w:r>
      <w:r w:rsidR="00A9733B" w:rsidRPr="00EF5557">
        <w:rPr>
          <w:b w:val="0"/>
        </w:rPr>
        <w:t>o opremo uporabljajo preudarno.</w:t>
      </w:r>
      <w:r w:rsidRPr="00EF5557">
        <w:rPr>
          <w:b w:val="0"/>
        </w:rPr>
        <w:t>“</w:t>
      </w:r>
      <w:r w:rsidR="00A9733B" w:rsidRPr="00EF5557">
        <w:rPr>
          <w:b w:val="0"/>
        </w:rPr>
        <w:t>.</w:t>
      </w:r>
    </w:p>
    <w:p w:rsidR="00054A83" w:rsidRPr="00EF5557" w:rsidRDefault="00054A83" w:rsidP="005312E6">
      <w:pPr>
        <w:pStyle w:val="SNArticle"/>
        <w:spacing w:before="0" w:after="0"/>
        <w:jc w:val="both"/>
        <w:rPr>
          <w:b w:val="0"/>
        </w:rPr>
      </w:pPr>
    </w:p>
    <w:p w:rsidR="000B458C" w:rsidRPr="00EF5557" w:rsidRDefault="000B458C" w:rsidP="0057297F">
      <w:pPr>
        <w:pStyle w:val="SNArticle"/>
        <w:spacing w:before="0" w:after="0"/>
        <w:rPr>
          <w:vertAlign w:val="superscript"/>
        </w:rPr>
      </w:pPr>
      <w:r w:rsidRPr="00EF5557">
        <w:t>Člen 2</w:t>
      </w:r>
    </w:p>
    <w:p w:rsidR="0057297F" w:rsidRPr="00EF5557" w:rsidRDefault="0057297F" w:rsidP="0057297F">
      <w:pPr>
        <w:pStyle w:val="SNArticle"/>
        <w:spacing w:before="0" w:after="0"/>
        <w:rPr>
          <w:vertAlign w:val="superscript"/>
        </w:rPr>
      </w:pPr>
    </w:p>
    <w:p w:rsidR="005B0012" w:rsidRPr="00EF5557" w:rsidRDefault="005B0012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 w:rsidRPr="00EF5557">
        <w:t>Odlok z dne 8. oktobra 2003 o določitvi tehničnih specifikacij za radijsko in terminalsko opremo se spremeni:</w:t>
      </w:r>
    </w:p>
    <w:p w:rsidR="007817A4" w:rsidRPr="00EF5557" w:rsidRDefault="007817A4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B052A3" w:rsidRPr="00EF5557" w:rsidRDefault="005B0012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 w:rsidRPr="00EF5557">
        <w:t xml:space="preserve">1. V naslovu odloka in v naslovu Priloge se črta beseda „terminalsko“; </w:t>
      </w:r>
    </w:p>
    <w:p w:rsidR="005A407E" w:rsidRPr="00EF5557" w:rsidRDefault="005A407E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</w:p>
    <w:p w:rsidR="005A407E" w:rsidRPr="00EF5557" w:rsidRDefault="005A407E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  <w:r w:rsidRPr="00EF5557">
        <w:t>2. člen 1 se glasi: „Radijsko opremo z močjo, večjo od 20 mW, za katero je mogoče upravičeno pričakovati, da se bo uporabljala v bližini glave oziroma na razdalji 20 cm ali manj od človeškega telesa, je dovoljeno dati v promet le, če izpolnjuje tehnične specifikacije iz P</w:t>
      </w:r>
      <w:r w:rsidR="00A9733B" w:rsidRPr="00EF5557">
        <w:t>riloge k temu odloku.</w:t>
      </w:r>
      <w:r w:rsidRPr="00EF5557">
        <w:t>“</w:t>
      </w:r>
      <w:r w:rsidR="00A9733B" w:rsidRPr="00EF5557">
        <w:t>;</w:t>
      </w:r>
    </w:p>
    <w:p w:rsidR="007817A4" w:rsidRPr="00EF5557" w:rsidRDefault="007817A4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  <w:u w:val="single"/>
        </w:rPr>
      </w:pPr>
    </w:p>
    <w:p w:rsidR="00600F19" w:rsidRPr="00EF5557" w:rsidRDefault="00C97FE9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  <w:r w:rsidRPr="00EF5557">
        <w:t>3. v</w:t>
      </w:r>
      <w:r w:rsidR="006D5932" w:rsidRPr="00EF5557">
        <w:t xml:space="preserve"> Prilogi se za tretjim stolpcem doda stolpec z naslednjo vsebino:</w:t>
      </w:r>
    </w:p>
    <w:p w:rsidR="005F7AB9" w:rsidRPr="00EF5557" w:rsidRDefault="005F7AB9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center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9"/>
      </w:tblGrid>
      <w:tr w:rsidR="00FA5F1F" w:rsidRPr="00EF5557" w:rsidTr="00381C90">
        <w:tc>
          <w:tcPr>
            <w:tcW w:w="1899" w:type="dxa"/>
          </w:tcPr>
          <w:p w:rsidR="00FA5F1F" w:rsidRPr="00EF5557" w:rsidRDefault="00FA5F1F" w:rsidP="0057297F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  <w:r w:rsidRPr="00EF5557">
              <w:t>Lokalizirana vrednost SAR okončine</w:t>
            </w:r>
          </w:p>
          <w:p w:rsidR="00FA5F1F" w:rsidRPr="00EF5557" w:rsidRDefault="00FA5F1F" w:rsidP="0057297F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  <w:r w:rsidRPr="00EF5557">
              <w:t>(W/kg)</w:t>
            </w:r>
          </w:p>
        </w:tc>
      </w:tr>
      <w:tr w:rsidR="00FA5F1F" w:rsidRPr="00EF5557" w:rsidTr="00381C90">
        <w:tc>
          <w:tcPr>
            <w:tcW w:w="1899" w:type="dxa"/>
          </w:tcPr>
          <w:p w:rsidR="00FA5F1F" w:rsidRPr="00EF5557" w:rsidRDefault="00FA5F1F" w:rsidP="0057297F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  <w:r w:rsidRPr="00EF5557">
              <w:t>4</w:t>
            </w:r>
          </w:p>
        </w:tc>
      </w:tr>
      <w:tr w:rsidR="00FA5F1F" w:rsidRPr="00EF5557" w:rsidTr="00381C90">
        <w:tc>
          <w:tcPr>
            <w:tcW w:w="1899" w:type="dxa"/>
          </w:tcPr>
          <w:p w:rsidR="00FA5F1F" w:rsidRPr="00EF5557" w:rsidRDefault="00FA5F1F" w:rsidP="0057297F">
            <w:pPr>
              <w:pStyle w:val="SNVisa"/>
              <w:tabs>
                <w:tab w:val="clear" w:pos="708"/>
                <w:tab w:val="left" w:pos="0"/>
              </w:tabs>
              <w:spacing w:before="0" w:after="0"/>
              <w:ind w:firstLine="0"/>
              <w:jc w:val="center"/>
              <w:rPr>
                <w:bCs/>
              </w:rPr>
            </w:pPr>
          </w:p>
        </w:tc>
      </w:tr>
    </w:tbl>
    <w:p w:rsidR="0095272A" w:rsidRPr="00EF5557" w:rsidRDefault="0095272A" w:rsidP="0057297F">
      <w:pPr>
        <w:pStyle w:val="BodyText"/>
        <w:spacing w:after="0"/>
        <w:jc w:val="center"/>
        <w:rPr>
          <w:b/>
          <w:bCs/>
        </w:rPr>
      </w:pPr>
    </w:p>
    <w:p w:rsidR="0095272A" w:rsidRPr="00EF5557" w:rsidRDefault="0095272A" w:rsidP="0057297F">
      <w:pPr>
        <w:pStyle w:val="BodyText"/>
        <w:spacing w:after="0"/>
        <w:jc w:val="center"/>
        <w:rPr>
          <w:b/>
          <w:bCs/>
        </w:rPr>
      </w:pPr>
      <w:r w:rsidRPr="00EF5557">
        <w:rPr>
          <w:b/>
          <w:bCs/>
        </w:rPr>
        <w:t>Člen 3</w:t>
      </w:r>
    </w:p>
    <w:p w:rsidR="00597F14" w:rsidRPr="00EF5557" w:rsidRDefault="00597F14" w:rsidP="0057297F">
      <w:pPr>
        <w:pStyle w:val="BodyText"/>
        <w:spacing w:after="0"/>
        <w:jc w:val="center"/>
        <w:rPr>
          <w:b/>
          <w:bCs/>
        </w:rPr>
      </w:pPr>
    </w:p>
    <w:p w:rsidR="009E060D" w:rsidRPr="00EF5557" w:rsidRDefault="009E060D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  <w:r w:rsidRPr="00EF5557">
        <w:t>Zgoraj navedeni odlok z dne 12. oktobra 2010 se spremeni:</w:t>
      </w:r>
    </w:p>
    <w:p w:rsidR="00E7613F" w:rsidRPr="00EF5557" w:rsidRDefault="00E7613F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</w:pPr>
    </w:p>
    <w:p w:rsidR="002B41F5" w:rsidRPr="00EF5557" w:rsidRDefault="00C97FE9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  <w:r w:rsidRPr="00EF5557">
        <w:t>1. v</w:t>
      </w:r>
      <w:r w:rsidR="009E060D" w:rsidRPr="00EF5557">
        <w:t xml:space="preserve"> naslovu se črta beseda „terminalsko“; </w:t>
      </w:r>
    </w:p>
    <w:p w:rsidR="00757FD3" w:rsidRPr="00EF5557" w:rsidRDefault="00757FD3" w:rsidP="0057297F">
      <w:pPr>
        <w:pStyle w:val="SNVisa"/>
        <w:tabs>
          <w:tab w:val="clear" w:pos="708"/>
          <w:tab w:val="left" w:pos="0"/>
        </w:tabs>
        <w:spacing w:before="0" w:after="0"/>
        <w:ind w:firstLine="0"/>
        <w:jc w:val="both"/>
        <w:rPr>
          <w:bCs/>
        </w:rPr>
      </w:pPr>
    </w:p>
    <w:p w:rsidR="00FD61FA" w:rsidRPr="00EF5557" w:rsidRDefault="00FD61FA" w:rsidP="004B6462">
      <w:pPr>
        <w:pStyle w:val="BodyText"/>
        <w:keepNext/>
        <w:keepLines/>
        <w:rPr>
          <w:bCs/>
        </w:rPr>
      </w:pPr>
      <w:r w:rsidRPr="00EF5557">
        <w:lastRenderedPageBreak/>
        <w:t>2. člen 1 se spremeni:</w:t>
      </w:r>
      <w:bookmarkStart w:id="0" w:name="_GoBack"/>
      <w:bookmarkEnd w:id="0"/>
    </w:p>
    <w:p w:rsidR="00FD61FA" w:rsidRPr="00EF5557" w:rsidRDefault="00FD61FA" w:rsidP="00022FF9">
      <w:pPr>
        <w:pStyle w:val="BodyText"/>
        <w:numPr>
          <w:ilvl w:val="0"/>
          <w:numId w:val="7"/>
        </w:numPr>
        <w:rPr>
          <w:bCs/>
        </w:rPr>
      </w:pPr>
      <w:r w:rsidRPr="00EF5557">
        <w:t>prvi pododstavek se nadomesti z naslednjim pododstavkom: „Vrednosti stopnje specifične absorpcije radijske opreme z močjo, večjo od 20 mW, za katero je mogoče upravičeno pričakovati, da se bo uporabljala v bližini glave oziroma na razdalji 20 cm ali manj od človeškega telesa, morajo biti navedene v neposredni bližini</w:t>
      </w:r>
      <w:r w:rsidR="00A9733B" w:rsidRPr="00EF5557">
        <w:t xml:space="preserve"> opreme, na katero se nanašajo:</w:t>
      </w:r>
      <w:r w:rsidRPr="00EF5557">
        <w:t>“</w:t>
      </w:r>
      <w:r w:rsidR="00A9733B" w:rsidRPr="00EF5557">
        <w:t>;</w:t>
      </w:r>
    </w:p>
    <w:p w:rsidR="00FD61FA" w:rsidRPr="00EF5557" w:rsidRDefault="00C97FE9" w:rsidP="00FD61FA">
      <w:pPr>
        <w:pStyle w:val="BodyText"/>
        <w:numPr>
          <w:ilvl w:val="0"/>
          <w:numId w:val="7"/>
        </w:numPr>
        <w:spacing w:after="0"/>
        <w:rPr>
          <w:bCs/>
        </w:rPr>
      </w:pPr>
      <w:r w:rsidRPr="00EF5557">
        <w:t>v</w:t>
      </w:r>
      <w:r w:rsidR="00FD61FA" w:rsidRPr="00EF5557">
        <w:t xml:space="preserve"> zadnjem pododstavku se za besedilom: „navedbi ‚SAR‘“ vstavi besedilo „sledijo besede ‚glava‘, ‚trup‘ ali ‚okončine‘, kot je ustrezno“.</w:t>
      </w:r>
    </w:p>
    <w:p w:rsidR="00FD61FA" w:rsidRPr="00EF5557" w:rsidRDefault="00FD61FA" w:rsidP="00FD61FA">
      <w:pPr>
        <w:pStyle w:val="BodyText"/>
        <w:spacing w:after="0"/>
        <w:rPr>
          <w:bCs/>
        </w:rPr>
      </w:pPr>
    </w:p>
    <w:p w:rsidR="00DE7B10" w:rsidRPr="00EF5557" w:rsidRDefault="00A57A8C" w:rsidP="004D23F2">
      <w:pPr>
        <w:pStyle w:val="BodyText"/>
        <w:spacing w:after="0"/>
        <w:rPr>
          <w:bCs/>
        </w:rPr>
      </w:pPr>
      <w:r w:rsidRPr="00EF5557">
        <w:t>3. Drugi pododstavek člena 2 se nadomesti z naslednjim pododstavkom:</w:t>
      </w:r>
    </w:p>
    <w:p w:rsidR="008E7878" w:rsidRPr="00EF5557" w:rsidRDefault="008E7878" w:rsidP="004D23F2">
      <w:pPr>
        <w:jc w:val="both"/>
        <w:rPr>
          <w:rFonts w:ascii="Times New Roman" w:hAnsi="Times New Roman"/>
          <w:sz w:val="24"/>
          <w:szCs w:val="24"/>
        </w:rPr>
      </w:pPr>
      <w:r w:rsidRPr="00EF5557">
        <w:rPr>
          <w:rFonts w:ascii="Times New Roman" w:hAnsi="Times New Roman"/>
          <w:sz w:val="24"/>
          <w:szCs w:val="24"/>
        </w:rPr>
        <w:t>„Lokalna vrednost stopnje specifične absorpcije (SAR) količinsko opredeljuje izpostavljenost uporabnika elektromagnetnim valovom pri maksimalni moči zadevne opreme. Največja dovoljena SAR je 2 W/kg za glavo</w:t>
      </w:r>
      <w:r w:rsidR="00A9733B" w:rsidRPr="00EF5557">
        <w:rPr>
          <w:rFonts w:ascii="Times New Roman" w:hAnsi="Times New Roman"/>
          <w:sz w:val="24"/>
          <w:szCs w:val="24"/>
        </w:rPr>
        <w:t xml:space="preserve"> in trup in 4 W/kg za okončine.</w:t>
      </w:r>
      <w:r w:rsidRPr="00EF5557">
        <w:rPr>
          <w:rFonts w:ascii="Times New Roman" w:hAnsi="Times New Roman"/>
          <w:sz w:val="24"/>
          <w:szCs w:val="24"/>
        </w:rPr>
        <w:t>“</w:t>
      </w:r>
      <w:r w:rsidR="00A9733B" w:rsidRPr="00EF5557">
        <w:rPr>
          <w:rFonts w:ascii="Times New Roman" w:hAnsi="Times New Roman"/>
          <w:sz w:val="24"/>
          <w:szCs w:val="24"/>
        </w:rPr>
        <w:t>.</w:t>
      </w:r>
    </w:p>
    <w:p w:rsidR="00847D6C" w:rsidRPr="00EF5557" w:rsidRDefault="00847D6C" w:rsidP="004D23F2">
      <w:pPr>
        <w:jc w:val="both"/>
        <w:rPr>
          <w:rFonts w:ascii="Times New Roman" w:hAnsi="Times New Roman"/>
        </w:rPr>
      </w:pPr>
    </w:p>
    <w:p w:rsidR="00847D6C" w:rsidRPr="00EF5557" w:rsidRDefault="00847D6C" w:rsidP="004D23F2">
      <w:pPr>
        <w:jc w:val="both"/>
        <w:rPr>
          <w:rFonts w:ascii="Times New Roman" w:hAnsi="Times New Roman"/>
          <w:sz w:val="24"/>
          <w:szCs w:val="24"/>
        </w:rPr>
      </w:pPr>
      <w:r w:rsidRPr="00EF5557">
        <w:rPr>
          <w:rFonts w:ascii="Times New Roman" w:hAnsi="Times New Roman"/>
          <w:sz w:val="24"/>
          <w:szCs w:val="24"/>
        </w:rPr>
        <w:t>4. Člen 3 se razveljavi.</w:t>
      </w:r>
    </w:p>
    <w:p w:rsidR="00DE7B10" w:rsidRPr="00EF5557" w:rsidRDefault="00DE7B10" w:rsidP="00DE7B1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D23F2" w:rsidRPr="00EF5557" w:rsidRDefault="004D23F2" w:rsidP="004D23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F5557">
        <w:rPr>
          <w:rFonts w:ascii="Times New Roman" w:hAnsi="Times New Roman"/>
          <w:b/>
          <w:bCs/>
          <w:sz w:val="24"/>
          <w:szCs w:val="24"/>
        </w:rPr>
        <w:t>Člen 4</w:t>
      </w:r>
    </w:p>
    <w:p w:rsidR="004D23F2" w:rsidRPr="00EF5557" w:rsidRDefault="004D23F2" w:rsidP="004D23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D23F2" w:rsidRPr="00EF5557" w:rsidRDefault="00760A7B" w:rsidP="004D23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F5557">
        <w:rPr>
          <w:rFonts w:ascii="Times New Roman" w:hAnsi="Times New Roman"/>
          <w:bCs/>
          <w:sz w:val="24"/>
          <w:szCs w:val="24"/>
        </w:rPr>
        <w:t>Ta odredba začne veljati 1. julija 2018.</w:t>
      </w:r>
    </w:p>
    <w:p w:rsidR="0095272A" w:rsidRPr="00EF5557" w:rsidRDefault="0095272A" w:rsidP="0057297F">
      <w:pPr>
        <w:pStyle w:val="BodyText"/>
        <w:spacing w:after="0"/>
        <w:rPr>
          <w:bCs/>
        </w:rPr>
      </w:pPr>
    </w:p>
    <w:p w:rsidR="003D426C" w:rsidRPr="00EF5557" w:rsidRDefault="003D426C" w:rsidP="0057297F">
      <w:pPr>
        <w:pStyle w:val="Standard"/>
        <w:ind w:right="-2"/>
        <w:jc w:val="both"/>
      </w:pPr>
    </w:p>
    <w:p w:rsidR="003D426C" w:rsidRPr="00EF5557" w:rsidRDefault="003D426C" w:rsidP="0057297F">
      <w:pPr>
        <w:pStyle w:val="Standard"/>
        <w:ind w:right="-2"/>
        <w:jc w:val="both"/>
      </w:pPr>
    </w:p>
    <w:p w:rsidR="00B052A3" w:rsidRPr="00EF5557" w:rsidRDefault="00B052A3" w:rsidP="0057297F">
      <w:pPr>
        <w:pStyle w:val="SNDatearrt"/>
        <w:spacing w:before="0" w:after="0"/>
      </w:pPr>
      <w:r w:rsidRPr="00EF5557">
        <w:t xml:space="preserve">V </w:t>
      </w:r>
    </w:p>
    <w:p w:rsidR="0057297F" w:rsidRPr="00EF5557" w:rsidRDefault="0057297F" w:rsidP="0057297F">
      <w:pPr>
        <w:pStyle w:val="SNDatearrt"/>
        <w:spacing w:before="0" w:after="0"/>
      </w:pPr>
    </w:p>
    <w:p w:rsidR="00B504A1" w:rsidRPr="00EF5557" w:rsidRDefault="00B504A1" w:rsidP="0057297F">
      <w:pPr>
        <w:pStyle w:val="SNDatearrt"/>
        <w:spacing w:before="0"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B504A1" w:rsidRPr="00EF5557" w:rsidTr="00B504A1">
        <w:tc>
          <w:tcPr>
            <w:tcW w:w="4747" w:type="dxa"/>
          </w:tcPr>
          <w:p w:rsidR="00B504A1" w:rsidRPr="00EF5557" w:rsidRDefault="00B504A1" w:rsidP="00043B4B">
            <w:pPr>
              <w:pStyle w:val="SNDatearrt"/>
              <w:spacing w:before="0" w:after="0"/>
              <w:ind w:firstLine="0"/>
            </w:pPr>
            <w:r w:rsidRPr="00EF5557">
              <w:t>Ministrica za solidarnost in zdravje –</w:t>
            </w:r>
          </w:p>
          <w:p w:rsidR="003B1560" w:rsidRPr="00EF5557" w:rsidRDefault="003B1560" w:rsidP="003B1560">
            <w:pPr>
              <w:pStyle w:val="SNDatearrt"/>
              <w:spacing w:before="0" w:after="0"/>
              <w:ind w:left="709" w:firstLine="0"/>
            </w:pPr>
          </w:p>
        </w:tc>
        <w:tc>
          <w:tcPr>
            <w:tcW w:w="4747" w:type="dxa"/>
          </w:tcPr>
          <w:p w:rsidR="00BC5885" w:rsidRPr="00EF5557" w:rsidRDefault="00BC5885" w:rsidP="00BC5885">
            <w:pPr>
              <w:pStyle w:val="Standard"/>
              <w:ind w:left="708"/>
            </w:pPr>
            <w:r w:rsidRPr="00EF5557">
              <w:t>Minister za gospodarstvo in finance</w:t>
            </w:r>
          </w:p>
          <w:p w:rsidR="00043B4B" w:rsidRPr="00EF5557" w:rsidRDefault="00043B4B" w:rsidP="00BC5885">
            <w:pPr>
              <w:pStyle w:val="Standard"/>
              <w:ind w:left="708"/>
            </w:pPr>
          </w:p>
        </w:tc>
      </w:tr>
    </w:tbl>
    <w:p w:rsidR="00014314" w:rsidRPr="00EF5557" w:rsidRDefault="00014314" w:rsidP="00043B4B">
      <w:pPr>
        <w:pStyle w:val="SNDatearrt"/>
        <w:spacing w:before="0" w:after="0"/>
      </w:pPr>
    </w:p>
    <w:sectPr w:rsidR="00014314" w:rsidRPr="00EF5557" w:rsidSect="00E02187">
      <w:headerReference w:type="default" r:id="rId8"/>
      <w:pgSz w:w="11906" w:h="16838"/>
      <w:pgMar w:top="1134" w:right="1418" w:bottom="1418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DC8" w:rsidRDefault="00BE2DC8" w:rsidP="002F1B77">
      <w:r>
        <w:separator/>
      </w:r>
    </w:p>
  </w:endnote>
  <w:endnote w:type="continuationSeparator" w:id="0">
    <w:p w:rsidR="00BE2DC8" w:rsidRDefault="00BE2DC8" w:rsidP="002F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DC8" w:rsidRDefault="00BE2DC8" w:rsidP="002F1B77">
      <w:r>
        <w:separator/>
      </w:r>
    </w:p>
  </w:footnote>
  <w:footnote w:type="continuationSeparator" w:id="0">
    <w:p w:rsidR="00BE2DC8" w:rsidRDefault="00BE2DC8" w:rsidP="002F1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99829"/>
      <w:docPartObj>
        <w:docPartGallery w:val="Watermarks"/>
        <w:docPartUnique/>
      </w:docPartObj>
    </w:sdtPr>
    <w:sdtEndPr/>
    <w:sdtContent>
      <w:p w:rsidR="002F1B77" w:rsidRDefault="00BE2DC8">
        <w:pPr>
          <w:pStyle w:val="Header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971933" o:spid="_x0000_s2049" type="#_x0000_t136" style="position:absolute;margin-left:0;margin-top:0;width:439.6pt;height:219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OSNUTEK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E59D5"/>
    <w:multiLevelType w:val="hybridMultilevel"/>
    <w:tmpl w:val="63A2B316"/>
    <w:lvl w:ilvl="0" w:tplc="C86081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22381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44D5AFF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2B187D36"/>
    <w:multiLevelType w:val="hybridMultilevel"/>
    <w:tmpl w:val="C22A3DB8"/>
    <w:lvl w:ilvl="0" w:tplc="2F3C87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E7725"/>
    <w:multiLevelType w:val="hybridMultilevel"/>
    <w:tmpl w:val="76DA1C46"/>
    <w:lvl w:ilvl="0" w:tplc="DDA244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3746B"/>
    <w:multiLevelType w:val="hybridMultilevel"/>
    <w:tmpl w:val="DC32EA0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E28E9"/>
    <w:multiLevelType w:val="hybridMultilevel"/>
    <w:tmpl w:val="593833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87"/>
    <w:rsid w:val="00002602"/>
    <w:rsid w:val="000127FF"/>
    <w:rsid w:val="00014314"/>
    <w:rsid w:val="00017063"/>
    <w:rsid w:val="00021B94"/>
    <w:rsid w:val="00022DBB"/>
    <w:rsid w:val="00022FF9"/>
    <w:rsid w:val="00033925"/>
    <w:rsid w:val="000361D1"/>
    <w:rsid w:val="00042646"/>
    <w:rsid w:val="00043B4B"/>
    <w:rsid w:val="00053D8B"/>
    <w:rsid w:val="00054A83"/>
    <w:rsid w:val="00064FE4"/>
    <w:rsid w:val="00071F0C"/>
    <w:rsid w:val="00075366"/>
    <w:rsid w:val="00085BAD"/>
    <w:rsid w:val="0009192D"/>
    <w:rsid w:val="000A4BC0"/>
    <w:rsid w:val="000B07EA"/>
    <w:rsid w:val="000B1659"/>
    <w:rsid w:val="000B458C"/>
    <w:rsid w:val="000C26D4"/>
    <w:rsid w:val="000C2946"/>
    <w:rsid w:val="000C4EAA"/>
    <w:rsid w:val="000C5C7A"/>
    <w:rsid w:val="000D2C4F"/>
    <w:rsid w:val="000D5C0C"/>
    <w:rsid w:val="000E38FC"/>
    <w:rsid w:val="000F35EB"/>
    <w:rsid w:val="001006A6"/>
    <w:rsid w:val="00105006"/>
    <w:rsid w:val="00106772"/>
    <w:rsid w:val="00111165"/>
    <w:rsid w:val="00122B70"/>
    <w:rsid w:val="00125AB2"/>
    <w:rsid w:val="001449C9"/>
    <w:rsid w:val="0014519F"/>
    <w:rsid w:val="001477D1"/>
    <w:rsid w:val="0015012E"/>
    <w:rsid w:val="0015422B"/>
    <w:rsid w:val="00165CE6"/>
    <w:rsid w:val="001668F0"/>
    <w:rsid w:val="00167AD8"/>
    <w:rsid w:val="00170C81"/>
    <w:rsid w:val="00176AC5"/>
    <w:rsid w:val="001853B8"/>
    <w:rsid w:val="0019140F"/>
    <w:rsid w:val="001A0C21"/>
    <w:rsid w:val="001B38BB"/>
    <w:rsid w:val="001B428D"/>
    <w:rsid w:val="001B5F93"/>
    <w:rsid w:val="001C0F0D"/>
    <w:rsid w:val="001D412B"/>
    <w:rsid w:val="001D786D"/>
    <w:rsid w:val="001E28FE"/>
    <w:rsid w:val="001E3164"/>
    <w:rsid w:val="001F27D3"/>
    <w:rsid w:val="001F5D19"/>
    <w:rsid w:val="001F7719"/>
    <w:rsid w:val="00217BEA"/>
    <w:rsid w:val="0022127A"/>
    <w:rsid w:val="00222E67"/>
    <w:rsid w:val="00232325"/>
    <w:rsid w:val="00240925"/>
    <w:rsid w:val="00261651"/>
    <w:rsid w:val="00266896"/>
    <w:rsid w:val="00282379"/>
    <w:rsid w:val="00282D83"/>
    <w:rsid w:val="00291016"/>
    <w:rsid w:val="002941DC"/>
    <w:rsid w:val="002A2F64"/>
    <w:rsid w:val="002A4B7F"/>
    <w:rsid w:val="002B0481"/>
    <w:rsid w:val="002B41F5"/>
    <w:rsid w:val="002C61E1"/>
    <w:rsid w:val="002D15AA"/>
    <w:rsid w:val="002D34CE"/>
    <w:rsid w:val="002D3B35"/>
    <w:rsid w:val="002D5E8B"/>
    <w:rsid w:val="002E1B56"/>
    <w:rsid w:val="002E661E"/>
    <w:rsid w:val="002F1B77"/>
    <w:rsid w:val="002F6972"/>
    <w:rsid w:val="00301CF0"/>
    <w:rsid w:val="00310441"/>
    <w:rsid w:val="00315A93"/>
    <w:rsid w:val="00334D5A"/>
    <w:rsid w:val="00342152"/>
    <w:rsid w:val="003434D5"/>
    <w:rsid w:val="003441E2"/>
    <w:rsid w:val="003463BF"/>
    <w:rsid w:val="003516E7"/>
    <w:rsid w:val="00356528"/>
    <w:rsid w:val="003664FD"/>
    <w:rsid w:val="00374800"/>
    <w:rsid w:val="003974DC"/>
    <w:rsid w:val="003A0A96"/>
    <w:rsid w:val="003B1560"/>
    <w:rsid w:val="003B2092"/>
    <w:rsid w:val="003B2A55"/>
    <w:rsid w:val="003B3916"/>
    <w:rsid w:val="003C3B5F"/>
    <w:rsid w:val="003C51C7"/>
    <w:rsid w:val="003C5C11"/>
    <w:rsid w:val="003D426C"/>
    <w:rsid w:val="003D548C"/>
    <w:rsid w:val="003F1BD0"/>
    <w:rsid w:val="003F6082"/>
    <w:rsid w:val="003F6AF4"/>
    <w:rsid w:val="004005BE"/>
    <w:rsid w:val="0040136C"/>
    <w:rsid w:val="00406CBB"/>
    <w:rsid w:val="004214F7"/>
    <w:rsid w:val="0042691A"/>
    <w:rsid w:val="004374C6"/>
    <w:rsid w:val="00441FEE"/>
    <w:rsid w:val="004467A0"/>
    <w:rsid w:val="00452EE4"/>
    <w:rsid w:val="004566F2"/>
    <w:rsid w:val="00456BB2"/>
    <w:rsid w:val="004749B5"/>
    <w:rsid w:val="00480B1E"/>
    <w:rsid w:val="0048163D"/>
    <w:rsid w:val="004856A3"/>
    <w:rsid w:val="00487147"/>
    <w:rsid w:val="0049093A"/>
    <w:rsid w:val="004B6462"/>
    <w:rsid w:val="004C1D6C"/>
    <w:rsid w:val="004C24AC"/>
    <w:rsid w:val="004D23F2"/>
    <w:rsid w:val="004D3459"/>
    <w:rsid w:val="004E2D40"/>
    <w:rsid w:val="004F269D"/>
    <w:rsid w:val="004F334A"/>
    <w:rsid w:val="004F6D23"/>
    <w:rsid w:val="00507A91"/>
    <w:rsid w:val="00510C10"/>
    <w:rsid w:val="005218F4"/>
    <w:rsid w:val="00525069"/>
    <w:rsid w:val="005312E6"/>
    <w:rsid w:val="005335D2"/>
    <w:rsid w:val="0053535D"/>
    <w:rsid w:val="00535B1F"/>
    <w:rsid w:val="00537CB5"/>
    <w:rsid w:val="00540487"/>
    <w:rsid w:val="00550D86"/>
    <w:rsid w:val="00551CDD"/>
    <w:rsid w:val="00552B3E"/>
    <w:rsid w:val="00553C96"/>
    <w:rsid w:val="0056097E"/>
    <w:rsid w:val="0056477C"/>
    <w:rsid w:val="00565DA2"/>
    <w:rsid w:val="00566BBF"/>
    <w:rsid w:val="0057297F"/>
    <w:rsid w:val="0057438F"/>
    <w:rsid w:val="00576458"/>
    <w:rsid w:val="00581739"/>
    <w:rsid w:val="00584A2C"/>
    <w:rsid w:val="005855C8"/>
    <w:rsid w:val="0059073A"/>
    <w:rsid w:val="00597D96"/>
    <w:rsid w:val="00597F14"/>
    <w:rsid w:val="005A407E"/>
    <w:rsid w:val="005B0012"/>
    <w:rsid w:val="005B0BF3"/>
    <w:rsid w:val="005B4120"/>
    <w:rsid w:val="005D257D"/>
    <w:rsid w:val="005D7D95"/>
    <w:rsid w:val="005F085A"/>
    <w:rsid w:val="005F1610"/>
    <w:rsid w:val="005F4B0B"/>
    <w:rsid w:val="005F71BD"/>
    <w:rsid w:val="005F7AB9"/>
    <w:rsid w:val="00600F19"/>
    <w:rsid w:val="006017C5"/>
    <w:rsid w:val="006029B8"/>
    <w:rsid w:val="00604CFD"/>
    <w:rsid w:val="00605616"/>
    <w:rsid w:val="00617A04"/>
    <w:rsid w:val="00622436"/>
    <w:rsid w:val="00622DB5"/>
    <w:rsid w:val="006249D4"/>
    <w:rsid w:val="00625001"/>
    <w:rsid w:val="00631718"/>
    <w:rsid w:val="0064154B"/>
    <w:rsid w:val="00650767"/>
    <w:rsid w:val="00657ED5"/>
    <w:rsid w:val="00660007"/>
    <w:rsid w:val="00666CCE"/>
    <w:rsid w:val="0067207D"/>
    <w:rsid w:val="006729C8"/>
    <w:rsid w:val="00674F99"/>
    <w:rsid w:val="006840DD"/>
    <w:rsid w:val="006951E6"/>
    <w:rsid w:val="006A07DF"/>
    <w:rsid w:val="006A0974"/>
    <w:rsid w:val="006A290E"/>
    <w:rsid w:val="006A6C8B"/>
    <w:rsid w:val="006A7C4B"/>
    <w:rsid w:val="006B303B"/>
    <w:rsid w:val="006C25B7"/>
    <w:rsid w:val="006C377B"/>
    <w:rsid w:val="006D5932"/>
    <w:rsid w:val="006D6661"/>
    <w:rsid w:val="006E7F39"/>
    <w:rsid w:val="00703970"/>
    <w:rsid w:val="00705ABF"/>
    <w:rsid w:val="00706EBC"/>
    <w:rsid w:val="00712432"/>
    <w:rsid w:val="00714DF2"/>
    <w:rsid w:val="00715D31"/>
    <w:rsid w:val="00730CAC"/>
    <w:rsid w:val="007341A3"/>
    <w:rsid w:val="00742723"/>
    <w:rsid w:val="0075682C"/>
    <w:rsid w:val="00757FD3"/>
    <w:rsid w:val="00760A7B"/>
    <w:rsid w:val="007615D6"/>
    <w:rsid w:val="00761A6D"/>
    <w:rsid w:val="00762430"/>
    <w:rsid w:val="0076652E"/>
    <w:rsid w:val="00770C8A"/>
    <w:rsid w:val="00771572"/>
    <w:rsid w:val="007817A4"/>
    <w:rsid w:val="007834F9"/>
    <w:rsid w:val="00786708"/>
    <w:rsid w:val="0078759C"/>
    <w:rsid w:val="0079020D"/>
    <w:rsid w:val="00797C9B"/>
    <w:rsid w:val="007A2E72"/>
    <w:rsid w:val="007A51D4"/>
    <w:rsid w:val="007B0880"/>
    <w:rsid w:val="007B4E27"/>
    <w:rsid w:val="007C21C2"/>
    <w:rsid w:val="007C54D3"/>
    <w:rsid w:val="007D1456"/>
    <w:rsid w:val="007D534B"/>
    <w:rsid w:val="007E32F8"/>
    <w:rsid w:val="007F52C2"/>
    <w:rsid w:val="007F5A96"/>
    <w:rsid w:val="007F641B"/>
    <w:rsid w:val="008032C8"/>
    <w:rsid w:val="00804851"/>
    <w:rsid w:val="00804B3E"/>
    <w:rsid w:val="00806B82"/>
    <w:rsid w:val="008115BE"/>
    <w:rsid w:val="00820E17"/>
    <w:rsid w:val="008224BB"/>
    <w:rsid w:val="0082436A"/>
    <w:rsid w:val="00826588"/>
    <w:rsid w:val="00830086"/>
    <w:rsid w:val="00835031"/>
    <w:rsid w:val="00836E8F"/>
    <w:rsid w:val="008402A1"/>
    <w:rsid w:val="00847648"/>
    <w:rsid w:val="00847D6C"/>
    <w:rsid w:val="00852086"/>
    <w:rsid w:val="008531EE"/>
    <w:rsid w:val="00867724"/>
    <w:rsid w:val="0089042C"/>
    <w:rsid w:val="00893F2F"/>
    <w:rsid w:val="00896C02"/>
    <w:rsid w:val="0089790B"/>
    <w:rsid w:val="008A327E"/>
    <w:rsid w:val="008B598D"/>
    <w:rsid w:val="008D37E8"/>
    <w:rsid w:val="008D552D"/>
    <w:rsid w:val="008D76A7"/>
    <w:rsid w:val="008D7AA6"/>
    <w:rsid w:val="008E6DF3"/>
    <w:rsid w:val="008E7878"/>
    <w:rsid w:val="008F0D57"/>
    <w:rsid w:val="008F50E8"/>
    <w:rsid w:val="009007C1"/>
    <w:rsid w:val="00900FD0"/>
    <w:rsid w:val="009149EE"/>
    <w:rsid w:val="00922366"/>
    <w:rsid w:val="009236D1"/>
    <w:rsid w:val="009240CE"/>
    <w:rsid w:val="009254EB"/>
    <w:rsid w:val="00934476"/>
    <w:rsid w:val="0093655E"/>
    <w:rsid w:val="009373D8"/>
    <w:rsid w:val="009377DE"/>
    <w:rsid w:val="00946C49"/>
    <w:rsid w:val="0095272A"/>
    <w:rsid w:val="00954F76"/>
    <w:rsid w:val="00957F85"/>
    <w:rsid w:val="009628D8"/>
    <w:rsid w:val="0096743B"/>
    <w:rsid w:val="009677EE"/>
    <w:rsid w:val="00970C2A"/>
    <w:rsid w:val="0097357D"/>
    <w:rsid w:val="009743A1"/>
    <w:rsid w:val="00974741"/>
    <w:rsid w:val="00976057"/>
    <w:rsid w:val="00976EBC"/>
    <w:rsid w:val="00982826"/>
    <w:rsid w:val="00984BC1"/>
    <w:rsid w:val="00985F79"/>
    <w:rsid w:val="0098774F"/>
    <w:rsid w:val="009901D6"/>
    <w:rsid w:val="00997249"/>
    <w:rsid w:val="009A312B"/>
    <w:rsid w:val="009A3AF1"/>
    <w:rsid w:val="009A3D5D"/>
    <w:rsid w:val="009A584E"/>
    <w:rsid w:val="009B0A38"/>
    <w:rsid w:val="009C03B2"/>
    <w:rsid w:val="009D0B39"/>
    <w:rsid w:val="009D60CB"/>
    <w:rsid w:val="009D6A32"/>
    <w:rsid w:val="009E060D"/>
    <w:rsid w:val="009E260A"/>
    <w:rsid w:val="009E4DE5"/>
    <w:rsid w:val="00A0088E"/>
    <w:rsid w:val="00A20297"/>
    <w:rsid w:val="00A424B2"/>
    <w:rsid w:val="00A435BF"/>
    <w:rsid w:val="00A51CF4"/>
    <w:rsid w:val="00A52EB3"/>
    <w:rsid w:val="00A57A8C"/>
    <w:rsid w:val="00A60DA6"/>
    <w:rsid w:val="00A64B30"/>
    <w:rsid w:val="00A6657B"/>
    <w:rsid w:val="00A75F21"/>
    <w:rsid w:val="00A76279"/>
    <w:rsid w:val="00A77671"/>
    <w:rsid w:val="00A9126B"/>
    <w:rsid w:val="00A9733B"/>
    <w:rsid w:val="00AA1331"/>
    <w:rsid w:val="00AA6125"/>
    <w:rsid w:val="00AB4DB3"/>
    <w:rsid w:val="00AC4A8C"/>
    <w:rsid w:val="00AC5404"/>
    <w:rsid w:val="00AD7033"/>
    <w:rsid w:val="00AF1742"/>
    <w:rsid w:val="00AF36DE"/>
    <w:rsid w:val="00AF6740"/>
    <w:rsid w:val="00AF6936"/>
    <w:rsid w:val="00B02715"/>
    <w:rsid w:val="00B052A3"/>
    <w:rsid w:val="00B111DF"/>
    <w:rsid w:val="00B1447A"/>
    <w:rsid w:val="00B14C96"/>
    <w:rsid w:val="00B32141"/>
    <w:rsid w:val="00B3524C"/>
    <w:rsid w:val="00B35A7A"/>
    <w:rsid w:val="00B37D95"/>
    <w:rsid w:val="00B4154B"/>
    <w:rsid w:val="00B419D1"/>
    <w:rsid w:val="00B45577"/>
    <w:rsid w:val="00B475A4"/>
    <w:rsid w:val="00B504A1"/>
    <w:rsid w:val="00B60780"/>
    <w:rsid w:val="00B8463B"/>
    <w:rsid w:val="00B84AA0"/>
    <w:rsid w:val="00B859D9"/>
    <w:rsid w:val="00B86A29"/>
    <w:rsid w:val="00B92ADE"/>
    <w:rsid w:val="00B97569"/>
    <w:rsid w:val="00BA5514"/>
    <w:rsid w:val="00BA5776"/>
    <w:rsid w:val="00BB7B2E"/>
    <w:rsid w:val="00BC2A99"/>
    <w:rsid w:val="00BC5885"/>
    <w:rsid w:val="00BD095C"/>
    <w:rsid w:val="00BD3B10"/>
    <w:rsid w:val="00BE2DC8"/>
    <w:rsid w:val="00BF22F9"/>
    <w:rsid w:val="00BF5386"/>
    <w:rsid w:val="00BF5645"/>
    <w:rsid w:val="00C04596"/>
    <w:rsid w:val="00C16BBA"/>
    <w:rsid w:val="00C17464"/>
    <w:rsid w:val="00C17CAC"/>
    <w:rsid w:val="00C22EC6"/>
    <w:rsid w:val="00C234AE"/>
    <w:rsid w:val="00C252FC"/>
    <w:rsid w:val="00C26072"/>
    <w:rsid w:val="00C27F73"/>
    <w:rsid w:val="00C36E6F"/>
    <w:rsid w:val="00C40930"/>
    <w:rsid w:val="00C42FE4"/>
    <w:rsid w:val="00C45DAB"/>
    <w:rsid w:val="00C50018"/>
    <w:rsid w:val="00C51CBF"/>
    <w:rsid w:val="00C53D8B"/>
    <w:rsid w:val="00C569B3"/>
    <w:rsid w:val="00C6081A"/>
    <w:rsid w:val="00C62BDA"/>
    <w:rsid w:val="00C66464"/>
    <w:rsid w:val="00C71985"/>
    <w:rsid w:val="00C75BB8"/>
    <w:rsid w:val="00C766E9"/>
    <w:rsid w:val="00C82CF9"/>
    <w:rsid w:val="00C85EC0"/>
    <w:rsid w:val="00C90FB7"/>
    <w:rsid w:val="00C93E9D"/>
    <w:rsid w:val="00C97FE9"/>
    <w:rsid w:val="00CA129A"/>
    <w:rsid w:val="00CA1510"/>
    <w:rsid w:val="00CA5352"/>
    <w:rsid w:val="00CB1860"/>
    <w:rsid w:val="00CB5B33"/>
    <w:rsid w:val="00CB5DBE"/>
    <w:rsid w:val="00CC1054"/>
    <w:rsid w:val="00CC2267"/>
    <w:rsid w:val="00CC31C2"/>
    <w:rsid w:val="00CC5FA3"/>
    <w:rsid w:val="00CC624D"/>
    <w:rsid w:val="00CD51CA"/>
    <w:rsid w:val="00CF4144"/>
    <w:rsid w:val="00D06433"/>
    <w:rsid w:val="00D106D0"/>
    <w:rsid w:val="00D178F9"/>
    <w:rsid w:val="00D23042"/>
    <w:rsid w:val="00D30172"/>
    <w:rsid w:val="00D32DD6"/>
    <w:rsid w:val="00D41226"/>
    <w:rsid w:val="00D4452B"/>
    <w:rsid w:val="00D4491C"/>
    <w:rsid w:val="00D4535A"/>
    <w:rsid w:val="00D6150F"/>
    <w:rsid w:val="00D71365"/>
    <w:rsid w:val="00D72FA0"/>
    <w:rsid w:val="00D73E3D"/>
    <w:rsid w:val="00D819D5"/>
    <w:rsid w:val="00D82261"/>
    <w:rsid w:val="00D862AB"/>
    <w:rsid w:val="00D96CC8"/>
    <w:rsid w:val="00DA18D7"/>
    <w:rsid w:val="00DA3D97"/>
    <w:rsid w:val="00DA3E49"/>
    <w:rsid w:val="00DA6B3E"/>
    <w:rsid w:val="00DA7E23"/>
    <w:rsid w:val="00DB3E7C"/>
    <w:rsid w:val="00DB7D06"/>
    <w:rsid w:val="00DC0199"/>
    <w:rsid w:val="00DC1D0D"/>
    <w:rsid w:val="00DC1D8E"/>
    <w:rsid w:val="00DC4123"/>
    <w:rsid w:val="00DD5BC5"/>
    <w:rsid w:val="00DE6DF5"/>
    <w:rsid w:val="00DE7714"/>
    <w:rsid w:val="00DE7B10"/>
    <w:rsid w:val="00E02187"/>
    <w:rsid w:val="00E06F3D"/>
    <w:rsid w:val="00E12F5F"/>
    <w:rsid w:val="00E3568A"/>
    <w:rsid w:val="00E47B0A"/>
    <w:rsid w:val="00E51A30"/>
    <w:rsid w:val="00E552A8"/>
    <w:rsid w:val="00E63445"/>
    <w:rsid w:val="00E66DD3"/>
    <w:rsid w:val="00E7141A"/>
    <w:rsid w:val="00E71F1A"/>
    <w:rsid w:val="00E721FB"/>
    <w:rsid w:val="00E7613F"/>
    <w:rsid w:val="00E82D87"/>
    <w:rsid w:val="00E907DD"/>
    <w:rsid w:val="00EA2851"/>
    <w:rsid w:val="00EB1B61"/>
    <w:rsid w:val="00EB6038"/>
    <w:rsid w:val="00EC0D42"/>
    <w:rsid w:val="00EC2AC3"/>
    <w:rsid w:val="00EC32C4"/>
    <w:rsid w:val="00ED01D5"/>
    <w:rsid w:val="00EE29A0"/>
    <w:rsid w:val="00EE75C3"/>
    <w:rsid w:val="00EF5557"/>
    <w:rsid w:val="00F001F5"/>
    <w:rsid w:val="00F12187"/>
    <w:rsid w:val="00F14E51"/>
    <w:rsid w:val="00F174EB"/>
    <w:rsid w:val="00F2339A"/>
    <w:rsid w:val="00F24949"/>
    <w:rsid w:val="00F42335"/>
    <w:rsid w:val="00F452B6"/>
    <w:rsid w:val="00F50253"/>
    <w:rsid w:val="00F52B76"/>
    <w:rsid w:val="00F61E34"/>
    <w:rsid w:val="00F70296"/>
    <w:rsid w:val="00F70AED"/>
    <w:rsid w:val="00F838C3"/>
    <w:rsid w:val="00F91D76"/>
    <w:rsid w:val="00F931BC"/>
    <w:rsid w:val="00F9397E"/>
    <w:rsid w:val="00F95BFC"/>
    <w:rsid w:val="00FA22D0"/>
    <w:rsid w:val="00FA3295"/>
    <w:rsid w:val="00FA3DDF"/>
    <w:rsid w:val="00FA5F1F"/>
    <w:rsid w:val="00FD08D1"/>
    <w:rsid w:val="00FD0D85"/>
    <w:rsid w:val="00FD3796"/>
    <w:rsid w:val="00FD5E24"/>
    <w:rsid w:val="00FD61FA"/>
    <w:rsid w:val="00FE0781"/>
    <w:rsid w:val="00FE2203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48E57352-6677-40F8-B083-3F33704E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sl-SI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7A0"/>
  </w:style>
  <w:style w:type="paragraph" w:styleId="Heading1">
    <w:name w:val="heading 1"/>
    <w:basedOn w:val="Standard"/>
    <w:next w:val="BodyText"/>
    <w:link w:val="Heading1Char"/>
    <w:uiPriority w:val="99"/>
    <w:qFormat/>
    <w:rsid w:val="00E02187"/>
    <w:pPr>
      <w:keepNext/>
      <w:spacing w:before="240"/>
      <w:jc w:val="center"/>
      <w:outlineLvl w:val="0"/>
    </w:pPr>
    <w:rPr>
      <w:rFonts w:cs="Arial"/>
      <w:bCs/>
      <w:caps/>
    </w:rPr>
  </w:style>
  <w:style w:type="paragraph" w:styleId="Heading2">
    <w:name w:val="heading 2"/>
    <w:basedOn w:val="Standard"/>
    <w:next w:val="BodyText"/>
    <w:link w:val="Heading2Char"/>
    <w:uiPriority w:val="99"/>
    <w:qFormat/>
    <w:rsid w:val="00E02187"/>
    <w:pPr>
      <w:keepNext/>
      <w:numPr>
        <w:ilvl w:val="1"/>
        <w:numId w:val="1"/>
      </w:numPr>
      <w:spacing w:before="240"/>
      <w:jc w:val="center"/>
      <w:outlineLvl w:val="1"/>
    </w:pPr>
    <w:rPr>
      <w:bCs/>
      <w:iCs/>
      <w:smallCaps/>
    </w:rPr>
  </w:style>
  <w:style w:type="paragraph" w:styleId="Heading3">
    <w:name w:val="heading 3"/>
    <w:basedOn w:val="Standard"/>
    <w:next w:val="BodyText"/>
    <w:link w:val="Heading3Char"/>
    <w:uiPriority w:val="99"/>
    <w:qFormat/>
    <w:rsid w:val="00E02187"/>
    <w:pPr>
      <w:keepNext/>
      <w:numPr>
        <w:ilvl w:val="2"/>
        <w:numId w:val="1"/>
      </w:numPr>
      <w:spacing w:before="120"/>
      <w:jc w:val="center"/>
      <w:outlineLvl w:val="2"/>
    </w:pPr>
    <w:rPr>
      <w:rFonts w:cs="Arial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63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63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637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Standard">
    <w:name w:val="Standard"/>
    <w:uiPriority w:val="99"/>
    <w:rsid w:val="00E02187"/>
    <w:pPr>
      <w:tabs>
        <w:tab w:val="left" w:pos="708"/>
      </w:tabs>
      <w:suppressAutoHyphens/>
    </w:pPr>
    <w:rPr>
      <w:rFonts w:ascii="Times New Roman" w:hAnsi="Times New Roman"/>
      <w:sz w:val="24"/>
      <w:szCs w:val="24"/>
    </w:rPr>
  </w:style>
  <w:style w:type="character" w:customStyle="1" w:styleId="SNTimbreCar">
    <w:name w:val="SNTimbre Car"/>
    <w:basedOn w:val="DefaultParagraphFont"/>
    <w:uiPriority w:val="99"/>
    <w:rsid w:val="00E02187"/>
    <w:rPr>
      <w:rFonts w:eastAsia="Times New Roman" w:cs="Times New Roman"/>
      <w:sz w:val="24"/>
      <w:szCs w:val="24"/>
      <w:lang w:val="sl-SI" w:bidi="ar-SA"/>
    </w:rPr>
  </w:style>
  <w:style w:type="character" w:customStyle="1" w:styleId="SNDatearrtCar">
    <w:name w:val="SNDate arrêté Car"/>
    <w:basedOn w:val="DefaultParagraphFont"/>
    <w:uiPriority w:val="99"/>
    <w:rsid w:val="00E02187"/>
    <w:rPr>
      <w:rFonts w:cs="Times New Roman"/>
      <w:sz w:val="24"/>
      <w:szCs w:val="24"/>
      <w:lang w:val="sl-SI" w:eastAsia="fr-FR" w:bidi="ar-SA"/>
    </w:rPr>
  </w:style>
  <w:style w:type="character" w:customStyle="1" w:styleId="SNArticleCar">
    <w:name w:val="SNArticle Car"/>
    <w:basedOn w:val="DefaultParagraphFont"/>
    <w:uiPriority w:val="99"/>
    <w:rsid w:val="00E02187"/>
    <w:rPr>
      <w:rFonts w:cs="Times New Roman"/>
      <w:b/>
      <w:sz w:val="24"/>
      <w:szCs w:val="24"/>
      <w:lang w:val="sl-SI" w:eastAsia="fr-FR" w:bidi="ar-SA"/>
    </w:rPr>
  </w:style>
  <w:style w:type="character" w:customStyle="1" w:styleId="LienInternet">
    <w:name w:val="Lien Internet"/>
    <w:basedOn w:val="DefaultParagraphFont"/>
    <w:uiPriority w:val="99"/>
    <w:rsid w:val="00E02187"/>
    <w:rPr>
      <w:rFonts w:cs="Times New Roman"/>
      <w:color w:val="0000FF"/>
      <w:u w:val="single"/>
      <w:lang w:val="sl-SI" w:eastAsia="fr-FR"/>
    </w:rPr>
  </w:style>
  <w:style w:type="character" w:customStyle="1" w:styleId="En-tteCar">
    <w:name w:val="En-tête Car"/>
    <w:basedOn w:val="DefaultParagraphFont"/>
    <w:uiPriority w:val="99"/>
    <w:rsid w:val="00E02187"/>
    <w:rPr>
      <w:rFonts w:cs="Times New Roman"/>
      <w:sz w:val="24"/>
      <w:szCs w:val="24"/>
    </w:rPr>
  </w:style>
  <w:style w:type="character" w:customStyle="1" w:styleId="PieddepageCar">
    <w:name w:val="Pied de page Car"/>
    <w:basedOn w:val="DefaultParagraphFont"/>
    <w:uiPriority w:val="99"/>
    <w:rsid w:val="00E02187"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E02187"/>
    <w:rPr>
      <w:rFonts w:cs="Times New Roman"/>
      <w:sz w:val="16"/>
      <w:szCs w:val="16"/>
    </w:rPr>
  </w:style>
  <w:style w:type="character" w:customStyle="1" w:styleId="CommentaireCar">
    <w:name w:val="Commentaire Car"/>
    <w:basedOn w:val="DefaultParagraphFont"/>
    <w:uiPriority w:val="99"/>
    <w:rsid w:val="00E02187"/>
    <w:rPr>
      <w:rFonts w:cs="Arial"/>
      <w:lang w:val="sl-SI" w:eastAsia="en-US" w:bidi="ar-SA"/>
    </w:rPr>
  </w:style>
  <w:style w:type="character" w:customStyle="1" w:styleId="ObjetducommentaireCar">
    <w:name w:val="Objet du commentaire Car"/>
    <w:basedOn w:val="CommentaireCar"/>
    <w:uiPriority w:val="99"/>
    <w:rsid w:val="00E02187"/>
    <w:rPr>
      <w:rFonts w:cs="Arial"/>
      <w:b/>
      <w:bCs/>
      <w:lang w:val="sl-SI" w:eastAsia="en-US" w:bidi="ar-SA"/>
    </w:rPr>
  </w:style>
  <w:style w:type="character" w:customStyle="1" w:styleId="ListLabel1">
    <w:name w:val="ListLabel 1"/>
    <w:uiPriority w:val="99"/>
    <w:rsid w:val="00E02187"/>
  </w:style>
  <w:style w:type="character" w:customStyle="1" w:styleId="ListLabel2">
    <w:name w:val="ListLabel 2"/>
    <w:uiPriority w:val="99"/>
    <w:rsid w:val="00E02187"/>
    <w:rPr>
      <w:rFonts w:eastAsia="Times New Roman"/>
    </w:rPr>
  </w:style>
  <w:style w:type="paragraph" w:styleId="Title">
    <w:name w:val="Title"/>
    <w:basedOn w:val="Standard"/>
    <w:next w:val="BodyText"/>
    <w:link w:val="TitleChar"/>
    <w:uiPriority w:val="99"/>
    <w:qFormat/>
    <w:rsid w:val="00E02187"/>
    <w:pPr>
      <w:keepNext/>
      <w:spacing w:before="240" w:after="120"/>
    </w:pPr>
    <w:rPr>
      <w:rFonts w:ascii="Liberation Sans" w:eastAsia="宋体" w:hAnsi="Liberation Sans" w:cs="Mang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B836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Standard"/>
    <w:link w:val="BodyTextChar"/>
    <w:uiPriority w:val="99"/>
    <w:rsid w:val="00E02187"/>
    <w:pPr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B83637"/>
  </w:style>
  <w:style w:type="paragraph" w:styleId="List">
    <w:name w:val="List"/>
    <w:basedOn w:val="BodyText"/>
    <w:uiPriority w:val="99"/>
    <w:rsid w:val="00E02187"/>
    <w:rPr>
      <w:rFonts w:ascii="Liberation Sans" w:hAnsi="Liberation Sans" w:cs="Mangal"/>
    </w:rPr>
  </w:style>
  <w:style w:type="paragraph" w:styleId="Caption">
    <w:name w:val="caption"/>
    <w:basedOn w:val="Standard"/>
    <w:uiPriority w:val="99"/>
    <w:qFormat/>
    <w:rsid w:val="00E02187"/>
    <w:pPr>
      <w:suppressLineNumbers/>
      <w:spacing w:before="120" w:after="120"/>
    </w:pPr>
    <w:rPr>
      <w:rFonts w:ascii="Liberation Sans" w:hAnsi="Liberation Sans" w:cs="Mangal"/>
      <w:i/>
      <w:iCs/>
    </w:rPr>
  </w:style>
  <w:style w:type="paragraph" w:customStyle="1" w:styleId="Index">
    <w:name w:val="Index"/>
    <w:basedOn w:val="Standard"/>
    <w:uiPriority w:val="99"/>
    <w:rsid w:val="00E02187"/>
    <w:pPr>
      <w:suppressLineNumbers/>
    </w:pPr>
    <w:rPr>
      <w:rFonts w:ascii="Liberation Sans" w:hAnsi="Liberation Sans" w:cs="Mangal"/>
    </w:rPr>
  </w:style>
  <w:style w:type="paragraph" w:customStyle="1" w:styleId="SNREPUBLIQUE">
    <w:name w:val="SNREPUBLIQUE"/>
    <w:basedOn w:val="Standard"/>
    <w:uiPriority w:val="99"/>
    <w:rsid w:val="00E02187"/>
    <w:pPr>
      <w:jc w:val="center"/>
    </w:pPr>
    <w:rPr>
      <w:b/>
      <w:bCs/>
      <w:szCs w:val="20"/>
    </w:rPr>
  </w:style>
  <w:style w:type="paragraph" w:customStyle="1" w:styleId="Ministre">
    <w:name w:val="Ministère"/>
    <w:basedOn w:val="BodyText"/>
    <w:uiPriority w:val="99"/>
    <w:rsid w:val="00E02187"/>
    <w:pPr>
      <w:widowControl w:val="0"/>
      <w:spacing w:before="120" w:after="0"/>
      <w:jc w:val="center"/>
    </w:pPr>
  </w:style>
  <w:style w:type="paragraph" w:customStyle="1" w:styleId="puce1">
    <w:name w:val="puce1"/>
    <w:basedOn w:val="Standard"/>
    <w:uiPriority w:val="99"/>
    <w:rsid w:val="00E02187"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puce2">
    <w:name w:val="puce2"/>
    <w:basedOn w:val="Standard"/>
    <w:uiPriority w:val="99"/>
    <w:rsid w:val="00E02187"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puce3">
    <w:name w:val="puce3"/>
    <w:basedOn w:val="Standard"/>
    <w:uiPriority w:val="99"/>
    <w:rsid w:val="00E02187"/>
    <w:pPr>
      <w:widowControl w:val="0"/>
      <w:tabs>
        <w:tab w:val="left" w:pos="5738"/>
      </w:tabs>
      <w:spacing w:before="240"/>
      <w:ind w:left="2869" w:hanging="360"/>
    </w:pPr>
  </w:style>
  <w:style w:type="paragraph" w:customStyle="1" w:styleId="num1">
    <w:name w:val="num1"/>
    <w:basedOn w:val="Standard"/>
    <w:uiPriority w:val="99"/>
    <w:rsid w:val="00E02187"/>
    <w:pPr>
      <w:widowControl w:val="0"/>
      <w:tabs>
        <w:tab w:val="left" w:pos="2858"/>
      </w:tabs>
      <w:spacing w:before="240"/>
      <w:ind w:left="1429" w:hanging="360"/>
    </w:pPr>
  </w:style>
  <w:style w:type="paragraph" w:customStyle="1" w:styleId="num2">
    <w:name w:val="num2"/>
    <w:basedOn w:val="Standard"/>
    <w:uiPriority w:val="99"/>
    <w:rsid w:val="00E02187"/>
    <w:pPr>
      <w:widowControl w:val="0"/>
      <w:tabs>
        <w:tab w:val="left" w:pos="4298"/>
      </w:tabs>
      <w:spacing w:before="240"/>
      <w:ind w:left="2149" w:hanging="360"/>
    </w:pPr>
  </w:style>
  <w:style w:type="paragraph" w:customStyle="1" w:styleId="num3">
    <w:name w:val="num3"/>
    <w:basedOn w:val="Standard"/>
    <w:uiPriority w:val="99"/>
    <w:rsid w:val="00E02187"/>
    <w:pPr>
      <w:widowControl w:val="0"/>
      <w:tabs>
        <w:tab w:val="left" w:pos="5738"/>
      </w:tabs>
      <w:spacing w:before="240"/>
      <w:ind w:left="2869" w:hanging="180"/>
    </w:pPr>
  </w:style>
  <w:style w:type="paragraph" w:customStyle="1" w:styleId="Direction">
    <w:name w:val="Direction"/>
    <w:basedOn w:val="Standard"/>
    <w:uiPriority w:val="99"/>
    <w:rsid w:val="00E02187"/>
    <w:pPr>
      <w:spacing w:before="720"/>
      <w:jc w:val="center"/>
    </w:pPr>
    <w:rPr>
      <w:b/>
    </w:rPr>
  </w:style>
  <w:style w:type="paragraph" w:customStyle="1" w:styleId="SNConsultation">
    <w:name w:val="SNConsultation"/>
    <w:basedOn w:val="Standard"/>
    <w:uiPriority w:val="99"/>
    <w:rsid w:val="00E02187"/>
    <w:pPr>
      <w:widowControl w:val="0"/>
      <w:spacing w:before="120" w:after="120"/>
      <w:ind w:firstLine="709"/>
      <w:jc w:val="both"/>
    </w:pPr>
  </w:style>
  <w:style w:type="paragraph" w:customStyle="1" w:styleId="SNNature">
    <w:name w:val="SNNature"/>
    <w:basedOn w:val="Standard"/>
    <w:uiPriority w:val="99"/>
    <w:rsid w:val="00E02187"/>
    <w:pPr>
      <w:widowControl w:val="0"/>
      <w:suppressLineNumbers/>
      <w:spacing w:before="720" w:after="120"/>
      <w:jc w:val="center"/>
    </w:pPr>
    <w:rPr>
      <w:b/>
      <w:bCs/>
    </w:rPr>
  </w:style>
  <w:style w:type="paragraph" w:customStyle="1" w:styleId="SNtitre">
    <w:name w:val="SNtitre"/>
    <w:basedOn w:val="Standard"/>
    <w:uiPriority w:val="99"/>
    <w:rsid w:val="00E02187"/>
    <w:pPr>
      <w:widowControl w:val="0"/>
      <w:suppressLineNumbers/>
      <w:spacing w:after="360"/>
      <w:jc w:val="center"/>
    </w:pPr>
    <w:rPr>
      <w:b/>
    </w:rPr>
  </w:style>
  <w:style w:type="paragraph" w:customStyle="1" w:styleId="SNNORCentr">
    <w:name w:val="SNNOR+Centré"/>
    <w:uiPriority w:val="99"/>
    <w:rsid w:val="00E02187"/>
    <w:pPr>
      <w:tabs>
        <w:tab w:val="left" w:pos="708"/>
      </w:tabs>
      <w:suppressAutoHyphens/>
      <w:jc w:val="center"/>
    </w:pPr>
    <w:rPr>
      <w:rFonts w:ascii="Times New Roman" w:hAnsi="Times New Roman"/>
      <w:bCs/>
      <w:sz w:val="24"/>
      <w:szCs w:val="20"/>
    </w:rPr>
  </w:style>
  <w:style w:type="paragraph" w:customStyle="1" w:styleId="SNAutorit">
    <w:name w:val="SNAutorité"/>
    <w:basedOn w:val="Standard"/>
    <w:uiPriority w:val="99"/>
    <w:rsid w:val="00E02187"/>
    <w:pPr>
      <w:spacing w:before="720" w:after="240"/>
      <w:ind w:firstLine="720"/>
      <w:jc w:val="both"/>
    </w:pPr>
    <w:rPr>
      <w:b/>
    </w:rPr>
  </w:style>
  <w:style w:type="paragraph" w:customStyle="1" w:styleId="SNTimbre">
    <w:name w:val="SNTimbre"/>
    <w:basedOn w:val="Standard"/>
    <w:uiPriority w:val="99"/>
    <w:rsid w:val="00E02187"/>
    <w:pPr>
      <w:widowControl w:val="0"/>
      <w:spacing w:before="120"/>
      <w:jc w:val="center"/>
    </w:pPr>
  </w:style>
  <w:style w:type="paragraph" w:customStyle="1" w:styleId="SNRapport">
    <w:name w:val="SNRapport"/>
    <w:basedOn w:val="Standard"/>
    <w:uiPriority w:val="99"/>
    <w:rsid w:val="00E02187"/>
    <w:pPr>
      <w:spacing w:before="240" w:after="120"/>
      <w:ind w:firstLine="720"/>
    </w:pPr>
  </w:style>
  <w:style w:type="paragraph" w:customStyle="1" w:styleId="SNVisa">
    <w:name w:val="SNVisa"/>
    <w:basedOn w:val="Standard"/>
    <w:uiPriority w:val="99"/>
    <w:rsid w:val="00E02187"/>
    <w:pPr>
      <w:spacing w:before="120" w:after="120"/>
      <w:ind w:firstLine="720"/>
    </w:pPr>
  </w:style>
  <w:style w:type="paragraph" w:customStyle="1" w:styleId="SNDatearrt">
    <w:name w:val="SNDate arrêté"/>
    <w:basedOn w:val="Standard"/>
    <w:uiPriority w:val="99"/>
    <w:rsid w:val="00E02187"/>
    <w:pPr>
      <w:spacing w:before="480" w:after="480"/>
      <w:ind w:firstLine="720"/>
    </w:pPr>
  </w:style>
  <w:style w:type="paragraph" w:customStyle="1" w:styleId="SNActe">
    <w:name w:val="SNActe"/>
    <w:basedOn w:val="Standard"/>
    <w:uiPriority w:val="99"/>
    <w:rsid w:val="00E02187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Standard"/>
    <w:uiPriority w:val="99"/>
    <w:rsid w:val="00E02187"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Standard"/>
    <w:uiPriority w:val="99"/>
    <w:rsid w:val="00E02187"/>
    <w:pPr>
      <w:ind w:firstLine="720"/>
    </w:pPr>
  </w:style>
  <w:style w:type="paragraph" w:customStyle="1" w:styleId="SNConsultationCE">
    <w:name w:val="SNConsultationCE"/>
    <w:basedOn w:val="SNConsultation"/>
    <w:uiPriority w:val="99"/>
    <w:rsid w:val="00E02187"/>
  </w:style>
  <w:style w:type="paragraph" w:customStyle="1" w:styleId="SNConsultationCM">
    <w:name w:val="SNConsultationCM"/>
    <w:basedOn w:val="SNConsultation"/>
    <w:uiPriority w:val="99"/>
    <w:rsid w:val="00E02187"/>
  </w:style>
  <w:style w:type="paragraph" w:customStyle="1" w:styleId="SNDirection">
    <w:name w:val="SNDirection"/>
    <w:basedOn w:val="Standard"/>
    <w:uiPriority w:val="99"/>
    <w:rsid w:val="00E02187"/>
    <w:pPr>
      <w:spacing w:before="720"/>
      <w:jc w:val="center"/>
    </w:pPr>
    <w:rPr>
      <w:b/>
    </w:rPr>
  </w:style>
  <w:style w:type="paragraph" w:customStyle="1" w:styleId="SNIntitul">
    <w:name w:val="SNIntitulé"/>
    <w:basedOn w:val="Standard"/>
    <w:uiPriority w:val="99"/>
    <w:rsid w:val="00E02187"/>
    <w:pPr>
      <w:jc w:val="center"/>
    </w:pPr>
  </w:style>
  <w:style w:type="paragraph" w:customStyle="1" w:styleId="SNTitreRapport">
    <w:name w:val="SNTitreRapport"/>
    <w:basedOn w:val="SNActe"/>
    <w:uiPriority w:val="99"/>
    <w:rsid w:val="00E02187"/>
  </w:style>
  <w:style w:type="paragraph" w:customStyle="1" w:styleId="SNExcution">
    <w:name w:val="SNExécution"/>
    <w:basedOn w:val="Standard"/>
    <w:uiPriority w:val="99"/>
    <w:rsid w:val="00E02187"/>
  </w:style>
  <w:style w:type="paragraph" w:customStyle="1" w:styleId="SNLibell">
    <w:name w:val="SNLibellé"/>
    <w:basedOn w:val="Standard"/>
    <w:uiPriority w:val="99"/>
    <w:rsid w:val="00E02187"/>
  </w:style>
  <w:style w:type="paragraph" w:customStyle="1" w:styleId="SNRfrence">
    <w:name w:val="SNRéférence"/>
    <w:basedOn w:val="Standard"/>
    <w:uiPriority w:val="99"/>
    <w:rsid w:val="00E02187"/>
  </w:style>
  <w:style w:type="paragraph" w:styleId="BalloonText">
    <w:name w:val="Balloon Text"/>
    <w:basedOn w:val="Standard"/>
    <w:link w:val="BalloonTextChar"/>
    <w:uiPriority w:val="99"/>
    <w:rsid w:val="00E02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637"/>
    <w:rPr>
      <w:rFonts w:ascii="Times New Roman" w:hAnsi="Times New Roman"/>
      <w:sz w:val="0"/>
      <w:szCs w:val="0"/>
    </w:rPr>
  </w:style>
  <w:style w:type="paragraph" w:customStyle="1" w:styleId="SNSignatureGauche">
    <w:name w:val="SNSignature Gauche"/>
    <w:basedOn w:val="Standard"/>
    <w:uiPriority w:val="99"/>
    <w:rsid w:val="00E02187"/>
    <w:pPr>
      <w:ind w:firstLine="720"/>
    </w:pPr>
  </w:style>
  <w:style w:type="paragraph" w:customStyle="1" w:styleId="SNSignatureDroite">
    <w:name w:val="SNSignature Droite"/>
    <w:basedOn w:val="Standard"/>
    <w:uiPriority w:val="99"/>
    <w:rsid w:val="00E02187"/>
    <w:pPr>
      <w:jc w:val="right"/>
    </w:pPr>
  </w:style>
  <w:style w:type="paragraph" w:customStyle="1" w:styleId="TITRE1OBJET">
    <w:name w:val="TITRE 1 OBJET"/>
    <w:basedOn w:val="Heading1"/>
    <w:uiPriority w:val="99"/>
    <w:rsid w:val="00E02187"/>
    <w:pPr>
      <w:spacing w:before="0" w:after="120"/>
      <w:outlineLvl w:val="9"/>
    </w:pPr>
    <w:rPr>
      <w:b/>
    </w:rPr>
  </w:style>
  <w:style w:type="paragraph" w:customStyle="1" w:styleId="Titre2objet">
    <w:name w:val="Titre 2 objet"/>
    <w:basedOn w:val="Heading2"/>
    <w:uiPriority w:val="99"/>
    <w:rsid w:val="00E02187"/>
    <w:pPr>
      <w:spacing w:before="0" w:after="120"/>
      <w:ind w:left="0" w:firstLine="0"/>
      <w:outlineLvl w:val="9"/>
    </w:pPr>
    <w:rPr>
      <w:b/>
    </w:rPr>
  </w:style>
  <w:style w:type="paragraph" w:customStyle="1" w:styleId="titre3objet">
    <w:name w:val="titre 3 objet"/>
    <w:basedOn w:val="Heading3"/>
    <w:uiPriority w:val="99"/>
    <w:rsid w:val="00E02187"/>
    <w:pPr>
      <w:spacing w:before="0"/>
      <w:ind w:left="0" w:firstLine="0"/>
      <w:outlineLvl w:val="9"/>
    </w:pPr>
    <w:rPr>
      <w:b/>
    </w:rPr>
  </w:style>
  <w:style w:type="paragraph" w:customStyle="1" w:styleId="SNSignatureGauche0">
    <w:name w:val="SNSignatureGauche"/>
    <w:basedOn w:val="Standard"/>
    <w:uiPriority w:val="99"/>
    <w:rsid w:val="00E02187"/>
    <w:pPr>
      <w:spacing w:after="60"/>
      <w:ind w:right="5245"/>
      <w:jc w:val="right"/>
    </w:pPr>
  </w:style>
  <w:style w:type="paragraph" w:customStyle="1" w:styleId="SNSignatureprnomnomGauche">
    <w:name w:val="SNSignature prénom+nom Gauche"/>
    <w:basedOn w:val="SNSignatureGauche0"/>
    <w:uiPriority w:val="99"/>
    <w:rsid w:val="00E02187"/>
    <w:pPr>
      <w:spacing w:after="120"/>
    </w:pPr>
    <w:rPr>
      <w:color w:val="000000"/>
    </w:rPr>
  </w:style>
  <w:style w:type="paragraph" w:styleId="Header">
    <w:name w:val="header"/>
    <w:basedOn w:val="Standard"/>
    <w:link w:val="HeaderChar"/>
    <w:uiPriority w:val="99"/>
    <w:rsid w:val="00E02187"/>
    <w:pPr>
      <w:suppressLineNumbers/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3637"/>
  </w:style>
  <w:style w:type="paragraph" w:styleId="Footer">
    <w:name w:val="footer"/>
    <w:basedOn w:val="Standard"/>
    <w:link w:val="FooterChar"/>
    <w:uiPriority w:val="99"/>
    <w:rsid w:val="00E02187"/>
    <w:pPr>
      <w:suppressLineNumbers/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3637"/>
  </w:style>
  <w:style w:type="paragraph" w:styleId="CommentText">
    <w:name w:val="annotation text"/>
    <w:basedOn w:val="Standard"/>
    <w:link w:val="CommentTextChar"/>
    <w:uiPriority w:val="99"/>
    <w:rsid w:val="00E02187"/>
    <w:rPr>
      <w:rFonts w:cs="Arial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3637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rsid w:val="00E02187"/>
    <w:rPr>
      <w:rFonts w:cs="Times New Roman"/>
      <w:b/>
      <w:bCs/>
      <w:lang w:eastAsia="fr-F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63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DC4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A3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ACD86F-9F20-4AE6-A6B6-F038AE295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REPUBLIQUE FRANCAISE</vt:lpstr>
      <vt:lpstr>REPUBLIQUE FRANCAISE</vt:lpstr>
    </vt:vector>
  </TitlesOfParts>
  <Company>MINEFI</Company>
  <LinksUpToDate>false</LinksUpToDate>
  <CharactersWithSpaces>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SPM</dc:creator>
  <cp:lastModifiedBy>Ke, Tingting</cp:lastModifiedBy>
  <cp:revision>3</cp:revision>
  <cp:lastPrinted>2018-02-06T09:05:00Z</cp:lastPrinted>
  <dcterms:created xsi:type="dcterms:W3CDTF">2018-03-06T12:48:00Z</dcterms:created>
  <dcterms:modified xsi:type="dcterms:W3CDTF">2018-03-07T12:17:00Z</dcterms:modified>
</cp:coreProperties>
</file>