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7396" w14:textId="77777777" w:rsidR="007F0169" w:rsidRDefault="00B9150D" w:rsidP="007F0169">
      <w:pPr>
        <w:pStyle w:val="Text"/>
      </w:pPr>
      <w:bookmarkStart w:id="0" w:name="ENORM_STATUS_REGL"/>
      <w:r>
        <w:t>Uredba</w:t>
      </w:r>
      <w:bookmarkEnd w:id="0"/>
      <w:r>
        <w:t xml:space="preserve"> Zveznega ministrstva za prehrano in kmetijstvo</w:t>
      </w:r>
    </w:p>
    <w:p w14:paraId="041EE4F7" w14:textId="391F4DFD" w:rsidR="00B9150D" w:rsidRPr="007F0169" w:rsidRDefault="00B9150D" w:rsidP="00C16053">
      <w:pPr>
        <w:pStyle w:val="Text"/>
        <w:jc w:val="center"/>
        <w:rPr>
          <w:b/>
        </w:rPr>
      </w:pPr>
      <w:r>
        <w:rPr>
          <w:b/>
        </w:rPr>
        <w:t>Peta uredba o spremembi Uredbe o uporabi fitofarmacevtskih sredstev</w:t>
      </w:r>
      <w:r w:rsidR="00CA3267" w:rsidRPr="007F0169">
        <w:rPr>
          <w:rStyle w:val="FootnoteReference"/>
          <w:b/>
        </w:rPr>
        <w:footnoteReference w:id="1"/>
      </w:r>
      <w:r w:rsidR="00CA3267" w:rsidRPr="007F0169">
        <w:rPr>
          <w:rStyle w:val="FootnoteReference"/>
          <w:b/>
        </w:rPr>
        <w:t>)</w:t>
      </w:r>
    </w:p>
    <w:p w14:paraId="304289B5" w14:textId="6CEAAF93" w:rsidR="00B9150D" w:rsidRDefault="001A6371" w:rsidP="00782B30">
      <w:pPr>
        <w:pStyle w:val="Ausfertigungsdatumnderungsdokument"/>
      </w:pPr>
      <w:r>
        <w:t>Z D</w:t>
      </w:r>
      <w:r w:rsidR="00B9150D">
        <w:t>ne […]</w:t>
      </w:r>
    </w:p>
    <w:p w14:paraId="03A9C484" w14:textId="14DEE600" w:rsidR="00B9150D" w:rsidRPr="00861C6C" w:rsidRDefault="00B9150D" w:rsidP="00782B30">
      <w:pPr>
        <w:pStyle w:val="EingangsformelStandardnderungsdokument"/>
      </w:pPr>
      <w:r>
        <w:t>Na podlagi oddelka 14(1)(1) in (5) v povezavi z odstavkom 2 Zakona o zdravstvenem varstvu rastlin, pri čemer je bil oddelek 14(1) nazadnje spremenjen s členom 2 Zakona z dne 5. julija 2021 (Zvezni UL I, str. 2354), Zvezno ministrstvo za prehrano in kmetijstvo v dogovoru z Zveznim ministrstvom za gospodarstvo in energijo, Zveznim ministrstvom za delo in socialne zadeve, Zveznim ministrstvom za okolje, varstvo narave in jedrsko varnost ter Zveznim ministrstvom za zdravje odreja:</w:t>
      </w:r>
    </w:p>
    <w:p w14:paraId="22E4B4AD" w14:textId="77777777" w:rsidR="00B9150D" w:rsidRPr="00492496" w:rsidRDefault="00B9150D" w:rsidP="00782B30">
      <w:pPr>
        <w:pStyle w:val="Hinweistext"/>
        <w:rPr>
          <w:color w:val="auto"/>
        </w:rPr>
      </w:pPr>
    </w:p>
    <w:p w14:paraId="3AF41795" w14:textId="6791AC09" w:rsidR="00B9150D" w:rsidRDefault="00CF5C09" w:rsidP="00CF5C09">
      <w:pPr>
        <w:pStyle w:val="ArtikelBezeichner"/>
        <w:numPr>
          <w:ilvl w:val="0"/>
          <w:numId w:val="0"/>
        </w:numPr>
      </w:pPr>
      <w:r>
        <w:t>Člen 1</w:t>
      </w:r>
    </w:p>
    <w:p w14:paraId="41397496" w14:textId="77777777" w:rsidR="00B9150D" w:rsidRPr="005B3EF3" w:rsidRDefault="00B9150D" w:rsidP="00782B30">
      <w:pPr>
        <w:pStyle w:val="Artikelberschrift"/>
      </w:pPr>
      <w:r>
        <w:t>Sprememba Uredbe o uporabi fitofarmacevtskih sredstev</w:t>
      </w:r>
    </w:p>
    <w:p w14:paraId="543A86F1" w14:textId="77777777" w:rsidR="00B9150D" w:rsidRPr="005B3EF3" w:rsidRDefault="0091492F" w:rsidP="00782B30">
      <w:pPr>
        <w:pStyle w:val="JuristischerAbsatznichtnummeriert"/>
      </w:pPr>
      <w:r>
        <w:t>Uredba o uporabi fitofarmacevtskih sredstev z dne 10. novembra 1992 (Zvezni UL I, str. 1887), kakor je bila nazadnje spremenjena s členom 1 Uredbe z dne 25. novembra 2013 (Zvezni UL I, str. 4020), se spremeni:</w:t>
      </w:r>
    </w:p>
    <w:p w14:paraId="6457AD55" w14:textId="77777777" w:rsidR="0091492F" w:rsidRDefault="0091492F" w:rsidP="0091492F">
      <w:pPr>
        <w:pStyle w:val="NummerierungStufe1"/>
      </w:pPr>
      <w:r>
        <w:t>Za oddelkom 3a se vstavi naslednji oddelek 3b:</w:t>
      </w:r>
    </w:p>
    <w:p w14:paraId="12A1714B" w14:textId="77777777" w:rsidR="0091492F" w:rsidRPr="0091492F" w:rsidRDefault="0091492F" w:rsidP="006D6B44">
      <w:pPr>
        <w:pStyle w:val="RevisionParagraphBezeichnermanuell"/>
        <w:ind w:left="425" w:hanging="75"/>
      </w:pPr>
      <w:r>
        <w:rPr>
          <w:color w:val="auto"/>
        </w:rPr>
        <w:t>„Oddelek 3b</w:t>
      </w:r>
    </w:p>
    <w:p w14:paraId="568414CC" w14:textId="77777777" w:rsidR="0091492F" w:rsidRPr="0091492F" w:rsidRDefault="0091492F" w:rsidP="006D6B44">
      <w:pPr>
        <w:pStyle w:val="RevisionParagraphberschrift"/>
        <w:ind w:left="425"/>
      </w:pPr>
      <w:r>
        <w:rPr>
          <w:color w:val="auto"/>
        </w:rPr>
        <w:t>Posebni pogoji uporabe</w:t>
      </w:r>
    </w:p>
    <w:p w14:paraId="241ECC0C" w14:textId="77777777" w:rsidR="00A87737" w:rsidRPr="00A87737" w:rsidRDefault="0091492F" w:rsidP="006D6B44">
      <w:pPr>
        <w:pStyle w:val="RevisionJuristischerAbsatz"/>
        <w:numPr>
          <w:ilvl w:val="2"/>
          <w:numId w:val="1"/>
        </w:numPr>
        <w:tabs>
          <w:tab w:val="clear" w:pos="850"/>
          <w:tab w:val="left" w:pos="1275"/>
        </w:tabs>
        <w:ind w:left="425"/>
      </w:pPr>
      <w:r>
        <w:rPr>
          <w:color w:val="auto"/>
        </w:rPr>
        <w:t>Pri uporabi fitofarmacevtskih sredstev, ki so sestavljena iz ene od snovi iz točke 4 ali 5 poglavja A Priloge 3 ali vsebujejo to snov, je treba poleg določb o uporabi in dopolnilnih določb, ki so opredeljene v odobritvi za uporabo posameznega fitofarmacevtskega sredstva, upoštevati tudi pogoje iz odstavkov 2 do 5.</w:t>
      </w:r>
    </w:p>
    <w:p w14:paraId="4C86BE74" w14:textId="0CE7B70F" w:rsidR="00A87737" w:rsidRPr="005B3EF3" w:rsidRDefault="00A87737" w:rsidP="006D6B44">
      <w:pPr>
        <w:pStyle w:val="RevisionJuristischerAbsatz"/>
        <w:tabs>
          <w:tab w:val="clear" w:pos="850"/>
          <w:tab w:val="left" w:pos="1275"/>
        </w:tabs>
        <w:ind w:left="425"/>
        <w:rPr>
          <w:color w:val="auto"/>
        </w:rPr>
      </w:pPr>
      <w:r>
        <w:rPr>
          <w:color w:val="auto"/>
        </w:rPr>
        <w:t>Uporaba je dovoljena le, če v posameznem primeru ni mogoče izvajati preventivnih ukrepov, kot je izbira ustreznega kolobarjenja, ustreznega časa setve ali mehanskih ukrepov na obstoječem pridelku ali uporaba brazde, in drugi tehnični ukrepi niso primerni ali izvedljivi. Porabljena količina, pogostost uporabe in površine, ki jih je treba obdelati, se omejijo na nujni obseg.</w:t>
      </w:r>
    </w:p>
    <w:p w14:paraId="684536AA" w14:textId="77777777" w:rsidR="00ED4C47" w:rsidRPr="005B3EF3" w:rsidRDefault="00ED4C47" w:rsidP="006D6B44">
      <w:pPr>
        <w:pStyle w:val="RevisionJuristischerAbsatz"/>
        <w:tabs>
          <w:tab w:val="clear" w:pos="850"/>
          <w:tab w:val="left" w:pos="1275"/>
        </w:tabs>
        <w:ind w:left="425"/>
        <w:rPr>
          <w:color w:val="auto"/>
        </w:rPr>
      </w:pPr>
      <w:r>
        <w:rPr>
          <w:color w:val="auto"/>
        </w:rPr>
        <w:t xml:space="preserve">Uporaba za obdelavo pred setvijo, razen v okviru postopka direktne setve v zemljo ali direktne setve v zastirko, ali po spravilu pridelkov za obdelavo strnišča je dovoljena le: </w:t>
      </w:r>
    </w:p>
    <w:p w14:paraId="424EFF62" w14:textId="081B01F4" w:rsidR="00ED4C47" w:rsidRPr="005B3EF3" w:rsidRDefault="00ED4C47" w:rsidP="006D6B44">
      <w:pPr>
        <w:pStyle w:val="RevisionNummerierungStufe2"/>
        <w:numPr>
          <w:ilvl w:val="4"/>
          <w:numId w:val="0"/>
        </w:numPr>
        <w:tabs>
          <w:tab w:val="left" w:pos="850"/>
        </w:tabs>
        <w:ind w:left="850" w:hanging="425"/>
        <w:rPr>
          <w:color w:val="auto"/>
        </w:rPr>
      </w:pPr>
      <w:r>
        <w:rPr>
          <w:color w:val="auto"/>
        </w:rPr>
        <w:t>1.</w:t>
      </w:r>
      <w:r>
        <w:rPr>
          <w:color w:val="auto"/>
        </w:rPr>
        <w:tab/>
        <w:t>za zatiranje trajnih vrst plevela, kot so njivski osat, njivski slak, kislica, vodna dresen in plazeča pirnica, na prizadetih delnih površinah ali</w:t>
      </w:r>
    </w:p>
    <w:p w14:paraId="6BA83475" w14:textId="24C9489B" w:rsidR="00A87737" w:rsidRPr="005B3EF3" w:rsidRDefault="00ED4C47" w:rsidP="006D6B44">
      <w:pPr>
        <w:pStyle w:val="RevisionJuristischerAbsatz"/>
        <w:numPr>
          <w:ilvl w:val="2"/>
          <w:numId w:val="0"/>
        </w:numPr>
        <w:tabs>
          <w:tab w:val="left" w:pos="1275"/>
        </w:tabs>
        <w:ind w:left="425" w:firstLine="425"/>
        <w:rPr>
          <w:color w:val="auto"/>
        </w:rPr>
      </w:pPr>
      <w:r>
        <w:rPr>
          <w:color w:val="auto"/>
        </w:rPr>
        <w:t>2.</w:t>
      </w:r>
      <w:r>
        <w:rPr>
          <w:color w:val="auto"/>
        </w:rPr>
        <w:tab/>
        <w:t xml:space="preserve">za zatiranje plevela, vključno z odstranjevanjem kultur za zastirko in samosevskih kultur na ornih zemljiščih, ki so razvrščena v razred tveganja erozije v </w:t>
      </w:r>
      <w:r>
        <w:rPr>
          <w:color w:val="auto"/>
        </w:rPr>
        <w:lastRenderedPageBreak/>
        <w:t>skladu z oddelkom 6(2–4) Uredbe o obveznosti kmetijskih plačil z dne 17. decembra 2014 (Zvezno uradno glasilo, uradni del, 23.12.2014 V1), kakor je bila nazadnje spremenjena s členom 2 Uredbe z dne 22. septembra 2020 (Zvezno uradno glasilo, uradni del, 24.9.2020 V1), v veljavni različici.</w:t>
      </w:r>
    </w:p>
    <w:p w14:paraId="2EF14EE3" w14:textId="77777777" w:rsidR="00492E35" w:rsidRDefault="00A87737" w:rsidP="006D6B44">
      <w:pPr>
        <w:pStyle w:val="RevisionJuristischerAbsatz"/>
        <w:tabs>
          <w:tab w:val="clear" w:pos="850"/>
          <w:tab w:val="left" w:pos="1275"/>
        </w:tabs>
        <w:ind w:left="425"/>
        <w:rPr>
          <w:color w:val="auto"/>
        </w:rPr>
      </w:pPr>
      <w:r>
        <w:rPr>
          <w:color w:val="auto"/>
        </w:rPr>
        <w:t xml:space="preserve">Ekstenzivna uporaba na travinju dovoljena le: </w:t>
      </w:r>
    </w:p>
    <w:p w14:paraId="7A6C20F8" w14:textId="4073D51F" w:rsidR="00492E35" w:rsidRPr="00492496" w:rsidRDefault="00A87737" w:rsidP="006D6B44">
      <w:pPr>
        <w:pStyle w:val="RevisionNummerierungStufe1"/>
        <w:tabs>
          <w:tab w:val="left" w:pos="425"/>
        </w:tabs>
      </w:pPr>
      <w:r>
        <w:rPr>
          <w:color w:val="auto"/>
        </w:rPr>
        <w:t>za obnovo travinja v primeru zapleveljenja, pri katerem zaradi obsega brez uporabe ni mogoča gospodarska raba travinja ali pridelava krme zaradi tveganja za zdravje živali, ali</w:t>
      </w:r>
    </w:p>
    <w:p w14:paraId="2139C760" w14:textId="77777777" w:rsidR="00A87737" w:rsidRPr="00B71825" w:rsidRDefault="005B0E1A" w:rsidP="006D6B44">
      <w:pPr>
        <w:pStyle w:val="RevisionNummerierungStufe1"/>
        <w:tabs>
          <w:tab w:val="left" w:pos="425"/>
        </w:tabs>
      </w:pPr>
      <w:r>
        <w:rPr>
          <w:color w:val="auto"/>
        </w:rPr>
        <w:t xml:space="preserve">za pripravo nove setve na površinah, ki so razvrščene v razred tveganja erozije v skladu z oddelkom 6(2–4) Uredbe o obveznosti kmetijskih plačil ali na katerih konvencionalna obdelava tal ni dovoljena na podlagi drugih predpisov. </w:t>
      </w:r>
    </w:p>
    <w:p w14:paraId="40A27C53" w14:textId="1012F4D8" w:rsidR="00D4064F" w:rsidRPr="001A6371" w:rsidRDefault="00D4064F" w:rsidP="001A6371">
      <w:pPr>
        <w:pStyle w:val="RevisionNummerierungStufe1"/>
        <w:numPr>
          <w:ilvl w:val="3"/>
          <w:numId w:val="0"/>
        </w:numPr>
        <w:tabs>
          <w:tab w:val="left" w:pos="425"/>
        </w:tabs>
        <w:spacing w:before="0"/>
        <w:ind w:left="425" w:hanging="425"/>
        <w:jc w:val="left"/>
        <w:rPr>
          <w:color w:val="auto"/>
        </w:rPr>
      </w:pPr>
      <w:r>
        <w:rPr>
          <w:color w:val="auto"/>
        </w:rPr>
        <w:t xml:space="preserve">V primeru iz točke 1 se uporaba omeji na prizadete delne površine travinja. </w:t>
      </w:r>
    </w:p>
    <w:p w14:paraId="34885CD0" w14:textId="6C4C2CE6" w:rsidR="00A87737" w:rsidRPr="005B3EF3" w:rsidRDefault="00A965A8" w:rsidP="00A87737">
      <w:pPr>
        <w:pStyle w:val="NummerierungStufe1"/>
        <w:numPr>
          <w:ilvl w:val="3"/>
          <w:numId w:val="0"/>
        </w:numPr>
        <w:ind w:left="425"/>
      </w:pPr>
      <w:r>
        <w:t>(5) Pozna uporaba pred spravilom pridelka in uporaba na vodovarstvenih območjih, zaščitenih območjih zdravilnih vrelcev ter jedrnih območjih in varovalnih pasovih biosfernih rezervatov ni dovoljena.«</w:t>
      </w:r>
    </w:p>
    <w:p w14:paraId="6E5D572D" w14:textId="77777777" w:rsidR="0091492F" w:rsidRDefault="0091492F" w:rsidP="0091492F">
      <w:pPr>
        <w:pStyle w:val="NummerierungStufe1"/>
      </w:pPr>
      <w:r>
        <w:t>Oddelek 4 se nadomesti z naslednjima oddelkoma 4 in 4a:</w:t>
      </w:r>
    </w:p>
    <w:p w14:paraId="0DE63B5B" w14:textId="77777777" w:rsidR="00BA7975" w:rsidRPr="00492496" w:rsidRDefault="005A5659" w:rsidP="006D6B44">
      <w:pPr>
        <w:pStyle w:val="RevisionParagraphBezeichner"/>
        <w:numPr>
          <w:ilvl w:val="1"/>
          <w:numId w:val="0"/>
        </w:numPr>
        <w:ind w:left="142"/>
        <w:rPr>
          <w:color w:val="auto"/>
        </w:rPr>
      </w:pPr>
      <w:r>
        <w:rPr>
          <w:color w:val="auto"/>
        </w:rPr>
        <w:t>„Oddelek 4</w:t>
      </w:r>
    </w:p>
    <w:p w14:paraId="547FDC03" w14:textId="77777777" w:rsidR="00BA7975" w:rsidRPr="00492496" w:rsidRDefault="0048227C" w:rsidP="006D6B44">
      <w:pPr>
        <w:pStyle w:val="RevisionParagraphberschrift"/>
        <w:ind w:left="425"/>
        <w:rPr>
          <w:color w:val="auto"/>
        </w:rPr>
      </w:pPr>
      <w:r>
        <w:rPr>
          <w:b/>
          <w:color w:val="auto"/>
        </w:rPr>
        <w:t>Prepoved uporabe na območjih, ki so pomembna za varstvo narave</w:t>
      </w:r>
    </w:p>
    <w:p w14:paraId="482843A5" w14:textId="44D2D244" w:rsidR="00BA7975" w:rsidRPr="00492496" w:rsidRDefault="005D675C" w:rsidP="006D6B44">
      <w:pPr>
        <w:pStyle w:val="RevisionJuristischerAbsatz"/>
        <w:numPr>
          <w:ilvl w:val="2"/>
          <w:numId w:val="0"/>
        </w:numPr>
        <w:tabs>
          <w:tab w:val="left" w:pos="1275"/>
        </w:tabs>
        <w:ind w:left="425" w:firstLine="425"/>
        <w:rPr>
          <w:color w:val="auto"/>
        </w:rPr>
      </w:pPr>
      <w:r>
        <w:rPr>
          <w:color w:val="auto"/>
        </w:rPr>
        <w:t>(1)</w:t>
      </w:r>
      <w:r>
        <w:rPr>
          <w:color w:val="auto"/>
        </w:rPr>
        <w:tab/>
        <w:t xml:space="preserve">V naravnih rezervatih, nacionalnih parkih, nacionalnih naravnih spomenikih, naravnih spomenikih in zakonsko zaščitenih biotopih v smislu oddelka 30 Zveznega zakona o varstvu narave, z izjemo suhih zidov v vinogradništvu, se ne smejo uporabljati fitofarmacevtska sredstva, ki: </w:t>
      </w:r>
    </w:p>
    <w:p w14:paraId="4BB7E1A4" w14:textId="633AEC21"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1.</w:t>
      </w:r>
      <w:r>
        <w:rPr>
          <w:color w:val="auto"/>
        </w:rPr>
        <w:tab/>
        <w:t>so sestavljena iz ene od snovi iz Priloge 2 ali Priloge 3 ali vsebujejo to snov;</w:t>
      </w:r>
    </w:p>
    <w:p w14:paraId="68581C1B" w14:textId="77777777"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2.</w:t>
      </w:r>
      <w:r>
        <w:rPr>
          <w:color w:val="auto"/>
        </w:rPr>
        <w:tab/>
        <w:t xml:space="preserve">so namenjena uničevanju neželenih rastlin ali delov rastlin ali  </w:t>
      </w:r>
    </w:p>
    <w:p w14:paraId="173B153F" w14:textId="1CA91D12" w:rsidR="005B2BF5" w:rsidRDefault="005B2BF5" w:rsidP="006D6B44">
      <w:pPr>
        <w:pStyle w:val="RevisionAufzhlungStufe1"/>
        <w:numPr>
          <w:ilvl w:val="0"/>
          <w:numId w:val="0"/>
        </w:numPr>
        <w:tabs>
          <w:tab w:val="clear" w:pos="0"/>
          <w:tab w:val="left" w:pos="425"/>
        </w:tabs>
        <w:ind w:left="850" w:hanging="425"/>
        <w:rPr>
          <w:color w:val="auto"/>
        </w:rPr>
      </w:pPr>
      <w:r>
        <w:rPr>
          <w:color w:val="auto"/>
        </w:rPr>
        <w:t>3.</w:t>
      </w:r>
      <w:r>
        <w:rPr>
          <w:color w:val="auto"/>
        </w:rPr>
        <w:tab/>
        <w:t>so namenjena zaščiti rastlin ali delov rastlin pred žuželkami ali za zatiranje žuželk ter jih je Zvezni urad za varstvo potrošnikov in varnost hrane odobril pod pogojem, da se označijo kot nevarni za čebele B1 do B3 ali nevarni za opraševalce NN 410.</w:t>
      </w:r>
    </w:p>
    <w:p w14:paraId="50AAD8C5" w14:textId="539A4D73" w:rsidR="00EB4C22" w:rsidRPr="00492496" w:rsidRDefault="000C1E57" w:rsidP="000C1E57">
      <w:pPr>
        <w:pStyle w:val="AufzhlungStufe1"/>
        <w:numPr>
          <w:ilvl w:val="0"/>
          <w:numId w:val="0"/>
        </w:numPr>
        <w:ind w:left="425" w:hanging="425"/>
      </w:pPr>
      <w:r>
        <w:tab/>
        <w:t xml:space="preserve">Prepovedi iz prvega stavka se uporabljajo tudi na območjih, pomembnih za Skupnost, v smislu oddelka 7(1)(6) Zveznega zakona o varstvu narave, z izjemo površin za vrtnarjenje, sadjarstvo in vinogradništvo, pridelavo hmelja in drugih posebnih kultur, za razmnoževanje semen in rastlin ter v skladu z odstavkom 3 na ornih zemljiščih, ki niso razglašena za naravni rezervat, nacionalni park, nacionalni naravni spomenik ali naravni spomenik. Stavka 1 in 2 se ne uporabljata, če je država sprejela ali sprejema določbe, ki določajo zahteve za uporabo fitofarmacevtskih sredstev, vključno z izvzetji in izjemami, v skladu z določbami o ohranjanju voda ali narave poleg zvezne zakonodaje. </w:t>
      </w:r>
    </w:p>
    <w:p w14:paraId="36D733E3" w14:textId="726E4787" w:rsidR="0061167B" w:rsidRDefault="002B5BD3" w:rsidP="00CE3E85">
      <w:pPr>
        <w:pStyle w:val="JuristischerAbsatznummeriert"/>
        <w:numPr>
          <w:ilvl w:val="2"/>
          <w:numId w:val="0"/>
        </w:numPr>
        <w:ind w:left="425" w:firstLine="295"/>
      </w:pPr>
      <w:r>
        <w:t>(2) Pristojni organ lahko odobri izvzetja od prepovedi iz odstavka 1:</w:t>
      </w:r>
    </w:p>
    <w:p w14:paraId="0FF539D9" w14:textId="488B80A8" w:rsidR="0061167B" w:rsidRDefault="0061167B" w:rsidP="004D7BD6">
      <w:pPr>
        <w:pStyle w:val="JuristischerAbsatznummeriert"/>
        <w:numPr>
          <w:ilvl w:val="2"/>
          <w:numId w:val="0"/>
        </w:numPr>
        <w:ind w:left="720" w:hanging="295"/>
      </w:pPr>
      <w:r>
        <w:t>1.</w:t>
      </w:r>
      <w:r>
        <w:tab/>
        <w:t>zaradi preprečevanja znatne kmetijske, gozdarske ali druge gospodarske škode,</w:t>
      </w:r>
    </w:p>
    <w:p w14:paraId="0355A62E" w14:textId="0B30FE41" w:rsidR="0061167B" w:rsidRDefault="0061167B" w:rsidP="004D7BD6">
      <w:pPr>
        <w:pStyle w:val="JuristischerAbsatznummeriert"/>
        <w:numPr>
          <w:ilvl w:val="2"/>
          <w:numId w:val="0"/>
        </w:numPr>
        <w:ind w:left="720" w:hanging="295"/>
      </w:pPr>
      <w:r>
        <w:t>2.</w:t>
      </w:r>
      <w:r>
        <w:tab/>
        <w:t>ali za zaščito avtohtonih živali in rastlin, zlasti pred invazivnimi vrstami in</w:t>
      </w:r>
    </w:p>
    <w:p w14:paraId="029D74CC" w14:textId="298EF9B3" w:rsidR="0061167B" w:rsidRDefault="0061167B" w:rsidP="004D7BD6">
      <w:pPr>
        <w:pStyle w:val="JuristischerAbsatznummeriert"/>
        <w:numPr>
          <w:ilvl w:val="2"/>
          <w:numId w:val="0"/>
        </w:numPr>
        <w:ind w:firstLine="425"/>
      </w:pPr>
      <w:r>
        <w:t>3.</w:t>
      </w:r>
      <w:r>
        <w:tab/>
        <w:t>za zagotavljanje cestnoprometne varnosti železnic.</w:t>
      </w:r>
    </w:p>
    <w:p w14:paraId="454AD0F6" w14:textId="37EFDE3C" w:rsidR="00AD798B" w:rsidRDefault="002B5BD3" w:rsidP="004D7BD6">
      <w:pPr>
        <w:pStyle w:val="JuristischerAbsatznummeriert"/>
        <w:numPr>
          <w:ilvl w:val="2"/>
          <w:numId w:val="0"/>
        </w:numPr>
        <w:ind w:left="425"/>
      </w:pPr>
      <w:r>
        <w:lastRenderedPageBreak/>
        <w:t>To ne velja za uporabo fitofarmacevtskih sredstev, ki so sestavljena iz ene od snovi iz točke 4 ali 5 poglavja A Priloge 3 ali vsebujejo to snov.</w:t>
      </w:r>
    </w:p>
    <w:p w14:paraId="77AACF00" w14:textId="3079D9D7" w:rsidR="004377EC" w:rsidRDefault="00AD798B" w:rsidP="006D6B44">
      <w:pPr>
        <w:pStyle w:val="RevisionNummerierungStufe1"/>
        <w:numPr>
          <w:ilvl w:val="3"/>
          <w:numId w:val="0"/>
        </w:numPr>
        <w:tabs>
          <w:tab w:val="left" w:pos="425"/>
        </w:tabs>
        <w:ind w:left="425" w:hanging="425"/>
        <w:rPr>
          <w:color w:val="auto"/>
        </w:rPr>
      </w:pPr>
      <w:r w:rsidRPr="00160D51">
        <w:rPr>
          <w:highlight w:val="yellow"/>
        </w:rPr>
        <w:fldChar w:fldCharType="begin"/>
      </w:r>
      <w:r w:rsidRPr="00160D51">
        <w:rPr>
          <w:highlight w:val="yellow"/>
        </w:rPr>
        <w:instrText xml:space="preserve"> ADVANCE  \l 26  </w:instrText>
      </w:r>
      <w:r w:rsidRPr="00160D51">
        <w:rPr>
          <w:highlight w:val="yellow"/>
        </w:rPr>
        <w:fldChar w:fldCharType="end"/>
      </w:r>
      <w:r>
        <w:tab/>
      </w:r>
      <w:r w:rsidR="001A6371">
        <w:tab/>
      </w:r>
      <w:r>
        <w:rPr>
          <w:color w:val="auto"/>
        </w:rPr>
        <w:t xml:space="preserve">(3) Na območjih, pomembnih za Skupnost, v smislu oddelka 7(1)(6) Zakona o varstvu narave se obdelovanje brez uporabe fitofarmacevtskih sredstev iz prvega stavka odstavka 1 doseže do 30. junija 2024 s prostovoljnimi dogovori in ukrepi na ornih zemljiščih, ki niso razglašena za naravni rezervat, nacionalni park, nacionalni naravni spomenik ali naravni spomenik. </w:t>
      </w:r>
    </w:p>
    <w:p w14:paraId="623F4D93" w14:textId="4DA6E60B" w:rsidR="005A5659" w:rsidRPr="00EB4BC1" w:rsidRDefault="004377EC" w:rsidP="006D6B44">
      <w:pPr>
        <w:pStyle w:val="RevisionNummerierungStufe1"/>
        <w:numPr>
          <w:ilvl w:val="3"/>
          <w:numId w:val="0"/>
        </w:numPr>
        <w:tabs>
          <w:tab w:val="left" w:pos="425"/>
        </w:tabs>
        <w:ind w:left="425" w:hanging="425"/>
        <w:rPr>
          <w:color w:val="auto"/>
          <w:highlight w:val="yellow"/>
        </w:rPr>
      </w:pPr>
      <w:r>
        <w:rPr>
          <w:color w:val="auto"/>
        </w:rPr>
        <w:tab/>
      </w:r>
      <w:r>
        <w:rPr>
          <w:color w:val="auto"/>
        </w:rPr>
        <w:tab/>
        <w:t>(4) Zvezno ministrstvo za prehrano in kmetijstvo bo proučilo uporabo fitofarmacevtskih sredstev iz prvega stavka odstavka 1 na ornih zemljiščih iz drugega stavka odstavka 1 ter ukrepe, ki se sprejmejo za zmanjšanje uporabe teh fitofarmacevtskih sredstev na teh zemljiščih. Zvezno ministrstvo za prehrano in kmetijstvo zvezni vladi najpozneje do 30. junija 2024 predloži poročilo o učinkih ukrepov, sprejetih za zmanjšanje uporabe fitofarmacevtskih sredstev. To poročilo po potrebi vključuje predloge za prilagoditev predpisov iz odstavka 1.</w:t>
      </w:r>
    </w:p>
    <w:p w14:paraId="7801BF31" w14:textId="77777777" w:rsidR="005D675C" w:rsidRPr="00492496" w:rsidRDefault="0048227C" w:rsidP="0048227C">
      <w:pPr>
        <w:pStyle w:val="ParagraphBezeichner"/>
        <w:numPr>
          <w:ilvl w:val="1"/>
          <w:numId w:val="0"/>
        </w:numPr>
      </w:pPr>
      <w:r>
        <w:t>Oddelek 4a</w:t>
      </w:r>
    </w:p>
    <w:p w14:paraId="7610A8DE" w14:textId="77777777" w:rsidR="005D675C" w:rsidRPr="00492496" w:rsidRDefault="005D675C" w:rsidP="005D675C">
      <w:pPr>
        <w:pStyle w:val="Paragraphberschrift"/>
      </w:pPr>
    </w:p>
    <w:p w14:paraId="782B4667" w14:textId="233E26E8" w:rsidR="005D675C" w:rsidRPr="00492496" w:rsidRDefault="004377EC" w:rsidP="005D675C">
      <w:pPr>
        <w:pStyle w:val="Paragraphberschrift"/>
      </w:pPr>
      <w:r>
        <w:t>Prepoved uporabe v bližini vodnih teles</w:t>
      </w:r>
    </w:p>
    <w:p w14:paraId="2F38E411" w14:textId="4235837C" w:rsidR="005D675C" w:rsidRPr="00EB4BC1" w:rsidRDefault="00CE3E85" w:rsidP="00CE3E85">
      <w:pPr>
        <w:pStyle w:val="JuristischerAbsatznummeriert"/>
        <w:numPr>
          <w:ilvl w:val="2"/>
          <w:numId w:val="0"/>
        </w:numPr>
        <w:ind w:left="425" w:firstLine="295"/>
        <w:rPr>
          <w:highlight w:val="yellow"/>
        </w:rPr>
      </w:pPr>
      <w:r>
        <w:t xml:space="preserve">(1) Fitofarmacevtska sredstva se ne smejo uporabljati v bližini vodnih teles, z izjemo majhnih voda, ki so stranskega pomena za vodno gospodarstvo, na razdalji največ10 m od vode, merjeno od zgornjega roba brežine ali, če ni zgornjega roba brežine, od linije srednjega vodostaja. Pri odstopanju od stavka 1 je najmanjša razdalja, ki jo je treba ohraniti, pet metrov, če je vegetacijska odeja zaprta celo leto. Obdelava tal zaradi obnove rastja rastlin se lahko izvede enkrat vsakih 5 let. Prvo petletno obdobje se začne... </w:t>
      </w:r>
      <w:r>
        <w:rPr>
          <w:rStyle w:val="Marker"/>
          <w:color w:val="auto"/>
        </w:rPr>
        <w:t>[vstaviti: datum začetka veljavnosti v skladu s členom 3(1) te uredbe]</w:t>
      </w:r>
      <w:r>
        <w:t xml:space="preserve">. Če se z odobritvijo posameznega fitofarmacevtskega sredstva v določbah o uporabi določijo večje razdalje ali oprema, ki se uporabi, to ne vpliva na obveznost upoštevanja teh določb o uporabi. Stavki od 1 do 4 se ne uporabljajo, če je država sprejela ali sprejema določbe v skladu z oddelkom 22(1)(1)(b) Zakona o fitofarmacevtskih sredstvih, ki določajo različne razdalje od vode. </w:t>
      </w:r>
    </w:p>
    <w:p w14:paraId="34922363" w14:textId="65D93241" w:rsidR="00B71825" w:rsidRPr="00B71825" w:rsidRDefault="00CE3E85" w:rsidP="00CE3E85">
      <w:pPr>
        <w:pStyle w:val="JuristischerAbsatznummeriert"/>
        <w:numPr>
          <w:ilvl w:val="2"/>
          <w:numId w:val="0"/>
        </w:numPr>
        <w:ind w:left="425" w:firstLine="295"/>
      </w:pPr>
      <w:r>
        <w:t>(2) Pristojni organ lahko zaradi preprečevanja znatne kmetijske, gozdarske ali druge gospodarske škode ali za zaščito avtohtonih živali in rastlin, zlasti pred invazivnimi vrstami, odobri izvzetja od prvega in drugega stavka odstavka 1.</w:t>
      </w:r>
    </w:p>
    <w:p w14:paraId="6564642E" w14:textId="40E407AE" w:rsidR="0091492F" w:rsidRDefault="00961994" w:rsidP="005A5659">
      <w:pPr>
        <w:pStyle w:val="NummerierungStufe1"/>
        <w:numPr>
          <w:ilvl w:val="3"/>
          <w:numId w:val="0"/>
        </w:numPr>
      </w:pPr>
      <w:r>
        <w:t>3.</w:t>
      </w:r>
      <w:r>
        <w:tab/>
        <w:t>Oddelek 9 se glasi:</w:t>
      </w:r>
    </w:p>
    <w:p w14:paraId="57642308" w14:textId="6A9A6DE4" w:rsidR="001F6AFB" w:rsidRPr="005B3EF3" w:rsidRDefault="00AE0FE9" w:rsidP="006D6B44">
      <w:pPr>
        <w:pStyle w:val="RevisionParagraphBezeichner"/>
        <w:numPr>
          <w:ilvl w:val="1"/>
          <w:numId w:val="2"/>
        </w:numPr>
        <w:ind w:left="142"/>
        <w:rPr>
          <w:color w:val="auto"/>
        </w:rPr>
      </w:pPr>
      <w:r>
        <w:fldChar w:fldCharType="begin"/>
      </w:r>
      <w:r>
        <w:instrText xml:space="preserve"> ADVANCE  \l 21,35  </w:instrText>
      </w:r>
      <w:r>
        <w:fldChar w:fldCharType="end"/>
      </w:r>
      <w:r w:rsidR="001A6371" w:rsidRPr="001A6371">
        <w:t>„</w:t>
      </w:r>
    </w:p>
    <w:p w14:paraId="37A0E072" w14:textId="77777777" w:rsidR="001F6AFB" w:rsidRPr="0081681E" w:rsidRDefault="00961994" w:rsidP="006D6B44">
      <w:pPr>
        <w:pStyle w:val="RevisionParagraphberschrift"/>
        <w:ind w:left="425"/>
        <w:rPr>
          <w:color w:val="auto"/>
        </w:rPr>
      </w:pPr>
      <w:r>
        <w:rPr>
          <w:color w:val="auto"/>
        </w:rPr>
        <w:t>Splošna prepoved uporabe</w:t>
      </w:r>
    </w:p>
    <w:p w14:paraId="31CF3687" w14:textId="27D926B2" w:rsidR="00A87737" w:rsidRPr="005B3EF3" w:rsidRDefault="0035402B" w:rsidP="006D6B44">
      <w:pPr>
        <w:pStyle w:val="RevisionJuristischerAbsatzFolgeabsatz"/>
        <w:ind w:left="425"/>
        <w:rPr>
          <w:color w:val="auto"/>
        </w:rPr>
      </w:pPr>
      <w:r>
        <w:rPr>
          <w:color w:val="auto"/>
        </w:rPr>
        <w:t>Za glifosat in trimezijev glifosat (točki 27a in 27b Priloge 1) velja prepoved uporabe v skladu z oddelkom 1 in oddelkom 5(1) šele od 1. januarja 2024.“</w:t>
      </w:r>
    </w:p>
    <w:p w14:paraId="756BACF6" w14:textId="3BFF20C5" w:rsidR="0091492F" w:rsidRDefault="00961994" w:rsidP="005A5659">
      <w:pPr>
        <w:pStyle w:val="NummerierungStufe1"/>
        <w:numPr>
          <w:ilvl w:val="3"/>
          <w:numId w:val="0"/>
        </w:numPr>
        <w:ind w:left="425" w:hanging="425"/>
      </w:pPr>
      <w:r>
        <w:t>4.</w:t>
      </w:r>
      <w:r>
        <w:tab/>
        <w:t>Za točko 27 Priloge 1 se vstavita naslednji točki 27a in 27b:</w:t>
      </w:r>
    </w:p>
    <w:p w14:paraId="3ED743FE" w14:textId="77777777" w:rsidR="00ED4C47" w:rsidRPr="00F67289" w:rsidRDefault="00ED4C47" w:rsidP="00ED4C47">
      <w:pPr>
        <w:pStyle w:val="NummerierungStufe1"/>
        <w:numPr>
          <w:ilvl w:val="3"/>
          <w:numId w:val="0"/>
        </w:numPr>
        <w:ind w:firstLine="425"/>
      </w:pPr>
      <w:r>
        <w:t>„27a</w:t>
      </w:r>
      <w:r>
        <w:tab/>
        <w:t>Glifosat</w:t>
      </w:r>
    </w:p>
    <w:p w14:paraId="63582D08" w14:textId="1DCB1742" w:rsidR="00ED4C47" w:rsidRPr="00F67289" w:rsidRDefault="00ED4C47" w:rsidP="006D6B44">
      <w:pPr>
        <w:pStyle w:val="RevisionJuristischerAbsatzFolgeabsatz"/>
        <w:ind w:left="425"/>
      </w:pPr>
      <w:r>
        <w:rPr>
          <w:color w:val="auto"/>
        </w:rPr>
        <w:t>27b</w:t>
      </w:r>
      <w:r>
        <w:rPr>
          <w:color w:val="auto"/>
        </w:rPr>
        <w:tab/>
        <w:t>Trimezijev glifosat”.</w:t>
      </w:r>
    </w:p>
    <w:p w14:paraId="48C469DE" w14:textId="6C2CD632" w:rsidR="0091492F" w:rsidRDefault="004377EC" w:rsidP="005A5659">
      <w:pPr>
        <w:pStyle w:val="NummerierungStufe1"/>
        <w:numPr>
          <w:ilvl w:val="3"/>
          <w:numId w:val="0"/>
        </w:numPr>
        <w:ind w:left="425" w:hanging="425"/>
      </w:pPr>
      <w:r>
        <w:lastRenderedPageBreak/>
        <w:t>5.</w:t>
      </w:r>
      <w:r>
        <w:tab/>
        <w:t>Poglavje A Priloge 3 se spremeni:</w:t>
      </w:r>
    </w:p>
    <w:p w14:paraId="321E3AF2" w14:textId="07D45886" w:rsidR="0091492F" w:rsidRDefault="0091492F" w:rsidP="0091492F">
      <w:pPr>
        <w:pStyle w:val="NummerierungStufe2"/>
      </w:pPr>
      <w:r>
        <w:t>točka 1a se razveljavi.</w:t>
      </w:r>
    </w:p>
    <w:p w14:paraId="4CC832D3" w14:textId="77777777" w:rsidR="00AF20BE" w:rsidRDefault="00D5548A" w:rsidP="00804928">
      <w:pPr>
        <w:pStyle w:val="NummerierungStufe2"/>
      </w:pPr>
      <w:r>
        <w:t>Točki 4 in 5 se spremenita v stolpcu 3:</w:t>
      </w:r>
    </w:p>
    <w:p w14:paraId="3752AB7C" w14:textId="77777777" w:rsidR="00AF20BE" w:rsidRDefault="00804928" w:rsidP="005B0E1A">
      <w:pPr>
        <w:pStyle w:val="NummerierungStufe3"/>
      </w:pPr>
      <w:r>
        <w:t xml:space="preserve"> v točki 2 se pika na koncu nadomesti z vejico.</w:t>
      </w:r>
    </w:p>
    <w:p w14:paraId="79897DEC" w14:textId="77777777" w:rsidR="00804928" w:rsidRDefault="00AF20BE" w:rsidP="005B0E1A">
      <w:pPr>
        <w:pStyle w:val="NummerierungStufe3"/>
      </w:pPr>
      <w:r>
        <w:t>Dodata se naslednji točki 3 in 4:</w:t>
      </w:r>
    </w:p>
    <w:p w14:paraId="2AB0CAAF" w14:textId="2A5E4A1B" w:rsidR="00804928" w:rsidRDefault="00804928" w:rsidP="00804928">
      <w:pPr>
        <w:pStyle w:val="NummerierungStufe2"/>
        <w:numPr>
          <w:ilvl w:val="4"/>
          <w:numId w:val="0"/>
        </w:numPr>
        <w:ind w:left="850"/>
      </w:pPr>
      <w:r>
        <w:t>„3.</w:t>
      </w:r>
      <w:r>
        <w:tab/>
        <w:t xml:space="preserve">doma in v manjših vrtovih; to ne velja, če je za posamezno fitofarmacevtsko sredstvo na podlagi pravnomočne odločbe, sprejete pred … [vstaviti: datum začetka veljavnosti v skladu s členom 3(1) te uredbe], </w:t>
      </w:r>
    </w:p>
    <w:p w14:paraId="5B5C7077" w14:textId="77777777" w:rsidR="00804928" w:rsidRDefault="00804928" w:rsidP="00804928">
      <w:pPr>
        <w:pStyle w:val="NummerierungStufe2"/>
        <w:numPr>
          <w:ilvl w:val="4"/>
          <w:numId w:val="0"/>
        </w:numPr>
        <w:ind w:left="850"/>
      </w:pPr>
      <w:r>
        <w:t xml:space="preserve">a) dovoljena uporaba za nepoklicne uporabnike ali </w:t>
      </w:r>
    </w:p>
    <w:p w14:paraId="04537DB8" w14:textId="50AE41B2" w:rsidR="00804928" w:rsidRDefault="00804928" w:rsidP="00804928">
      <w:pPr>
        <w:pStyle w:val="NummerierungStufe2"/>
        <w:numPr>
          <w:ilvl w:val="4"/>
          <w:numId w:val="0"/>
        </w:numPr>
        <w:ind w:left="850"/>
      </w:pPr>
      <w:r>
        <w:t>b) dovoljena uporaba za poklicne uporabnike in je določena primernost za uporabo doma in v manjših vrtovih v skladu z oddelkom 36(1)(2)(3) ali oddelkom 36(2) Zakona o zdravstvenem varstvu rastlin;</w:t>
      </w:r>
    </w:p>
    <w:p w14:paraId="120AB252" w14:textId="3AA5A8E8" w:rsidR="0091492F" w:rsidRDefault="00804928" w:rsidP="00804928">
      <w:pPr>
        <w:pStyle w:val="NummerierungStufe2"/>
        <w:numPr>
          <w:ilvl w:val="4"/>
          <w:numId w:val="0"/>
        </w:numPr>
        <w:ind w:left="850"/>
      </w:pPr>
      <w:r>
        <w:t xml:space="preserve">4. </w:t>
      </w:r>
      <w:r>
        <w:tab/>
        <w:t xml:space="preserve">na površinah, ki so namenjene širši javnosti; to ne velja, če je za posamezno fitofarmacevtsko sredstvo na podlagi pravnomočne odločbe, sprejete pred … [vstaviti: datum začetka veljavnosti v skladu s členom 3(1) te uredbe], določena primernost za uporabo na površinah, ki so namenjene širši javnosti, v okviru postopka za izdajo dovoljenja ali je odobrena uporaba na površinah, ki so namenjene širši javnosti.“ </w:t>
      </w:r>
    </w:p>
    <w:p w14:paraId="3F67A94A" w14:textId="33096B62" w:rsidR="006E2B6B" w:rsidRPr="0091492F" w:rsidRDefault="006E2B6B" w:rsidP="000C1E57">
      <w:pPr>
        <w:pStyle w:val="NummerierungFolgeabsatzStufe1"/>
      </w:pPr>
      <w:r>
        <w:tab/>
      </w:r>
      <w:r w:rsidR="001A6371">
        <w:t xml:space="preserve">c) </w:t>
      </w:r>
      <w:r>
        <w:t>Točki 5a in 7 se razveljavita.</w:t>
      </w:r>
    </w:p>
    <w:p w14:paraId="06D649E3" w14:textId="77777777" w:rsidR="00B9150D" w:rsidRDefault="00B9150D" w:rsidP="00782B30">
      <w:pPr>
        <w:pStyle w:val="Hinweistext"/>
      </w:pPr>
    </w:p>
    <w:p w14:paraId="65DD404F" w14:textId="6DF651FE" w:rsidR="00045B7A" w:rsidRPr="00045B7A" w:rsidRDefault="00CF5C09" w:rsidP="00CF5C09">
      <w:pPr>
        <w:pStyle w:val="ArtikelBezeichner"/>
        <w:numPr>
          <w:ilvl w:val="0"/>
          <w:numId w:val="0"/>
        </w:numPr>
      </w:pPr>
      <w:r>
        <w:t>Člen 2</w:t>
      </w:r>
    </w:p>
    <w:p w14:paraId="73F91566" w14:textId="77777777" w:rsidR="00045B7A" w:rsidRPr="000C1E57" w:rsidRDefault="00045B7A" w:rsidP="000C1E57">
      <w:pPr>
        <w:pStyle w:val="Artikelberschrift"/>
      </w:pPr>
      <w:r>
        <w:t>Dodatne spremembe Uredbe o uporabi fitofarmacevtskih sredstev</w:t>
      </w:r>
    </w:p>
    <w:p w14:paraId="35B6F02D" w14:textId="121A073A" w:rsidR="00045B7A" w:rsidRPr="000C1E57" w:rsidRDefault="00045B7A" w:rsidP="000C1E57">
      <w:pPr>
        <w:pStyle w:val="JuristischerAbsatznichtnummeriert"/>
      </w:pPr>
      <w:r>
        <w:t>Uredba o o uporabi fitofarmacevtskih sredstev, kakor je bila nazadnje spremenjena s členom 1 te uredbe, se spremeni:</w:t>
      </w:r>
    </w:p>
    <w:p w14:paraId="4628CD95" w14:textId="77777777" w:rsidR="00045B7A" w:rsidRPr="000C1E57" w:rsidRDefault="00045B7A" w:rsidP="000C1E57">
      <w:pPr>
        <w:pStyle w:val="NummerierungStufe1"/>
      </w:pPr>
      <w:r>
        <w:t>oddelka 3a in 3b ter oddelek 4(2)(2) se razveljavijo.</w:t>
      </w:r>
    </w:p>
    <w:p w14:paraId="2663A1CD" w14:textId="1A6266DA" w:rsidR="00045B7A" w:rsidRPr="000C1E57" w:rsidRDefault="00045B7A" w:rsidP="000C1E57">
      <w:pPr>
        <w:pStyle w:val="NummerierungStufe1"/>
      </w:pPr>
      <w:r>
        <w:t xml:space="preserve"> Točki 4 in 5 poglavja A Priloge 3 se razveljavita.</w:t>
      </w:r>
    </w:p>
    <w:p w14:paraId="5742F2B0" w14:textId="77777777" w:rsidR="00045B7A" w:rsidRPr="000C1E57" w:rsidRDefault="00045B7A" w:rsidP="000C1E57">
      <w:pPr>
        <w:pStyle w:val="NummerierungStufe1"/>
      </w:pPr>
      <w:r>
        <w:t>Priloga 4 se razveljavi.</w:t>
      </w:r>
    </w:p>
    <w:p w14:paraId="3E653323" w14:textId="3B665754" w:rsidR="00B9150D" w:rsidRDefault="00CF5C09" w:rsidP="00CF5C09">
      <w:pPr>
        <w:pStyle w:val="ArtikelBezeichner"/>
        <w:numPr>
          <w:ilvl w:val="0"/>
          <w:numId w:val="0"/>
        </w:numPr>
      </w:pPr>
      <w:r>
        <w:t xml:space="preserve"> Člen 3</w:t>
      </w:r>
    </w:p>
    <w:p w14:paraId="4B67A074" w14:textId="77777777" w:rsidR="00B9150D" w:rsidRPr="00492496" w:rsidRDefault="00B9150D" w:rsidP="00782B30">
      <w:pPr>
        <w:pStyle w:val="Artikelberschrift"/>
      </w:pPr>
      <w:r>
        <w:rPr>
          <w:rStyle w:val="Marker"/>
          <w:color w:val="auto"/>
        </w:rPr>
        <w:t>Začetek veljavnosti</w:t>
      </w:r>
    </w:p>
    <w:p w14:paraId="61835AB4" w14:textId="77777777" w:rsidR="00B9150D" w:rsidRDefault="00B9150D" w:rsidP="00782B30">
      <w:pPr>
        <w:pStyle w:val="JuristischerAbsatznichtnummeriert"/>
      </w:pPr>
    </w:p>
    <w:p w14:paraId="073BA00F" w14:textId="58C08338" w:rsidR="00045B7A" w:rsidRDefault="004377EC" w:rsidP="004377EC">
      <w:pPr>
        <w:pStyle w:val="NummerierungStufe1"/>
        <w:numPr>
          <w:ilvl w:val="3"/>
          <w:numId w:val="0"/>
        </w:numPr>
        <w:ind w:left="425" w:firstLine="295"/>
      </w:pPr>
      <w:r>
        <w:t>(1) Ta uredba, ob upoštevanju odstavka 2, začne veljati dan po njeni razglasitvi.</w:t>
      </w:r>
    </w:p>
    <w:p w14:paraId="15780BCF" w14:textId="52D1A87E" w:rsidR="00045B7A" w:rsidRPr="00045B7A" w:rsidRDefault="004377EC" w:rsidP="004377EC">
      <w:pPr>
        <w:pStyle w:val="NummerierungStufe1"/>
        <w:numPr>
          <w:ilvl w:val="3"/>
          <w:numId w:val="0"/>
        </w:numPr>
        <w:ind w:left="425" w:firstLine="295"/>
      </w:pPr>
      <w:r>
        <w:lastRenderedPageBreak/>
        <w:t>(2) Člen 2 začne veljati z dnem, ko glifosat in trimezijev glifosat nista več odobrena kot aktivni snovi na podlagi uredbe v skladu s členom 20(1)(b), tudi v povezavi z odstavkom 2(1) Uredbe (ES) št. 1107/2009 Evropskega parlamenta in Sveta z dne 21. oktobra 2009 o dajanju fitofarmacevtskih sredstev v promet in razveljavitvi direktiv Sveta 79/117/EGS in 91/414/EGS (UL L 309, 24. 11. 2009, str. 1, UL L 111, 2.5.2018, str. 10, UL L 45, 18.2.2020, str. 81), kakor je bila nazadnje spremenjena z Uredbo (EU) 2019/1009 (UL L 170, 25.6.2019, str. 1), v veljavni različici, in ko se iztečejo roki za odprodajo in porabo, vendar najpozneje 1. januarja 2024.  Zvezno ministrstvo za prehrano in kmetijstvo datum začetka veljavnosti objavi v zveznem uradnem listu.</w:t>
      </w:r>
    </w:p>
    <w:p w14:paraId="3969CC0E" w14:textId="77777777" w:rsidR="00646BDE" w:rsidRPr="00492496" w:rsidRDefault="00B9150D" w:rsidP="00646BDE">
      <w:pPr>
        <w:pStyle w:val="Schlussformel"/>
      </w:pPr>
      <w:r>
        <w:rPr>
          <w:rStyle w:val="Marker"/>
          <w:color w:val="auto"/>
        </w:rPr>
        <w:t>Zvezni svet je soglašal.</w:t>
      </w:r>
    </w:p>
    <w:p w14:paraId="2AC61658" w14:textId="77777777" w:rsidR="00B9150D" w:rsidRDefault="00B9150D" w:rsidP="00782B30">
      <w:pPr>
        <w:pStyle w:val="Hinweistext"/>
      </w:pPr>
    </w:p>
    <w:p w14:paraId="47FCD5FE" w14:textId="23B4C0CA" w:rsidR="00345185" w:rsidRDefault="00345185" w:rsidP="002B22BD">
      <w:pPr>
        <w:pStyle w:val="Text"/>
      </w:pPr>
    </w:p>
    <w:sectPr w:rsidR="00345185" w:rsidSect="00263486">
      <w:headerReference w:type="default" r:id="rId8"/>
      <w:headerReference w:type="first" r:id="rId9"/>
      <w:pgSz w:w="11907" w:h="16839"/>
      <w:pgMar w:top="1134" w:right="141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BF718" w14:textId="77777777" w:rsidR="00993B9D" w:rsidRDefault="00993B9D" w:rsidP="005D1540">
      <w:pPr>
        <w:spacing w:before="0" w:after="0"/>
      </w:pPr>
      <w:r>
        <w:separator/>
      </w:r>
    </w:p>
  </w:endnote>
  <w:endnote w:type="continuationSeparator" w:id="0">
    <w:p w14:paraId="447663CD" w14:textId="77777777" w:rsidR="00993B9D" w:rsidRDefault="00993B9D"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D6E33" w14:textId="77777777" w:rsidR="00993B9D" w:rsidRDefault="00993B9D" w:rsidP="005D1540">
      <w:pPr>
        <w:spacing w:before="0" w:after="0"/>
      </w:pPr>
      <w:r>
        <w:separator/>
      </w:r>
    </w:p>
  </w:footnote>
  <w:footnote w:type="continuationSeparator" w:id="0">
    <w:p w14:paraId="6A8F726A" w14:textId="77777777" w:rsidR="00993B9D" w:rsidRDefault="00993B9D" w:rsidP="005D1540">
      <w:pPr>
        <w:spacing w:before="0" w:after="0"/>
      </w:pPr>
      <w:r>
        <w:continuationSeparator/>
      </w:r>
    </w:p>
  </w:footnote>
  <w:footnote w:id="1">
    <w:p w14:paraId="681D4E46" w14:textId="77777777" w:rsidR="00D76B4D" w:rsidRDefault="00D76B4D">
      <w:pPr>
        <w:pStyle w:val="FootnoteText"/>
      </w:pPr>
      <w:r>
        <w:rPr>
          <w:rStyle w:val="FootnoteReference"/>
        </w:rPr>
        <w:footnoteRef/>
      </w:r>
      <w:r>
        <w:rPr>
          <w:rStyle w:val="FootnoteReference"/>
          <w:vertAlign w:val="baseline"/>
        </w:rPr>
        <w:t>)</w:t>
      </w:r>
      <w:r>
        <w:tab/>
        <w:t>Priglašeno v skladu z Direktivo (EU) 2015/1535 Evropskega parlamenta in Sveta z dne 9. septembra 2015 o določitvi postopka za zbiranje informacij na področju tehničnih predpisov in pravil za storitve informacijske družbe (UL L 241, 17.9.2015,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D5547" w14:textId="160A321B" w:rsidR="00D76B4D" w:rsidRPr="00263486" w:rsidRDefault="00263486" w:rsidP="00263486">
    <w:pPr>
      <w:pStyle w:val="Header"/>
    </w:pPr>
    <w:r>
      <w:tab/>
    </w:r>
    <w:r w:rsidR="001A6371">
      <w:t>-</w:t>
    </w:r>
    <w:r>
      <w:t xml:space="preserve"> </w:t>
    </w:r>
    <w:r>
      <w:fldChar w:fldCharType="begin"/>
    </w:r>
    <w:r>
      <w:instrText xml:space="preserve"> PAGE  \* MERGEFORMAT </w:instrText>
    </w:r>
    <w:r>
      <w:fldChar w:fldCharType="separate"/>
    </w:r>
    <w:r>
      <w:t>2</w:t>
    </w:r>
    <w:r>
      <w:fldChar w:fldCharType="end"/>
    </w:r>
    <w:r>
      <w:t xml:space="preserve"> </w:t>
    </w:r>
    <w:r w:rsidR="001A6371">
      <w:t>-</w:t>
    </w:r>
    <w:r w:rsidR="001A6371">
      <w:tab/>
    </w:r>
    <w:r>
      <w:t xml:space="preserve"> </w:t>
    </w:r>
    <w:r>
      <w:rPr>
        <w:sz w:val="18"/>
      </w:rPr>
      <w:t>Zadnja posodobitev: 23.07.2021 13:59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91A50" w14:textId="1FC5EB02" w:rsidR="00D76B4D" w:rsidRPr="00263486" w:rsidRDefault="00263486" w:rsidP="00263486">
    <w:pPr>
      <w:pStyle w:val="Header"/>
    </w:pPr>
    <w:r>
      <w:tab/>
    </w:r>
    <w:r>
      <w:tab/>
    </w:r>
    <w:r>
      <w:rPr>
        <w:sz w:val="18"/>
      </w:rPr>
      <w:t xml:space="preserve">Zadnja </w:t>
    </w:r>
    <w:r>
      <w:rPr>
        <w:sz w:val="18"/>
      </w:rPr>
      <w:t>posodobitev: 23.07.2021 13:59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D2A0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A601C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0C8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FAEF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3A91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4696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D821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8236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FAB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5A41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1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4"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1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1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2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2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25"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31" w15:restartNumberingAfterBreak="0">
    <w:nsid w:val="65A94674"/>
    <w:multiLevelType w:val="multilevel"/>
    <w:tmpl w:val="1306434C"/>
    <w:lvl w:ilvl="0">
      <w:start w:val="1"/>
      <w:numFmt w:val="bullet"/>
      <w:pStyle w:val="TOCHeading"/>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3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3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5"/>
  </w:num>
  <w:num w:numId="5">
    <w:abstractNumId w:val="27"/>
  </w:num>
  <w:num w:numId="6">
    <w:abstractNumId w:val="35"/>
  </w:num>
  <w:num w:numId="7">
    <w:abstractNumId w:val="26"/>
  </w:num>
  <w:num w:numId="8">
    <w:abstractNumId w:val="13"/>
  </w:num>
  <w:num w:numId="9">
    <w:abstractNumId w:val="20"/>
  </w:num>
  <w:num w:numId="10">
    <w:abstractNumId w:val="10"/>
  </w:num>
  <w:num w:numId="11">
    <w:abstractNumId w:val="34"/>
  </w:num>
  <w:num w:numId="12">
    <w:abstractNumId w:val="21"/>
  </w:num>
  <w:num w:numId="13">
    <w:abstractNumId w:val="29"/>
  </w:num>
  <w:num w:numId="14">
    <w:abstractNumId w:val="12"/>
  </w:num>
  <w:num w:numId="15">
    <w:abstractNumId w:val="25"/>
  </w:num>
  <w:num w:numId="16">
    <w:abstractNumId w:val="17"/>
  </w:num>
  <w:num w:numId="17">
    <w:abstractNumId w:val="16"/>
  </w:num>
  <w:num w:numId="18">
    <w:abstractNumId w:val="24"/>
  </w:num>
  <w:num w:numId="19">
    <w:abstractNumId w:val="30"/>
  </w:num>
  <w:num w:numId="20">
    <w:abstractNumId w:val="18"/>
  </w:num>
  <w:num w:numId="21">
    <w:abstractNumId w:val="22"/>
  </w:num>
  <w:num w:numId="22">
    <w:abstractNumId w:val="11"/>
  </w:num>
  <w:num w:numId="23">
    <w:abstractNumId w:val="23"/>
  </w:num>
  <w:num w:numId="24">
    <w:abstractNumId w:val="14"/>
  </w:num>
  <w:num w:numId="25">
    <w:abstractNumId w:val="33"/>
  </w:num>
  <w:num w:numId="26">
    <w:abstractNumId w:val="32"/>
  </w:num>
  <w:num w:numId="27">
    <w:abstractNumId w:val="19"/>
  </w:num>
  <w:num w:numId="28">
    <w:abstractNumId w:val="28"/>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e-DE" w:vendorID="64" w:dllVersion="6" w:nlCheck="1" w:checkStyle="0"/>
  <w:activeWritingStyle w:appName="MSWord" w:lang="en-GB"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fehlsHistorie_BefehlsZähler" w:val="9"/>
    <w:docVar w:name="BefehlsKontext_SpeichernOOXML_Maximum" w:val="322ms"/>
    <w:docVar w:name="BefehlsKontext_SpeichernOOXML_Schnitt" w:val="252,142857142857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LW_DocType" w:val="AENDER"/>
    <w:docVar w:name="LWCons_Langue" w:val="DE"/>
  </w:docVars>
  <w:rsids>
    <w:rsidRoot w:val="00B9150D"/>
    <w:rsid w:val="0001073E"/>
    <w:rsid w:val="0001788E"/>
    <w:rsid w:val="00024F71"/>
    <w:rsid w:val="00031541"/>
    <w:rsid w:val="00040765"/>
    <w:rsid w:val="00045B7A"/>
    <w:rsid w:val="00046793"/>
    <w:rsid w:val="0005356E"/>
    <w:rsid w:val="00062D66"/>
    <w:rsid w:val="00063351"/>
    <w:rsid w:val="00065DE0"/>
    <w:rsid w:val="000777DC"/>
    <w:rsid w:val="000848E0"/>
    <w:rsid w:val="00086894"/>
    <w:rsid w:val="000911CD"/>
    <w:rsid w:val="000950E8"/>
    <w:rsid w:val="000952FC"/>
    <w:rsid w:val="00097E2E"/>
    <w:rsid w:val="000A479C"/>
    <w:rsid w:val="000B2F3E"/>
    <w:rsid w:val="000C1E57"/>
    <w:rsid w:val="000D3078"/>
    <w:rsid w:val="000F134C"/>
    <w:rsid w:val="000F1532"/>
    <w:rsid w:val="000F6607"/>
    <w:rsid w:val="00105386"/>
    <w:rsid w:val="001131E2"/>
    <w:rsid w:val="00115274"/>
    <w:rsid w:val="001205F9"/>
    <w:rsid w:val="00120E19"/>
    <w:rsid w:val="0012322F"/>
    <w:rsid w:val="00137885"/>
    <w:rsid w:val="001379CF"/>
    <w:rsid w:val="00141089"/>
    <w:rsid w:val="00143660"/>
    <w:rsid w:val="00160D51"/>
    <w:rsid w:val="0016445C"/>
    <w:rsid w:val="00174E98"/>
    <w:rsid w:val="00197DD3"/>
    <w:rsid w:val="001A354E"/>
    <w:rsid w:val="001A6371"/>
    <w:rsid w:val="001B15B0"/>
    <w:rsid w:val="001B2DB7"/>
    <w:rsid w:val="001B6A09"/>
    <w:rsid w:val="001C3892"/>
    <w:rsid w:val="001C485C"/>
    <w:rsid w:val="001E1DDA"/>
    <w:rsid w:val="001F6AFB"/>
    <w:rsid w:val="00213BEA"/>
    <w:rsid w:val="00215B0A"/>
    <w:rsid w:val="002171B6"/>
    <w:rsid w:val="00225107"/>
    <w:rsid w:val="00225538"/>
    <w:rsid w:val="002304B3"/>
    <w:rsid w:val="00233F75"/>
    <w:rsid w:val="00234904"/>
    <w:rsid w:val="00247086"/>
    <w:rsid w:val="00250713"/>
    <w:rsid w:val="00254916"/>
    <w:rsid w:val="002571B3"/>
    <w:rsid w:val="00263486"/>
    <w:rsid w:val="00276439"/>
    <w:rsid w:val="002B22BD"/>
    <w:rsid w:val="002B2D88"/>
    <w:rsid w:val="002B2FFC"/>
    <w:rsid w:val="002B5BD3"/>
    <w:rsid w:val="002E0443"/>
    <w:rsid w:val="002E7064"/>
    <w:rsid w:val="002E7714"/>
    <w:rsid w:val="002F1227"/>
    <w:rsid w:val="003023A3"/>
    <w:rsid w:val="00307F3E"/>
    <w:rsid w:val="003109C5"/>
    <w:rsid w:val="003134F7"/>
    <w:rsid w:val="00315551"/>
    <w:rsid w:val="0031673B"/>
    <w:rsid w:val="00316A61"/>
    <w:rsid w:val="0032469E"/>
    <w:rsid w:val="00330B04"/>
    <w:rsid w:val="00331F45"/>
    <w:rsid w:val="00332F8F"/>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B93"/>
    <w:rsid w:val="00396D39"/>
    <w:rsid w:val="003C43E3"/>
    <w:rsid w:val="003D2673"/>
    <w:rsid w:val="003D7B0A"/>
    <w:rsid w:val="003E0DCA"/>
    <w:rsid w:val="003E42E7"/>
    <w:rsid w:val="003E45A3"/>
    <w:rsid w:val="003E48D2"/>
    <w:rsid w:val="003F44FE"/>
    <w:rsid w:val="0040268F"/>
    <w:rsid w:val="004027D2"/>
    <w:rsid w:val="00413E24"/>
    <w:rsid w:val="004160C1"/>
    <w:rsid w:val="00416E12"/>
    <w:rsid w:val="004206C9"/>
    <w:rsid w:val="00422920"/>
    <w:rsid w:val="00424454"/>
    <w:rsid w:val="00427338"/>
    <w:rsid w:val="00427C0B"/>
    <w:rsid w:val="00430AB0"/>
    <w:rsid w:val="004377EC"/>
    <w:rsid w:val="00442FCD"/>
    <w:rsid w:val="0045332D"/>
    <w:rsid w:val="00472C0C"/>
    <w:rsid w:val="004758D7"/>
    <w:rsid w:val="0048227C"/>
    <w:rsid w:val="00492496"/>
    <w:rsid w:val="00492E35"/>
    <w:rsid w:val="00493FB4"/>
    <w:rsid w:val="004A07F0"/>
    <w:rsid w:val="004C39BB"/>
    <w:rsid w:val="004C4AAF"/>
    <w:rsid w:val="004D7BD6"/>
    <w:rsid w:val="004E2097"/>
    <w:rsid w:val="004F0491"/>
    <w:rsid w:val="00503C9B"/>
    <w:rsid w:val="005117F6"/>
    <w:rsid w:val="0051216B"/>
    <w:rsid w:val="00515390"/>
    <w:rsid w:val="00523370"/>
    <w:rsid w:val="005414ED"/>
    <w:rsid w:val="00544143"/>
    <w:rsid w:val="00545917"/>
    <w:rsid w:val="00553471"/>
    <w:rsid w:val="0056615D"/>
    <w:rsid w:val="00570883"/>
    <w:rsid w:val="00570919"/>
    <w:rsid w:val="005726D7"/>
    <w:rsid w:val="00572BB4"/>
    <w:rsid w:val="00577CEB"/>
    <w:rsid w:val="005806E5"/>
    <w:rsid w:val="00583B58"/>
    <w:rsid w:val="00593BA3"/>
    <w:rsid w:val="005A5659"/>
    <w:rsid w:val="005B0E1A"/>
    <w:rsid w:val="005B18EE"/>
    <w:rsid w:val="005B2BF5"/>
    <w:rsid w:val="005B3EF3"/>
    <w:rsid w:val="005B69D4"/>
    <w:rsid w:val="005D1540"/>
    <w:rsid w:val="005D675C"/>
    <w:rsid w:val="005E7111"/>
    <w:rsid w:val="005F73E5"/>
    <w:rsid w:val="00603C77"/>
    <w:rsid w:val="00605A3A"/>
    <w:rsid w:val="0061167B"/>
    <w:rsid w:val="00615649"/>
    <w:rsid w:val="006327F1"/>
    <w:rsid w:val="00634509"/>
    <w:rsid w:val="006377DE"/>
    <w:rsid w:val="006410FD"/>
    <w:rsid w:val="00644F7D"/>
    <w:rsid w:val="00646BDE"/>
    <w:rsid w:val="00660B87"/>
    <w:rsid w:val="00661EB2"/>
    <w:rsid w:val="00664250"/>
    <w:rsid w:val="006658FC"/>
    <w:rsid w:val="00684CBB"/>
    <w:rsid w:val="00687F80"/>
    <w:rsid w:val="006909F7"/>
    <w:rsid w:val="00694756"/>
    <w:rsid w:val="00696497"/>
    <w:rsid w:val="006A6D1A"/>
    <w:rsid w:val="006B0EC8"/>
    <w:rsid w:val="006B578E"/>
    <w:rsid w:val="006B59B8"/>
    <w:rsid w:val="006B5E09"/>
    <w:rsid w:val="006C17C4"/>
    <w:rsid w:val="006D305C"/>
    <w:rsid w:val="006D6B44"/>
    <w:rsid w:val="006E0FD9"/>
    <w:rsid w:val="006E2B6B"/>
    <w:rsid w:val="006E5CF7"/>
    <w:rsid w:val="007135D3"/>
    <w:rsid w:val="00714423"/>
    <w:rsid w:val="007204D4"/>
    <w:rsid w:val="00730D49"/>
    <w:rsid w:val="007317ED"/>
    <w:rsid w:val="0075794A"/>
    <w:rsid w:val="0076269B"/>
    <w:rsid w:val="00765322"/>
    <w:rsid w:val="00771511"/>
    <w:rsid w:val="00775163"/>
    <w:rsid w:val="00782B30"/>
    <w:rsid w:val="007859FE"/>
    <w:rsid w:val="00792F5C"/>
    <w:rsid w:val="007B1EE4"/>
    <w:rsid w:val="007B224F"/>
    <w:rsid w:val="007C3DA6"/>
    <w:rsid w:val="007D514E"/>
    <w:rsid w:val="007D5F6A"/>
    <w:rsid w:val="007F0169"/>
    <w:rsid w:val="007F19F4"/>
    <w:rsid w:val="007F66C0"/>
    <w:rsid w:val="00804928"/>
    <w:rsid w:val="00811CC6"/>
    <w:rsid w:val="00811E07"/>
    <w:rsid w:val="0081681E"/>
    <w:rsid w:val="008201D3"/>
    <w:rsid w:val="00821C77"/>
    <w:rsid w:val="0082380A"/>
    <w:rsid w:val="00847A3B"/>
    <w:rsid w:val="00860B79"/>
    <w:rsid w:val="00860C35"/>
    <w:rsid w:val="00861C6C"/>
    <w:rsid w:val="00866318"/>
    <w:rsid w:val="00884DB5"/>
    <w:rsid w:val="00892A87"/>
    <w:rsid w:val="00896157"/>
    <w:rsid w:val="008969D1"/>
    <w:rsid w:val="008A3521"/>
    <w:rsid w:val="008A4402"/>
    <w:rsid w:val="008C2320"/>
    <w:rsid w:val="008C4400"/>
    <w:rsid w:val="008C5820"/>
    <w:rsid w:val="008D1B2C"/>
    <w:rsid w:val="008D39BC"/>
    <w:rsid w:val="008E5E23"/>
    <w:rsid w:val="00900B08"/>
    <w:rsid w:val="00902340"/>
    <w:rsid w:val="00913A63"/>
    <w:rsid w:val="0091492F"/>
    <w:rsid w:val="009212D0"/>
    <w:rsid w:val="009239BA"/>
    <w:rsid w:val="00926299"/>
    <w:rsid w:val="00927BBF"/>
    <w:rsid w:val="0093597E"/>
    <w:rsid w:val="009370CC"/>
    <w:rsid w:val="00947FE5"/>
    <w:rsid w:val="00961994"/>
    <w:rsid w:val="009808B5"/>
    <w:rsid w:val="00981003"/>
    <w:rsid w:val="00985E8C"/>
    <w:rsid w:val="0098689C"/>
    <w:rsid w:val="0099110A"/>
    <w:rsid w:val="00993B9D"/>
    <w:rsid w:val="009B49B0"/>
    <w:rsid w:val="009B6A2B"/>
    <w:rsid w:val="009C1C28"/>
    <w:rsid w:val="009D01DD"/>
    <w:rsid w:val="009D75EF"/>
    <w:rsid w:val="009E2F37"/>
    <w:rsid w:val="009E3572"/>
    <w:rsid w:val="009E36C0"/>
    <w:rsid w:val="009E47ED"/>
    <w:rsid w:val="009F41BB"/>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1480"/>
    <w:rsid w:val="00AB2415"/>
    <w:rsid w:val="00AC1550"/>
    <w:rsid w:val="00AD12C4"/>
    <w:rsid w:val="00AD798B"/>
    <w:rsid w:val="00AE0FE9"/>
    <w:rsid w:val="00AF20BE"/>
    <w:rsid w:val="00B124B4"/>
    <w:rsid w:val="00B1472C"/>
    <w:rsid w:val="00B2480E"/>
    <w:rsid w:val="00B27D5A"/>
    <w:rsid w:val="00B30760"/>
    <w:rsid w:val="00B37F85"/>
    <w:rsid w:val="00B4116B"/>
    <w:rsid w:val="00B446A2"/>
    <w:rsid w:val="00B450A8"/>
    <w:rsid w:val="00B51D04"/>
    <w:rsid w:val="00B65D9D"/>
    <w:rsid w:val="00B71825"/>
    <w:rsid w:val="00B7767C"/>
    <w:rsid w:val="00B853D1"/>
    <w:rsid w:val="00B857B8"/>
    <w:rsid w:val="00B8789F"/>
    <w:rsid w:val="00B90BD7"/>
    <w:rsid w:val="00B9150D"/>
    <w:rsid w:val="00B9739E"/>
    <w:rsid w:val="00B9744A"/>
    <w:rsid w:val="00BA59C2"/>
    <w:rsid w:val="00BA7975"/>
    <w:rsid w:val="00BD0ABE"/>
    <w:rsid w:val="00BD2189"/>
    <w:rsid w:val="00BD4099"/>
    <w:rsid w:val="00BE0BAF"/>
    <w:rsid w:val="00BE5B62"/>
    <w:rsid w:val="00BE7C43"/>
    <w:rsid w:val="00C04BF0"/>
    <w:rsid w:val="00C055E9"/>
    <w:rsid w:val="00C16053"/>
    <w:rsid w:val="00C25757"/>
    <w:rsid w:val="00C334D5"/>
    <w:rsid w:val="00C413D6"/>
    <w:rsid w:val="00C41FE0"/>
    <w:rsid w:val="00C43425"/>
    <w:rsid w:val="00C4725A"/>
    <w:rsid w:val="00C67614"/>
    <w:rsid w:val="00C716B6"/>
    <w:rsid w:val="00C73C90"/>
    <w:rsid w:val="00C75C72"/>
    <w:rsid w:val="00C760EF"/>
    <w:rsid w:val="00C77868"/>
    <w:rsid w:val="00C82571"/>
    <w:rsid w:val="00C85DFE"/>
    <w:rsid w:val="00C86AB0"/>
    <w:rsid w:val="00C90FCF"/>
    <w:rsid w:val="00C929A7"/>
    <w:rsid w:val="00CA3267"/>
    <w:rsid w:val="00CA7C7C"/>
    <w:rsid w:val="00CB5C15"/>
    <w:rsid w:val="00CC0F48"/>
    <w:rsid w:val="00CC1462"/>
    <w:rsid w:val="00CC4C63"/>
    <w:rsid w:val="00CC53A9"/>
    <w:rsid w:val="00CC5530"/>
    <w:rsid w:val="00CC60AD"/>
    <w:rsid w:val="00CC6C98"/>
    <w:rsid w:val="00CD1798"/>
    <w:rsid w:val="00CE01A2"/>
    <w:rsid w:val="00CE1A3B"/>
    <w:rsid w:val="00CE3E85"/>
    <w:rsid w:val="00CE4C21"/>
    <w:rsid w:val="00CF01F8"/>
    <w:rsid w:val="00CF5C09"/>
    <w:rsid w:val="00D02050"/>
    <w:rsid w:val="00D046AD"/>
    <w:rsid w:val="00D16122"/>
    <w:rsid w:val="00D20704"/>
    <w:rsid w:val="00D30733"/>
    <w:rsid w:val="00D32082"/>
    <w:rsid w:val="00D3530C"/>
    <w:rsid w:val="00D4064F"/>
    <w:rsid w:val="00D4249C"/>
    <w:rsid w:val="00D5548A"/>
    <w:rsid w:val="00D603B4"/>
    <w:rsid w:val="00D61CD2"/>
    <w:rsid w:val="00D61FC5"/>
    <w:rsid w:val="00D67F69"/>
    <w:rsid w:val="00D72096"/>
    <w:rsid w:val="00D740CD"/>
    <w:rsid w:val="00D76B4D"/>
    <w:rsid w:val="00D82A73"/>
    <w:rsid w:val="00D94839"/>
    <w:rsid w:val="00DB012B"/>
    <w:rsid w:val="00DB273E"/>
    <w:rsid w:val="00DC2A8C"/>
    <w:rsid w:val="00DC5257"/>
    <w:rsid w:val="00DF4505"/>
    <w:rsid w:val="00DF77AF"/>
    <w:rsid w:val="00E005BA"/>
    <w:rsid w:val="00E053AB"/>
    <w:rsid w:val="00E10E51"/>
    <w:rsid w:val="00E11559"/>
    <w:rsid w:val="00E129DA"/>
    <w:rsid w:val="00E2172B"/>
    <w:rsid w:val="00E24A80"/>
    <w:rsid w:val="00E3261E"/>
    <w:rsid w:val="00E32BA4"/>
    <w:rsid w:val="00E368CA"/>
    <w:rsid w:val="00E371AA"/>
    <w:rsid w:val="00E4327C"/>
    <w:rsid w:val="00E45403"/>
    <w:rsid w:val="00E57227"/>
    <w:rsid w:val="00E63B33"/>
    <w:rsid w:val="00E715DE"/>
    <w:rsid w:val="00E86E30"/>
    <w:rsid w:val="00E90FE4"/>
    <w:rsid w:val="00E972F3"/>
    <w:rsid w:val="00E9743C"/>
    <w:rsid w:val="00EB4BC1"/>
    <w:rsid w:val="00EB4C22"/>
    <w:rsid w:val="00EB62E7"/>
    <w:rsid w:val="00EC6DDB"/>
    <w:rsid w:val="00ED4C47"/>
    <w:rsid w:val="00EE360A"/>
    <w:rsid w:val="00EE3EB4"/>
    <w:rsid w:val="00F00494"/>
    <w:rsid w:val="00F02BA4"/>
    <w:rsid w:val="00F07C3C"/>
    <w:rsid w:val="00F119BA"/>
    <w:rsid w:val="00F11C37"/>
    <w:rsid w:val="00F1249E"/>
    <w:rsid w:val="00F12C82"/>
    <w:rsid w:val="00F1735D"/>
    <w:rsid w:val="00F2141A"/>
    <w:rsid w:val="00F370AE"/>
    <w:rsid w:val="00F42478"/>
    <w:rsid w:val="00F55C31"/>
    <w:rsid w:val="00F56A25"/>
    <w:rsid w:val="00F6389A"/>
    <w:rsid w:val="00F649A5"/>
    <w:rsid w:val="00F66CC5"/>
    <w:rsid w:val="00F67289"/>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3E15"/>
    <w:rsid w:val="00FF3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CB23B3"/>
    <w:pPr>
      <w:keepNext/>
      <w:numPr>
        <w:numId w:val="14"/>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CB23B3"/>
    <w:pPr>
      <w:keepNext/>
      <w:numPr>
        <w:ilvl w:val="1"/>
        <w:numId w:val="14"/>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CB23B3"/>
    <w:pPr>
      <w:keepNext/>
      <w:numPr>
        <w:ilvl w:val="2"/>
        <w:numId w:val="14"/>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CB23B3"/>
    <w:pPr>
      <w:keepNext/>
      <w:numPr>
        <w:ilvl w:val="3"/>
        <w:numId w:val="14"/>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635B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5B4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5B4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5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character" w:styleId="CommentReference">
    <w:name w:val="annotation reference"/>
    <w:basedOn w:val="DefaultParagraphFont"/>
    <w:uiPriority w:val="99"/>
    <w:semiHidden/>
    <w:unhideWhenUsed/>
    <w:rsid w:val="000F6607"/>
    <w:rPr>
      <w:sz w:val="16"/>
      <w:szCs w:val="16"/>
    </w:rPr>
  </w:style>
  <w:style w:type="table" w:styleId="TableGrid">
    <w:name w:val="Table Grid"/>
    <w:basedOn w:val="TableNormal"/>
    <w:uiPriority w:val="39"/>
    <w:rsid w:val="0054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1541"/>
    <w:pPr>
      <w:spacing w:after="0" w:line="240" w:lineRule="auto"/>
    </w:pPr>
    <w:rPr>
      <w:rFonts w:ascii="Arial" w:hAnsi="Arial" w:cs="Arial"/>
    </w:rPr>
  </w:style>
  <w:style w:type="paragraph" w:styleId="FootnoteText">
    <w:name w:val="footnote text"/>
    <w:basedOn w:val="Normal"/>
    <w:link w:val="FootnoteTextChar"/>
    <w:uiPriority w:val="99"/>
    <w:semiHidden/>
    <w:unhideWhenUsed/>
    <w:rsid w:val="00CB23B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CB23B3"/>
    <w:rPr>
      <w:rFonts w:ascii="Arial" w:hAnsi="Arial" w:cs="Arial"/>
      <w:sz w:val="18"/>
      <w:szCs w:val="20"/>
    </w:rPr>
  </w:style>
  <w:style w:type="paragraph" w:styleId="Footer">
    <w:name w:val="footer"/>
    <w:basedOn w:val="Normal"/>
    <w:link w:val="FooterChar"/>
    <w:uiPriority w:val="99"/>
    <w:unhideWhenUsed/>
    <w:rsid w:val="00CB23B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CB23B3"/>
    <w:rPr>
      <w:rFonts w:ascii="Arial" w:hAnsi="Arial" w:cs="Arial"/>
    </w:rPr>
  </w:style>
  <w:style w:type="paragraph" w:styleId="TOC2">
    <w:name w:val="toc 2"/>
    <w:basedOn w:val="Normal"/>
    <w:next w:val="Normal"/>
    <w:uiPriority w:val="39"/>
    <w:semiHidden/>
    <w:unhideWhenUsed/>
    <w:rsid w:val="00CB23B3"/>
    <w:pPr>
      <w:keepNext/>
      <w:spacing w:before="240" w:line="360" w:lineRule="auto"/>
      <w:jc w:val="center"/>
    </w:pPr>
  </w:style>
  <w:style w:type="paragraph" w:styleId="TOC3">
    <w:name w:val="toc 3"/>
    <w:basedOn w:val="Normal"/>
    <w:next w:val="Normal"/>
    <w:uiPriority w:val="39"/>
    <w:semiHidden/>
    <w:unhideWhenUsed/>
    <w:rsid w:val="00CB23B3"/>
    <w:pPr>
      <w:keepNext/>
      <w:spacing w:before="240" w:line="360" w:lineRule="auto"/>
      <w:jc w:val="center"/>
    </w:pPr>
    <w:rPr>
      <w:b/>
      <w:spacing w:val="60"/>
      <w:sz w:val="18"/>
    </w:rPr>
  </w:style>
  <w:style w:type="paragraph" w:styleId="TOC4">
    <w:name w:val="toc 4"/>
    <w:basedOn w:val="Normal"/>
    <w:next w:val="Normal"/>
    <w:uiPriority w:val="39"/>
    <w:semiHidden/>
    <w:unhideWhenUsed/>
    <w:rsid w:val="00CB23B3"/>
    <w:pPr>
      <w:keepNext/>
      <w:spacing w:before="240" w:line="360" w:lineRule="auto"/>
      <w:jc w:val="center"/>
    </w:pPr>
    <w:rPr>
      <w:b/>
      <w:sz w:val="18"/>
    </w:rPr>
  </w:style>
  <w:style w:type="paragraph" w:styleId="TOC5">
    <w:name w:val="toc 5"/>
    <w:basedOn w:val="Normal"/>
    <w:next w:val="Normal"/>
    <w:uiPriority w:val="39"/>
    <w:semiHidden/>
    <w:unhideWhenUsed/>
    <w:rsid w:val="00CB23B3"/>
    <w:pPr>
      <w:keepNext/>
      <w:spacing w:before="240" w:line="360" w:lineRule="auto"/>
      <w:jc w:val="center"/>
    </w:pPr>
    <w:rPr>
      <w:spacing w:val="60"/>
      <w:sz w:val="18"/>
    </w:rPr>
  </w:style>
  <w:style w:type="paragraph" w:styleId="TOC6">
    <w:name w:val="toc 6"/>
    <w:basedOn w:val="Normal"/>
    <w:next w:val="Normal"/>
    <w:uiPriority w:val="39"/>
    <w:semiHidden/>
    <w:unhideWhenUsed/>
    <w:rsid w:val="00CB23B3"/>
    <w:pPr>
      <w:keepNext/>
      <w:spacing w:before="240" w:line="360" w:lineRule="auto"/>
      <w:jc w:val="center"/>
    </w:pPr>
    <w:rPr>
      <w:sz w:val="18"/>
    </w:rPr>
  </w:style>
  <w:style w:type="paragraph" w:styleId="TOC7">
    <w:name w:val="toc 7"/>
    <w:basedOn w:val="Normal"/>
    <w:next w:val="Normal"/>
    <w:uiPriority w:val="39"/>
    <w:semiHidden/>
    <w:unhideWhenUsed/>
    <w:rsid w:val="00CB23B3"/>
    <w:pPr>
      <w:keepNext/>
      <w:spacing w:before="240" w:line="360" w:lineRule="auto"/>
      <w:jc w:val="center"/>
    </w:pPr>
    <w:rPr>
      <w:b/>
      <w:spacing w:val="60"/>
      <w:sz w:val="16"/>
    </w:rPr>
  </w:style>
  <w:style w:type="paragraph" w:styleId="TOC8">
    <w:name w:val="toc 8"/>
    <w:basedOn w:val="Normal"/>
    <w:next w:val="Normal"/>
    <w:uiPriority w:val="39"/>
    <w:semiHidden/>
    <w:unhideWhenUsed/>
    <w:rsid w:val="00CB23B3"/>
    <w:pPr>
      <w:keepNext/>
      <w:spacing w:before="240" w:line="360" w:lineRule="auto"/>
      <w:jc w:val="center"/>
    </w:pPr>
    <w:rPr>
      <w:b/>
      <w:sz w:val="16"/>
    </w:rPr>
  </w:style>
  <w:style w:type="paragraph" w:customStyle="1" w:styleId="Formel">
    <w:name w:val="Formel"/>
    <w:basedOn w:val="Normal"/>
    <w:rsid w:val="00CB23B3"/>
    <w:pPr>
      <w:spacing w:before="240" w:after="240"/>
      <w:jc w:val="center"/>
    </w:pPr>
  </w:style>
  <w:style w:type="paragraph" w:customStyle="1" w:styleId="Grafik">
    <w:name w:val="Grafik"/>
    <w:basedOn w:val="Normal"/>
    <w:next w:val="GrafikTitel"/>
    <w:rsid w:val="00CB23B3"/>
    <w:pPr>
      <w:spacing w:before="240" w:after="240"/>
      <w:jc w:val="center"/>
    </w:pPr>
  </w:style>
  <w:style w:type="paragraph" w:customStyle="1" w:styleId="Text">
    <w:name w:val="Text"/>
    <w:basedOn w:val="Normal"/>
    <w:rsid w:val="00CB23B3"/>
  </w:style>
  <w:style w:type="paragraph" w:customStyle="1" w:styleId="GrafikTitel">
    <w:name w:val="Grafik Titel"/>
    <w:basedOn w:val="Normal"/>
    <w:next w:val="Grafik"/>
    <w:rsid w:val="00CB23B3"/>
    <w:pPr>
      <w:spacing w:before="0"/>
      <w:jc w:val="center"/>
    </w:pPr>
    <w:rPr>
      <w:i/>
      <w:sz w:val="18"/>
    </w:rPr>
  </w:style>
  <w:style w:type="paragraph" w:customStyle="1" w:styleId="TabelleTitel">
    <w:name w:val="Tabelle Titel"/>
    <w:basedOn w:val="Normal"/>
    <w:rsid w:val="00CB23B3"/>
    <w:pPr>
      <w:spacing w:before="240"/>
      <w:jc w:val="center"/>
    </w:pPr>
  </w:style>
  <w:style w:type="paragraph" w:customStyle="1" w:styleId="Tabelleberschrift">
    <w:name w:val="Tabelle Überschrift"/>
    <w:basedOn w:val="Normal"/>
    <w:next w:val="TabelleText"/>
    <w:rsid w:val="00CB23B3"/>
    <w:pPr>
      <w:spacing w:before="60" w:after="60"/>
    </w:pPr>
    <w:rPr>
      <w:b/>
      <w:sz w:val="18"/>
    </w:rPr>
  </w:style>
  <w:style w:type="paragraph" w:customStyle="1" w:styleId="TabelleText">
    <w:name w:val="Tabelle Text"/>
    <w:basedOn w:val="Normal"/>
    <w:rsid w:val="00CB23B3"/>
    <w:pPr>
      <w:spacing w:before="60" w:after="60"/>
    </w:pPr>
    <w:rPr>
      <w:sz w:val="18"/>
    </w:rPr>
  </w:style>
  <w:style w:type="paragraph" w:customStyle="1" w:styleId="TabelleAufzhlung">
    <w:name w:val="Tabelle Aufzählung"/>
    <w:basedOn w:val="Normal"/>
    <w:rsid w:val="00CB23B3"/>
    <w:pPr>
      <w:numPr>
        <w:numId w:val="10"/>
      </w:numPr>
      <w:spacing w:before="60" w:after="60"/>
    </w:pPr>
    <w:rPr>
      <w:sz w:val="18"/>
    </w:rPr>
  </w:style>
  <w:style w:type="paragraph" w:customStyle="1" w:styleId="TabelleListe">
    <w:name w:val="Tabelle Liste"/>
    <w:basedOn w:val="Normal"/>
    <w:rsid w:val="00CB23B3"/>
    <w:pPr>
      <w:numPr>
        <w:numId w:val="11"/>
      </w:numPr>
      <w:spacing w:before="60" w:after="60"/>
    </w:pPr>
    <w:rPr>
      <w:sz w:val="18"/>
    </w:rPr>
  </w:style>
  <w:style w:type="character" w:customStyle="1" w:styleId="Binnenverweis">
    <w:name w:val="Binnenverweis"/>
    <w:basedOn w:val="DefaultParagraphFont"/>
    <w:rsid w:val="00CB23B3"/>
    <w:rPr>
      <w:noProof/>
      <w:u w:val="none"/>
      <w:shd w:val="clear" w:color="auto" w:fill="E0E0E0"/>
    </w:rPr>
  </w:style>
  <w:style w:type="character" w:customStyle="1" w:styleId="Einzelverweisziel">
    <w:name w:val="Einzelverweisziel"/>
    <w:basedOn w:val="DefaultParagraphFont"/>
    <w:rsid w:val="00CB23B3"/>
    <w:rPr>
      <w:shd w:val="clear" w:color="auto" w:fill="F3F3F3"/>
    </w:rPr>
  </w:style>
  <w:style w:type="character" w:customStyle="1" w:styleId="Verweis">
    <w:name w:val="Verweis"/>
    <w:basedOn w:val="DefaultParagraphFont"/>
    <w:rsid w:val="00CB23B3"/>
    <w:rPr>
      <w:color w:val="000080"/>
      <w:shd w:val="clear" w:color="auto" w:fill="auto"/>
    </w:rPr>
  </w:style>
  <w:style w:type="character" w:customStyle="1" w:styleId="VerweisBezugsstelle">
    <w:name w:val="Verweis Bezugsstelle"/>
    <w:basedOn w:val="DefaultParagraphFont"/>
    <w:rsid w:val="00CB23B3"/>
    <w:rPr>
      <w:color w:val="000080"/>
      <w:shd w:val="clear" w:color="auto" w:fill="auto"/>
    </w:rPr>
  </w:style>
  <w:style w:type="paragraph" w:customStyle="1" w:styleId="VerweisBegrndung">
    <w:name w:val="Verweis Begründung"/>
    <w:basedOn w:val="Normal"/>
    <w:next w:val="Text"/>
    <w:rsid w:val="00CB23B3"/>
    <w:pPr>
      <w:keepNext/>
      <w:jc w:val="left"/>
      <w:outlineLvl w:val="2"/>
    </w:pPr>
    <w:rPr>
      <w:b/>
      <w:noProof/>
    </w:rPr>
  </w:style>
  <w:style w:type="paragraph" w:customStyle="1" w:styleId="ListeStufe1">
    <w:name w:val="Liste (Stufe 1)"/>
    <w:basedOn w:val="Normal"/>
    <w:rsid w:val="00CB23B3"/>
    <w:pPr>
      <w:numPr>
        <w:numId w:val="9"/>
      </w:numPr>
      <w:tabs>
        <w:tab w:val="left" w:pos="0"/>
      </w:tabs>
    </w:pPr>
  </w:style>
  <w:style w:type="paragraph" w:customStyle="1" w:styleId="ListeFolgeabsatzStufe1">
    <w:name w:val="Liste Folgeabsatz (Stufe 1)"/>
    <w:basedOn w:val="Normal"/>
    <w:rsid w:val="00CB23B3"/>
    <w:pPr>
      <w:numPr>
        <w:ilvl w:val="1"/>
        <w:numId w:val="9"/>
      </w:numPr>
    </w:pPr>
  </w:style>
  <w:style w:type="paragraph" w:customStyle="1" w:styleId="ListeStufe2">
    <w:name w:val="Liste (Stufe 2)"/>
    <w:basedOn w:val="Normal"/>
    <w:rsid w:val="00CB23B3"/>
    <w:pPr>
      <w:numPr>
        <w:ilvl w:val="2"/>
        <w:numId w:val="9"/>
      </w:numPr>
    </w:pPr>
  </w:style>
  <w:style w:type="paragraph" w:customStyle="1" w:styleId="ListeFolgeabsatzStufe2">
    <w:name w:val="Liste Folgeabsatz (Stufe 2)"/>
    <w:basedOn w:val="Normal"/>
    <w:rsid w:val="00CB23B3"/>
    <w:pPr>
      <w:numPr>
        <w:ilvl w:val="3"/>
        <w:numId w:val="9"/>
      </w:numPr>
    </w:pPr>
  </w:style>
  <w:style w:type="paragraph" w:customStyle="1" w:styleId="ListeStufe3">
    <w:name w:val="Liste (Stufe 3)"/>
    <w:basedOn w:val="Normal"/>
    <w:rsid w:val="00CB23B3"/>
    <w:pPr>
      <w:numPr>
        <w:ilvl w:val="4"/>
        <w:numId w:val="9"/>
      </w:numPr>
    </w:pPr>
  </w:style>
  <w:style w:type="paragraph" w:customStyle="1" w:styleId="ListeFolgeabsatzStufe3">
    <w:name w:val="Liste Folgeabsatz (Stufe 3)"/>
    <w:basedOn w:val="Normal"/>
    <w:rsid w:val="00CB23B3"/>
    <w:pPr>
      <w:numPr>
        <w:ilvl w:val="5"/>
        <w:numId w:val="9"/>
      </w:numPr>
    </w:pPr>
  </w:style>
  <w:style w:type="paragraph" w:customStyle="1" w:styleId="ListeStufe4">
    <w:name w:val="Liste (Stufe 4)"/>
    <w:basedOn w:val="Normal"/>
    <w:rsid w:val="00CB23B3"/>
    <w:pPr>
      <w:numPr>
        <w:ilvl w:val="6"/>
        <w:numId w:val="9"/>
      </w:numPr>
    </w:pPr>
  </w:style>
  <w:style w:type="paragraph" w:customStyle="1" w:styleId="ListeFolgeabsatzStufe4">
    <w:name w:val="Liste Folgeabsatz (Stufe 4)"/>
    <w:basedOn w:val="Normal"/>
    <w:rsid w:val="00CB23B3"/>
    <w:pPr>
      <w:numPr>
        <w:ilvl w:val="7"/>
        <w:numId w:val="9"/>
      </w:numPr>
    </w:pPr>
  </w:style>
  <w:style w:type="paragraph" w:customStyle="1" w:styleId="ListeStufe1manuell">
    <w:name w:val="Liste (Stufe 1) (manuell)"/>
    <w:basedOn w:val="Normal"/>
    <w:rsid w:val="00CB23B3"/>
    <w:pPr>
      <w:tabs>
        <w:tab w:val="left" w:pos="425"/>
      </w:tabs>
      <w:ind w:left="425" w:hanging="425"/>
    </w:pPr>
  </w:style>
  <w:style w:type="paragraph" w:customStyle="1" w:styleId="ListeStufe2manuell">
    <w:name w:val="Liste (Stufe 2) (manuell)"/>
    <w:basedOn w:val="Normal"/>
    <w:rsid w:val="00CB23B3"/>
    <w:pPr>
      <w:tabs>
        <w:tab w:val="left" w:pos="850"/>
      </w:tabs>
      <w:ind w:left="850" w:hanging="425"/>
    </w:pPr>
  </w:style>
  <w:style w:type="paragraph" w:customStyle="1" w:styleId="ListeStufe3manuell">
    <w:name w:val="Liste (Stufe 3) (manuell)"/>
    <w:basedOn w:val="Normal"/>
    <w:rsid w:val="00CB23B3"/>
    <w:pPr>
      <w:tabs>
        <w:tab w:val="left" w:pos="1276"/>
      </w:tabs>
      <w:ind w:left="1276" w:hanging="425"/>
    </w:pPr>
  </w:style>
  <w:style w:type="paragraph" w:customStyle="1" w:styleId="ListeStufe4manuell">
    <w:name w:val="Liste (Stufe 4) (manuell)"/>
    <w:basedOn w:val="Normal"/>
    <w:next w:val="ListeStufe1manuell"/>
    <w:rsid w:val="00CB23B3"/>
    <w:pPr>
      <w:tabs>
        <w:tab w:val="left" w:pos="1984"/>
      </w:tabs>
      <w:ind w:left="1984" w:hanging="709"/>
    </w:pPr>
  </w:style>
  <w:style w:type="paragraph" w:customStyle="1" w:styleId="AufzhlungStufe1">
    <w:name w:val="Aufzählung (Stufe 1)"/>
    <w:basedOn w:val="Normal"/>
    <w:rsid w:val="00CB23B3"/>
    <w:pPr>
      <w:numPr>
        <w:numId w:val="4"/>
      </w:numPr>
      <w:tabs>
        <w:tab w:val="left" w:pos="0"/>
      </w:tabs>
    </w:pPr>
  </w:style>
  <w:style w:type="paragraph" w:customStyle="1" w:styleId="AufzhlungFolgeabsatzStufe1">
    <w:name w:val="Aufzählung Folgeabsatz (Stufe 1)"/>
    <w:basedOn w:val="Normal"/>
    <w:rsid w:val="00CB23B3"/>
    <w:pPr>
      <w:tabs>
        <w:tab w:val="left" w:pos="425"/>
      </w:tabs>
      <w:ind w:left="425"/>
    </w:pPr>
  </w:style>
  <w:style w:type="paragraph" w:customStyle="1" w:styleId="AufzhlungStufe2">
    <w:name w:val="Aufzählung (Stufe 2)"/>
    <w:basedOn w:val="Normal"/>
    <w:rsid w:val="00CB23B3"/>
    <w:pPr>
      <w:numPr>
        <w:numId w:val="5"/>
      </w:numPr>
      <w:tabs>
        <w:tab w:val="left" w:pos="425"/>
      </w:tabs>
    </w:pPr>
  </w:style>
  <w:style w:type="paragraph" w:customStyle="1" w:styleId="AufzhlungFolgeabsatzStufe2">
    <w:name w:val="Aufzählung Folgeabsatz (Stufe 2)"/>
    <w:basedOn w:val="Normal"/>
    <w:rsid w:val="00CB23B3"/>
    <w:pPr>
      <w:tabs>
        <w:tab w:val="left" w:pos="794"/>
      </w:tabs>
      <w:ind w:left="850"/>
    </w:pPr>
  </w:style>
  <w:style w:type="paragraph" w:customStyle="1" w:styleId="AufzhlungStufe3">
    <w:name w:val="Aufzählung (Stufe 3)"/>
    <w:basedOn w:val="Normal"/>
    <w:rsid w:val="00CB23B3"/>
    <w:pPr>
      <w:numPr>
        <w:numId w:val="6"/>
      </w:numPr>
      <w:tabs>
        <w:tab w:val="left" w:pos="850"/>
      </w:tabs>
    </w:pPr>
  </w:style>
  <w:style w:type="paragraph" w:customStyle="1" w:styleId="AufzhlungFolgeabsatzStufe3">
    <w:name w:val="Aufzählung Folgeabsatz (Stufe 3)"/>
    <w:basedOn w:val="Normal"/>
    <w:rsid w:val="00CB23B3"/>
    <w:pPr>
      <w:tabs>
        <w:tab w:val="left" w:pos="1276"/>
      </w:tabs>
      <w:ind w:left="1276"/>
    </w:pPr>
  </w:style>
  <w:style w:type="paragraph" w:customStyle="1" w:styleId="AufzhlungStufe4">
    <w:name w:val="Aufzählung (Stufe 4)"/>
    <w:basedOn w:val="Normal"/>
    <w:rsid w:val="00CB23B3"/>
    <w:pPr>
      <w:numPr>
        <w:numId w:val="7"/>
      </w:numPr>
      <w:tabs>
        <w:tab w:val="left" w:pos="1276"/>
      </w:tabs>
    </w:pPr>
  </w:style>
  <w:style w:type="paragraph" w:customStyle="1" w:styleId="AufzhlungFolgeabsatzStufe4">
    <w:name w:val="Aufzählung Folgeabsatz (Stufe 4)"/>
    <w:basedOn w:val="Normal"/>
    <w:rsid w:val="00CB23B3"/>
    <w:pPr>
      <w:tabs>
        <w:tab w:val="left" w:pos="1701"/>
      </w:tabs>
      <w:ind w:left="1701"/>
    </w:pPr>
  </w:style>
  <w:style w:type="paragraph" w:customStyle="1" w:styleId="AufzhlungStufe5">
    <w:name w:val="Aufzählung (Stufe 5)"/>
    <w:basedOn w:val="Normal"/>
    <w:rsid w:val="00CB23B3"/>
    <w:pPr>
      <w:numPr>
        <w:numId w:val="8"/>
      </w:numPr>
      <w:tabs>
        <w:tab w:val="left" w:pos="1701"/>
      </w:tabs>
    </w:pPr>
  </w:style>
  <w:style w:type="paragraph" w:customStyle="1" w:styleId="AufzhlungFolgeabsatzStufe5">
    <w:name w:val="Aufzählung Folgeabsatz (Stufe 5)"/>
    <w:basedOn w:val="Normal"/>
    <w:rsid w:val="00CB23B3"/>
    <w:pPr>
      <w:tabs>
        <w:tab w:val="left" w:pos="2126"/>
      </w:tabs>
      <w:ind w:left="2126"/>
    </w:pPr>
  </w:style>
  <w:style w:type="character" w:styleId="FootnoteReference">
    <w:name w:val="footnote reference"/>
    <w:basedOn w:val="DefaultParagraphFont"/>
    <w:uiPriority w:val="99"/>
    <w:semiHidden/>
    <w:unhideWhenUsed/>
    <w:rsid w:val="00CB23B3"/>
    <w:rPr>
      <w:shd w:val="clear" w:color="auto" w:fill="auto"/>
      <w:vertAlign w:val="superscript"/>
    </w:rPr>
  </w:style>
  <w:style w:type="paragraph" w:styleId="Header">
    <w:name w:val="header"/>
    <w:basedOn w:val="Normal"/>
    <w:link w:val="HeaderChar"/>
    <w:uiPriority w:val="99"/>
    <w:unhideWhenUsed/>
    <w:rsid w:val="00CB23B3"/>
    <w:pPr>
      <w:tabs>
        <w:tab w:val="center" w:pos="4394"/>
        <w:tab w:val="right" w:pos="8787"/>
      </w:tabs>
      <w:spacing w:before="0" w:after="0"/>
    </w:pPr>
  </w:style>
  <w:style w:type="character" w:customStyle="1" w:styleId="HeaderChar">
    <w:name w:val="Header Char"/>
    <w:basedOn w:val="DefaultParagraphFont"/>
    <w:link w:val="Header"/>
    <w:uiPriority w:val="99"/>
    <w:rsid w:val="00CB23B3"/>
    <w:rPr>
      <w:rFonts w:ascii="Arial" w:hAnsi="Arial" w:cs="Arial"/>
    </w:rPr>
  </w:style>
  <w:style w:type="character" w:customStyle="1" w:styleId="Marker">
    <w:name w:val="Marker"/>
    <w:basedOn w:val="DefaultParagraphFont"/>
    <w:rsid w:val="00CB23B3"/>
    <w:rPr>
      <w:color w:val="0000FF"/>
      <w:shd w:val="clear" w:color="auto" w:fill="auto"/>
    </w:rPr>
  </w:style>
  <w:style w:type="character" w:customStyle="1" w:styleId="Marker1">
    <w:name w:val="Marker1"/>
    <w:basedOn w:val="DefaultParagraphFont"/>
    <w:rsid w:val="00CB23B3"/>
    <w:rPr>
      <w:color w:val="008000"/>
      <w:shd w:val="clear" w:color="auto" w:fill="auto"/>
    </w:rPr>
  </w:style>
  <w:style w:type="character" w:customStyle="1" w:styleId="Marker2">
    <w:name w:val="Marker2"/>
    <w:basedOn w:val="DefaultParagraphFont"/>
    <w:rsid w:val="00CB23B3"/>
    <w:rPr>
      <w:color w:val="FF0000"/>
      <w:shd w:val="clear" w:color="auto" w:fill="auto"/>
    </w:rPr>
  </w:style>
  <w:style w:type="paragraph" w:customStyle="1" w:styleId="Hinweistext">
    <w:name w:val="Hinweistext"/>
    <w:basedOn w:val="Normal"/>
    <w:next w:val="Text"/>
    <w:rsid w:val="00CB23B3"/>
    <w:rPr>
      <w:color w:val="008000"/>
    </w:rPr>
  </w:style>
  <w:style w:type="paragraph" w:customStyle="1" w:styleId="NummerierungStufe1">
    <w:name w:val="Nummerierung (Stufe 1)"/>
    <w:basedOn w:val="Normal"/>
    <w:rsid w:val="00CB23B3"/>
    <w:pPr>
      <w:numPr>
        <w:ilvl w:val="3"/>
        <w:numId w:val="24"/>
      </w:numPr>
      <w:outlineLvl w:val="5"/>
    </w:pPr>
  </w:style>
  <w:style w:type="paragraph" w:customStyle="1" w:styleId="NummerierungStufe2">
    <w:name w:val="Nummerierung (Stufe 2)"/>
    <w:basedOn w:val="Normal"/>
    <w:rsid w:val="00CB23B3"/>
    <w:pPr>
      <w:numPr>
        <w:ilvl w:val="4"/>
        <w:numId w:val="24"/>
      </w:numPr>
    </w:pPr>
  </w:style>
  <w:style w:type="paragraph" w:customStyle="1" w:styleId="NummerierungStufe3">
    <w:name w:val="Nummerierung (Stufe 3)"/>
    <w:basedOn w:val="Normal"/>
    <w:rsid w:val="00CB23B3"/>
    <w:pPr>
      <w:numPr>
        <w:ilvl w:val="5"/>
        <w:numId w:val="24"/>
      </w:numPr>
    </w:pPr>
  </w:style>
  <w:style w:type="paragraph" w:customStyle="1" w:styleId="NummerierungStufe4">
    <w:name w:val="Nummerierung (Stufe 4)"/>
    <w:basedOn w:val="Normal"/>
    <w:rsid w:val="00CB23B3"/>
    <w:pPr>
      <w:numPr>
        <w:ilvl w:val="6"/>
        <w:numId w:val="24"/>
      </w:numPr>
    </w:pPr>
  </w:style>
  <w:style w:type="paragraph" w:customStyle="1" w:styleId="NummerierungFolgeabsatzStufe1">
    <w:name w:val="Nummerierung Folgeabsatz (Stufe 1)"/>
    <w:basedOn w:val="Normal"/>
    <w:rsid w:val="00CB23B3"/>
    <w:pPr>
      <w:tabs>
        <w:tab w:val="left" w:pos="425"/>
      </w:tabs>
      <w:ind w:left="425"/>
    </w:pPr>
  </w:style>
  <w:style w:type="paragraph" w:customStyle="1" w:styleId="NummerierungFolgeabsatzStufe2">
    <w:name w:val="Nummerierung Folgeabsatz (Stufe 2)"/>
    <w:basedOn w:val="Normal"/>
    <w:rsid w:val="00CB23B3"/>
    <w:pPr>
      <w:tabs>
        <w:tab w:val="left" w:pos="850"/>
      </w:tabs>
      <w:ind w:left="850"/>
    </w:pPr>
  </w:style>
  <w:style w:type="paragraph" w:customStyle="1" w:styleId="NummerierungFolgeabsatzStufe3">
    <w:name w:val="Nummerierung Folgeabsatz (Stufe 3)"/>
    <w:basedOn w:val="Normal"/>
    <w:rsid w:val="00CB23B3"/>
    <w:pPr>
      <w:tabs>
        <w:tab w:val="left" w:pos="1276"/>
      </w:tabs>
      <w:ind w:left="1276"/>
    </w:pPr>
  </w:style>
  <w:style w:type="paragraph" w:customStyle="1" w:styleId="NummerierungFolgeabsatzStufe4">
    <w:name w:val="Nummerierung Folgeabsatz (Stufe 4)"/>
    <w:basedOn w:val="Normal"/>
    <w:rsid w:val="00CB23B3"/>
    <w:pPr>
      <w:tabs>
        <w:tab w:val="left" w:pos="1984"/>
      </w:tabs>
      <w:ind w:left="1984"/>
    </w:pPr>
  </w:style>
  <w:style w:type="paragraph" w:customStyle="1" w:styleId="NummerierungStufe1manuell">
    <w:name w:val="Nummerierung (Stufe 1) (manuell)"/>
    <w:basedOn w:val="Normal"/>
    <w:rsid w:val="00CB23B3"/>
    <w:pPr>
      <w:tabs>
        <w:tab w:val="left" w:pos="425"/>
      </w:tabs>
      <w:ind w:left="425" w:hanging="425"/>
    </w:pPr>
  </w:style>
  <w:style w:type="paragraph" w:customStyle="1" w:styleId="NummerierungStufe2manuell">
    <w:name w:val="Nummerierung (Stufe 2) (manuell)"/>
    <w:basedOn w:val="Normal"/>
    <w:rsid w:val="00CB23B3"/>
    <w:pPr>
      <w:tabs>
        <w:tab w:val="left" w:pos="850"/>
      </w:tabs>
      <w:ind w:left="850" w:hanging="425"/>
    </w:pPr>
  </w:style>
  <w:style w:type="paragraph" w:customStyle="1" w:styleId="NummerierungStufe3manuell">
    <w:name w:val="Nummerierung (Stufe 3) (manuell)"/>
    <w:basedOn w:val="Normal"/>
    <w:rsid w:val="00CB23B3"/>
    <w:pPr>
      <w:tabs>
        <w:tab w:val="left" w:pos="1276"/>
      </w:tabs>
      <w:ind w:left="1276" w:hanging="425"/>
    </w:pPr>
  </w:style>
  <w:style w:type="paragraph" w:customStyle="1" w:styleId="NummerierungStufe4manuell">
    <w:name w:val="Nummerierung (Stufe 4) (manuell)"/>
    <w:basedOn w:val="Normal"/>
    <w:rsid w:val="00CB23B3"/>
    <w:pPr>
      <w:tabs>
        <w:tab w:val="left" w:pos="1984"/>
      </w:tabs>
      <w:ind w:left="1984" w:hanging="709"/>
    </w:pPr>
  </w:style>
  <w:style w:type="paragraph" w:customStyle="1" w:styleId="AnlageBezeichnernummeriert">
    <w:name w:val="Anlage Bezeichner (nummeriert)"/>
    <w:basedOn w:val="Normal"/>
    <w:next w:val="AnlageVerweis"/>
    <w:rsid w:val="00CB23B3"/>
    <w:pPr>
      <w:numPr>
        <w:numId w:val="12"/>
      </w:numPr>
      <w:spacing w:before="240"/>
      <w:jc w:val="right"/>
      <w:outlineLvl w:val="2"/>
    </w:pPr>
    <w:rPr>
      <w:b/>
      <w:sz w:val="26"/>
    </w:rPr>
  </w:style>
  <w:style w:type="paragraph" w:customStyle="1" w:styleId="AnlageBezeichnernichtnummeriert">
    <w:name w:val="Anlage Bezeichner (nicht nummeriert)"/>
    <w:basedOn w:val="Normal"/>
    <w:next w:val="AnlageVerweis"/>
    <w:rsid w:val="00CB23B3"/>
    <w:pPr>
      <w:numPr>
        <w:numId w:val="13"/>
      </w:numPr>
      <w:spacing w:before="240"/>
      <w:jc w:val="right"/>
      <w:outlineLvl w:val="2"/>
    </w:pPr>
    <w:rPr>
      <w:b/>
      <w:sz w:val="26"/>
    </w:rPr>
  </w:style>
  <w:style w:type="paragraph" w:customStyle="1" w:styleId="Anlageberschrift">
    <w:name w:val="Anlage Überschrift"/>
    <w:basedOn w:val="Normal"/>
    <w:next w:val="Text"/>
    <w:rsid w:val="00CB23B3"/>
    <w:pPr>
      <w:jc w:val="center"/>
    </w:pPr>
    <w:rPr>
      <w:b/>
      <w:sz w:val="26"/>
    </w:rPr>
  </w:style>
  <w:style w:type="paragraph" w:customStyle="1" w:styleId="AnlageVerzeichnisTitel">
    <w:name w:val="Anlage Verzeichnis Titel"/>
    <w:basedOn w:val="Normal"/>
    <w:next w:val="AnlageVerzeichnis1"/>
    <w:rsid w:val="00CB23B3"/>
    <w:pPr>
      <w:jc w:val="center"/>
    </w:pPr>
    <w:rPr>
      <w:b/>
      <w:sz w:val="26"/>
    </w:rPr>
  </w:style>
  <w:style w:type="paragraph" w:customStyle="1" w:styleId="AnlageVerzeichnis1">
    <w:name w:val="Anlage Verzeichnis 1"/>
    <w:basedOn w:val="Normal"/>
    <w:rsid w:val="00CB23B3"/>
    <w:pPr>
      <w:jc w:val="center"/>
    </w:pPr>
    <w:rPr>
      <w:b/>
      <w:sz w:val="24"/>
    </w:rPr>
  </w:style>
  <w:style w:type="paragraph" w:customStyle="1" w:styleId="AnlageVerzeichnis2">
    <w:name w:val="Anlage Verzeichnis 2"/>
    <w:basedOn w:val="Normal"/>
    <w:rsid w:val="00CB23B3"/>
    <w:pPr>
      <w:jc w:val="center"/>
    </w:pPr>
    <w:rPr>
      <w:b/>
      <w:i/>
      <w:sz w:val="24"/>
    </w:rPr>
  </w:style>
  <w:style w:type="paragraph" w:customStyle="1" w:styleId="AnlageVerzeichnis3">
    <w:name w:val="Anlage Verzeichnis 3"/>
    <w:basedOn w:val="Normal"/>
    <w:rsid w:val="00CB23B3"/>
    <w:pPr>
      <w:jc w:val="center"/>
    </w:pPr>
    <w:rPr>
      <w:b/>
    </w:rPr>
  </w:style>
  <w:style w:type="paragraph" w:customStyle="1" w:styleId="AnlageVerzeichnis4">
    <w:name w:val="Anlage Verzeichnis 4"/>
    <w:basedOn w:val="Normal"/>
    <w:rsid w:val="00CB23B3"/>
    <w:pPr>
      <w:jc w:val="center"/>
    </w:pPr>
    <w:rPr>
      <w:b/>
      <w:i/>
    </w:rPr>
  </w:style>
  <w:style w:type="paragraph" w:customStyle="1" w:styleId="AnlageBezeichnermanuell">
    <w:name w:val="Anlage Bezeichner (manuell)"/>
    <w:basedOn w:val="Normal"/>
    <w:next w:val="AnlageVerweis"/>
    <w:rsid w:val="00CB23B3"/>
    <w:pPr>
      <w:spacing w:before="240"/>
      <w:jc w:val="right"/>
      <w:outlineLvl w:val="2"/>
    </w:pPr>
    <w:rPr>
      <w:b/>
      <w:sz w:val="26"/>
    </w:rPr>
  </w:style>
  <w:style w:type="paragraph" w:customStyle="1" w:styleId="AnlageVerweis">
    <w:name w:val="Anlage Verweis"/>
    <w:basedOn w:val="Normal"/>
    <w:next w:val="Anlageberschrift"/>
    <w:rsid w:val="00CB23B3"/>
    <w:pPr>
      <w:spacing w:before="0"/>
      <w:jc w:val="right"/>
    </w:pPr>
  </w:style>
  <w:style w:type="character" w:customStyle="1" w:styleId="Heading1Char">
    <w:name w:val="Heading 1 Char"/>
    <w:basedOn w:val="DefaultParagraphFont"/>
    <w:link w:val="Heading1"/>
    <w:uiPriority w:val="9"/>
    <w:rsid w:val="00CB23B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CB23B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CB23B3"/>
    <w:rPr>
      <w:rFonts w:ascii="Arial" w:eastAsiaTheme="majorEastAsia" w:hAnsi="Arial" w:cs="Arial"/>
      <w:b/>
      <w:bCs/>
    </w:rPr>
  </w:style>
  <w:style w:type="character" w:customStyle="1" w:styleId="Heading4Char">
    <w:name w:val="Heading 4 Char"/>
    <w:basedOn w:val="DefaultParagraphFont"/>
    <w:link w:val="Heading4"/>
    <w:uiPriority w:val="9"/>
    <w:semiHidden/>
    <w:rsid w:val="00CB23B3"/>
    <w:rPr>
      <w:rFonts w:ascii="Arial" w:eastAsiaTheme="majorEastAsia" w:hAnsi="Arial" w:cs="Arial"/>
      <w:b/>
      <w:bCs/>
      <w:i/>
      <w:iCs/>
    </w:rPr>
  </w:style>
  <w:style w:type="paragraph" w:customStyle="1" w:styleId="Sonderelementberschriftlinks">
    <w:name w:val="Sonderelement Überschrift (links)"/>
    <w:basedOn w:val="Normal"/>
    <w:next w:val="Normal"/>
    <w:rsid w:val="00CB23B3"/>
    <w:pPr>
      <w:keepNext/>
    </w:pPr>
  </w:style>
  <w:style w:type="paragraph" w:customStyle="1" w:styleId="Sonderelementberschriftrechts">
    <w:name w:val="Sonderelement Überschrift (rechts)"/>
    <w:basedOn w:val="Normal"/>
    <w:next w:val="Normal"/>
    <w:rsid w:val="00CB23B3"/>
    <w:pPr>
      <w:keepNext/>
    </w:pPr>
  </w:style>
  <w:style w:type="paragraph" w:customStyle="1" w:styleId="Synopsentabelleberschriftlinks">
    <w:name w:val="Synopsentabelle Überschrift (links)"/>
    <w:basedOn w:val="Normal"/>
    <w:next w:val="Normal"/>
    <w:rsid w:val="00CB23B3"/>
    <w:pPr>
      <w:spacing w:before="160" w:after="160"/>
      <w:jc w:val="center"/>
    </w:pPr>
    <w:rPr>
      <w:b/>
    </w:rPr>
  </w:style>
  <w:style w:type="paragraph" w:customStyle="1" w:styleId="Synopsentabelleberschriftrechts">
    <w:name w:val="Synopsentabelle Überschrift (rechts)"/>
    <w:basedOn w:val="Normal"/>
    <w:next w:val="Normal"/>
    <w:rsid w:val="00CB23B3"/>
    <w:pPr>
      <w:spacing w:before="160" w:after="160"/>
      <w:jc w:val="center"/>
    </w:pPr>
    <w:rPr>
      <w:b/>
    </w:rPr>
  </w:style>
  <w:style w:type="paragraph" w:customStyle="1" w:styleId="BezeichnungStammdokument">
    <w:name w:val="Bezeichnung (Stammdokument)"/>
    <w:basedOn w:val="Normal"/>
    <w:next w:val="Kurzbezeichnung-AbkrzungStammdokument"/>
    <w:rsid w:val="00CB23B3"/>
    <w:pPr>
      <w:jc w:val="center"/>
      <w:outlineLvl w:val="1"/>
    </w:pPr>
    <w:rPr>
      <w:b/>
      <w:sz w:val="28"/>
    </w:rPr>
  </w:style>
  <w:style w:type="paragraph" w:customStyle="1" w:styleId="Kurzbezeichnung-AbkrzungStammdokument">
    <w:name w:val="Kurzbezeichnung - Abkürzung (Stammdokument)"/>
    <w:basedOn w:val="Normal"/>
    <w:next w:val="ParagraphBezeichner"/>
    <w:rsid w:val="00CB23B3"/>
    <w:pPr>
      <w:jc w:val="center"/>
    </w:pPr>
    <w:rPr>
      <w:b/>
      <w:sz w:val="28"/>
    </w:rPr>
  </w:style>
  <w:style w:type="paragraph" w:customStyle="1" w:styleId="AusfertigungsdatumStammdokument">
    <w:name w:val="Ausfertigungsdatum (Stammdokument)"/>
    <w:basedOn w:val="Normal"/>
    <w:next w:val="EingangsformelStandardStammdokument"/>
    <w:rsid w:val="00CB23B3"/>
    <w:pPr>
      <w:jc w:val="center"/>
    </w:pPr>
    <w:rPr>
      <w:b/>
    </w:rPr>
  </w:style>
  <w:style w:type="paragraph" w:customStyle="1" w:styleId="EingangsformelStandardStammdokument">
    <w:name w:val="Eingangsformel Standard (Stammdokument)"/>
    <w:basedOn w:val="Normal"/>
    <w:next w:val="EingangsformelAufzhlungStammdokument"/>
    <w:rsid w:val="00CB23B3"/>
    <w:pPr>
      <w:ind w:firstLine="425"/>
    </w:pPr>
  </w:style>
  <w:style w:type="paragraph" w:customStyle="1" w:styleId="EingangsformelAufzhlungStammdokument">
    <w:name w:val="Eingangsformel Aufzählung (Stammdokument)"/>
    <w:basedOn w:val="Normal"/>
    <w:rsid w:val="00CB23B3"/>
    <w:pPr>
      <w:numPr>
        <w:numId w:val="25"/>
      </w:numPr>
    </w:pPr>
  </w:style>
  <w:style w:type="paragraph" w:customStyle="1" w:styleId="EingangsformelFolgeabsatzStammdokument">
    <w:name w:val="Eingangsformel Folgeabsatz (Stammdokument)"/>
    <w:basedOn w:val="Normal"/>
    <w:rsid w:val="00CB23B3"/>
  </w:style>
  <w:style w:type="paragraph" w:styleId="TOC9">
    <w:name w:val="toc 9"/>
    <w:basedOn w:val="Normal"/>
    <w:next w:val="Normal"/>
    <w:uiPriority w:val="39"/>
    <w:semiHidden/>
    <w:unhideWhenUsed/>
    <w:rsid w:val="00CB23B3"/>
    <w:pPr>
      <w:tabs>
        <w:tab w:val="left" w:pos="624"/>
      </w:tabs>
      <w:ind w:left="624" w:hanging="624"/>
    </w:pPr>
    <w:rPr>
      <w:sz w:val="16"/>
    </w:rPr>
  </w:style>
  <w:style w:type="paragraph" w:customStyle="1" w:styleId="VerzeichnisTitelStammdokument">
    <w:name w:val="Verzeichnis Titel (Stammdokument)"/>
    <w:basedOn w:val="Normal"/>
    <w:rsid w:val="00CB23B3"/>
    <w:pPr>
      <w:jc w:val="center"/>
    </w:pPr>
  </w:style>
  <w:style w:type="paragraph" w:customStyle="1" w:styleId="ParagraphBezeichner">
    <w:name w:val="Paragraph Bezeichner"/>
    <w:basedOn w:val="Normal"/>
    <w:next w:val="Paragraphberschrift"/>
    <w:rsid w:val="00CB23B3"/>
    <w:pPr>
      <w:keepNext/>
      <w:numPr>
        <w:ilvl w:val="1"/>
        <w:numId w:val="24"/>
      </w:numPr>
      <w:spacing w:before="480"/>
      <w:jc w:val="center"/>
      <w:outlineLvl w:val="3"/>
    </w:pPr>
  </w:style>
  <w:style w:type="paragraph" w:customStyle="1" w:styleId="Paragraphberschrift">
    <w:name w:val="Paragraph Überschrift"/>
    <w:basedOn w:val="Normal"/>
    <w:next w:val="JuristischerAbsatznummeriert"/>
    <w:rsid w:val="00CB23B3"/>
    <w:pPr>
      <w:keepNext/>
      <w:jc w:val="center"/>
      <w:outlineLvl w:val="3"/>
    </w:pPr>
    <w:rPr>
      <w:b/>
    </w:rPr>
  </w:style>
  <w:style w:type="paragraph" w:customStyle="1" w:styleId="JuristischerAbsatznummeriert">
    <w:name w:val="Juristischer Absatz (nummeriert)"/>
    <w:basedOn w:val="Normal"/>
    <w:rsid w:val="00CB23B3"/>
    <w:pPr>
      <w:numPr>
        <w:ilvl w:val="2"/>
        <w:numId w:val="24"/>
      </w:numPr>
      <w:outlineLvl w:val="4"/>
    </w:pPr>
  </w:style>
  <w:style w:type="paragraph" w:customStyle="1" w:styleId="JuristischerAbsatznichtnummeriert">
    <w:name w:val="Juristischer Absatz (nicht nummeriert)"/>
    <w:basedOn w:val="Normal"/>
    <w:next w:val="NummerierungStufe1"/>
    <w:rsid w:val="00CB23B3"/>
    <w:pPr>
      <w:ind w:firstLine="425"/>
      <w:outlineLvl w:val="4"/>
    </w:pPr>
  </w:style>
  <w:style w:type="paragraph" w:customStyle="1" w:styleId="JuristischerAbsatzFolgeabsatz">
    <w:name w:val="Juristischer Absatz Folgeabsatz"/>
    <w:basedOn w:val="Normal"/>
    <w:rsid w:val="00CB23B3"/>
    <w:pPr>
      <w:tabs>
        <w:tab w:val="left" w:pos="0"/>
      </w:tabs>
    </w:pPr>
  </w:style>
  <w:style w:type="paragraph" w:customStyle="1" w:styleId="BuchBezeichner">
    <w:name w:val="Buch Bezeichner"/>
    <w:basedOn w:val="Normal"/>
    <w:next w:val="Buchberschrift"/>
    <w:rsid w:val="00CB23B3"/>
    <w:pPr>
      <w:keepNext/>
      <w:numPr>
        <w:numId w:val="26"/>
      </w:numPr>
      <w:spacing w:before="480"/>
      <w:jc w:val="center"/>
      <w:outlineLvl w:val="2"/>
    </w:pPr>
    <w:rPr>
      <w:b/>
      <w:sz w:val="26"/>
    </w:rPr>
  </w:style>
  <w:style w:type="paragraph" w:customStyle="1" w:styleId="Buchberschrift">
    <w:name w:val="Buch Überschrift"/>
    <w:basedOn w:val="Normal"/>
    <w:next w:val="ParagraphBezeichner"/>
    <w:rsid w:val="00CB23B3"/>
    <w:pPr>
      <w:keepNext/>
      <w:numPr>
        <w:numId w:val="27"/>
      </w:numPr>
      <w:spacing w:after="240"/>
      <w:jc w:val="center"/>
      <w:outlineLvl w:val="2"/>
    </w:pPr>
    <w:rPr>
      <w:b/>
      <w:sz w:val="26"/>
    </w:rPr>
  </w:style>
  <w:style w:type="paragraph" w:customStyle="1" w:styleId="TeilBezeichner">
    <w:name w:val="Teil Bezeichner"/>
    <w:basedOn w:val="Normal"/>
    <w:next w:val="Teilberschrift"/>
    <w:rsid w:val="00CB23B3"/>
    <w:pPr>
      <w:keepNext/>
      <w:numPr>
        <w:ilvl w:val="1"/>
        <w:numId w:val="26"/>
      </w:numPr>
      <w:spacing w:before="480"/>
      <w:jc w:val="center"/>
      <w:outlineLvl w:val="2"/>
    </w:pPr>
    <w:rPr>
      <w:spacing w:val="60"/>
      <w:sz w:val="26"/>
    </w:rPr>
  </w:style>
  <w:style w:type="paragraph" w:customStyle="1" w:styleId="Teilberschrift">
    <w:name w:val="Teil Überschrift"/>
    <w:basedOn w:val="Normal"/>
    <w:next w:val="ParagraphBezeichner"/>
    <w:rsid w:val="00CB23B3"/>
    <w:pPr>
      <w:keepNext/>
      <w:numPr>
        <w:ilvl w:val="1"/>
        <w:numId w:val="27"/>
      </w:numPr>
      <w:spacing w:after="240"/>
      <w:jc w:val="center"/>
      <w:outlineLvl w:val="2"/>
    </w:pPr>
    <w:rPr>
      <w:spacing w:val="60"/>
      <w:sz w:val="26"/>
    </w:rPr>
  </w:style>
  <w:style w:type="paragraph" w:customStyle="1" w:styleId="KapitelBezeichner">
    <w:name w:val="Kapitel Bezeichner"/>
    <w:basedOn w:val="Normal"/>
    <w:next w:val="Kapitelberschrift"/>
    <w:rsid w:val="00CB23B3"/>
    <w:pPr>
      <w:keepNext/>
      <w:numPr>
        <w:ilvl w:val="2"/>
        <w:numId w:val="26"/>
      </w:numPr>
      <w:spacing w:before="480"/>
      <w:jc w:val="center"/>
      <w:outlineLvl w:val="2"/>
    </w:pPr>
    <w:rPr>
      <w:sz w:val="26"/>
    </w:rPr>
  </w:style>
  <w:style w:type="paragraph" w:customStyle="1" w:styleId="Kapitelberschrift">
    <w:name w:val="Kapitel Überschrift"/>
    <w:basedOn w:val="Normal"/>
    <w:next w:val="ParagraphBezeichner"/>
    <w:rsid w:val="00CB23B3"/>
    <w:pPr>
      <w:keepNext/>
      <w:numPr>
        <w:ilvl w:val="2"/>
        <w:numId w:val="27"/>
      </w:numPr>
      <w:spacing w:after="240"/>
      <w:jc w:val="center"/>
      <w:outlineLvl w:val="2"/>
    </w:pPr>
    <w:rPr>
      <w:sz w:val="26"/>
    </w:rPr>
  </w:style>
  <w:style w:type="paragraph" w:customStyle="1" w:styleId="AbschnittBezeichner">
    <w:name w:val="Abschnitt Bezeichner"/>
    <w:basedOn w:val="Normal"/>
    <w:next w:val="Abschnittberschrift"/>
    <w:rsid w:val="00CB23B3"/>
    <w:pPr>
      <w:keepNext/>
      <w:numPr>
        <w:ilvl w:val="3"/>
        <w:numId w:val="26"/>
      </w:numPr>
      <w:spacing w:before="480"/>
      <w:jc w:val="center"/>
      <w:outlineLvl w:val="2"/>
    </w:pPr>
    <w:rPr>
      <w:b/>
      <w:spacing w:val="60"/>
    </w:rPr>
  </w:style>
  <w:style w:type="paragraph" w:customStyle="1" w:styleId="Abschnittberschrift">
    <w:name w:val="Abschnitt Überschrift"/>
    <w:basedOn w:val="Normal"/>
    <w:next w:val="ParagraphBezeichner"/>
    <w:rsid w:val="00CB23B3"/>
    <w:pPr>
      <w:keepNext/>
      <w:numPr>
        <w:ilvl w:val="3"/>
        <w:numId w:val="27"/>
      </w:numPr>
      <w:spacing w:after="240"/>
      <w:jc w:val="center"/>
      <w:outlineLvl w:val="2"/>
    </w:pPr>
    <w:rPr>
      <w:b/>
      <w:spacing w:val="60"/>
    </w:rPr>
  </w:style>
  <w:style w:type="paragraph" w:customStyle="1" w:styleId="UnterabschnittBezeichner">
    <w:name w:val="Unterabschnitt Bezeichner"/>
    <w:basedOn w:val="Normal"/>
    <w:next w:val="Unterabschnittberschrift"/>
    <w:rsid w:val="00CB23B3"/>
    <w:pPr>
      <w:keepNext/>
      <w:numPr>
        <w:ilvl w:val="4"/>
        <w:numId w:val="26"/>
      </w:numPr>
      <w:spacing w:before="480"/>
      <w:jc w:val="center"/>
      <w:outlineLvl w:val="2"/>
    </w:pPr>
  </w:style>
  <w:style w:type="paragraph" w:customStyle="1" w:styleId="Unterabschnittberschrift">
    <w:name w:val="Unterabschnitt Überschrift"/>
    <w:basedOn w:val="Normal"/>
    <w:next w:val="ParagraphBezeichner"/>
    <w:rsid w:val="00CB23B3"/>
    <w:pPr>
      <w:keepNext/>
      <w:numPr>
        <w:ilvl w:val="4"/>
        <w:numId w:val="27"/>
      </w:numPr>
      <w:spacing w:after="240"/>
      <w:jc w:val="center"/>
      <w:outlineLvl w:val="2"/>
    </w:pPr>
  </w:style>
  <w:style w:type="paragraph" w:customStyle="1" w:styleId="TitelBezeichner">
    <w:name w:val="Titel Bezeichner"/>
    <w:basedOn w:val="Normal"/>
    <w:next w:val="Titelberschrift"/>
    <w:rsid w:val="00CB23B3"/>
    <w:pPr>
      <w:keepNext/>
      <w:numPr>
        <w:ilvl w:val="5"/>
        <w:numId w:val="26"/>
      </w:numPr>
      <w:spacing w:before="480"/>
      <w:jc w:val="center"/>
      <w:outlineLvl w:val="2"/>
    </w:pPr>
    <w:rPr>
      <w:spacing w:val="60"/>
    </w:rPr>
  </w:style>
  <w:style w:type="paragraph" w:customStyle="1" w:styleId="Titelberschrift">
    <w:name w:val="Titel Überschrift"/>
    <w:basedOn w:val="Normal"/>
    <w:next w:val="ParagraphBezeichner"/>
    <w:rsid w:val="00CB23B3"/>
    <w:pPr>
      <w:keepNext/>
      <w:numPr>
        <w:ilvl w:val="5"/>
        <w:numId w:val="27"/>
      </w:numPr>
      <w:spacing w:after="240"/>
      <w:jc w:val="center"/>
      <w:outlineLvl w:val="2"/>
    </w:pPr>
    <w:rPr>
      <w:spacing w:val="60"/>
    </w:rPr>
  </w:style>
  <w:style w:type="paragraph" w:customStyle="1" w:styleId="UntertitelBezeichner">
    <w:name w:val="Untertitel Bezeichner"/>
    <w:basedOn w:val="Normal"/>
    <w:next w:val="Untertitelberschrift"/>
    <w:rsid w:val="00CB23B3"/>
    <w:pPr>
      <w:keepNext/>
      <w:numPr>
        <w:ilvl w:val="6"/>
        <w:numId w:val="26"/>
      </w:numPr>
      <w:spacing w:before="480"/>
      <w:jc w:val="center"/>
      <w:outlineLvl w:val="2"/>
    </w:pPr>
    <w:rPr>
      <w:b/>
    </w:rPr>
  </w:style>
  <w:style w:type="paragraph" w:customStyle="1" w:styleId="Untertitelberschrift">
    <w:name w:val="Untertitel Überschrift"/>
    <w:basedOn w:val="Normal"/>
    <w:next w:val="ParagraphBezeichner"/>
    <w:rsid w:val="00CB23B3"/>
    <w:pPr>
      <w:keepNext/>
      <w:numPr>
        <w:ilvl w:val="6"/>
        <w:numId w:val="27"/>
      </w:numPr>
      <w:spacing w:after="240"/>
      <w:jc w:val="center"/>
      <w:outlineLvl w:val="2"/>
    </w:pPr>
    <w:rPr>
      <w:b/>
    </w:rPr>
  </w:style>
  <w:style w:type="paragraph" w:customStyle="1" w:styleId="ParagraphBezeichnermanuell">
    <w:name w:val="Paragraph Bezeichner (manuell)"/>
    <w:basedOn w:val="Normal"/>
    <w:rsid w:val="00CB23B3"/>
    <w:pPr>
      <w:keepNext/>
      <w:spacing w:before="480"/>
      <w:jc w:val="center"/>
    </w:pPr>
  </w:style>
  <w:style w:type="paragraph" w:customStyle="1" w:styleId="JuristischerAbsatzmanuell">
    <w:name w:val="Juristischer Absatz (manuell)"/>
    <w:basedOn w:val="Normal"/>
    <w:rsid w:val="00CB23B3"/>
    <w:pPr>
      <w:tabs>
        <w:tab w:val="left" w:pos="850"/>
      </w:tabs>
      <w:ind w:firstLine="425"/>
      <w:outlineLvl w:val="4"/>
    </w:pPr>
  </w:style>
  <w:style w:type="paragraph" w:customStyle="1" w:styleId="BuchBezeichnermanuell">
    <w:name w:val="Buch Bezeichner (manuell)"/>
    <w:basedOn w:val="Normal"/>
    <w:rsid w:val="00CB23B3"/>
    <w:pPr>
      <w:keepNext/>
      <w:spacing w:before="480"/>
      <w:jc w:val="center"/>
    </w:pPr>
    <w:rPr>
      <w:b/>
      <w:sz w:val="26"/>
    </w:rPr>
  </w:style>
  <w:style w:type="paragraph" w:customStyle="1" w:styleId="TeilBezeichnermanuell">
    <w:name w:val="Teil Bezeichner (manuell)"/>
    <w:basedOn w:val="Normal"/>
    <w:rsid w:val="00CB23B3"/>
    <w:pPr>
      <w:keepNext/>
      <w:spacing w:before="480"/>
      <w:jc w:val="center"/>
    </w:pPr>
    <w:rPr>
      <w:spacing w:val="60"/>
      <w:sz w:val="26"/>
    </w:rPr>
  </w:style>
  <w:style w:type="paragraph" w:customStyle="1" w:styleId="KapitelBezeichnermanuell">
    <w:name w:val="Kapitel Bezeichner (manuell)"/>
    <w:basedOn w:val="Normal"/>
    <w:rsid w:val="00CB23B3"/>
    <w:pPr>
      <w:keepNext/>
      <w:spacing w:before="480"/>
      <w:jc w:val="center"/>
    </w:pPr>
    <w:rPr>
      <w:sz w:val="26"/>
    </w:rPr>
  </w:style>
  <w:style w:type="paragraph" w:customStyle="1" w:styleId="AbschnittBezeichnermanuell">
    <w:name w:val="Abschnitt Bezeichner (manuell)"/>
    <w:basedOn w:val="Normal"/>
    <w:rsid w:val="00CB23B3"/>
    <w:pPr>
      <w:keepNext/>
      <w:spacing w:before="480"/>
      <w:jc w:val="center"/>
    </w:pPr>
    <w:rPr>
      <w:b/>
      <w:spacing w:val="60"/>
    </w:rPr>
  </w:style>
  <w:style w:type="paragraph" w:customStyle="1" w:styleId="UnterabschnittBezeichnermanuell">
    <w:name w:val="Unterabschnitt Bezeichner (manuell)"/>
    <w:basedOn w:val="Normal"/>
    <w:rsid w:val="00CB23B3"/>
    <w:pPr>
      <w:keepNext/>
      <w:spacing w:before="480"/>
      <w:jc w:val="center"/>
    </w:pPr>
  </w:style>
  <w:style w:type="paragraph" w:customStyle="1" w:styleId="TitelBezeichnermanuell">
    <w:name w:val="Titel Bezeichner (manuell)"/>
    <w:basedOn w:val="Normal"/>
    <w:rsid w:val="00CB23B3"/>
    <w:pPr>
      <w:keepNext/>
      <w:spacing w:before="480"/>
      <w:jc w:val="center"/>
    </w:pPr>
    <w:rPr>
      <w:spacing w:val="60"/>
    </w:rPr>
  </w:style>
  <w:style w:type="paragraph" w:customStyle="1" w:styleId="UntertitelBezeichnermanuell">
    <w:name w:val="Untertitel Bezeichner (manuell)"/>
    <w:basedOn w:val="Normal"/>
    <w:rsid w:val="00CB23B3"/>
    <w:pPr>
      <w:keepNext/>
      <w:spacing w:before="480"/>
      <w:jc w:val="center"/>
    </w:pPr>
    <w:rPr>
      <w:b/>
    </w:rPr>
  </w:style>
  <w:style w:type="paragraph" w:customStyle="1" w:styleId="Schlussformel">
    <w:name w:val="Schlussformel"/>
    <w:basedOn w:val="Normal"/>
    <w:next w:val="OrtDatum"/>
    <w:rsid w:val="00CB23B3"/>
    <w:pPr>
      <w:spacing w:before="240"/>
      <w:jc w:val="left"/>
    </w:pPr>
  </w:style>
  <w:style w:type="paragraph" w:customStyle="1" w:styleId="Dokumentstatus">
    <w:name w:val="Dokumentstatus"/>
    <w:basedOn w:val="Normal"/>
    <w:rsid w:val="00CB23B3"/>
    <w:rPr>
      <w:b/>
      <w:sz w:val="30"/>
    </w:rPr>
  </w:style>
  <w:style w:type="paragraph" w:customStyle="1" w:styleId="Organisation">
    <w:name w:val="Organisation"/>
    <w:basedOn w:val="Normal"/>
    <w:next w:val="Person"/>
    <w:rsid w:val="00CB23B3"/>
    <w:pPr>
      <w:jc w:val="center"/>
    </w:pPr>
    <w:rPr>
      <w:spacing w:val="60"/>
    </w:rPr>
  </w:style>
  <w:style w:type="paragraph" w:customStyle="1" w:styleId="Vertretung">
    <w:name w:val="Vertretung"/>
    <w:basedOn w:val="Normal"/>
    <w:next w:val="Person"/>
    <w:rsid w:val="00CB23B3"/>
    <w:pPr>
      <w:jc w:val="center"/>
    </w:pPr>
    <w:rPr>
      <w:spacing w:val="60"/>
    </w:rPr>
  </w:style>
  <w:style w:type="paragraph" w:customStyle="1" w:styleId="OrtDatum">
    <w:name w:val="Ort/Datum"/>
    <w:basedOn w:val="Normal"/>
    <w:next w:val="Organisation"/>
    <w:rsid w:val="00CB23B3"/>
    <w:pPr>
      <w:jc w:val="right"/>
    </w:pPr>
  </w:style>
  <w:style w:type="paragraph" w:customStyle="1" w:styleId="Person">
    <w:name w:val="Person"/>
    <w:basedOn w:val="Normal"/>
    <w:next w:val="Organisation"/>
    <w:rsid w:val="00CB23B3"/>
    <w:pPr>
      <w:jc w:val="center"/>
    </w:pPr>
    <w:rPr>
      <w:spacing w:val="60"/>
    </w:rPr>
  </w:style>
  <w:style w:type="paragraph" w:customStyle="1" w:styleId="BegrndungTitel">
    <w:name w:val="Begründung Titel"/>
    <w:basedOn w:val="Normal"/>
    <w:next w:val="Text"/>
    <w:rsid w:val="00CB23B3"/>
    <w:pPr>
      <w:keepNext/>
      <w:spacing w:before="240" w:after="60"/>
      <w:outlineLvl w:val="0"/>
    </w:pPr>
    <w:rPr>
      <w:b/>
      <w:kern w:val="32"/>
      <w:sz w:val="26"/>
    </w:rPr>
  </w:style>
  <w:style w:type="paragraph" w:customStyle="1" w:styleId="BegrndungAllgemeinerTeil">
    <w:name w:val="Begründung (Allgemeiner Teil)"/>
    <w:basedOn w:val="Normal"/>
    <w:next w:val="Text"/>
    <w:rsid w:val="00CB23B3"/>
    <w:pPr>
      <w:keepNext/>
      <w:spacing w:before="480" w:after="160"/>
      <w:outlineLvl w:val="1"/>
    </w:pPr>
    <w:rPr>
      <w:b/>
    </w:rPr>
  </w:style>
  <w:style w:type="paragraph" w:customStyle="1" w:styleId="BegrndungBesondererTeil">
    <w:name w:val="Begründung (Besonderer Teil)"/>
    <w:basedOn w:val="Normal"/>
    <w:next w:val="Text"/>
    <w:rsid w:val="00CB23B3"/>
    <w:pPr>
      <w:keepNext/>
      <w:spacing w:before="480" w:after="160"/>
      <w:outlineLvl w:val="1"/>
    </w:pPr>
    <w:rPr>
      <w:b/>
    </w:rPr>
  </w:style>
  <w:style w:type="paragraph" w:customStyle="1" w:styleId="berschriftrmischBegrndung">
    <w:name w:val="Überschrift römisch (Begründung)"/>
    <w:basedOn w:val="Normal"/>
    <w:next w:val="Text"/>
    <w:rsid w:val="00CB23B3"/>
    <w:pPr>
      <w:keepNext/>
      <w:numPr>
        <w:numId w:val="28"/>
      </w:numPr>
      <w:spacing w:before="360"/>
      <w:outlineLvl w:val="2"/>
    </w:pPr>
    <w:rPr>
      <w:b/>
    </w:rPr>
  </w:style>
  <w:style w:type="paragraph" w:customStyle="1" w:styleId="berschriftarabischBegrndung">
    <w:name w:val="Überschrift arabisch (Begründung)"/>
    <w:basedOn w:val="Normal"/>
    <w:next w:val="Text"/>
    <w:rsid w:val="00CB23B3"/>
    <w:pPr>
      <w:keepNext/>
      <w:numPr>
        <w:ilvl w:val="1"/>
        <w:numId w:val="28"/>
      </w:numPr>
      <w:outlineLvl w:val="3"/>
    </w:pPr>
    <w:rPr>
      <w:b/>
    </w:rPr>
  </w:style>
  <w:style w:type="paragraph" w:customStyle="1" w:styleId="Initiant">
    <w:name w:val="Initiant"/>
    <w:basedOn w:val="Normal"/>
    <w:next w:val="VorblattBezeichnung"/>
    <w:rsid w:val="00CB23B3"/>
    <w:pPr>
      <w:spacing w:after="620"/>
      <w:jc w:val="left"/>
    </w:pPr>
    <w:rPr>
      <w:b/>
      <w:sz w:val="26"/>
    </w:rPr>
  </w:style>
  <w:style w:type="paragraph" w:customStyle="1" w:styleId="VorblattBezeichnung">
    <w:name w:val="Vorblatt Bezeichnung"/>
    <w:basedOn w:val="Normal"/>
    <w:next w:val="VorblattTitelProblemundZiel"/>
    <w:rsid w:val="00CB23B3"/>
    <w:pPr>
      <w:outlineLvl w:val="0"/>
    </w:pPr>
    <w:rPr>
      <w:b/>
      <w:sz w:val="26"/>
    </w:rPr>
  </w:style>
  <w:style w:type="paragraph" w:customStyle="1" w:styleId="VorblattTitelProblemundZiel">
    <w:name w:val="Vorblatt Titel (Problem und Ziel)"/>
    <w:basedOn w:val="Normal"/>
    <w:next w:val="Text"/>
    <w:rsid w:val="00CB23B3"/>
    <w:pPr>
      <w:keepNext/>
      <w:spacing w:before="360"/>
      <w:outlineLvl w:val="1"/>
    </w:pPr>
    <w:rPr>
      <w:b/>
      <w:sz w:val="26"/>
    </w:rPr>
  </w:style>
  <w:style w:type="paragraph" w:customStyle="1" w:styleId="VorblattTitelLsung">
    <w:name w:val="Vorblatt Titel (Lösung)"/>
    <w:basedOn w:val="Normal"/>
    <w:next w:val="Text"/>
    <w:rsid w:val="00CB23B3"/>
    <w:pPr>
      <w:keepNext/>
      <w:spacing w:before="360"/>
      <w:outlineLvl w:val="1"/>
    </w:pPr>
    <w:rPr>
      <w:b/>
      <w:sz w:val="26"/>
    </w:rPr>
  </w:style>
  <w:style w:type="paragraph" w:customStyle="1" w:styleId="VorblattTitelAlternativen">
    <w:name w:val="Vorblatt Titel (Alternativen)"/>
    <w:basedOn w:val="Normal"/>
    <w:next w:val="Text"/>
    <w:rsid w:val="00CB23B3"/>
    <w:pPr>
      <w:keepNext/>
      <w:spacing w:before="360"/>
      <w:outlineLvl w:val="1"/>
    </w:pPr>
    <w:rPr>
      <w:b/>
      <w:sz w:val="26"/>
    </w:rPr>
  </w:style>
  <w:style w:type="paragraph" w:customStyle="1" w:styleId="VorblattTitelFinanzielleAuswirkungen">
    <w:name w:val="Vorblatt Titel (Finanzielle Auswirkungen)"/>
    <w:basedOn w:val="Normal"/>
    <w:next w:val="Text"/>
    <w:rsid w:val="00CB23B3"/>
    <w:pPr>
      <w:keepNext/>
      <w:spacing w:before="360"/>
    </w:pPr>
    <w:rPr>
      <w:b/>
      <w:sz w:val="26"/>
    </w:rPr>
  </w:style>
  <w:style w:type="paragraph" w:customStyle="1" w:styleId="VorblattTitelHaushaltsausgabenohneVollzugsaufwand">
    <w:name w:val="Vorblatt Titel (Haushaltsausgaben ohne Vollzugsaufwand)"/>
    <w:basedOn w:val="Normal"/>
    <w:next w:val="Text"/>
    <w:rsid w:val="00CB23B3"/>
    <w:pPr>
      <w:keepNext/>
      <w:spacing w:before="360"/>
    </w:pPr>
    <w:rPr>
      <w:sz w:val="26"/>
    </w:rPr>
  </w:style>
  <w:style w:type="paragraph" w:customStyle="1" w:styleId="VorblattTitelVollzugsaufwand">
    <w:name w:val="Vorblatt Titel (Vollzugsaufwand)"/>
    <w:basedOn w:val="Normal"/>
    <w:next w:val="Text"/>
    <w:rsid w:val="00CB23B3"/>
    <w:pPr>
      <w:keepNext/>
      <w:spacing w:before="360"/>
    </w:pPr>
    <w:rPr>
      <w:sz w:val="26"/>
    </w:rPr>
  </w:style>
  <w:style w:type="paragraph" w:customStyle="1" w:styleId="VorblattTitelSonstigeKosten">
    <w:name w:val="Vorblatt Titel (Sonstige Kosten)"/>
    <w:basedOn w:val="Normal"/>
    <w:next w:val="Text"/>
    <w:rsid w:val="00CB23B3"/>
    <w:pPr>
      <w:keepNext/>
      <w:spacing w:before="360"/>
    </w:pPr>
    <w:rPr>
      <w:b/>
      <w:sz w:val="26"/>
    </w:rPr>
  </w:style>
  <w:style w:type="paragraph" w:customStyle="1" w:styleId="VorblattTitelBrokratiekosten">
    <w:name w:val="Vorblatt Titel (Bürokratiekosten)"/>
    <w:basedOn w:val="Normal"/>
    <w:next w:val="Text"/>
    <w:rsid w:val="00CB23B3"/>
    <w:pPr>
      <w:keepNext/>
      <w:spacing w:before="360"/>
    </w:pPr>
    <w:rPr>
      <w:b/>
      <w:sz w:val="26"/>
    </w:rPr>
  </w:style>
  <w:style w:type="paragraph" w:customStyle="1" w:styleId="VorblattUntertitelBrokratiekosten">
    <w:name w:val="Vorblatt Untertitel (Bürokratiekosten)"/>
    <w:basedOn w:val="Normal"/>
    <w:next w:val="VorblattTextBrokratiekosten"/>
    <w:rsid w:val="00CB23B3"/>
    <w:pPr>
      <w:keepNext/>
      <w:tabs>
        <w:tab w:val="left" w:pos="283"/>
      </w:tabs>
    </w:pPr>
  </w:style>
  <w:style w:type="paragraph" w:customStyle="1" w:styleId="VorblattTextBrokratiekosten">
    <w:name w:val="Vorblatt Text (Bürokratiekosten)"/>
    <w:basedOn w:val="Normal"/>
    <w:rsid w:val="00CB23B3"/>
    <w:pPr>
      <w:ind w:left="3402" w:hanging="3118"/>
    </w:pPr>
  </w:style>
  <w:style w:type="paragraph" w:customStyle="1" w:styleId="VorblattDokumentstatus">
    <w:name w:val="Vorblatt Dokumentstatus"/>
    <w:basedOn w:val="Normal"/>
    <w:next w:val="VorblattBezeichnung"/>
    <w:rsid w:val="00CB23B3"/>
    <w:pPr>
      <w:jc w:val="left"/>
    </w:pPr>
    <w:rPr>
      <w:b/>
      <w:sz w:val="30"/>
    </w:rPr>
  </w:style>
  <w:style w:type="paragraph" w:customStyle="1" w:styleId="VorblattKurzbezeichnung-Abkrzung">
    <w:name w:val="Vorblatt Kurzbezeichnung - Abkürzung"/>
    <w:basedOn w:val="Normal"/>
    <w:next w:val="VorblattTitelProblemundZiel"/>
    <w:rsid w:val="00CB23B3"/>
    <w:pPr>
      <w:spacing w:before="0"/>
    </w:pPr>
    <w:rPr>
      <w:sz w:val="24"/>
    </w:rPr>
  </w:style>
  <w:style w:type="paragraph" w:customStyle="1" w:styleId="VorblattTitelHaushaltsausgabenohneErfllungsaufwand">
    <w:name w:val="Vorblatt Titel (Haushaltsausgaben ohne Erfüllungsaufwand)"/>
    <w:basedOn w:val="Normal"/>
    <w:next w:val="Text"/>
    <w:rsid w:val="00CB23B3"/>
    <w:pPr>
      <w:keepNext/>
      <w:spacing w:before="360"/>
      <w:outlineLvl w:val="1"/>
    </w:pPr>
    <w:rPr>
      <w:b/>
      <w:sz w:val="26"/>
    </w:rPr>
  </w:style>
  <w:style w:type="paragraph" w:customStyle="1" w:styleId="VorblattTitelErfllungsaufwand">
    <w:name w:val="Vorblatt Titel (Erfüllungsaufwand)"/>
    <w:basedOn w:val="Normal"/>
    <w:next w:val="Text"/>
    <w:rsid w:val="00CB23B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CB23B3"/>
    <w:pPr>
      <w:keepNext/>
      <w:spacing w:before="360"/>
      <w:outlineLvl w:val="2"/>
    </w:pPr>
    <w:rPr>
      <w:b/>
      <w:sz w:val="26"/>
    </w:rPr>
  </w:style>
  <w:style w:type="paragraph" w:customStyle="1" w:styleId="VorblattTitelErfllungsaufwandWirtschaft">
    <w:name w:val="Vorblatt Titel (Erfüllungsaufwand Wirtschaft)"/>
    <w:basedOn w:val="Normal"/>
    <w:next w:val="Text"/>
    <w:rsid w:val="00CB23B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CB23B3"/>
    <w:pPr>
      <w:keepNext/>
      <w:spacing w:before="360"/>
      <w:outlineLvl w:val="3"/>
    </w:pPr>
    <w:rPr>
      <w:sz w:val="26"/>
    </w:rPr>
  </w:style>
  <w:style w:type="paragraph" w:customStyle="1" w:styleId="VorblattTitelErfllungsaufwandVerwaltung">
    <w:name w:val="Vorblatt Titel (Erfüllungsaufwand Verwaltung)"/>
    <w:basedOn w:val="Normal"/>
    <w:next w:val="Text"/>
    <w:rsid w:val="00CB23B3"/>
    <w:pPr>
      <w:keepNext/>
      <w:spacing w:before="360"/>
      <w:outlineLvl w:val="2"/>
    </w:pPr>
    <w:rPr>
      <w:b/>
      <w:sz w:val="26"/>
    </w:rPr>
  </w:style>
  <w:style w:type="paragraph" w:customStyle="1" w:styleId="VorblattTitelWeitereKosten">
    <w:name w:val="Vorblatt Titel (Weitere Kosten)"/>
    <w:basedOn w:val="Normal"/>
    <w:next w:val="Text"/>
    <w:rsid w:val="00CB23B3"/>
    <w:pPr>
      <w:keepNext/>
      <w:spacing w:before="360"/>
      <w:outlineLvl w:val="1"/>
    </w:pPr>
    <w:rPr>
      <w:b/>
      <w:sz w:val="26"/>
    </w:rPr>
  </w:style>
  <w:style w:type="paragraph" w:customStyle="1" w:styleId="RevisionJuristischerAbsatz">
    <w:name w:val="Revision Juristischer Absatz"/>
    <w:basedOn w:val="Normal"/>
    <w:rsid w:val="00CB23B3"/>
    <w:pPr>
      <w:numPr>
        <w:ilvl w:val="2"/>
        <w:numId w:val="15"/>
      </w:numPr>
      <w:outlineLvl w:val="8"/>
    </w:pPr>
    <w:rPr>
      <w:color w:val="800000"/>
    </w:rPr>
  </w:style>
  <w:style w:type="paragraph" w:customStyle="1" w:styleId="RevisionJuristischerAbsatzmanuell">
    <w:name w:val="Revision Juristischer Absatz (manuell)"/>
    <w:basedOn w:val="Normal"/>
    <w:rsid w:val="00CB23B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CB23B3"/>
    <w:rPr>
      <w:color w:val="800000"/>
    </w:rPr>
  </w:style>
  <w:style w:type="paragraph" w:customStyle="1" w:styleId="RevisionNummerierungStufe1manuell">
    <w:name w:val="Revision Nummerierung (Stufe 1) (manuell)"/>
    <w:basedOn w:val="Normal"/>
    <w:rsid w:val="00CB23B3"/>
    <w:pPr>
      <w:tabs>
        <w:tab w:val="left" w:pos="425"/>
      </w:tabs>
      <w:ind w:left="425" w:hanging="425"/>
    </w:pPr>
    <w:rPr>
      <w:color w:val="800000"/>
    </w:rPr>
  </w:style>
  <w:style w:type="paragraph" w:customStyle="1" w:styleId="RevisionNummerierungFolgeabsatzStufe1">
    <w:name w:val="Revision Nummerierung Folgeabsatz (Stufe 1)"/>
    <w:basedOn w:val="Normal"/>
    <w:rsid w:val="00CB23B3"/>
    <w:pPr>
      <w:ind w:left="425"/>
    </w:pPr>
    <w:rPr>
      <w:color w:val="800000"/>
    </w:rPr>
  </w:style>
  <w:style w:type="paragraph" w:customStyle="1" w:styleId="RevisionNummerierungStufe2manuell">
    <w:name w:val="Revision Nummerierung (Stufe 2) (manuell)"/>
    <w:basedOn w:val="Normal"/>
    <w:rsid w:val="00CB23B3"/>
    <w:pPr>
      <w:tabs>
        <w:tab w:val="left" w:pos="850"/>
      </w:tabs>
      <w:ind w:left="850" w:hanging="425"/>
    </w:pPr>
    <w:rPr>
      <w:color w:val="800000"/>
    </w:rPr>
  </w:style>
  <w:style w:type="paragraph" w:customStyle="1" w:styleId="RevisionNummerierungFolgeabsatzStufe2">
    <w:name w:val="Revision Nummerierung Folgeabsatz (Stufe 2)"/>
    <w:basedOn w:val="Normal"/>
    <w:rsid w:val="00CB23B3"/>
    <w:pPr>
      <w:ind w:left="850"/>
    </w:pPr>
    <w:rPr>
      <w:color w:val="800000"/>
    </w:rPr>
  </w:style>
  <w:style w:type="paragraph" w:customStyle="1" w:styleId="RevisionNummerierungStufe3manuell">
    <w:name w:val="Revision Nummerierung (Stufe 3) (manuell)"/>
    <w:basedOn w:val="Normal"/>
    <w:rsid w:val="00CB23B3"/>
    <w:pPr>
      <w:tabs>
        <w:tab w:val="left" w:pos="1276"/>
      </w:tabs>
      <w:ind w:left="1276" w:hanging="425"/>
    </w:pPr>
    <w:rPr>
      <w:color w:val="800000"/>
    </w:rPr>
  </w:style>
  <w:style w:type="paragraph" w:customStyle="1" w:styleId="RevisionNummerierungFolgeabsatzStufe3">
    <w:name w:val="Revision Nummerierung Folgeabsatz (Stufe 3)"/>
    <w:basedOn w:val="Normal"/>
    <w:rsid w:val="00CB23B3"/>
    <w:pPr>
      <w:ind w:left="1276"/>
    </w:pPr>
    <w:rPr>
      <w:color w:val="800000"/>
    </w:rPr>
  </w:style>
  <w:style w:type="paragraph" w:customStyle="1" w:styleId="RevisionNummerierungStufe4manuell">
    <w:name w:val="Revision Nummerierung (Stufe 4) (manuell)"/>
    <w:basedOn w:val="Normal"/>
    <w:rsid w:val="00CB23B3"/>
    <w:pPr>
      <w:tabs>
        <w:tab w:val="left" w:pos="1701"/>
      </w:tabs>
      <w:ind w:left="1984" w:hanging="709"/>
    </w:pPr>
    <w:rPr>
      <w:color w:val="800000"/>
    </w:rPr>
  </w:style>
  <w:style w:type="paragraph" w:customStyle="1" w:styleId="RevisionNummerierungFolgeabsatzStufe4">
    <w:name w:val="Revision Nummerierung Folgeabsatz (Stufe 4)"/>
    <w:basedOn w:val="Normal"/>
    <w:rsid w:val="00CB23B3"/>
    <w:pPr>
      <w:ind w:left="1984"/>
    </w:pPr>
    <w:rPr>
      <w:color w:val="800000"/>
    </w:rPr>
  </w:style>
  <w:style w:type="paragraph" w:customStyle="1" w:styleId="RevisionNummerierungStufe1">
    <w:name w:val="Revision Nummerierung (Stufe 1)"/>
    <w:basedOn w:val="Normal"/>
    <w:rsid w:val="00CB23B3"/>
    <w:pPr>
      <w:numPr>
        <w:ilvl w:val="3"/>
        <w:numId w:val="15"/>
      </w:numPr>
    </w:pPr>
    <w:rPr>
      <w:color w:val="800000"/>
    </w:rPr>
  </w:style>
  <w:style w:type="paragraph" w:customStyle="1" w:styleId="RevisionNummerierungStufe2">
    <w:name w:val="Revision Nummerierung (Stufe 2)"/>
    <w:basedOn w:val="Normal"/>
    <w:rsid w:val="00CB23B3"/>
    <w:pPr>
      <w:numPr>
        <w:ilvl w:val="4"/>
        <w:numId w:val="15"/>
      </w:numPr>
    </w:pPr>
    <w:rPr>
      <w:color w:val="800000"/>
    </w:rPr>
  </w:style>
  <w:style w:type="paragraph" w:customStyle="1" w:styleId="RevisionNummerierungStufe3">
    <w:name w:val="Revision Nummerierung (Stufe 3)"/>
    <w:basedOn w:val="Normal"/>
    <w:rsid w:val="00CB23B3"/>
    <w:pPr>
      <w:numPr>
        <w:ilvl w:val="5"/>
        <w:numId w:val="15"/>
      </w:numPr>
    </w:pPr>
    <w:rPr>
      <w:color w:val="800000"/>
    </w:rPr>
  </w:style>
  <w:style w:type="paragraph" w:customStyle="1" w:styleId="RevisionNummerierungStufe4">
    <w:name w:val="Revision Nummerierung (Stufe 4)"/>
    <w:basedOn w:val="Normal"/>
    <w:rsid w:val="00CB23B3"/>
    <w:pPr>
      <w:numPr>
        <w:ilvl w:val="6"/>
        <w:numId w:val="15"/>
      </w:numPr>
    </w:pPr>
    <w:rPr>
      <w:color w:val="800000"/>
    </w:rPr>
  </w:style>
  <w:style w:type="character" w:customStyle="1" w:styleId="RevisionText">
    <w:name w:val="Revision Text"/>
    <w:basedOn w:val="DefaultParagraphFont"/>
    <w:rsid w:val="00CB23B3"/>
    <w:rPr>
      <w:color w:val="800000"/>
      <w:shd w:val="clear" w:color="auto" w:fill="auto"/>
    </w:rPr>
  </w:style>
  <w:style w:type="paragraph" w:customStyle="1" w:styleId="RevisionParagraphBezeichner">
    <w:name w:val="Revision Paragraph Bezeichner"/>
    <w:basedOn w:val="Normal"/>
    <w:next w:val="RevisionParagraphberschrift"/>
    <w:rsid w:val="00CB23B3"/>
    <w:pPr>
      <w:keepNext/>
      <w:numPr>
        <w:ilvl w:val="1"/>
        <w:numId w:val="15"/>
      </w:numPr>
      <w:spacing w:before="480"/>
      <w:jc w:val="center"/>
      <w:outlineLvl w:val="7"/>
    </w:pPr>
    <w:rPr>
      <w:color w:val="800000"/>
    </w:rPr>
  </w:style>
  <w:style w:type="paragraph" w:customStyle="1" w:styleId="RevisionParagraphBezeichnermanuell">
    <w:name w:val="Revision Paragraph Bezeichner (manuell)"/>
    <w:basedOn w:val="Normal"/>
    <w:next w:val="RevisionParagraphberschrift"/>
    <w:rsid w:val="00CB23B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CB23B3"/>
    <w:pPr>
      <w:keepNext/>
      <w:jc w:val="center"/>
      <w:outlineLvl w:val="7"/>
    </w:pPr>
    <w:rPr>
      <w:color w:val="800000"/>
    </w:rPr>
  </w:style>
  <w:style w:type="paragraph" w:customStyle="1" w:styleId="RevisionBuchBezeichner">
    <w:name w:val="Revision Buch Bezeichner"/>
    <w:basedOn w:val="Normal"/>
    <w:next w:val="RevisionBuchberschrift"/>
    <w:rsid w:val="00CB23B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CB23B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CB23B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CB23B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CB23B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CB23B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CB23B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CB23B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CB23B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CB23B3"/>
    <w:pPr>
      <w:keepNext/>
      <w:spacing w:after="240"/>
      <w:jc w:val="center"/>
      <w:outlineLvl w:val="6"/>
    </w:pPr>
    <w:rPr>
      <w:color w:val="800000"/>
    </w:rPr>
  </w:style>
  <w:style w:type="paragraph" w:customStyle="1" w:styleId="RevisionTitelBezeichner">
    <w:name w:val="Revision Titel Bezeichner"/>
    <w:basedOn w:val="Normal"/>
    <w:next w:val="RevisionTitelberschrift"/>
    <w:rsid w:val="00CB23B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CB23B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CB23B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CB23B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CB23B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CB23B3"/>
    <w:pPr>
      <w:keepNext/>
      <w:numPr>
        <w:numId w:val="15"/>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CB23B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CB23B3"/>
    <w:pPr>
      <w:jc w:val="center"/>
      <w:outlineLvl w:val="6"/>
    </w:pPr>
    <w:rPr>
      <w:color w:val="800000"/>
      <w:sz w:val="28"/>
    </w:rPr>
  </w:style>
  <w:style w:type="paragraph" w:customStyle="1" w:styleId="RevisionKurzbezeichnung-AbkrzungStammdokument">
    <w:name w:val="Revision Kurzbezeichnung - Abkürzung (Stammdokument)"/>
    <w:basedOn w:val="Normal"/>
    <w:rsid w:val="00CB23B3"/>
    <w:pPr>
      <w:jc w:val="center"/>
    </w:pPr>
    <w:rPr>
      <w:color w:val="800000"/>
      <w:sz w:val="26"/>
    </w:rPr>
  </w:style>
  <w:style w:type="paragraph" w:customStyle="1" w:styleId="RevisionEingangsformelStandardStammdokument">
    <w:name w:val="Revision Eingangsformel Standard (Stammdokument)"/>
    <w:basedOn w:val="Normal"/>
    <w:rsid w:val="00CB23B3"/>
    <w:pPr>
      <w:ind w:firstLine="425"/>
    </w:pPr>
    <w:rPr>
      <w:color w:val="800000"/>
    </w:rPr>
  </w:style>
  <w:style w:type="paragraph" w:customStyle="1" w:styleId="RevisionEingangsformelAufzhlungStammdokument">
    <w:name w:val="Revision Eingangsformel Aufzählung (Stammdokument)"/>
    <w:basedOn w:val="Normal"/>
    <w:rsid w:val="00CB23B3"/>
    <w:pPr>
      <w:numPr>
        <w:numId w:val="22"/>
      </w:numPr>
    </w:pPr>
    <w:rPr>
      <w:color w:val="800000"/>
    </w:rPr>
  </w:style>
  <w:style w:type="paragraph" w:customStyle="1" w:styleId="RevisionVerzeichnisTitelStammdokument">
    <w:name w:val="Revision Verzeichnis Titel (Stammdokument)"/>
    <w:basedOn w:val="Normal"/>
    <w:next w:val="RevisionVerzeichnis2"/>
    <w:rsid w:val="00CB23B3"/>
    <w:pPr>
      <w:jc w:val="center"/>
    </w:pPr>
    <w:rPr>
      <w:color w:val="800000"/>
    </w:rPr>
  </w:style>
  <w:style w:type="paragraph" w:customStyle="1" w:styleId="RevisionVerzeichnis1">
    <w:name w:val="Revision Verzeichnis 1"/>
    <w:basedOn w:val="Normal"/>
    <w:rsid w:val="00CB23B3"/>
    <w:pPr>
      <w:tabs>
        <w:tab w:val="left" w:pos="1191"/>
      </w:tabs>
      <w:ind w:left="1191" w:hanging="1191"/>
    </w:pPr>
    <w:rPr>
      <w:color w:val="800000"/>
    </w:rPr>
  </w:style>
  <w:style w:type="paragraph" w:customStyle="1" w:styleId="RevisionVerzeichnis2">
    <w:name w:val="Revision Verzeichnis 2"/>
    <w:basedOn w:val="Normal"/>
    <w:rsid w:val="00CB23B3"/>
    <w:pPr>
      <w:keepNext/>
      <w:spacing w:before="240" w:line="360" w:lineRule="auto"/>
      <w:jc w:val="center"/>
    </w:pPr>
    <w:rPr>
      <w:color w:val="800000"/>
    </w:rPr>
  </w:style>
  <w:style w:type="paragraph" w:customStyle="1" w:styleId="RevisionVerzeichnis3">
    <w:name w:val="Revision Verzeichnis 3"/>
    <w:basedOn w:val="Normal"/>
    <w:rsid w:val="00CB23B3"/>
    <w:pPr>
      <w:keepNext/>
      <w:spacing w:before="240" w:line="360" w:lineRule="auto"/>
      <w:jc w:val="center"/>
    </w:pPr>
    <w:rPr>
      <w:color w:val="800000"/>
      <w:sz w:val="18"/>
    </w:rPr>
  </w:style>
  <w:style w:type="paragraph" w:customStyle="1" w:styleId="RevisionVerzeichnis4">
    <w:name w:val="Revision Verzeichnis 4"/>
    <w:basedOn w:val="Normal"/>
    <w:rsid w:val="00CB23B3"/>
    <w:pPr>
      <w:keepNext/>
      <w:spacing w:before="240" w:line="360" w:lineRule="auto"/>
      <w:jc w:val="center"/>
    </w:pPr>
    <w:rPr>
      <w:color w:val="800000"/>
      <w:sz w:val="18"/>
    </w:rPr>
  </w:style>
  <w:style w:type="paragraph" w:customStyle="1" w:styleId="RevisionVerzeichnis5">
    <w:name w:val="Revision Verzeichnis 5"/>
    <w:basedOn w:val="Normal"/>
    <w:rsid w:val="00CB23B3"/>
    <w:pPr>
      <w:keepNext/>
      <w:spacing w:before="240" w:line="360" w:lineRule="auto"/>
      <w:jc w:val="center"/>
    </w:pPr>
    <w:rPr>
      <w:color w:val="800000"/>
      <w:sz w:val="18"/>
    </w:rPr>
  </w:style>
  <w:style w:type="paragraph" w:customStyle="1" w:styleId="RevisionVerzeichnis6">
    <w:name w:val="Revision Verzeichnis 6"/>
    <w:basedOn w:val="Normal"/>
    <w:rsid w:val="00CB23B3"/>
    <w:pPr>
      <w:keepNext/>
      <w:spacing w:before="240" w:line="360" w:lineRule="auto"/>
      <w:jc w:val="center"/>
    </w:pPr>
    <w:rPr>
      <w:color w:val="800000"/>
      <w:sz w:val="18"/>
    </w:rPr>
  </w:style>
  <w:style w:type="paragraph" w:customStyle="1" w:styleId="RevisionVerzeichnis7">
    <w:name w:val="Revision Verzeichnis 7"/>
    <w:basedOn w:val="Normal"/>
    <w:rsid w:val="00CB23B3"/>
    <w:pPr>
      <w:keepNext/>
      <w:spacing w:before="240" w:line="360" w:lineRule="auto"/>
      <w:jc w:val="center"/>
    </w:pPr>
    <w:rPr>
      <w:color w:val="800000"/>
      <w:sz w:val="16"/>
    </w:rPr>
  </w:style>
  <w:style w:type="paragraph" w:customStyle="1" w:styleId="RevisionVerzeichnis8">
    <w:name w:val="Revision Verzeichnis 8"/>
    <w:basedOn w:val="Normal"/>
    <w:rsid w:val="00CB23B3"/>
    <w:pPr>
      <w:keepNext/>
      <w:spacing w:before="240" w:line="360" w:lineRule="auto"/>
      <w:jc w:val="center"/>
    </w:pPr>
    <w:rPr>
      <w:color w:val="800000"/>
      <w:sz w:val="16"/>
    </w:rPr>
  </w:style>
  <w:style w:type="paragraph" w:customStyle="1" w:styleId="RevisionVerzeichnis9">
    <w:name w:val="Revision Verzeichnis 9"/>
    <w:basedOn w:val="Normal"/>
    <w:rsid w:val="00CB23B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CB23B3"/>
    <w:pPr>
      <w:spacing w:before="240"/>
      <w:jc w:val="right"/>
      <w:outlineLvl w:val="6"/>
    </w:pPr>
    <w:rPr>
      <w:color w:val="800000"/>
      <w:sz w:val="26"/>
    </w:rPr>
  </w:style>
  <w:style w:type="paragraph" w:customStyle="1" w:styleId="RevisionAnlageberschrift">
    <w:name w:val="Revision Anlage Überschrift"/>
    <w:basedOn w:val="Normal"/>
    <w:next w:val="RevisionAnlageText"/>
    <w:rsid w:val="00CB23B3"/>
    <w:pPr>
      <w:jc w:val="center"/>
      <w:outlineLvl w:val="6"/>
    </w:pPr>
    <w:rPr>
      <w:color w:val="800000"/>
      <w:sz w:val="26"/>
    </w:rPr>
  </w:style>
  <w:style w:type="paragraph" w:customStyle="1" w:styleId="RevisionAnlageVerzeichnisTitel">
    <w:name w:val="Revision Anlage Verzeichnis Titel"/>
    <w:basedOn w:val="Normal"/>
    <w:next w:val="RevisionAnlageVerzeichnis1"/>
    <w:rsid w:val="00CB23B3"/>
    <w:pPr>
      <w:jc w:val="center"/>
    </w:pPr>
    <w:rPr>
      <w:color w:val="800000"/>
      <w:sz w:val="26"/>
    </w:rPr>
  </w:style>
  <w:style w:type="paragraph" w:customStyle="1" w:styleId="RevisionAnlageVerzeichnis1">
    <w:name w:val="Revision Anlage Verzeichnis 1"/>
    <w:basedOn w:val="Normal"/>
    <w:rsid w:val="00CB23B3"/>
    <w:pPr>
      <w:jc w:val="center"/>
    </w:pPr>
    <w:rPr>
      <w:color w:val="800000"/>
      <w:sz w:val="24"/>
    </w:rPr>
  </w:style>
  <w:style w:type="paragraph" w:customStyle="1" w:styleId="RevisionAnlageVerzeichnis2">
    <w:name w:val="Revision Anlage Verzeichnis 2"/>
    <w:basedOn w:val="Normal"/>
    <w:rsid w:val="00CB23B3"/>
    <w:pPr>
      <w:jc w:val="center"/>
    </w:pPr>
    <w:rPr>
      <w:color w:val="800000"/>
      <w:sz w:val="24"/>
    </w:rPr>
  </w:style>
  <w:style w:type="paragraph" w:customStyle="1" w:styleId="RevisionAnlageVerzeichnis3">
    <w:name w:val="Revision Anlage Verzeichnis 3"/>
    <w:basedOn w:val="Normal"/>
    <w:rsid w:val="00CB23B3"/>
    <w:pPr>
      <w:jc w:val="center"/>
    </w:pPr>
    <w:rPr>
      <w:color w:val="800000"/>
    </w:rPr>
  </w:style>
  <w:style w:type="paragraph" w:customStyle="1" w:styleId="RevisionAnlageVerzeichnis4">
    <w:name w:val="Revision Anlage Verzeichnis 4"/>
    <w:basedOn w:val="Normal"/>
    <w:rsid w:val="00CB23B3"/>
    <w:pPr>
      <w:jc w:val="center"/>
    </w:pPr>
    <w:rPr>
      <w:color w:val="800000"/>
    </w:rPr>
  </w:style>
  <w:style w:type="paragraph" w:customStyle="1" w:styleId="Revisionberschrift1">
    <w:name w:val="Revision Überschrift 1"/>
    <w:basedOn w:val="Normal"/>
    <w:next w:val="RevisionAnlageText"/>
    <w:rsid w:val="00CB23B3"/>
    <w:pPr>
      <w:keepNext/>
      <w:spacing w:before="240" w:after="60"/>
    </w:pPr>
    <w:rPr>
      <w:color w:val="800000"/>
      <w:kern w:val="32"/>
    </w:rPr>
  </w:style>
  <w:style w:type="paragraph" w:customStyle="1" w:styleId="Revisionberschrift2">
    <w:name w:val="Revision Überschrift 2"/>
    <w:basedOn w:val="Normal"/>
    <w:next w:val="RevisionAnlageText"/>
    <w:rsid w:val="00CB23B3"/>
    <w:pPr>
      <w:keepNext/>
      <w:spacing w:before="240" w:after="60"/>
    </w:pPr>
    <w:rPr>
      <w:color w:val="800000"/>
    </w:rPr>
  </w:style>
  <w:style w:type="paragraph" w:customStyle="1" w:styleId="Revisionberschrift3">
    <w:name w:val="Revision Überschrift 3"/>
    <w:basedOn w:val="Normal"/>
    <w:next w:val="RevisionAnlageText"/>
    <w:rsid w:val="00CB23B3"/>
    <w:pPr>
      <w:keepNext/>
      <w:spacing w:before="240" w:after="60"/>
    </w:pPr>
    <w:rPr>
      <w:color w:val="800000"/>
    </w:rPr>
  </w:style>
  <w:style w:type="paragraph" w:customStyle="1" w:styleId="Revisionberschrift4">
    <w:name w:val="Revision Überschrift 4"/>
    <w:basedOn w:val="Normal"/>
    <w:next w:val="RevisionAnlageText"/>
    <w:rsid w:val="00CB23B3"/>
    <w:pPr>
      <w:keepNext/>
      <w:spacing w:before="240" w:after="60"/>
    </w:pPr>
    <w:rPr>
      <w:color w:val="800000"/>
    </w:rPr>
  </w:style>
  <w:style w:type="paragraph" w:customStyle="1" w:styleId="RevisionAnlageText">
    <w:name w:val="Revision Anlage Text"/>
    <w:basedOn w:val="Normal"/>
    <w:rsid w:val="00CB23B3"/>
    <w:rPr>
      <w:color w:val="800000"/>
    </w:rPr>
  </w:style>
  <w:style w:type="paragraph" w:customStyle="1" w:styleId="RevisionListeStufe1">
    <w:name w:val="Revision Liste (Stufe 1)"/>
    <w:basedOn w:val="Normal"/>
    <w:rsid w:val="00CB23B3"/>
    <w:pPr>
      <w:numPr>
        <w:numId w:val="16"/>
      </w:numPr>
      <w:tabs>
        <w:tab w:val="left" w:pos="0"/>
      </w:tabs>
    </w:pPr>
    <w:rPr>
      <w:color w:val="800000"/>
    </w:rPr>
  </w:style>
  <w:style w:type="paragraph" w:customStyle="1" w:styleId="RevisionListeStufe1manuell">
    <w:name w:val="Revision Liste (Stufe 1) (manuell)"/>
    <w:basedOn w:val="Normal"/>
    <w:rsid w:val="00CB23B3"/>
    <w:pPr>
      <w:tabs>
        <w:tab w:val="left" w:pos="425"/>
      </w:tabs>
      <w:ind w:left="425" w:hanging="425"/>
    </w:pPr>
    <w:rPr>
      <w:color w:val="800000"/>
    </w:rPr>
  </w:style>
  <w:style w:type="paragraph" w:customStyle="1" w:styleId="RevisionListeFolgeabsatzStufe1">
    <w:name w:val="Revision Liste Folgeabsatz (Stufe 1)"/>
    <w:basedOn w:val="Normal"/>
    <w:rsid w:val="00CB23B3"/>
    <w:pPr>
      <w:numPr>
        <w:ilvl w:val="1"/>
        <w:numId w:val="16"/>
      </w:numPr>
    </w:pPr>
    <w:rPr>
      <w:color w:val="800000"/>
    </w:rPr>
  </w:style>
  <w:style w:type="paragraph" w:customStyle="1" w:styleId="RevisionListeStufe2">
    <w:name w:val="Revision Liste (Stufe 2)"/>
    <w:basedOn w:val="Normal"/>
    <w:rsid w:val="00CB23B3"/>
    <w:pPr>
      <w:numPr>
        <w:ilvl w:val="2"/>
        <w:numId w:val="16"/>
      </w:numPr>
    </w:pPr>
    <w:rPr>
      <w:color w:val="800000"/>
    </w:rPr>
  </w:style>
  <w:style w:type="paragraph" w:customStyle="1" w:styleId="RevisionListeStufe2manuell">
    <w:name w:val="Revision Liste (Stufe 2) (manuell)"/>
    <w:basedOn w:val="Normal"/>
    <w:rsid w:val="00CB23B3"/>
    <w:pPr>
      <w:tabs>
        <w:tab w:val="left" w:pos="850"/>
      </w:tabs>
      <w:ind w:left="850" w:hanging="425"/>
    </w:pPr>
    <w:rPr>
      <w:color w:val="800000"/>
    </w:rPr>
  </w:style>
  <w:style w:type="paragraph" w:customStyle="1" w:styleId="RevisionListeFolgeabsatzStufe2">
    <w:name w:val="Revision Liste Folgeabsatz (Stufe 2)"/>
    <w:basedOn w:val="Normal"/>
    <w:rsid w:val="00CB23B3"/>
    <w:pPr>
      <w:numPr>
        <w:ilvl w:val="3"/>
        <w:numId w:val="16"/>
      </w:numPr>
    </w:pPr>
    <w:rPr>
      <w:color w:val="800000"/>
    </w:rPr>
  </w:style>
  <w:style w:type="paragraph" w:customStyle="1" w:styleId="RevisionListeStufe3">
    <w:name w:val="Revision Liste (Stufe 3)"/>
    <w:basedOn w:val="Normal"/>
    <w:rsid w:val="00CB23B3"/>
    <w:pPr>
      <w:numPr>
        <w:ilvl w:val="4"/>
        <w:numId w:val="16"/>
      </w:numPr>
    </w:pPr>
    <w:rPr>
      <w:color w:val="800000"/>
    </w:rPr>
  </w:style>
  <w:style w:type="paragraph" w:customStyle="1" w:styleId="RevisionListeStufe3manuell">
    <w:name w:val="Revision Liste (Stufe 3) (manuell)"/>
    <w:basedOn w:val="Normal"/>
    <w:rsid w:val="00CB23B3"/>
    <w:pPr>
      <w:tabs>
        <w:tab w:val="left" w:pos="1276"/>
      </w:tabs>
      <w:ind w:left="1276" w:hanging="425"/>
    </w:pPr>
    <w:rPr>
      <w:color w:val="800000"/>
    </w:rPr>
  </w:style>
  <w:style w:type="paragraph" w:customStyle="1" w:styleId="RevisionListeFolgeabsatzStufe3">
    <w:name w:val="Revision Liste Folgeabsatz (Stufe 3)"/>
    <w:basedOn w:val="Normal"/>
    <w:rsid w:val="00CB23B3"/>
    <w:pPr>
      <w:numPr>
        <w:ilvl w:val="5"/>
        <w:numId w:val="16"/>
      </w:numPr>
    </w:pPr>
    <w:rPr>
      <w:color w:val="800000"/>
    </w:rPr>
  </w:style>
  <w:style w:type="paragraph" w:customStyle="1" w:styleId="RevisionListeStufe4">
    <w:name w:val="Revision Liste (Stufe 4)"/>
    <w:basedOn w:val="Normal"/>
    <w:rsid w:val="00CB23B3"/>
    <w:pPr>
      <w:numPr>
        <w:ilvl w:val="6"/>
        <w:numId w:val="16"/>
      </w:numPr>
    </w:pPr>
    <w:rPr>
      <w:color w:val="800000"/>
    </w:rPr>
  </w:style>
  <w:style w:type="paragraph" w:customStyle="1" w:styleId="RevisionListeStufe4manuell">
    <w:name w:val="Revision Liste (Stufe 4) (manuell)"/>
    <w:basedOn w:val="Normal"/>
    <w:rsid w:val="00CB23B3"/>
    <w:pPr>
      <w:tabs>
        <w:tab w:val="left" w:pos="1984"/>
      </w:tabs>
      <w:ind w:left="1984" w:hanging="709"/>
    </w:pPr>
    <w:rPr>
      <w:color w:val="800000"/>
    </w:rPr>
  </w:style>
  <w:style w:type="paragraph" w:customStyle="1" w:styleId="RevisionListeFolgeabsatzStufe4">
    <w:name w:val="Revision Liste Folgeabsatz (Stufe 4)"/>
    <w:basedOn w:val="Normal"/>
    <w:rsid w:val="00CB23B3"/>
    <w:pPr>
      <w:numPr>
        <w:ilvl w:val="7"/>
        <w:numId w:val="16"/>
      </w:numPr>
    </w:pPr>
    <w:rPr>
      <w:color w:val="800000"/>
    </w:rPr>
  </w:style>
  <w:style w:type="paragraph" w:customStyle="1" w:styleId="RevisionAufzhlungStufe1">
    <w:name w:val="Revision Aufzählung (Stufe 1)"/>
    <w:basedOn w:val="Normal"/>
    <w:rsid w:val="00CB23B3"/>
    <w:pPr>
      <w:numPr>
        <w:numId w:val="17"/>
      </w:numPr>
      <w:tabs>
        <w:tab w:val="left" w:pos="0"/>
      </w:tabs>
    </w:pPr>
    <w:rPr>
      <w:color w:val="800000"/>
    </w:rPr>
  </w:style>
  <w:style w:type="paragraph" w:customStyle="1" w:styleId="RevisionAufzhlungFolgeabsatzStufe1">
    <w:name w:val="Revision Aufzählung Folgeabsatz (Stufe 1)"/>
    <w:basedOn w:val="Normal"/>
    <w:rsid w:val="00CB23B3"/>
    <w:pPr>
      <w:tabs>
        <w:tab w:val="left" w:pos="425"/>
      </w:tabs>
      <w:ind w:left="425"/>
    </w:pPr>
    <w:rPr>
      <w:color w:val="800000"/>
    </w:rPr>
  </w:style>
  <w:style w:type="paragraph" w:customStyle="1" w:styleId="RevisionAufzhlungStufe2">
    <w:name w:val="Revision Aufzählung (Stufe 2)"/>
    <w:basedOn w:val="Normal"/>
    <w:rsid w:val="00CB23B3"/>
    <w:pPr>
      <w:numPr>
        <w:numId w:val="18"/>
      </w:numPr>
      <w:tabs>
        <w:tab w:val="left" w:pos="425"/>
      </w:tabs>
    </w:pPr>
    <w:rPr>
      <w:color w:val="800000"/>
    </w:rPr>
  </w:style>
  <w:style w:type="paragraph" w:customStyle="1" w:styleId="RevisionAufzhlungFolgeabsatzStufe2">
    <w:name w:val="Revision Aufzählung Folgeabsatz (Stufe 2)"/>
    <w:basedOn w:val="Normal"/>
    <w:rsid w:val="00CB23B3"/>
    <w:pPr>
      <w:tabs>
        <w:tab w:val="left" w:pos="794"/>
      </w:tabs>
      <w:ind w:left="850"/>
    </w:pPr>
    <w:rPr>
      <w:color w:val="800000"/>
    </w:rPr>
  </w:style>
  <w:style w:type="paragraph" w:customStyle="1" w:styleId="RevisionAufzhlungStufe3">
    <w:name w:val="Revision Aufzählung (Stufe 3)"/>
    <w:basedOn w:val="Normal"/>
    <w:rsid w:val="00CB23B3"/>
    <w:pPr>
      <w:numPr>
        <w:numId w:val="19"/>
      </w:numPr>
      <w:tabs>
        <w:tab w:val="left" w:pos="850"/>
      </w:tabs>
    </w:pPr>
    <w:rPr>
      <w:color w:val="800000"/>
    </w:rPr>
  </w:style>
  <w:style w:type="paragraph" w:customStyle="1" w:styleId="RevisionAufzhlungFolgeabsatzStufe3">
    <w:name w:val="Revision Aufzählung Folgeabsatz (Stufe 3)"/>
    <w:basedOn w:val="Normal"/>
    <w:rsid w:val="00CB23B3"/>
    <w:pPr>
      <w:tabs>
        <w:tab w:val="left" w:pos="1276"/>
      </w:tabs>
      <w:ind w:left="1276"/>
    </w:pPr>
    <w:rPr>
      <w:color w:val="800000"/>
    </w:rPr>
  </w:style>
  <w:style w:type="paragraph" w:customStyle="1" w:styleId="RevisionAufzhlungStufe4">
    <w:name w:val="Revision Aufzählung (Stufe 4)"/>
    <w:basedOn w:val="Normal"/>
    <w:rsid w:val="00CB23B3"/>
    <w:pPr>
      <w:numPr>
        <w:numId w:val="20"/>
      </w:numPr>
      <w:tabs>
        <w:tab w:val="left" w:pos="1276"/>
      </w:tabs>
    </w:pPr>
    <w:rPr>
      <w:color w:val="800000"/>
    </w:rPr>
  </w:style>
  <w:style w:type="paragraph" w:customStyle="1" w:styleId="RevisionAufzhlungFolgeabsatzStufe4">
    <w:name w:val="Revision Aufzählung Folgeabsatz (Stufe 4)"/>
    <w:basedOn w:val="Normal"/>
    <w:rsid w:val="00CB23B3"/>
    <w:pPr>
      <w:tabs>
        <w:tab w:val="left" w:pos="1701"/>
      </w:tabs>
      <w:ind w:left="1701"/>
    </w:pPr>
    <w:rPr>
      <w:color w:val="800000"/>
    </w:rPr>
  </w:style>
  <w:style w:type="paragraph" w:customStyle="1" w:styleId="RevisionAufzhlungStufe5">
    <w:name w:val="Revision Aufzählung (Stufe 5)"/>
    <w:basedOn w:val="Normal"/>
    <w:rsid w:val="00CB23B3"/>
    <w:pPr>
      <w:numPr>
        <w:numId w:val="21"/>
      </w:numPr>
      <w:tabs>
        <w:tab w:val="left" w:pos="1701"/>
      </w:tabs>
    </w:pPr>
    <w:rPr>
      <w:color w:val="800000"/>
    </w:rPr>
  </w:style>
  <w:style w:type="paragraph" w:customStyle="1" w:styleId="RevisionAufzhlungFolgeabsatzStufe5">
    <w:name w:val="Revision Aufzählung Folgeabsatz (Stufe 5)"/>
    <w:basedOn w:val="Normal"/>
    <w:rsid w:val="00CB23B3"/>
    <w:pPr>
      <w:tabs>
        <w:tab w:val="left" w:pos="2126"/>
      </w:tabs>
      <w:ind w:left="2126"/>
    </w:pPr>
    <w:rPr>
      <w:color w:val="800000"/>
    </w:rPr>
  </w:style>
  <w:style w:type="paragraph" w:customStyle="1" w:styleId="RevisionFunotentext">
    <w:name w:val="Revision Fußnotentext"/>
    <w:basedOn w:val="FootnoteText"/>
    <w:rsid w:val="00CB23B3"/>
    <w:rPr>
      <w:color w:val="800000"/>
    </w:rPr>
  </w:style>
  <w:style w:type="paragraph" w:customStyle="1" w:styleId="RevisionFormel">
    <w:name w:val="Revision Formel"/>
    <w:basedOn w:val="Normal"/>
    <w:rsid w:val="00CB23B3"/>
    <w:pPr>
      <w:spacing w:before="240" w:after="240"/>
      <w:jc w:val="center"/>
    </w:pPr>
    <w:rPr>
      <w:color w:val="800000"/>
    </w:rPr>
  </w:style>
  <w:style w:type="paragraph" w:customStyle="1" w:styleId="RevisionGrafik">
    <w:name w:val="Revision Grafik"/>
    <w:basedOn w:val="Normal"/>
    <w:next w:val="RevisionGrafikTitel"/>
    <w:rsid w:val="00CB23B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CB23B3"/>
    <w:pPr>
      <w:jc w:val="center"/>
    </w:pPr>
    <w:rPr>
      <w:color w:val="800000"/>
    </w:rPr>
  </w:style>
  <w:style w:type="paragraph" w:customStyle="1" w:styleId="RevisionAnlageVerweis">
    <w:name w:val="Revision Anlage Verweis"/>
    <w:basedOn w:val="Normal"/>
    <w:next w:val="RevisionAnlageberschrift"/>
    <w:rsid w:val="00CB23B3"/>
    <w:pPr>
      <w:spacing w:before="0"/>
      <w:jc w:val="right"/>
    </w:pPr>
    <w:rPr>
      <w:color w:val="800000"/>
    </w:rPr>
  </w:style>
  <w:style w:type="paragraph" w:customStyle="1" w:styleId="RevisionGrafikTitel">
    <w:name w:val="Revision Grafik Titel"/>
    <w:basedOn w:val="Normal"/>
    <w:next w:val="RevisionGrafik"/>
    <w:rsid w:val="00CB23B3"/>
    <w:pPr>
      <w:spacing w:before="0"/>
      <w:jc w:val="center"/>
    </w:pPr>
    <w:rPr>
      <w:color w:val="800000"/>
      <w:sz w:val="18"/>
    </w:rPr>
  </w:style>
  <w:style w:type="paragraph" w:customStyle="1" w:styleId="Bezeichnungnderungsdokument">
    <w:name w:val="Bezeichnung (Änderungsdokument)"/>
    <w:basedOn w:val="Normal"/>
    <w:next w:val="Kurzbezeichnung-Abkrzungnderungsdokument"/>
    <w:rsid w:val="00CB23B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CB23B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CB23B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CB23B3"/>
    <w:pPr>
      <w:ind w:firstLine="425"/>
    </w:pPr>
  </w:style>
  <w:style w:type="paragraph" w:customStyle="1" w:styleId="EingangsformelAufzhlungnderungsdokument">
    <w:name w:val="Eingangsformel Aufzählung (Änderungsdokument)"/>
    <w:basedOn w:val="Normal"/>
    <w:rsid w:val="00CB23B3"/>
    <w:pPr>
      <w:numPr>
        <w:numId w:val="23"/>
      </w:numPr>
    </w:pPr>
  </w:style>
  <w:style w:type="paragraph" w:customStyle="1" w:styleId="EingangsformelFolgeabsatznderungsdokument">
    <w:name w:val="Eingangsformel Folgeabsatz (Änderungsdokument)"/>
    <w:basedOn w:val="Normal"/>
    <w:rsid w:val="00CB23B3"/>
  </w:style>
  <w:style w:type="paragraph" w:customStyle="1" w:styleId="ArtikelBezeichner">
    <w:name w:val="Artikel Bezeichner"/>
    <w:basedOn w:val="Normal"/>
    <w:next w:val="Artikelberschrift"/>
    <w:rsid w:val="00CB23B3"/>
    <w:pPr>
      <w:keepNext/>
      <w:numPr>
        <w:numId w:val="24"/>
      </w:numPr>
      <w:spacing w:before="480" w:after="240"/>
      <w:jc w:val="center"/>
      <w:outlineLvl w:val="1"/>
    </w:pPr>
    <w:rPr>
      <w:b/>
      <w:sz w:val="28"/>
    </w:rPr>
  </w:style>
  <w:style w:type="paragraph" w:customStyle="1" w:styleId="Artikelberschrift">
    <w:name w:val="Artikel Überschrift"/>
    <w:basedOn w:val="Normal"/>
    <w:next w:val="JuristischerAbsatznummeriert"/>
    <w:rsid w:val="00CB23B3"/>
    <w:pPr>
      <w:keepNext/>
      <w:spacing w:after="240"/>
      <w:jc w:val="center"/>
      <w:outlineLvl w:val="1"/>
    </w:pPr>
    <w:rPr>
      <w:b/>
      <w:sz w:val="28"/>
    </w:rPr>
  </w:style>
  <w:style w:type="paragraph" w:customStyle="1" w:styleId="ArtikelBezeichnermanuell">
    <w:name w:val="Artikel Bezeichner (manuell)"/>
    <w:basedOn w:val="Normal"/>
    <w:rsid w:val="00CB23B3"/>
    <w:pPr>
      <w:keepNext/>
      <w:spacing w:before="480" w:after="240"/>
      <w:jc w:val="center"/>
    </w:pPr>
    <w:rPr>
      <w:b/>
      <w:sz w:val="28"/>
    </w:rPr>
  </w:style>
  <w:style w:type="paragraph" w:styleId="TOC1">
    <w:name w:val="toc 1"/>
    <w:basedOn w:val="Normal"/>
    <w:next w:val="Normal"/>
    <w:uiPriority w:val="39"/>
    <w:semiHidden/>
    <w:unhideWhenUsed/>
    <w:rsid w:val="00CB23B3"/>
    <w:pPr>
      <w:tabs>
        <w:tab w:val="left" w:pos="1191"/>
      </w:tabs>
      <w:ind w:left="1191" w:hanging="1191"/>
    </w:pPr>
  </w:style>
  <w:style w:type="paragraph" w:customStyle="1" w:styleId="VerzeichnisTitelnderungsdokument">
    <w:name w:val="Verzeichnis Titel (Änderungsdokument)"/>
    <w:basedOn w:val="Normal"/>
    <w:rsid w:val="00CB23B3"/>
    <w:pPr>
      <w:jc w:val="center"/>
    </w:pPr>
  </w:style>
  <w:style w:type="paragraph" w:styleId="TableofFigures">
    <w:name w:val="table of figures"/>
    <w:basedOn w:val="Normal"/>
    <w:next w:val="Normal"/>
    <w:uiPriority w:val="99"/>
    <w:semiHidden/>
    <w:unhideWhenUsed/>
    <w:rsid w:val="00635B49"/>
    <w:pPr>
      <w:spacing w:after="0"/>
    </w:pPr>
  </w:style>
  <w:style w:type="paragraph" w:styleId="Salutation">
    <w:name w:val="Salutation"/>
    <w:basedOn w:val="Normal"/>
    <w:next w:val="Normal"/>
    <w:link w:val="SalutationChar"/>
    <w:uiPriority w:val="99"/>
    <w:semiHidden/>
    <w:unhideWhenUsed/>
    <w:rsid w:val="00635B49"/>
  </w:style>
  <w:style w:type="character" w:customStyle="1" w:styleId="SalutationChar">
    <w:name w:val="Salutation Char"/>
    <w:basedOn w:val="DefaultParagraphFont"/>
    <w:link w:val="Salutation"/>
    <w:uiPriority w:val="99"/>
    <w:semiHidden/>
    <w:rsid w:val="00635B49"/>
    <w:rPr>
      <w:rFonts w:ascii="Arial" w:hAnsi="Arial" w:cs="Arial"/>
    </w:rPr>
  </w:style>
  <w:style w:type="paragraph" w:styleId="ListBullet">
    <w:name w:val="List Bullet"/>
    <w:basedOn w:val="Normal"/>
    <w:uiPriority w:val="99"/>
    <w:semiHidden/>
    <w:unhideWhenUsed/>
    <w:rsid w:val="00635B49"/>
    <w:pPr>
      <w:numPr>
        <w:numId w:val="29"/>
      </w:numPr>
      <w:contextualSpacing/>
    </w:pPr>
  </w:style>
  <w:style w:type="paragraph" w:styleId="ListBullet2">
    <w:name w:val="List Bullet 2"/>
    <w:basedOn w:val="Normal"/>
    <w:uiPriority w:val="99"/>
    <w:semiHidden/>
    <w:unhideWhenUsed/>
    <w:rsid w:val="00635B49"/>
    <w:pPr>
      <w:numPr>
        <w:numId w:val="30"/>
      </w:numPr>
      <w:contextualSpacing/>
    </w:pPr>
  </w:style>
  <w:style w:type="paragraph" w:styleId="ListBullet3">
    <w:name w:val="List Bullet 3"/>
    <w:basedOn w:val="Normal"/>
    <w:uiPriority w:val="99"/>
    <w:semiHidden/>
    <w:unhideWhenUsed/>
    <w:rsid w:val="00635B49"/>
    <w:pPr>
      <w:numPr>
        <w:numId w:val="31"/>
      </w:numPr>
      <w:contextualSpacing/>
    </w:pPr>
  </w:style>
  <w:style w:type="paragraph" w:styleId="ListBullet4">
    <w:name w:val="List Bullet 4"/>
    <w:basedOn w:val="Normal"/>
    <w:uiPriority w:val="99"/>
    <w:semiHidden/>
    <w:unhideWhenUsed/>
    <w:rsid w:val="00635B49"/>
    <w:pPr>
      <w:numPr>
        <w:numId w:val="32"/>
      </w:numPr>
      <w:contextualSpacing/>
    </w:pPr>
  </w:style>
  <w:style w:type="paragraph" w:styleId="ListBullet5">
    <w:name w:val="List Bullet 5"/>
    <w:basedOn w:val="Normal"/>
    <w:uiPriority w:val="99"/>
    <w:semiHidden/>
    <w:unhideWhenUsed/>
    <w:rsid w:val="00635B49"/>
    <w:pPr>
      <w:numPr>
        <w:numId w:val="33"/>
      </w:numPr>
      <w:contextualSpacing/>
    </w:pPr>
  </w:style>
  <w:style w:type="paragraph" w:styleId="Caption">
    <w:name w:val="caption"/>
    <w:basedOn w:val="Normal"/>
    <w:next w:val="Normal"/>
    <w:uiPriority w:val="35"/>
    <w:semiHidden/>
    <w:unhideWhenUsed/>
    <w:qFormat/>
    <w:rsid w:val="00635B49"/>
    <w:pPr>
      <w:spacing w:before="0" w:after="200"/>
    </w:pPr>
    <w:rPr>
      <w:i/>
      <w:iCs/>
      <w:color w:val="1F497D" w:themeColor="text2"/>
      <w:sz w:val="18"/>
      <w:szCs w:val="18"/>
    </w:rPr>
  </w:style>
  <w:style w:type="paragraph" w:styleId="BlockText">
    <w:name w:val="Block Text"/>
    <w:basedOn w:val="Normal"/>
    <w:uiPriority w:val="99"/>
    <w:semiHidden/>
    <w:unhideWhenUsed/>
    <w:rsid w:val="00635B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635B49"/>
  </w:style>
  <w:style w:type="character" w:customStyle="1" w:styleId="DateChar">
    <w:name w:val="Date Char"/>
    <w:basedOn w:val="DefaultParagraphFont"/>
    <w:link w:val="Date"/>
    <w:uiPriority w:val="99"/>
    <w:semiHidden/>
    <w:rsid w:val="00635B49"/>
    <w:rPr>
      <w:rFonts w:ascii="Arial" w:hAnsi="Arial" w:cs="Arial"/>
    </w:rPr>
  </w:style>
  <w:style w:type="paragraph" w:styleId="DocumentMap">
    <w:name w:val="Document Map"/>
    <w:basedOn w:val="Normal"/>
    <w:link w:val="DocumentMapChar"/>
    <w:uiPriority w:val="99"/>
    <w:semiHidden/>
    <w:unhideWhenUsed/>
    <w:rsid w:val="00635B4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5B49"/>
    <w:rPr>
      <w:rFonts w:ascii="Segoe UI" w:hAnsi="Segoe UI" w:cs="Segoe UI"/>
      <w:sz w:val="16"/>
      <w:szCs w:val="16"/>
    </w:rPr>
  </w:style>
  <w:style w:type="paragraph" w:styleId="E-mailSignature">
    <w:name w:val="E-mail Signature"/>
    <w:basedOn w:val="Normal"/>
    <w:link w:val="E-mailSignatureChar"/>
    <w:uiPriority w:val="99"/>
    <w:semiHidden/>
    <w:unhideWhenUsed/>
    <w:rsid w:val="00635B49"/>
    <w:pPr>
      <w:spacing w:before="0" w:after="0"/>
    </w:pPr>
  </w:style>
  <w:style w:type="character" w:customStyle="1" w:styleId="E-mailSignatureChar">
    <w:name w:val="E-mail Signature Char"/>
    <w:basedOn w:val="DefaultParagraphFont"/>
    <w:link w:val="E-mailSignature"/>
    <w:uiPriority w:val="99"/>
    <w:semiHidden/>
    <w:rsid w:val="00635B49"/>
    <w:rPr>
      <w:rFonts w:ascii="Arial" w:hAnsi="Arial" w:cs="Arial"/>
    </w:rPr>
  </w:style>
  <w:style w:type="paragraph" w:styleId="EndnoteText">
    <w:name w:val="endnote text"/>
    <w:basedOn w:val="Normal"/>
    <w:link w:val="EndnoteTextChar"/>
    <w:uiPriority w:val="99"/>
    <w:semiHidden/>
    <w:unhideWhenUsed/>
    <w:rsid w:val="00635B49"/>
    <w:pPr>
      <w:spacing w:before="0" w:after="0"/>
    </w:pPr>
    <w:rPr>
      <w:sz w:val="20"/>
      <w:szCs w:val="20"/>
    </w:rPr>
  </w:style>
  <w:style w:type="character" w:customStyle="1" w:styleId="EndnoteTextChar">
    <w:name w:val="Endnote Text Char"/>
    <w:basedOn w:val="DefaultParagraphFont"/>
    <w:link w:val="EndnoteText"/>
    <w:uiPriority w:val="99"/>
    <w:semiHidden/>
    <w:rsid w:val="00635B49"/>
    <w:rPr>
      <w:rFonts w:ascii="Arial" w:hAnsi="Arial" w:cs="Arial"/>
      <w:sz w:val="20"/>
      <w:szCs w:val="20"/>
    </w:rPr>
  </w:style>
  <w:style w:type="paragraph" w:styleId="NoteHeading">
    <w:name w:val="Note Heading"/>
    <w:basedOn w:val="Normal"/>
    <w:next w:val="Normal"/>
    <w:link w:val="NoteHeadingChar"/>
    <w:uiPriority w:val="99"/>
    <w:semiHidden/>
    <w:unhideWhenUsed/>
    <w:rsid w:val="00635B49"/>
    <w:pPr>
      <w:spacing w:before="0" w:after="0"/>
    </w:pPr>
  </w:style>
  <w:style w:type="character" w:customStyle="1" w:styleId="NoteHeadingChar">
    <w:name w:val="Note Heading Char"/>
    <w:basedOn w:val="DefaultParagraphFont"/>
    <w:link w:val="NoteHeading"/>
    <w:uiPriority w:val="99"/>
    <w:semiHidden/>
    <w:rsid w:val="00635B49"/>
    <w:rPr>
      <w:rFonts w:ascii="Arial" w:hAnsi="Arial" w:cs="Arial"/>
    </w:rPr>
  </w:style>
  <w:style w:type="paragraph" w:styleId="Closing">
    <w:name w:val="Closing"/>
    <w:basedOn w:val="Normal"/>
    <w:link w:val="ClosingChar"/>
    <w:uiPriority w:val="99"/>
    <w:semiHidden/>
    <w:unhideWhenUsed/>
    <w:rsid w:val="00635B49"/>
    <w:pPr>
      <w:spacing w:before="0" w:after="0"/>
      <w:ind w:left="4252"/>
    </w:pPr>
  </w:style>
  <w:style w:type="character" w:customStyle="1" w:styleId="ClosingChar">
    <w:name w:val="Closing Char"/>
    <w:basedOn w:val="DefaultParagraphFont"/>
    <w:link w:val="Closing"/>
    <w:uiPriority w:val="99"/>
    <w:semiHidden/>
    <w:rsid w:val="00635B49"/>
    <w:rPr>
      <w:rFonts w:ascii="Arial" w:hAnsi="Arial" w:cs="Arial"/>
    </w:rPr>
  </w:style>
  <w:style w:type="paragraph" w:styleId="HTMLAddress">
    <w:name w:val="HTML Address"/>
    <w:basedOn w:val="Normal"/>
    <w:link w:val="HTMLAddressChar"/>
    <w:uiPriority w:val="99"/>
    <w:semiHidden/>
    <w:unhideWhenUsed/>
    <w:rsid w:val="00635B49"/>
    <w:pPr>
      <w:spacing w:before="0" w:after="0"/>
    </w:pPr>
    <w:rPr>
      <w:i/>
      <w:iCs/>
    </w:rPr>
  </w:style>
  <w:style w:type="character" w:customStyle="1" w:styleId="HTMLAddressChar">
    <w:name w:val="HTML Address Char"/>
    <w:basedOn w:val="DefaultParagraphFont"/>
    <w:link w:val="HTMLAddress"/>
    <w:uiPriority w:val="99"/>
    <w:semiHidden/>
    <w:rsid w:val="00635B49"/>
    <w:rPr>
      <w:rFonts w:ascii="Arial" w:hAnsi="Arial" w:cs="Arial"/>
      <w:i/>
      <w:iCs/>
    </w:rPr>
  </w:style>
  <w:style w:type="paragraph" w:styleId="HTMLPreformatted">
    <w:name w:val="HTML Preformatted"/>
    <w:basedOn w:val="Normal"/>
    <w:link w:val="HTMLPreformattedChar"/>
    <w:uiPriority w:val="99"/>
    <w:semiHidden/>
    <w:unhideWhenUsed/>
    <w:rsid w:val="00635B4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5B49"/>
    <w:rPr>
      <w:rFonts w:ascii="Consolas" w:hAnsi="Consolas" w:cs="Arial"/>
      <w:sz w:val="20"/>
      <w:szCs w:val="20"/>
    </w:rPr>
  </w:style>
  <w:style w:type="paragraph" w:styleId="Index1">
    <w:name w:val="index 1"/>
    <w:basedOn w:val="Normal"/>
    <w:next w:val="Normal"/>
    <w:autoRedefine/>
    <w:uiPriority w:val="99"/>
    <w:semiHidden/>
    <w:unhideWhenUsed/>
    <w:rsid w:val="00635B49"/>
    <w:pPr>
      <w:spacing w:before="0" w:after="0"/>
      <w:ind w:left="220" w:hanging="220"/>
    </w:pPr>
  </w:style>
  <w:style w:type="paragraph" w:styleId="Index2">
    <w:name w:val="index 2"/>
    <w:basedOn w:val="Normal"/>
    <w:next w:val="Normal"/>
    <w:autoRedefine/>
    <w:uiPriority w:val="99"/>
    <w:semiHidden/>
    <w:unhideWhenUsed/>
    <w:rsid w:val="00635B49"/>
    <w:pPr>
      <w:spacing w:before="0" w:after="0"/>
      <w:ind w:left="440" w:hanging="220"/>
    </w:pPr>
  </w:style>
  <w:style w:type="paragraph" w:styleId="Index3">
    <w:name w:val="index 3"/>
    <w:basedOn w:val="Normal"/>
    <w:next w:val="Normal"/>
    <w:autoRedefine/>
    <w:uiPriority w:val="99"/>
    <w:semiHidden/>
    <w:unhideWhenUsed/>
    <w:rsid w:val="00635B49"/>
    <w:pPr>
      <w:spacing w:before="0" w:after="0"/>
      <w:ind w:left="660" w:hanging="220"/>
    </w:pPr>
  </w:style>
  <w:style w:type="paragraph" w:styleId="Index4">
    <w:name w:val="index 4"/>
    <w:basedOn w:val="Normal"/>
    <w:next w:val="Normal"/>
    <w:autoRedefine/>
    <w:uiPriority w:val="99"/>
    <w:semiHidden/>
    <w:unhideWhenUsed/>
    <w:rsid w:val="00635B49"/>
    <w:pPr>
      <w:spacing w:before="0" w:after="0"/>
      <w:ind w:left="880" w:hanging="220"/>
    </w:pPr>
  </w:style>
  <w:style w:type="paragraph" w:styleId="Index5">
    <w:name w:val="index 5"/>
    <w:basedOn w:val="Normal"/>
    <w:next w:val="Normal"/>
    <w:autoRedefine/>
    <w:uiPriority w:val="99"/>
    <w:semiHidden/>
    <w:unhideWhenUsed/>
    <w:rsid w:val="00635B49"/>
    <w:pPr>
      <w:spacing w:before="0" w:after="0"/>
      <w:ind w:left="1100" w:hanging="220"/>
    </w:pPr>
  </w:style>
  <w:style w:type="paragraph" w:styleId="Index6">
    <w:name w:val="index 6"/>
    <w:basedOn w:val="Normal"/>
    <w:next w:val="Normal"/>
    <w:autoRedefine/>
    <w:uiPriority w:val="99"/>
    <w:semiHidden/>
    <w:unhideWhenUsed/>
    <w:rsid w:val="00635B49"/>
    <w:pPr>
      <w:spacing w:before="0" w:after="0"/>
      <w:ind w:left="1320" w:hanging="220"/>
    </w:pPr>
  </w:style>
  <w:style w:type="paragraph" w:styleId="Index7">
    <w:name w:val="index 7"/>
    <w:basedOn w:val="Normal"/>
    <w:next w:val="Normal"/>
    <w:autoRedefine/>
    <w:uiPriority w:val="99"/>
    <w:semiHidden/>
    <w:unhideWhenUsed/>
    <w:rsid w:val="00635B49"/>
    <w:pPr>
      <w:spacing w:before="0" w:after="0"/>
      <w:ind w:left="1540" w:hanging="220"/>
    </w:pPr>
  </w:style>
  <w:style w:type="paragraph" w:styleId="Index8">
    <w:name w:val="index 8"/>
    <w:basedOn w:val="Normal"/>
    <w:next w:val="Normal"/>
    <w:autoRedefine/>
    <w:uiPriority w:val="99"/>
    <w:semiHidden/>
    <w:unhideWhenUsed/>
    <w:rsid w:val="00635B49"/>
    <w:pPr>
      <w:spacing w:before="0" w:after="0"/>
      <w:ind w:left="1760" w:hanging="220"/>
    </w:pPr>
  </w:style>
  <w:style w:type="paragraph" w:styleId="Index9">
    <w:name w:val="index 9"/>
    <w:basedOn w:val="Normal"/>
    <w:next w:val="Normal"/>
    <w:autoRedefine/>
    <w:uiPriority w:val="99"/>
    <w:semiHidden/>
    <w:unhideWhenUsed/>
    <w:rsid w:val="00635B49"/>
    <w:pPr>
      <w:spacing w:before="0" w:after="0"/>
      <w:ind w:left="1980" w:hanging="220"/>
    </w:pPr>
  </w:style>
  <w:style w:type="paragraph" w:styleId="IndexHeading">
    <w:name w:val="index heading"/>
    <w:basedOn w:val="Normal"/>
    <w:next w:val="Index1"/>
    <w:uiPriority w:val="99"/>
    <w:semiHidden/>
    <w:unhideWhenUsed/>
    <w:rsid w:val="00635B49"/>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35B49"/>
    <w:pPr>
      <w:keepLines/>
      <w:numPr>
        <w:numId w:val="3"/>
      </w:numPr>
      <w:spacing w:after="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635B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5B49"/>
    <w:rPr>
      <w:rFonts w:ascii="Arial" w:hAnsi="Arial" w:cs="Arial"/>
      <w:i/>
      <w:iCs/>
      <w:color w:val="4F81BD" w:themeColor="accent1"/>
    </w:rPr>
  </w:style>
  <w:style w:type="paragraph" w:styleId="NoSpacing">
    <w:name w:val="No Spacing"/>
    <w:uiPriority w:val="1"/>
    <w:qFormat/>
    <w:rsid w:val="00635B49"/>
    <w:pPr>
      <w:spacing w:after="0" w:line="240" w:lineRule="auto"/>
      <w:jc w:val="both"/>
    </w:pPr>
    <w:rPr>
      <w:rFonts w:ascii="Arial" w:hAnsi="Arial" w:cs="Arial"/>
    </w:rPr>
  </w:style>
  <w:style w:type="paragraph" w:styleId="CommentText">
    <w:name w:val="annotation text"/>
    <w:basedOn w:val="Normal"/>
    <w:link w:val="CommentTextChar"/>
    <w:uiPriority w:val="99"/>
    <w:semiHidden/>
    <w:unhideWhenUsed/>
    <w:rsid w:val="00635B49"/>
    <w:rPr>
      <w:sz w:val="20"/>
      <w:szCs w:val="20"/>
    </w:rPr>
  </w:style>
  <w:style w:type="character" w:customStyle="1" w:styleId="CommentTextChar">
    <w:name w:val="Comment Text Char"/>
    <w:basedOn w:val="DefaultParagraphFont"/>
    <w:link w:val="CommentText"/>
    <w:uiPriority w:val="99"/>
    <w:semiHidden/>
    <w:rsid w:val="00635B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35B49"/>
    <w:rPr>
      <w:b/>
      <w:bCs/>
    </w:rPr>
  </w:style>
  <w:style w:type="character" w:customStyle="1" w:styleId="CommentSubjectChar">
    <w:name w:val="Comment Subject Char"/>
    <w:basedOn w:val="CommentTextChar"/>
    <w:link w:val="CommentSubject"/>
    <w:uiPriority w:val="99"/>
    <w:semiHidden/>
    <w:rsid w:val="00635B49"/>
    <w:rPr>
      <w:rFonts w:ascii="Arial" w:hAnsi="Arial" w:cs="Arial"/>
      <w:b/>
      <w:bCs/>
      <w:sz w:val="20"/>
      <w:szCs w:val="20"/>
    </w:rPr>
  </w:style>
  <w:style w:type="paragraph" w:styleId="List">
    <w:name w:val="List"/>
    <w:basedOn w:val="Normal"/>
    <w:uiPriority w:val="99"/>
    <w:semiHidden/>
    <w:unhideWhenUsed/>
    <w:rsid w:val="00635B49"/>
    <w:pPr>
      <w:ind w:left="283" w:hanging="283"/>
      <w:contextualSpacing/>
    </w:pPr>
  </w:style>
  <w:style w:type="paragraph" w:styleId="List2">
    <w:name w:val="List 2"/>
    <w:basedOn w:val="Normal"/>
    <w:uiPriority w:val="99"/>
    <w:semiHidden/>
    <w:unhideWhenUsed/>
    <w:rsid w:val="00635B49"/>
    <w:pPr>
      <w:ind w:left="566" w:hanging="283"/>
      <w:contextualSpacing/>
    </w:pPr>
  </w:style>
  <w:style w:type="paragraph" w:styleId="List3">
    <w:name w:val="List 3"/>
    <w:basedOn w:val="Normal"/>
    <w:uiPriority w:val="99"/>
    <w:semiHidden/>
    <w:unhideWhenUsed/>
    <w:rsid w:val="00635B49"/>
    <w:pPr>
      <w:ind w:left="849" w:hanging="283"/>
      <w:contextualSpacing/>
    </w:pPr>
  </w:style>
  <w:style w:type="paragraph" w:styleId="List4">
    <w:name w:val="List 4"/>
    <w:basedOn w:val="Normal"/>
    <w:uiPriority w:val="99"/>
    <w:semiHidden/>
    <w:unhideWhenUsed/>
    <w:rsid w:val="00635B49"/>
    <w:pPr>
      <w:ind w:left="1132" w:hanging="283"/>
      <w:contextualSpacing/>
    </w:pPr>
  </w:style>
  <w:style w:type="paragraph" w:styleId="List5">
    <w:name w:val="List 5"/>
    <w:basedOn w:val="Normal"/>
    <w:uiPriority w:val="99"/>
    <w:semiHidden/>
    <w:unhideWhenUsed/>
    <w:rsid w:val="00635B49"/>
    <w:pPr>
      <w:ind w:left="1415" w:hanging="283"/>
      <w:contextualSpacing/>
    </w:pPr>
  </w:style>
  <w:style w:type="paragraph" w:styleId="ListParagraph">
    <w:name w:val="List Paragraph"/>
    <w:basedOn w:val="Normal"/>
    <w:uiPriority w:val="34"/>
    <w:qFormat/>
    <w:rsid w:val="00635B49"/>
    <w:pPr>
      <w:ind w:left="720"/>
      <w:contextualSpacing/>
    </w:pPr>
  </w:style>
  <w:style w:type="paragraph" w:styleId="ListContinue">
    <w:name w:val="List Continue"/>
    <w:basedOn w:val="Normal"/>
    <w:uiPriority w:val="99"/>
    <w:semiHidden/>
    <w:unhideWhenUsed/>
    <w:rsid w:val="00635B49"/>
    <w:pPr>
      <w:ind w:left="283"/>
      <w:contextualSpacing/>
    </w:pPr>
  </w:style>
  <w:style w:type="paragraph" w:styleId="ListContinue2">
    <w:name w:val="List Continue 2"/>
    <w:basedOn w:val="Normal"/>
    <w:uiPriority w:val="99"/>
    <w:semiHidden/>
    <w:unhideWhenUsed/>
    <w:rsid w:val="00635B49"/>
    <w:pPr>
      <w:ind w:left="566"/>
      <w:contextualSpacing/>
    </w:pPr>
  </w:style>
  <w:style w:type="paragraph" w:styleId="ListContinue3">
    <w:name w:val="List Continue 3"/>
    <w:basedOn w:val="Normal"/>
    <w:uiPriority w:val="99"/>
    <w:semiHidden/>
    <w:unhideWhenUsed/>
    <w:rsid w:val="00635B49"/>
    <w:pPr>
      <w:ind w:left="849"/>
      <w:contextualSpacing/>
    </w:pPr>
  </w:style>
  <w:style w:type="paragraph" w:styleId="ListContinue4">
    <w:name w:val="List Continue 4"/>
    <w:basedOn w:val="Normal"/>
    <w:uiPriority w:val="99"/>
    <w:semiHidden/>
    <w:unhideWhenUsed/>
    <w:rsid w:val="00635B49"/>
    <w:pPr>
      <w:ind w:left="1132"/>
      <w:contextualSpacing/>
    </w:pPr>
  </w:style>
  <w:style w:type="paragraph" w:styleId="ListContinue5">
    <w:name w:val="List Continue 5"/>
    <w:basedOn w:val="Normal"/>
    <w:uiPriority w:val="99"/>
    <w:semiHidden/>
    <w:unhideWhenUsed/>
    <w:rsid w:val="00635B49"/>
    <w:pPr>
      <w:ind w:left="1415"/>
      <w:contextualSpacing/>
    </w:pPr>
  </w:style>
  <w:style w:type="paragraph" w:styleId="ListNumber">
    <w:name w:val="List Number"/>
    <w:basedOn w:val="Normal"/>
    <w:uiPriority w:val="99"/>
    <w:semiHidden/>
    <w:unhideWhenUsed/>
    <w:rsid w:val="00635B49"/>
    <w:pPr>
      <w:numPr>
        <w:numId w:val="34"/>
      </w:numPr>
      <w:contextualSpacing/>
    </w:pPr>
  </w:style>
  <w:style w:type="paragraph" w:styleId="ListNumber2">
    <w:name w:val="List Number 2"/>
    <w:basedOn w:val="Normal"/>
    <w:uiPriority w:val="99"/>
    <w:semiHidden/>
    <w:unhideWhenUsed/>
    <w:rsid w:val="00635B49"/>
    <w:pPr>
      <w:numPr>
        <w:numId w:val="35"/>
      </w:numPr>
      <w:contextualSpacing/>
    </w:pPr>
  </w:style>
  <w:style w:type="paragraph" w:styleId="ListNumber3">
    <w:name w:val="List Number 3"/>
    <w:basedOn w:val="Normal"/>
    <w:uiPriority w:val="99"/>
    <w:semiHidden/>
    <w:unhideWhenUsed/>
    <w:rsid w:val="00635B49"/>
    <w:pPr>
      <w:numPr>
        <w:numId w:val="36"/>
      </w:numPr>
      <w:contextualSpacing/>
    </w:pPr>
  </w:style>
  <w:style w:type="paragraph" w:styleId="ListNumber4">
    <w:name w:val="List Number 4"/>
    <w:basedOn w:val="Normal"/>
    <w:uiPriority w:val="99"/>
    <w:semiHidden/>
    <w:unhideWhenUsed/>
    <w:rsid w:val="00635B49"/>
    <w:pPr>
      <w:numPr>
        <w:numId w:val="37"/>
      </w:numPr>
      <w:contextualSpacing/>
    </w:pPr>
  </w:style>
  <w:style w:type="paragraph" w:styleId="ListNumber5">
    <w:name w:val="List Number 5"/>
    <w:basedOn w:val="Normal"/>
    <w:uiPriority w:val="99"/>
    <w:semiHidden/>
    <w:unhideWhenUsed/>
    <w:rsid w:val="00635B49"/>
    <w:pPr>
      <w:numPr>
        <w:numId w:val="38"/>
      </w:numPr>
      <w:contextualSpacing/>
    </w:pPr>
  </w:style>
  <w:style w:type="paragraph" w:styleId="Bibliography">
    <w:name w:val="Bibliography"/>
    <w:basedOn w:val="Normal"/>
    <w:next w:val="Normal"/>
    <w:uiPriority w:val="37"/>
    <w:semiHidden/>
    <w:unhideWhenUsed/>
    <w:rsid w:val="00635B49"/>
  </w:style>
  <w:style w:type="paragraph" w:styleId="MacroText">
    <w:name w:val="macro"/>
    <w:link w:val="MacroTextChar"/>
    <w:uiPriority w:val="99"/>
    <w:semiHidden/>
    <w:unhideWhenUsed/>
    <w:rsid w:val="00635B49"/>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635B49"/>
    <w:rPr>
      <w:rFonts w:ascii="Consolas" w:hAnsi="Consolas" w:cs="Arial"/>
      <w:sz w:val="20"/>
      <w:szCs w:val="20"/>
    </w:rPr>
  </w:style>
  <w:style w:type="paragraph" w:styleId="MessageHeader">
    <w:name w:val="Message Header"/>
    <w:basedOn w:val="Normal"/>
    <w:link w:val="MessageHeaderChar"/>
    <w:uiPriority w:val="99"/>
    <w:semiHidden/>
    <w:unhideWhenUsed/>
    <w:rsid w:val="00635B4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5B49"/>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635B4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35B49"/>
    <w:rPr>
      <w:rFonts w:ascii="Consolas" w:hAnsi="Consolas" w:cs="Arial"/>
      <w:sz w:val="21"/>
      <w:szCs w:val="21"/>
    </w:rPr>
  </w:style>
  <w:style w:type="paragraph" w:styleId="TableofAuthorities">
    <w:name w:val="table of authorities"/>
    <w:basedOn w:val="Normal"/>
    <w:next w:val="Normal"/>
    <w:uiPriority w:val="99"/>
    <w:semiHidden/>
    <w:unhideWhenUsed/>
    <w:rsid w:val="00635B49"/>
    <w:pPr>
      <w:spacing w:after="0"/>
      <w:ind w:left="220" w:hanging="220"/>
    </w:pPr>
  </w:style>
  <w:style w:type="paragraph" w:styleId="TOAHeading">
    <w:name w:val="toa heading"/>
    <w:basedOn w:val="Normal"/>
    <w:next w:val="Normal"/>
    <w:uiPriority w:val="99"/>
    <w:semiHidden/>
    <w:unhideWhenUsed/>
    <w:rsid w:val="00635B49"/>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635B4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49"/>
    <w:rPr>
      <w:rFonts w:ascii="Segoe UI" w:hAnsi="Segoe UI" w:cs="Segoe UI"/>
      <w:sz w:val="18"/>
      <w:szCs w:val="18"/>
    </w:rPr>
  </w:style>
  <w:style w:type="paragraph" w:styleId="NormalWeb">
    <w:name w:val="Normal (Web)"/>
    <w:basedOn w:val="Normal"/>
    <w:uiPriority w:val="99"/>
    <w:semiHidden/>
    <w:unhideWhenUsed/>
    <w:rsid w:val="00635B49"/>
    <w:rPr>
      <w:rFonts w:ascii="Times New Roman" w:hAnsi="Times New Roman" w:cs="Times New Roman"/>
      <w:sz w:val="24"/>
      <w:szCs w:val="24"/>
    </w:rPr>
  </w:style>
  <w:style w:type="paragraph" w:styleId="NormalIndent">
    <w:name w:val="Normal Indent"/>
    <w:basedOn w:val="Normal"/>
    <w:uiPriority w:val="99"/>
    <w:semiHidden/>
    <w:unhideWhenUsed/>
    <w:rsid w:val="00635B49"/>
    <w:pPr>
      <w:ind w:left="708"/>
    </w:pPr>
  </w:style>
  <w:style w:type="paragraph" w:styleId="BodyText">
    <w:name w:val="Body Text"/>
    <w:basedOn w:val="Normal"/>
    <w:link w:val="BodyTextChar"/>
    <w:uiPriority w:val="99"/>
    <w:semiHidden/>
    <w:unhideWhenUsed/>
    <w:rsid w:val="00635B49"/>
  </w:style>
  <w:style w:type="character" w:customStyle="1" w:styleId="BodyTextChar">
    <w:name w:val="Body Text Char"/>
    <w:basedOn w:val="DefaultParagraphFont"/>
    <w:link w:val="BodyText"/>
    <w:uiPriority w:val="99"/>
    <w:semiHidden/>
    <w:rsid w:val="00635B49"/>
    <w:rPr>
      <w:rFonts w:ascii="Arial" w:hAnsi="Arial" w:cs="Arial"/>
    </w:rPr>
  </w:style>
  <w:style w:type="paragraph" w:styleId="BodyText2">
    <w:name w:val="Body Text 2"/>
    <w:basedOn w:val="Normal"/>
    <w:link w:val="BodyText2Char"/>
    <w:uiPriority w:val="99"/>
    <w:semiHidden/>
    <w:unhideWhenUsed/>
    <w:rsid w:val="00635B49"/>
    <w:pPr>
      <w:spacing w:line="480" w:lineRule="auto"/>
    </w:pPr>
  </w:style>
  <w:style w:type="character" w:customStyle="1" w:styleId="BodyText2Char">
    <w:name w:val="Body Text 2 Char"/>
    <w:basedOn w:val="DefaultParagraphFont"/>
    <w:link w:val="BodyText2"/>
    <w:uiPriority w:val="99"/>
    <w:semiHidden/>
    <w:rsid w:val="00635B49"/>
    <w:rPr>
      <w:rFonts w:ascii="Arial" w:hAnsi="Arial" w:cs="Arial"/>
    </w:rPr>
  </w:style>
  <w:style w:type="paragraph" w:styleId="BodyText3">
    <w:name w:val="Body Text 3"/>
    <w:basedOn w:val="Normal"/>
    <w:link w:val="BodyText3Char"/>
    <w:uiPriority w:val="99"/>
    <w:semiHidden/>
    <w:unhideWhenUsed/>
    <w:rsid w:val="00635B49"/>
    <w:rPr>
      <w:sz w:val="16"/>
      <w:szCs w:val="16"/>
    </w:rPr>
  </w:style>
  <w:style w:type="character" w:customStyle="1" w:styleId="BodyText3Char">
    <w:name w:val="Body Text 3 Char"/>
    <w:basedOn w:val="DefaultParagraphFont"/>
    <w:link w:val="BodyText3"/>
    <w:uiPriority w:val="99"/>
    <w:semiHidden/>
    <w:rsid w:val="00635B49"/>
    <w:rPr>
      <w:rFonts w:ascii="Arial" w:hAnsi="Arial" w:cs="Arial"/>
      <w:sz w:val="16"/>
      <w:szCs w:val="16"/>
    </w:rPr>
  </w:style>
  <w:style w:type="paragraph" w:styleId="BodyTextIndent2">
    <w:name w:val="Body Text Indent 2"/>
    <w:basedOn w:val="Normal"/>
    <w:link w:val="BodyTextIndent2Char"/>
    <w:uiPriority w:val="99"/>
    <w:semiHidden/>
    <w:unhideWhenUsed/>
    <w:rsid w:val="00635B49"/>
    <w:pPr>
      <w:spacing w:line="480" w:lineRule="auto"/>
      <w:ind w:left="283"/>
    </w:pPr>
  </w:style>
  <w:style w:type="character" w:customStyle="1" w:styleId="BodyTextIndent2Char">
    <w:name w:val="Body Text Indent 2 Char"/>
    <w:basedOn w:val="DefaultParagraphFont"/>
    <w:link w:val="BodyTextIndent2"/>
    <w:uiPriority w:val="99"/>
    <w:semiHidden/>
    <w:rsid w:val="00635B49"/>
    <w:rPr>
      <w:rFonts w:ascii="Arial" w:hAnsi="Arial" w:cs="Arial"/>
    </w:rPr>
  </w:style>
  <w:style w:type="paragraph" w:styleId="BodyTextIndent3">
    <w:name w:val="Body Text Indent 3"/>
    <w:basedOn w:val="Normal"/>
    <w:link w:val="BodyTextIndent3Char"/>
    <w:uiPriority w:val="99"/>
    <w:semiHidden/>
    <w:unhideWhenUsed/>
    <w:rsid w:val="00635B49"/>
    <w:pPr>
      <w:ind w:left="283"/>
    </w:pPr>
    <w:rPr>
      <w:sz w:val="16"/>
      <w:szCs w:val="16"/>
    </w:rPr>
  </w:style>
  <w:style w:type="character" w:customStyle="1" w:styleId="BodyTextIndent3Char">
    <w:name w:val="Body Text Indent 3 Char"/>
    <w:basedOn w:val="DefaultParagraphFont"/>
    <w:link w:val="BodyTextIndent3"/>
    <w:uiPriority w:val="99"/>
    <w:semiHidden/>
    <w:rsid w:val="00635B49"/>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635B49"/>
    <w:pPr>
      <w:ind w:firstLine="360"/>
    </w:pPr>
  </w:style>
  <w:style w:type="character" w:customStyle="1" w:styleId="BodyTextFirstIndentChar">
    <w:name w:val="Body Text First Indent Char"/>
    <w:basedOn w:val="BodyTextChar"/>
    <w:link w:val="BodyTextFirstIndent"/>
    <w:uiPriority w:val="99"/>
    <w:semiHidden/>
    <w:rsid w:val="00635B49"/>
    <w:rPr>
      <w:rFonts w:ascii="Arial" w:hAnsi="Arial" w:cs="Arial"/>
    </w:rPr>
  </w:style>
  <w:style w:type="paragraph" w:styleId="BodyTextIndent">
    <w:name w:val="Body Text Indent"/>
    <w:basedOn w:val="Normal"/>
    <w:link w:val="BodyTextIndentChar"/>
    <w:uiPriority w:val="99"/>
    <w:semiHidden/>
    <w:unhideWhenUsed/>
    <w:rsid w:val="00635B49"/>
    <w:pPr>
      <w:ind w:left="283"/>
    </w:pPr>
  </w:style>
  <w:style w:type="character" w:customStyle="1" w:styleId="BodyTextIndentChar">
    <w:name w:val="Body Text Indent Char"/>
    <w:basedOn w:val="DefaultParagraphFont"/>
    <w:link w:val="BodyTextIndent"/>
    <w:uiPriority w:val="99"/>
    <w:semiHidden/>
    <w:rsid w:val="00635B49"/>
    <w:rPr>
      <w:rFonts w:ascii="Arial" w:hAnsi="Arial" w:cs="Arial"/>
    </w:rPr>
  </w:style>
  <w:style w:type="paragraph" w:styleId="BodyTextFirstIndent2">
    <w:name w:val="Body Text First Indent 2"/>
    <w:basedOn w:val="BodyTextIndent"/>
    <w:link w:val="BodyTextFirstIndent2Char"/>
    <w:uiPriority w:val="99"/>
    <w:semiHidden/>
    <w:unhideWhenUsed/>
    <w:rsid w:val="00635B49"/>
    <w:pPr>
      <w:ind w:left="360" w:firstLine="360"/>
    </w:pPr>
  </w:style>
  <w:style w:type="character" w:customStyle="1" w:styleId="BodyTextFirstIndent2Char">
    <w:name w:val="Body Text First Indent 2 Char"/>
    <w:basedOn w:val="BodyTextIndentChar"/>
    <w:link w:val="BodyTextFirstIndent2"/>
    <w:uiPriority w:val="99"/>
    <w:semiHidden/>
    <w:rsid w:val="00635B49"/>
    <w:rPr>
      <w:rFonts w:ascii="Arial" w:hAnsi="Arial" w:cs="Arial"/>
    </w:rPr>
  </w:style>
  <w:style w:type="paragraph" w:styleId="Title">
    <w:name w:val="Title"/>
    <w:basedOn w:val="Normal"/>
    <w:next w:val="Normal"/>
    <w:link w:val="TitleChar"/>
    <w:uiPriority w:val="10"/>
    <w:qFormat/>
    <w:rsid w:val="00635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49"/>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635B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35B4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35B4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35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B49"/>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635B49"/>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35B49"/>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635B49"/>
    <w:pPr>
      <w:spacing w:before="0" w:after="0"/>
      <w:ind w:left="4252"/>
    </w:pPr>
  </w:style>
  <w:style w:type="character" w:customStyle="1" w:styleId="SignatureChar">
    <w:name w:val="Signature Char"/>
    <w:basedOn w:val="DefaultParagraphFont"/>
    <w:link w:val="Signature"/>
    <w:uiPriority w:val="99"/>
    <w:semiHidden/>
    <w:rsid w:val="00635B49"/>
    <w:rPr>
      <w:rFonts w:ascii="Arial" w:hAnsi="Arial" w:cs="Arial"/>
    </w:rPr>
  </w:style>
  <w:style w:type="paragraph" w:styleId="Subtitle">
    <w:name w:val="Subtitle"/>
    <w:basedOn w:val="Normal"/>
    <w:next w:val="Normal"/>
    <w:link w:val="SubtitleChar"/>
    <w:uiPriority w:val="11"/>
    <w:qFormat/>
    <w:rsid w:val="00635B4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5B49"/>
    <w:rPr>
      <w:rFonts w:eastAsiaTheme="minorEastAsia"/>
      <w:color w:val="5A5A5A" w:themeColor="text1" w:themeTint="A5"/>
      <w:spacing w:val="15"/>
    </w:rPr>
  </w:style>
  <w:style w:type="paragraph" w:styleId="Quote">
    <w:name w:val="Quote"/>
    <w:basedOn w:val="Normal"/>
    <w:next w:val="Normal"/>
    <w:link w:val="QuoteChar"/>
    <w:uiPriority w:val="29"/>
    <w:qFormat/>
    <w:rsid w:val="00635B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5B49"/>
    <w:rPr>
      <w:rFonts w:ascii="Arial" w:hAnsi="Arial" w:cs="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466699729">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A261A-A40E-49F0-B6EE-F59FE09C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AENDER</Template>
  <TotalTime>1</TotalTime>
  <Pages>5</Pages>
  <Words>1547</Words>
  <Characters>8388</Characters>
  <Application>Microsoft Office Word</Application>
  <DocSecurity>0</DocSecurity>
  <Lines>158</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class='Internal'</cp:keywords>
  <dc:description/>
  <cp:lastModifiedBy>Ines Varvodic</cp:lastModifiedBy>
  <cp:revision>2</cp:revision>
  <cp:lastPrinted>2021-04-06T07:44:00Z</cp:lastPrinted>
  <dcterms:created xsi:type="dcterms:W3CDTF">2022-03-15T12:22:00Z</dcterms:created>
  <dcterms:modified xsi:type="dcterms:W3CDTF">2022-03-15T12:22:00Z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fÃ¼r ErnÃ¤hrung und Landwirtschaft</vt:lpwstr>
  </property>
  <property fmtid="{D5CDD505-2E9C-101B-9397-08002B2CF9AE}" pid="3" name="Bearbeitungsstand">
    <vt:lpwstr>Bearbeitungsstand: 23.07.2021  13:59</vt:lpwstr>
  </property>
  <property fmtid="{D5CDD505-2E9C-101B-9397-08002B2CF9AE}" pid="4" name="DQP-Ergebnis für Version 4">
    <vt:lpwstr>82 Fehler, 15 Warnungen</vt:lpwstr>
  </property>
  <property fmtid="{D5CDD505-2E9C-101B-9397-08002B2CF9AE}" pid="5" name="Meta_Bezeichnung">
    <vt:lpwstr>Fünfte Verordnung zur Änderung der Pflanzenschutz-Anwendungsverordnung</vt:lpwstr>
  </property>
  <property fmtid="{D5CDD505-2E9C-101B-9397-08002B2CF9AE}" pid="6" name="Meta_Kurzbezeichnung">
    <vt:lpwstr/>
  </property>
  <property fmtid="{D5CDD505-2E9C-101B-9397-08002B2CF9AE}" pid="7" name="Meta_Abkürzung">
    <vt:lpwstr/>
  </property>
  <property fmtid="{D5CDD505-2E9C-101B-9397-08002B2CF9AE}" pid="8" name="Meta_Typ der Vorschrift">
    <vt:lpwstr>Artikelverordnung</vt:lpwstr>
  </property>
  <property fmtid="{D5CDD505-2E9C-101B-9397-08002B2CF9AE}" pid="9" name="Meta_Federführung">
    <vt:lpwstr>zu : </vt:lpwstr>
  </property>
  <property fmtid="{D5CDD505-2E9C-101B-9397-08002B2CF9AE}" pid="10"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11" name="Meta_Umsetzung von EU-Recht_2">
    <vt:lpwstr>Bl. L 241 vom 17.9.2015, S. 1).</vt:lpwstr>
  </property>
  <property fmtid="{D5CDD505-2E9C-101B-9397-08002B2CF9AE}" pid="12" name="Meta_Anlagen">
    <vt:lpwstr/>
  </property>
  <property fmtid="{D5CDD505-2E9C-101B-9397-08002B2CF9AE}" pid="13" name="Version">
    <vt:lpwstr>4.1.4.0</vt:lpwstr>
  </property>
  <property fmtid="{D5CDD505-2E9C-101B-9397-08002B2CF9AE}" pid="14" name="Last edited using">
    <vt:lpwstr>LW 5.4, Build 20210518</vt:lpwstr>
  </property>
  <property fmtid="{D5CDD505-2E9C-101B-9397-08002B2CF9AE}" pid="15" name="Kategorie">
    <vt:lpwstr>AENDER/ARTVER</vt:lpwstr>
  </property>
  <property fmtid="{D5CDD505-2E9C-101B-9397-08002B2CF9AE}" pid="16" name="eNorm-Version vorherige Bearbeitung">
    <vt:lpwstr>4.2.1.1 Bundesregierung [20210518]</vt:lpwstr>
  </property>
  <property fmtid="{D5CDD505-2E9C-101B-9397-08002B2CF9AE}" pid="17" name="eNorm-Version letzte DQP">
    <vt:lpwstr>4.1.5, Bundesregierung, [20200526]</vt:lpwstr>
  </property>
  <property fmtid="{D5CDD505-2E9C-101B-9397-08002B2CF9AE}" pid="18" name="eNorm-Version Erstellung">
    <vt:lpwstr>4.1.5, Bundesregierung, [20200526]</vt:lpwstr>
  </property>
  <property fmtid="{D5CDD505-2E9C-101B-9397-08002B2CF9AE}" pid="19" name="Created using">
    <vt:lpwstr>LW 5.4, Build 20200526</vt:lpwstr>
  </property>
  <property fmtid="{D5CDD505-2E9C-101B-9397-08002B2CF9AE}" pid="20" name="Classification">
    <vt:lpwstr> </vt:lpwstr>
  </property>
  <property fmtid="{D5CDD505-2E9C-101B-9397-08002B2CF9AE}" pid="21" name="eNorm-Version letzte Bearbeitung">
    <vt:lpwstr>4.2.1.1 Bundesregierung [20210518]</vt:lpwstr>
  </property>
</Properties>
</file>