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3589" w14:textId="77777777" w:rsidR="00CC0D19" w:rsidRDefault="008D15EC">
      <w:pPr>
        <w:spacing w:line="14" w:lineRule="exact"/>
      </w:pPr>
      <w:r>
        <w:rPr>
          <w:noProof/>
        </w:rPr>
        <w:drawing>
          <wp:anchor distT="0" distB="658495" distL="4152900" distR="808990" simplePos="0" relativeHeight="125829378" behindDoc="0" locked="0" layoutInCell="1" allowOverlap="1" wp14:anchorId="4403193E" wp14:editId="45EC4580">
            <wp:simplePos x="0" y="0"/>
            <wp:positionH relativeFrom="page">
              <wp:posOffset>5859780</wp:posOffset>
            </wp:positionH>
            <wp:positionV relativeFrom="paragraph">
              <wp:posOffset>12700</wp:posOffset>
            </wp:positionV>
            <wp:extent cx="457200" cy="44513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57200" cy="445135"/>
                    </a:xfrm>
                    <a:prstGeom prst="rect">
                      <a:avLst/>
                    </a:prstGeom>
                  </pic:spPr>
                </pic:pic>
              </a:graphicData>
            </a:graphic>
          </wp:anchor>
        </w:drawing>
      </w:r>
      <w:r>
        <w:rPr>
          <w:noProof/>
        </w:rPr>
        <mc:AlternateContent>
          <mc:Choice Requires="wps">
            <w:drawing>
              <wp:anchor distT="0" distB="0" distL="0" distR="0" simplePos="0" relativeHeight="125829379" behindDoc="0" locked="0" layoutInCell="1" allowOverlap="1" wp14:anchorId="14332182" wp14:editId="0899422F">
                <wp:simplePos x="0" y="0"/>
                <wp:positionH relativeFrom="page">
                  <wp:posOffset>6350635</wp:posOffset>
                </wp:positionH>
                <wp:positionV relativeFrom="paragraph">
                  <wp:posOffset>88900</wp:posOffset>
                </wp:positionV>
                <wp:extent cx="628015"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28015" cy="194945"/>
                        </a:xfrm>
                        <a:prstGeom prst="rect">
                          <a:avLst/>
                        </a:prstGeom>
                        <a:noFill/>
                      </wps:spPr>
                      <wps:txbx>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semnată de</w:t>
                            </w:r>
                            <w:r>
                              <w:rPr>
                                <w:sz w:val="13"/>
                              </w:rPr>
                              <w:br/>
                              <w:t>Marek Głuch</w:t>
                            </w:r>
                          </w:p>
                        </w:txbxContent>
                      </wps:txbx>
                      <wps:bodyPr lIns="0" tIns="0" rIns="0" bIns="0">
                        <a:spAutoFit/>
                      </wps:bodyPr>
                    </wps:wsp>
                  </a:graphicData>
                </a:graphic>
              </wp:anchor>
            </w:drawing>
          </mc:Choice>
          <mc:Fallback>
            <w:pict>
              <v:shapetype w14:anchorId="14332182" id="_x0000_t202" coordsize="21600,21600" o:spt="202" path="m,l,21600r21600,l21600,xe">
                <v:stroke joinstyle="miter"/>
                <v:path gradientshapeok="t" o:connecttype="rect"/>
              </v:shapetype>
              <v:shape id="Shape 3" o:spid="_x0000_s1026" type="#_x0000_t202" style="position:absolute;margin-left:500.05pt;margin-top:7pt;width:49.45pt;height:15.3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" filled="f" stroked="f">
                <v:textbox style="mso-fit-shape-to-text:t" inset="0,0,0,0">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semnată de</w:t>
                      </w:r>
                      <w:r>
                        <w:rPr>
                          <w:sz w:val="13"/>
                        </w:rPr>
                        <w:br/>
                        <w:t>Marek Głuch</w:t>
                      </w:r>
                    </w:p>
                  </w:txbxContent>
                </v:textbox>
                <w10:wrap type="topAndBottom" anchorx="page"/>
              </v:shape>
            </w:pict>
          </mc:Fallback>
        </mc:AlternateContent>
      </w:r>
      <w:r>
        <w:rPr>
          <w:noProof/>
        </w:rPr>
        <mc:AlternateContent>
          <mc:Choice Requires="wps">
            <w:drawing>
              <wp:anchor distT="0" distB="0" distL="0" distR="0" simplePos="0" relativeHeight="125829381" behindDoc="0" locked="0" layoutInCell="1" allowOverlap="1" wp14:anchorId="7A8CC343" wp14:editId="052BD868">
                <wp:simplePos x="0" y="0"/>
                <wp:positionH relativeFrom="page">
                  <wp:posOffset>6350635</wp:posOffset>
                </wp:positionH>
                <wp:positionV relativeFrom="paragraph">
                  <wp:posOffset>259715</wp:posOffset>
                </wp:positionV>
                <wp:extent cx="661670" cy="2133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61670" cy="213360"/>
                        </a:xfrm>
                        <a:prstGeom prst="rect">
                          <a:avLst/>
                        </a:prstGeom>
                        <a:noFill/>
                      </wps:spPr>
                      <wps:txbx>
                        <w:txbxContent>
                          <w:p w14:paraId="789439CF" w14:textId="77777777" w:rsidR="00CC0D19" w:rsidRDefault="008D15EC">
                            <w:pPr>
                              <w:pStyle w:val="Podpisobrazu0"/>
                              <w:shd w:val="clear" w:color="auto" w:fill="auto"/>
                              <w:spacing w:line="223" w:lineRule="auto"/>
                            </w:pPr>
                            <w:r>
                              <w:t>Data: 2020.5.29</w:t>
                            </w:r>
                            <w:r>
                              <w:br/>
                              <w:t>18:43:47 CEST</w:t>
                            </w:r>
                          </w:p>
                        </w:txbxContent>
                      </wps:txbx>
                      <wps:bodyPr lIns="0" tIns="0" rIns="0" bIns="0">
                        <a:spAutoFit/>
                      </wps:bodyPr>
                    </wps:wsp>
                  </a:graphicData>
                </a:graphic>
              </wp:anchor>
            </w:drawing>
          </mc:Choice>
          <mc:Fallback>
            <w:pict>
              <v:shape w14:anchorId="7A8CC343" id="Shape 5" o:spid="_x0000_s1027" type="#_x0000_t202" style="position:absolute;margin-left:500.05pt;margin-top:20.45pt;width:52.1pt;height:16.8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" filled="f" stroked="f">
                <v:textbox style="mso-fit-shape-to-text:t" inset="0,0,0,0">
                  <w:txbxContent>
                    <w:p w14:paraId="789439CF" w14:textId="77777777" w:rsidR="00CC0D19" w:rsidRDefault="008D15EC">
                      <w:pPr>
                        <w:pStyle w:val="Podpisobrazu0"/>
                        <w:shd w:val="clear" w:color="auto" w:fill="auto"/>
                        <w:spacing w:line="223" w:lineRule="auto"/>
                      </w:pPr>
                      <w:r>
                        <w:t xml:space="preserve">Data: </w:t>
                      </w:r>
                      <w:r>
                        <w:t>2020.5.29</w:t>
                      </w:r>
                      <w:r>
                        <w:br/>
                        <w:t>18:43:47 CEST</w:t>
                      </w:r>
                    </w:p>
                  </w:txbxContent>
                </v:textbox>
                <w10:wrap type="topAndBottom" anchorx="page"/>
              </v:shape>
            </w:pict>
          </mc:Fallback>
        </mc:AlternateContent>
      </w:r>
      <w:r>
        <w:rPr>
          <w:noProof/>
        </w:rPr>
        <mc:AlternateContent>
          <mc:Choice Requires="wps">
            <w:drawing>
              <wp:anchor distT="460375" distB="0" distL="114300" distR="199390" simplePos="0" relativeHeight="125829383" behindDoc="0" locked="0" layoutInCell="1" allowOverlap="1" wp14:anchorId="7E19B304" wp14:editId="3AF5AB39">
                <wp:simplePos x="0" y="0"/>
                <wp:positionH relativeFrom="page">
                  <wp:posOffset>1821180</wp:posOffset>
                </wp:positionH>
                <wp:positionV relativeFrom="paragraph">
                  <wp:posOffset>473075</wp:posOffset>
                </wp:positionV>
                <wp:extent cx="5105400" cy="6432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105400" cy="643255"/>
                        </a:xfrm>
                        <a:prstGeom prst="rect">
                          <a:avLst/>
                        </a:prstGeom>
                        <a:noFill/>
                      </wps:spPr>
                      <wps:txbx>
                        <w:txbxContent>
                          <w:p w14:paraId="24B84562" w14:textId="77777777" w:rsidR="00CC0D19" w:rsidRDefault="008D15EC">
                            <w:pPr>
                              <w:pStyle w:val="Teksttreci50"/>
                              <w:shd w:val="clear" w:color="auto" w:fill="auto"/>
                            </w:pPr>
                            <w:r>
                              <w:t>MONITORUL OFICIAL</w:t>
                            </w:r>
                          </w:p>
                        </w:txbxContent>
                      </wps:txbx>
                      <wps:bodyPr lIns="0" tIns="0" rIns="0" bIns="0">
                        <a:spAutoFit/>
                      </wps:bodyPr>
                    </wps:wsp>
                  </a:graphicData>
                </a:graphic>
              </wp:anchor>
            </w:drawing>
          </mc:Choice>
          <mc:Fallback>
            <w:pict>
              <v:shape w14:anchorId="7E19B304" id="Shape 7" o:spid="_x0000_s1028" type="#_x0000_t202" style="position:absolute;margin-left:143.4pt;margin-top:37.25pt;width:402pt;height:50.65pt;z-index:125829383;visibility:visible;mso-wrap-style:square;mso-wrap-distance-left:9pt;mso-wrap-distance-top:36.25pt;mso-wrap-distance-right:15.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" filled="f" stroked="f">
                <v:textbox style="mso-fit-shape-to-text:t" inset="0,0,0,0">
                  <w:txbxContent>
                    <w:p w14:paraId="24B84562" w14:textId="77777777" w:rsidR="00CC0D19" w:rsidRDefault="008D15EC">
                      <w:pPr>
                        <w:pStyle w:val="Teksttreci50"/>
                        <w:shd w:val="clear" w:color="auto" w:fill="auto"/>
                      </w:pPr>
                      <w:r>
                        <w:t xml:space="preserve">MONITORUL </w:t>
                      </w:r>
                      <w:r>
                        <w:t>OFICIAL</w:t>
                      </w:r>
                    </w:p>
                  </w:txbxContent>
                </v:textbox>
                <w10:wrap type="topAndBottom" anchorx="page"/>
              </v:shape>
            </w:pict>
          </mc:Fallback>
        </mc:AlternateContent>
      </w:r>
      <w:r>
        <w:rPr>
          <w:noProof/>
        </w:rPr>
        <w:drawing>
          <wp:anchor distT="0" distB="0" distL="114300" distR="114300" simplePos="0" relativeHeight="125829385" behindDoc="0" locked="0" layoutInCell="1" allowOverlap="1" wp14:anchorId="7DB66C77" wp14:editId="5A6C0B5D">
            <wp:simplePos x="0" y="0"/>
            <wp:positionH relativeFrom="page">
              <wp:posOffset>647700</wp:posOffset>
            </wp:positionH>
            <wp:positionV relativeFrom="paragraph">
              <wp:posOffset>490855</wp:posOffset>
            </wp:positionV>
            <wp:extent cx="938530" cy="1054735"/>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938530" cy="1054735"/>
                    </a:xfrm>
                    <a:prstGeom prst="rect">
                      <a:avLst/>
                    </a:prstGeom>
                  </pic:spPr>
                </pic:pic>
              </a:graphicData>
            </a:graphic>
          </wp:anchor>
        </w:drawing>
      </w:r>
    </w:p>
    <w:p w14:paraId="0240B678" w14:textId="77777777" w:rsidR="00CC0D19" w:rsidRDefault="008D15EC">
      <w:pPr>
        <w:pStyle w:val="Nagwek10"/>
        <w:keepNext/>
        <w:keepLines/>
        <w:shd w:val="clear" w:color="auto" w:fill="auto"/>
      </w:pPr>
      <w:bookmarkStart w:id="0" w:name="bookmark0"/>
      <w:r>
        <w:t>AL REPUBLICII POLONE</w:t>
      </w:r>
      <w:bookmarkEnd w:id="0"/>
    </w:p>
    <w:p w14:paraId="07A4CA13" w14:textId="77777777" w:rsidR="00CC0D19" w:rsidRDefault="008D15EC">
      <w:pPr>
        <w:pStyle w:val="Nagwek20"/>
        <w:keepNext/>
        <w:keepLines/>
        <w:shd w:val="clear" w:color="auto" w:fill="auto"/>
        <w:spacing w:after="220"/>
      </w:pPr>
      <w:bookmarkStart w:id="1" w:name="bookmark1"/>
      <w:r>
        <w:t>Varșovia, 29 mai 2020</w:t>
      </w:r>
      <w:bookmarkEnd w:id="1"/>
    </w:p>
    <w:p w14:paraId="57E90263" w14:textId="77777777" w:rsidR="00CC0D19" w:rsidRDefault="008D15EC">
      <w:pPr>
        <w:pStyle w:val="Nagwek20"/>
        <w:keepNext/>
        <w:keepLines/>
        <w:shd w:val="clear" w:color="auto" w:fill="auto"/>
        <w:spacing w:after="520"/>
      </w:pPr>
      <w:bookmarkStart w:id="2" w:name="bookmark2"/>
      <w:r>
        <w:t>Punctul 957</w:t>
      </w:r>
      <w:bookmarkEnd w:id="2"/>
    </w:p>
    <w:p w14:paraId="210D6560" w14:textId="77777777" w:rsidR="00CC0D19" w:rsidRDefault="008D15EC">
      <w:pPr>
        <w:pStyle w:val="Nagwek40"/>
        <w:keepNext/>
        <w:keepLines/>
        <w:shd w:val="clear" w:color="auto" w:fill="auto"/>
        <w:spacing w:line="312" w:lineRule="auto"/>
      </w:pPr>
      <w:bookmarkStart w:id="3" w:name="bookmark3"/>
      <w:r>
        <w:t>REGULAMENTUL</w:t>
      </w:r>
      <w:r>
        <w:br/>
        <w:t>MINISTRULUI FINANȚELOR</w:t>
      </w:r>
      <w:r>
        <w:rPr>
          <w:b w:val="0"/>
          <w:bCs w:val="0"/>
          <w:vertAlign w:val="superscript"/>
        </w:rPr>
        <w:footnoteReference w:id="1"/>
      </w:r>
      <w:bookmarkEnd w:id="3"/>
      <w:r>
        <w:rPr>
          <w:b w:val="0"/>
        </w:rPr>
        <w:br/>
        <w:t>din 26 mai 2020</w:t>
      </w:r>
    </w:p>
    <w:p w14:paraId="19F6E121" w14:textId="77777777" w:rsidR="00CC0D19" w:rsidRDefault="008D15EC">
      <w:pPr>
        <w:pStyle w:val="Teksttreci0"/>
        <w:shd w:val="clear" w:color="auto" w:fill="auto"/>
        <w:spacing w:after="220"/>
        <w:jc w:val="center"/>
      </w:pPr>
      <w:r>
        <w:rPr>
          <w:b/>
        </w:rPr>
        <w:t>privind casele de marcat bazate pe software</w:t>
      </w:r>
      <w:r>
        <w:rPr>
          <w:vertAlign w:val="superscript"/>
        </w:rPr>
        <w:footnoteReference w:id="2"/>
      </w:r>
    </w:p>
    <w:p w14:paraId="2F276CE1" w14:textId="77777777" w:rsidR="00CC0D19" w:rsidRDefault="008D15EC">
      <w:pPr>
        <w:pStyle w:val="Teksttreci0"/>
        <w:shd w:val="clear" w:color="auto" w:fill="auto"/>
        <w:spacing w:after="220"/>
        <w:ind w:firstLine="300"/>
      </w:pPr>
      <w:r>
        <w:t>În temeiul articolului 111b alineatul (3) punctul 2 din Legea din 11 martie 2004 privind impozitul pe bunuri și servicii (Monitorul Oficial 2020, punctele 106 și 568) se decretează următoarele:</w:t>
      </w:r>
    </w:p>
    <w:p w14:paraId="1688CEEE" w14:textId="77777777" w:rsidR="00CC0D19" w:rsidRDefault="008D15EC">
      <w:pPr>
        <w:pStyle w:val="Teksttreci0"/>
        <w:shd w:val="clear" w:color="auto" w:fill="auto"/>
        <w:jc w:val="center"/>
      </w:pPr>
      <w:r>
        <w:t>Capitolul 1</w:t>
      </w:r>
    </w:p>
    <w:p w14:paraId="1977361D" w14:textId="77777777" w:rsidR="00CC0D19" w:rsidRDefault="008D15EC">
      <w:pPr>
        <w:pStyle w:val="Nagwek40"/>
        <w:keepNext/>
        <w:keepLines/>
        <w:shd w:val="clear" w:color="auto" w:fill="auto"/>
      </w:pPr>
      <w:bookmarkStart w:id="4" w:name="bookmark4"/>
      <w:r>
        <w:t>Dispoziții generale</w:t>
      </w:r>
      <w:bookmarkEnd w:id="4"/>
    </w:p>
    <w:p w14:paraId="0D63AC1D" w14:textId="77777777" w:rsidR="00CC0D19" w:rsidRDefault="008D15EC" w:rsidP="00180F44">
      <w:pPr>
        <w:pStyle w:val="Teksttreci0"/>
        <w:shd w:val="clear" w:color="auto" w:fill="auto"/>
        <w:spacing w:after="220"/>
        <w:ind w:left="-142" w:firstLine="300"/>
      </w:pPr>
      <w:r>
        <w:rPr>
          <w:b/>
        </w:rPr>
        <w:t xml:space="preserve">Articolul 1. </w:t>
      </w:r>
      <w:r>
        <w:t>Regulamentul stabilește cerințele tehnice pentru casele de marcat bazate pe software și modul de utilizare a acestora, inclusiv modul în care evidențele sunt păstrate cu utilizarea acestora, modul în care utilizarea caselor de marcat este întreruptă în cazul încetării activității sau a funcționării acesteia, precum și cazurile specifice și modul de eliberare a documentelor din registrele contabil sub alte forme decât un document tipărit.</w:t>
      </w:r>
    </w:p>
    <w:p w14:paraId="43CE8324" w14:textId="77777777" w:rsidR="00CC0D19" w:rsidRDefault="008D15EC">
      <w:pPr>
        <w:pStyle w:val="Teksttreci0"/>
        <w:shd w:val="clear" w:color="auto" w:fill="auto"/>
        <w:ind w:firstLine="300"/>
      </w:pPr>
      <w:r>
        <w:rPr>
          <w:b/>
        </w:rPr>
        <w:t xml:space="preserve">Articolul 2. </w:t>
      </w:r>
      <w:r>
        <w:t>În sensul prezentului regulament:</w:t>
      </w:r>
    </w:p>
    <w:p w14:paraId="6489D52A" w14:textId="77777777" w:rsidR="00CC0D19" w:rsidRDefault="008D15EC">
      <w:pPr>
        <w:pStyle w:val="Teksttreci0"/>
        <w:numPr>
          <w:ilvl w:val="0"/>
          <w:numId w:val="1"/>
        </w:numPr>
        <w:shd w:val="clear" w:color="auto" w:fill="auto"/>
        <w:tabs>
          <w:tab w:val="left" w:pos="450"/>
        </w:tabs>
        <w:spacing w:line="257" w:lineRule="auto"/>
        <w:ind w:left="460" w:hanging="460"/>
      </w:pPr>
      <w:r>
        <w:t>„bază de date a casei de marcat” înseamnă o bază de date conținută în casa de marcat, în care sunt stocate datele prevăzute la articolul 1 alineatul (2) din anexa 1 la regulament;</w:t>
      </w:r>
    </w:p>
    <w:p w14:paraId="16C3AB57" w14:textId="77777777" w:rsidR="00CC0D19" w:rsidRDefault="008D15EC">
      <w:pPr>
        <w:pStyle w:val="Teksttreci0"/>
        <w:numPr>
          <w:ilvl w:val="0"/>
          <w:numId w:val="1"/>
        </w:numPr>
        <w:shd w:val="clear" w:color="auto" w:fill="auto"/>
        <w:tabs>
          <w:tab w:val="left" w:pos="450"/>
        </w:tabs>
        <w:ind w:left="460" w:hanging="460"/>
      </w:pPr>
      <w:r>
        <w:t>„certificatul casei de marcat” înseamnă un certificat unic de cheie publică atribuit unei anumite case de marcat și conținut în acesta, eliberat de producătorul casei de marcat respective și semnat cu certificatul producătorului, care conține numărul său unic și codul de identificare fiscală (NIP);</w:t>
      </w:r>
    </w:p>
    <w:p w14:paraId="6B90DE7A" w14:textId="77777777" w:rsidR="00CC0D19" w:rsidRDefault="008D15EC">
      <w:pPr>
        <w:pStyle w:val="Teksttreci0"/>
        <w:numPr>
          <w:ilvl w:val="0"/>
          <w:numId w:val="1"/>
        </w:numPr>
        <w:shd w:val="clear" w:color="auto" w:fill="auto"/>
        <w:tabs>
          <w:tab w:val="left" w:pos="450"/>
        </w:tabs>
        <w:ind w:left="460" w:hanging="460"/>
      </w:pPr>
      <w:r>
        <w:t>„certificatul producătorului” înseamnă un certificat principal utilizat exclusiv pentru a semna certificatele casei de marcat care conțin date care permit să se verifice dacă cheia publică aparține respectivului producător;</w:t>
      </w:r>
    </w:p>
    <w:p w14:paraId="2FB3DF2A" w14:textId="77777777" w:rsidR="00CC0D19" w:rsidRDefault="008D15EC">
      <w:pPr>
        <w:pStyle w:val="Teksttreci0"/>
        <w:numPr>
          <w:ilvl w:val="0"/>
          <w:numId w:val="1"/>
        </w:numPr>
        <w:shd w:val="clear" w:color="auto" w:fill="auto"/>
        <w:tabs>
          <w:tab w:val="left" w:pos="450"/>
        </w:tabs>
        <w:ind w:left="460" w:hanging="460"/>
      </w:pPr>
      <w:r>
        <w:t>„document fiscal” înseamnă un document emis cu utilizarea unei case de marcat, care conține în special un logo fiscal și un număr unic, inclusiv chitanțele fiscale, chitanțele fiscale anulate și rapoartele fiscale anulate;</w:t>
      </w:r>
    </w:p>
    <w:p w14:paraId="22851704" w14:textId="77777777" w:rsidR="00CC0D19" w:rsidRDefault="008D15EC">
      <w:pPr>
        <w:pStyle w:val="Teksttreci0"/>
        <w:numPr>
          <w:ilvl w:val="0"/>
          <w:numId w:val="1"/>
        </w:numPr>
        <w:shd w:val="clear" w:color="auto" w:fill="auto"/>
        <w:tabs>
          <w:tab w:val="left" w:pos="450"/>
        </w:tabs>
        <w:ind w:left="460" w:hanging="460"/>
      </w:pPr>
      <w:r>
        <w:t>„document nefiscal” înseamnă un document eliberat cu utilizarea unei case de marcat, altul decât un document fiscal, care conține în special marca verbală „NEFISCAL” și care nu conține un logo fiscal;</w:t>
      </w:r>
    </w:p>
    <w:p w14:paraId="2B57F14C" w14:textId="1E9CE51B" w:rsidR="00057C0E" w:rsidRDefault="008D15EC" w:rsidP="00057C0E">
      <w:pPr>
        <w:pStyle w:val="Teksttreci0"/>
        <w:numPr>
          <w:ilvl w:val="0"/>
          <w:numId w:val="1"/>
        </w:numPr>
        <w:shd w:val="clear" w:color="auto" w:fill="auto"/>
        <w:tabs>
          <w:tab w:val="left" w:pos="450"/>
        </w:tabs>
        <w:spacing w:after="180"/>
        <w:ind w:left="460" w:hanging="460"/>
        <w:jc w:val="left"/>
      </w:pPr>
      <w:r>
        <w:t xml:space="preserve">„document electronic” înseamnă un set, creat de casa de marcat, de date structurate și organizate din documente fiscale și nefiscale înregistrate în baza de date a casei de marcat, într-o formă prevăzută în protocolul de comunicare a </w:t>
      </w:r>
      <w:r>
        <w:lastRenderedPageBreak/>
        <w:t>transferului de date în cazul documentelor fiscale;</w:t>
      </w:r>
    </w:p>
    <w:p w14:paraId="67D0B0BF" w14:textId="77777777" w:rsidR="00057C0E" w:rsidRDefault="00057C0E" w:rsidP="00057C0E">
      <w:pPr>
        <w:pStyle w:val="Teksttreci0"/>
        <w:numPr>
          <w:ilvl w:val="0"/>
          <w:numId w:val="1"/>
        </w:numPr>
        <w:shd w:val="clear" w:color="auto" w:fill="auto"/>
        <w:tabs>
          <w:tab w:val="left" w:pos="450"/>
        </w:tabs>
        <w:ind w:left="460" w:hanging="460"/>
      </w:pPr>
      <w:r>
        <w:t>„imprimantă” înseamnă un dispozitiv pentru imprimarea tuturor documentelor admise de software-ul de operare al casei de marcat care urmează să fie tipărite de casa de marcat respectivă;</w:t>
      </w:r>
    </w:p>
    <w:p w14:paraId="4C197BCF" w14:textId="77777777" w:rsidR="00057C0E" w:rsidRDefault="00057C0E" w:rsidP="00057C0E">
      <w:pPr>
        <w:pStyle w:val="Teksttreci0"/>
        <w:numPr>
          <w:ilvl w:val="0"/>
          <w:numId w:val="1"/>
        </w:numPr>
        <w:shd w:val="clear" w:color="auto" w:fill="auto"/>
        <w:tabs>
          <w:tab w:val="left" w:pos="450"/>
        </w:tabs>
        <w:ind w:left="460" w:hanging="460"/>
      </w:pPr>
      <w:r>
        <w:t>„ținerea evidenței” înseamnă ținerea evidenței vânzărilor cu utilizarea unei case de marcat;</w:t>
      </w:r>
    </w:p>
    <w:p w14:paraId="08AF87AC" w14:textId="77777777" w:rsidR="00057C0E" w:rsidRDefault="00057C0E" w:rsidP="00057C0E">
      <w:pPr>
        <w:pStyle w:val="Teksttreci0"/>
        <w:numPr>
          <w:ilvl w:val="0"/>
          <w:numId w:val="1"/>
        </w:numPr>
        <w:shd w:val="clear" w:color="auto" w:fill="auto"/>
        <w:tabs>
          <w:tab w:val="left" w:pos="450"/>
        </w:tabs>
        <w:ind w:left="460" w:hanging="460"/>
      </w:pPr>
      <w:r>
        <w:t>„validare fiscală” înseamnă un proces individual, unic de inițiere a operării unei case de marcat, încheiat prin emiterea unui raport de validare fiscală, transferul și salvarea programului de transfer al datelor în baza de date a casei de marcat, precum și inițierea modului de operare fiscală a casei de marcat;</w:t>
      </w:r>
    </w:p>
    <w:p w14:paraId="50F4924C" w14:textId="77777777" w:rsidR="00057C0E" w:rsidRDefault="00057C0E" w:rsidP="00057C0E">
      <w:pPr>
        <w:pStyle w:val="Teksttreci0"/>
        <w:numPr>
          <w:ilvl w:val="0"/>
          <w:numId w:val="1"/>
        </w:numPr>
        <w:shd w:val="clear" w:color="auto" w:fill="auto"/>
        <w:tabs>
          <w:tab w:val="left" w:pos="464"/>
        </w:tabs>
        <w:ind w:left="460" w:hanging="460"/>
      </w:pPr>
      <w:r>
        <w:t>„casă de marcat” înseamnă o casă de marcat bazată pe software;</w:t>
      </w:r>
    </w:p>
    <w:p w14:paraId="519D4C05" w14:textId="77777777" w:rsidR="00057C0E" w:rsidRDefault="00057C0E" w:rsidP="00057C0E">
      <w:pPr>
        <w:pStyle w:val="Teksttreci0"/>
        <w:numPr>
          <w:ilvl w:val="0"/>
          <w:numId w:val="1"/>
        </w:numPr>
        <w:shd w:val="clear" w:color="auto" w:fill="auto"/>
        <w:tabs>
          <w:tab w:val="left" w:pos="464"/>
        </w:tabs>
        <w:ind w:left="460" w:hanging="460"/>
      </w:pPr>
      <w:r>
        <w:t>„cheie partajată” înseamnă o cheie furnizată de biroul ministrului finanțelor publice, utilizată ca o cheie încapsulată pentru codurile de autentificare a mesajelor, prevăzută în protocolul de comunicare privind transferul de date;</w:t>
      </w:r>
    </w:p>
    <w:p w14:paraId="1A7A3090" w14:textId="77777777" w:rsidR="00057C0E" w:rsidRDefault="00057C0E" w:rsidP="00057C0E">
      <w:pPr>
        <w:pStyle w:val="Teksttreci0"/>
        <w:numPr>
          <w:ilvl w:val="0"/>
          <w:numId w:val="1"/>
        </w:numPr>
        <w:shd w:val="clear" w:color="auto" w:fill="auto"/>
        <w:tabs>
          <w:tab w:val="left" w:pos="464"/>
        </w:tabs>
        <w:spacing w:after="100"/>
        <w:ind w:left="460" w:hanging="460"/>
      </w:pPr>
      <w:r>
        <w:t>„logo fiscal” înseamnă:</w:t>
      </w:r>
    </w:p>
    <w:p w14:paraId="5CA5C87F" w14:textId="77777777" w:rsidR="00057C0E" w:rsidRDefault="00057C0E" w:rsidP="00057C0E">
      <w:pPr>
        <w:pStyle w:val="Teksttreci0"/>
        <w:numPr>
          <w:ilvl w:val="0"/>
          <w:numId w:val="2"/>
        </w:numPr>
        <w:shd w:val="clear" w:color="auto" w:fill="auto"/>
        <w:tabs>
          <w:tab w:val="left" w:pos="858"/>
        </w:tabs>
        <w:spacing w:after="100"/>
        <w:ind w:left="460"/>
      </w:pPr>
      <w:r>
        <w:t>pentru documentele fiscale electronice – marcajul „PLF”;</w:t>
      </w:r>
    </w:p>
    <w:p w14:paraId="5F099537" w14:textId="77777777" w:rsidR="00057C0E" w:rsidRDefault="00057C0E" w:rsidP="00057C0E">
      <w:pPr>
        <w:pStyle w:val="Teksttreci0"/>
        <w:numPr>
          <w:ilvl w:val="0"/>
          <w:numId w:val="2"/>
        </w:numPr>
        <w:shd w:val="clear" w:color="auto" w:fill="auto"/>
        <w:tabs>
          <w:tab w:val="left" w:pos="858"/>
        </w:tabs>
        <w:spacing w:after="0"/>
        <w:ind w:left="460" w:right="-266"/>
        <w:jc w:val="left"/>
      </w:pPr>
      <w:r>
        <w:t>pentru documentele fiscale pe suport de hârtie – un simbol grafic al cărui model este prezentat în anexa 2 la regulament;</w:t>
      </w:r>
    </w:p>
    <w:p w14:paraId="0DAE3A19" w14:textId="77777777" w:rsidR="00057C0E" w:rsidRDefault="00057C0E" w:rsidP="00057C0E">
      <w:pPr>
        <w:pStyle w:val="Teksttreci0"/>
        <w:shd w:val="clear" w:color="auto" w:fill="auto"/>
        <w:ind w:left="860"/>
        <w:jc w:val="left"/>
      </w:pPr>
      <w:r>
        <w:t xml:space="preserve"> </w:t>
      </w:r>
    </w:p>
    <w:p w14:paraId="6FF77FC2" w14:textId="77777777" w:rsidR="00057C0E" w:rsidRDefault="00057C0E" w:rsidP="00057C0E">
      <w:pPr>
        <w:pStyle w:val="Teksttreci0"/>
        <w:numPr>
          <w:ilvl w:val="0"/>
          <w:numId w:val="1"/>
        </w:numPr>
        <w:shd w:val="clear" w:color="auto" w:fill="auto"/>
        <w:tabs>
          <w:tab w:val="left" w:pos="464"/>
        </w:tabs>
        <w:ind w:left="460" w:hanging="460"/>
      </w:pPr>
      <w:r>
        <w:t>„număr de înregistrare” înseamnă un număr individual, unic atribuit unei case de marcat în timpul procesului de validare fiscală, stocat în baza de date a casei de marcat și care este identificat în Registrul central al caselor de marcat;</w:t>
      </w:r>
    </w:p>
    <w:p w14:paraId="04ED3BE7" w14:textId="77777777" w:rsidR="00057C0E" w:rsidRDefault="00057C0E" w:rsidP="00057C0E">
      <w:pPr>
        <w:pStyle w:val="Teksttreci0"/>
        <w:numPr>
          <w:ilvl w:val="0"/>
          <w:numId w:val="1"/>
        </w:numPr>
        <w:shd w:val="clear" w:color="auto" w:fill="auto"/>
        <w:tabs>
          <w:tab w:val="left" w:pos="464"/>
        </w:tabs>
        <w:ind w:left="460" w:hanging="460"/>
      </w:pPr>
      <w:r>
        <w:t>„număr unic” înseamnă un număr individual, unic atribuit unei case de marcat, stocat în baza de date a casei de marcat și care corelează în mod unic fiecare casă de marcat cu certificatul de casă de marcat atribuit acesteia;</w:t>
      </w:r>
    </w:p>
    <w:p w14:paraId="1C1FBB4D" w14:textId="77777777" w:rsidR="00057C0E" w:rsidRDefault="00057C0E" w:rsidP="00057C0E">
      <w:pPr>
        <w:pStyle w:val="Teksttreci0"/>
        <w:numPr>
          <w:ilvl w:val="0"/>
          <w:numId w:val="1"/>
        </w:numPr>
        <w:shd w:val="clear" w:color="auto" w:fill="auto"/>
        <w:tabs>
          <w:tab w:val="left" w:pos="464"/>
        </w:tabs>
        <w:ind w:left="460" w:hanging="460"/>
      </w:pPr>
      <w:r>
        <w:t>„chitanță fiscală” – înseamnă un document fiscal emis cu utilizarea unei case de marcat pentru un cumpărător, servind drept confirmare a vânzării;</w:t>
      </w:r>
    </w:p>
    <w:p w14:paraId="08613D29" w14:textId="77777777" w:rsidR="00057C0E" w:rsidRDefault="00057C0E" w:rsidP="00057C0E">
      <w:pPr>
        <w:pStyle w:val="Teksttreci0"/>
        <w:numPr>
          <w:ilvl w:val="0"/>
          <w:numId w:val="1"/>
        </w:numPr>
        <w:shd w:val="clear" w:color="auto" w:fill="auto"/>
        <w:tabs>
          <w:tab w:val="left" w:pos="464"/>
        </w:tabs>
        <w:ind w:left="460" w:hanging="460"/>
      </w:pPr>
      <w:r>
        <w:t>„chitanță fiscală anulată” – înseamnă un document fiscal emis cu utilizarea unei case de marcat, care confirmă că o vânzare inițiată nu a fost încheiată;</w:t>
      </w:r>
    </w:p>
    <w:p w14:paraId="15740C9D" w14:textId="77777777" w:rsidR="00057C0E" w:rsidRDefault="00057C0E" w:rsidP="00057C0E">
      <w:pPr>
        <w:pStyle w:val="Teksttreci0"/>
        <w:numPr>
          <w:ilvl w:val="0"/>
          <w:numId w:val="1"/>
        </w:numPr>
        <w:shd w:val="clear" w:color="auto" w:fill="auto"/>
        <w:tabs>
          <w:tab w:val="left" w:pos="464"/>
        </w:tabs>
        <w:ind w:left="460" w:hanging="460"/>
      </w:pPr>
      <w:r>
        <w:t>„taxă” înseamnă taxa pe valoarea adăugată;</w:t>
      </w:r>
    </w:p>
    <w:p w14:paraId="201497C9" w14:textId="77777777" w:rsidR="00057C0E" w:rsidRDefault="00057C0E" w:rsidP="00057C0E">
      <w:pPr>
        <w:pStyle w:val="Teksttreci0"/>
        <w:numPr>
          <w:ilvl w:val="0"/>
          <w:numId w:val="1"/>
        </w:numPr>
        <w:shd w:val="clear" w:color="auto" w:fill="auto"/>
        <w:tabs>
          <w:tab w:val="left" w:pos="464"/>
        </w:tabs>
        <w:ind w:left="460" w:hanging="460"/>
      </w:pPr>
      <w:r>
        <w:t>„contribuabil” înseamnă plătitor al taxei pe valoarea adăugată;</w:t>
      </w:r>
    </w:p>
    <w:p w14:paraId="510FCF10" w14:textId="77777777" w:rsidR="00057C0E" w:rsidRDefault="00057C0E" w:rsidP="00057C0E">
      <w:pPr>
        <w:pStyle w:val="Teksttreci0"/>
        <w:numPr>
          <w:ilvl w:val="0"/>
          <w:numId w:val="1"/>
        </w:numPr>
        <w:shd w:val="clear" w:color="auto" w:fill="auto"/>
        <w:tabs>
          <w:tab w:val="left" w:pos="464"/>
        </w:tabs>
        <w:ind w:left="460" w:hanging="460"/>
      </w:pPr>
      <w:r>
        <w:t>„semnătură digitală” înseamnă datele anexate la date sau la transformarea criptografică a acestora în sensul standardului ISO 7498-2:1989, care permite destinatarului datelor să verifice originea acestora și să le protejeze împotriva falsificării;</w:t>
      </w:r>
    </w:p>
    <w:p w14:paraId="668778DE" w14:textId="77777777" w:rsidR="00057C0E" w:rsidRDefault="00057C0E" w:rsidP="00057C0E">
      <w:pPr>
        <w:pStyle w:val="Teksttreci0"/>
        <w:numPr>
          <w:ilvl w:val="0"/>
          <w:numId w:val="1"/>
        </w:numPr>
        <w:shd w:val="clear" w:color="auto" w:fill="auto"/>
        <w:tabs>
          <w:tab w:val="left" w:pos="459"/>
        </w:tabs>
        <w:ind w:left="460" w:hanging="460"/>
      </w:pPr>
      <w:r>
        <w:t>„producător” se înțelege un producător național sau un operator care efectuează o achiziție intracomunitară sau un import de case de marcat în vederea introducerii lor pe piață;</w:t>
      </w:r>
    </w:p>
    <w:p w14:paraId="7634D79A" w14:textId="77777777" w:rsidR="00057C0E" w:rsidRDefault="00057C0E" w:rsidP="00057C0E">
      <w:pPr>
        <w:pStyle w:val="Teksttreci0"/>
        <w:numPr>
          <w:ilvl w:val="0"/>
          <w:numId w:val="1"/>
        </w:numPr>
        <w:shd w:val="clear" w:color="auto" w:fill="auto"/>
        <w:tabs>
          <w:tab w:val="left" w:pos="459"/>
        </w:tabs>
        <w:spacing w:after="0"/>
        <w:ind w:left="460" w:hanging="460"/>
      </w:pPr>
      <w:r>
        <w:t>„producător național” înseamnă o entitate juridică, o unitate organizațională fără personalitate juridică sau o persoană fizică cu sediul social sau locul de reședință în Republica Polonă care a fabricat case de marcat și le introduce pe piață în domeniul de aplicare al activităților comerciale;</w:t>
      </w:r>
    </w:p>
    <w:p w14:paraId="644031EB" w14:textId="77777777" w:rsidR="00057C0E" w:rsidRDefault="00057C0E" w:rsidP="00057C0E">
      <w:pPr>
        <w:pStyle w:val="Teksttreci0"/>
        <w:shd w:val="clear" w:color="auto" w:fill="auto"/>
        <w:ind w:left="460"/>
      </w:pPr>
      <w:r>
        <w:t xml:space="preserve"> </w:t>
      </w:r>
    </w:p>
    <w:p w14:paraId="0DC7F1B2" w14:textId="77777777" w:rsidR="00057C0E" w:rsidRDefault="00057C0E" w:rsidP="00057C0E">
      <w:pPr>
        <w:pStyle w:val="Teksttreci0"/>
        <w:numPr>
          <w:ilvl w:val="0"/>
          <w:numId w:val="1"/>
        </w:numPr>
        <w:shd w:val="clear" w:color="auto" w:fill="auto"/>
        <w:tabs>
          <w:tab w:val="left" w:pos="459"/>
        </w:tabs>
        <w:ind w:left="460" w:hanging="460"/>
      </w:pPr>
      <w:r>
        <w:t>„software-ul de operare al casei de marcat” înseamnă un software care îndeplinește funcțiile casei de marcat;</w:t>
      </w:r>
    </w:p>
    <w:p w14:paraId="4A8FEDAA" w14:textId="77777777" w:rsidR="00057C0E" w:rsidRDefault="00057C0E" w:rsidP="00057C0E">
      <w:pPr>
        <w:pStyle w:val="Teksttreci0"/>
        <w:numPr>
          <w:ilvl w:val="0"/>
          <w:numId w:val="1"/>
        </w:numPr>
        <w:shd w:val="clear" w:color="auto" w:fill="auto"/>
        <w:tabs>
          <w:tab w:val="left" w:pos="459"/>
        </w:tabs>
        <w:spacing w:after="0"/>
        <w:ind w:left="460" w:hanging="460"/>
      </w:pPr>
      <w:r>
        <w:t>„transfer de date” înseamnă transferul documentelor fiscale și nefiscale și al altor date stocate într-o bază de date a casei de marcat către Registrul central al caselor de marcat, precum și transferul comenzilor legate de operarea caselor de marcat din Registrul central al caselor de marcat către o casă de marcat;</w:t>
      </w:r>
    </w:p>
    <w:p w14:paraId="0E9D6ED9" w14:textId="77777777" w:rsidR="00057C0E" w:rsidRDefault="00057C0E" w:rsidP="00057C0E">
      <w:pPr>
        <w:pStyle w:val="Teksttreci0"/>
        <w:shd w:val="clear" w:color="auto" w:fill="auto"/>
        <w:ind w:left="460"/>
      </w:pPr>
      <w:r>
        <w:t xml:space="preserve"> </w:t>
      </w:r>
    </w:p>
    <w:p w14:paraId="48B23760" w14:textId="40081B34" w:rsidR="00057C0E" w:rsidRDefault="00057C0E" w:rsidP="00057C0E">
      <w:pPr>
        <w:pStyle w:val="Teksttreci0"/>
        <w:numPr>
          <w:ilvl w:val="0"/>
          <w:numId w:val="1"/>
        </w:numPr>
        <w:shd w:val="clear" w:color="auto" w:fill="auto"/>
        <w:tabs>
          <w:tab w:val="left" w:pos="459"/>
        </w:tabs>
        <w:spacing w:line="252" w:lineRule="auto"/>
        <w:ind w:left="460" w:hanging="460"/>
      </w:pPr>
      <w:r>
        <w:t>„raport fiscal de 24 de ore, raport fiscal intermediar (inclusiv rapoartele lunare), raport contabil fiscal, raport fiscal intermediar consolidat (inclusiv rapoartele lunare) și raportul contabil fiscal consolidat” înseamnă un raport fiscal complet sau sumar care conține în special date agregate privind valoarea vânzărilor și valoarea impozitului datorat conform nivelurilor individuale de impozitare și valoarea vânzărilor scutite de impozit pentru perioada de 24 de ore, o altă perioadă selectată sau întreaga perioadă de funcționare a unei case de marcat;</w:t>
      </w:r>
    </w:p>
    <w:p w14:paraId="78032EB8" w14:textId="77777777" w:rsidR="00057C0E" w:rsidRDefault="00057C0E" w:rsidP="00057C0E">
      <w:pPr>
        <w:pStyle w:val="Teksttreci0"/>
        <w:numPr>
          <w:ilvl w:val="0"/>
          <w:numId w:val="1"/>
        </w:numPr>
        <w:shd w:val="clear" w:color="auto" w:fill="auto"/>
        <w:tabs>
          <w:tab w:val="left" w:pos="459"/>
        </w:tabs>
        <w:ind w:left="460" w:hanging="460"/>
      </w:pPr>
      <w:r>
        <w:t>„raport de validare fiscală” înseamnă un raport fiscal emis cu utilizarea unei case de marcat care confirmă executarea validării fiscale, transferat la Registrul central al caselor de marcat;</w:t>
      </w:r>
    </w:p>
    <w:p w14:paraId="2D2448AC" w14:textId="77777777" w:rsidR="00057C0E" w:rsidRDefault="00057C0E" w:rsidP="00057C0E">
      <w:pPr>
        <w:pStyle w:val="Teksttreci0"/>
        <w:numPr>
          <w:ilvl w:val="0"/>
          <w:numId w:val="1"/>
        </w:numPr>
        <w:shd w:val="clear" w:color="auto" w:fill="auto"/>
        <w:tabs>
          <w:tab w:val="left" w:pos="459"/>
        </w:tabs>
        <w:ind w:left="460" w:hanging="460"/>
      </w:pPr>
      <w:r>
        <w:t>„raport de eveniment fiscal” înseamnă un raport fiscal emis cu utilizarea unei case de marcat care conține datele aferente evenimentelor;</w:t>
      </w:r>
      <w:r>
        <w:br w:type="page"/>
      </w:r>
    </w:p>
    <w:p w14:paraId="6404C3D3" w14:textId="77777777" w:rsidR="00057C0E" w:rsidRDefault="00057C0E" w:rsidP="00057C0E">
      <w:pPr>
        <w:pStyle w:val="Teksttreci0"/>
        <w:numPr>
          <w:ilvl w:val="0"/>
          <w:numId w:val="1"/>
        </w:numPr>
        <w:shd w:val="clear" w:color="auto" w:fill="auto"/>
        <w:tabs>
          <w:tab w:val="left" w:pos="464"/>
        </w:tabs>
        <w:spacing w:after="180"/>
        <w:ind w:left="460" w:hanging="460"/>
      </w:pPr>
      <w:r>
        <w:lastRenderedPageBreak/>
        <w:t>„hash SHA2” înseamnă un hash criptografic pe 256 de biți generat prin utilizarea unui algoritm criptografic din familia SHA2, prevăzut în protocolul de comunicații al transferului de date, plasat pe documentele fiscale emise cu utilizarea unei case de marcat;</w:t>
      </w:r>
    </w:p>
    <w:p w14:paraId="25D97196" w14:textId="77777777" w:rsidR="00057C0E" w:rsidRDefault="00057C0E" w:rsidP="00057C0E">
      <w:pPr>
        <w:pStyle w:val="Teksttreci0"/>
        <w:numPr>
          <w:ilvl w:val="0"/>
          <w:numId w:val="1"/>
        </w:numPr>
        <w:shd w:val="clear" w:color="auto" w:fill="auto"/>
        <w:tabs>
          <w:tab w:val="left" w:pos="464"/>
        </w:tabs>
        <w:spacing w:after="180"/>
        <w:ind w:left="460" w:hanging="460"/>
      </w:pPr>
      <w:r>
        <w:t>„suma de verificare” înseamnă un șir de caractere unic, calculat pe baza conținutului software-ului, cu utilizarea unui algoritm prevăzut în protocolul de comunicații al transferului de date;</w:t>
      </w:r>
    </w:p>
    <w:p w14:paraId="21E74B9B" w14:textId="77777777" w:rsidR="00057C0E" w:rsidRDefault="00057C0E" w:rsidP="00057C0E">
      <w:pPr>
        <w:pStyle w:val="Teksttreci0"/>
        <w:numPr>
          <w:ilvl w:val="0"/>
          <w:numId w:val="1"/>
        </w:numPr>
        <w:shd w:val="clear" w:color="auto" w:fill="auto"/>
        <w:tabs>
          <w:tab w:val="left" w:pos="464"/>
        </w:tabs>
        <w:spacing w:after="180"/>
        <w:ind w:left="460" w:right="-408" w:hanging="460"/>
      </w:pPr>
      <w:r>
        <w:t>„mod fiscal” înseamnă modul de operare al unei case de marcat care acoperă o perioadă neîntreruptă de la momentul validării fiscale până la momentul întocmirii unui raport de contabilitate fiscală sau a unui raport contabil fiscal consolidat;</w:t>
      </w:r>
    </w:p>
    <w:p w14:paraId="414C310E" w14:textId="77777777" w:rsidR="00057C0E" w:rsidRDefault="00057C0E" w:rsidP="00057C0E">
      <w:pPr>
        <w:pStyle w:val="Teksttreci0"/>
        <w:numPr>
          <w:ilvl w:val="0"/>
          <w:numId w:val="1"/>
        </w:numPr>
        <w:shd w:val="clear" w:color="auto" w:fill="auto"/>
        <w:tabs>
          <w:tab w:val="left" w:pos="458"/>
        </w:tabs>
        <w:spacing w:after="180"/>
        <w:ind w:left="460" w:hanging="460"/>
      </w:pPr>
      <w:r>
        <w:t>„modul de serviciu al casei de marcat” înseamnă un mod de operare a casei de marcat în timpul căruia casa de marcat nu emite documente fiscale sau nu înregistrează date într-o bază de date a casei de marcat și permite transferul de date cu unicul scop de a verifica funcționarea corectă a casei de marcat, inclusiv comunicarea acesteia cu Registrul central al caselor de marcat;</w:t>
      </w:r>
    </w:p>
    <w:p w14:paraId="2302C552" w14:textId="77777777" w:rsidR="00057C0E" w:rsidRDefault="00057C0E" w:rsidP="00057C0E">
      <w:pPr>
        <w:pStyle w:val="Teksttreci0"/>
        <w:numPr>
          <w:ilvl w:val="0"/>
          <w:numId w:val="1"/>
        </w:numPr>
        <w:shd w:val="clear" w:color="auto" w:fill="auto"/>
        <w:tabs>
          <w:tab w:val="left" w:pos="458"/>
        </w:tabs>
        <w:spacing w:after="180"/>
        <w:ind w:left="460" w:hanging="460"/>
      </w:pPr>
      <w:r>
        <w:t>„mod doar în citire” înseamnă un mod în care este posibilă citirea datelor dintr-o bază de date a casei de marcat înregistrate în perioada anterioară trecerii casei de marcat la „modul doar în citire” și face imposibilă înregistrarea datelor ulterioare în baza de date a casei de marcat, precum și imposibil să se treacă la un alt mod;</w:t>
      </w:r>
    </w:p>
    <w:p w14:paraId="3C58AF75" w14:textId="77777777" w:rsidR="00057C0E" w:rsidRDefault="00057C0E" w:rsidP="00057C0E">
      <w:pPr>
        <w:pStyle w:val="Teksttreci0"/>
        <w:numPr>
          <w:ilvl w:val="0"/>
          <w:numId w:val="1"/>
        </w:numPr>
        <w:shd w:val="clear" w:color="auto" w:fill="auto"/>
        <w:tabs>
          <w:tab w:val="left" w:pos="458"/>
        </w:tabs>
        <w:spacing w:after="180"/>
        <w:ind w:left="460" w:hanging="460"/>
      </w:pPr>
      <w:r>
        <w:t>„lege” înseamnă Legea din 11 martie 2004 privind impozitul pe bunuri și servicii;</w:t>
      </w:r>
    </w:p>
    <w:p w14:paraId="314FFF16" w14:textId="77777777" w:rsidR="00057C0E" w:rsidRDefault="00057C0E" w:rsidP="00057C0E">
      <w:pPr>
        <w:pStyle w:val="Teksttreci0"/>
        <w:numPr>
          <w:ilvl w:val="0"/>
          <w:numId w:val="1"/>
        </w:numPr>
        <w:shd w:val="clear" w:color="auto" w:fill="auto"/>
        <w:tabs>
          <w:tab w:val="left" w:pos="458"/>
        </w:tabs>
        <w:spacing w:after="180"/>
        <w:ind w:left="460" w:hanging="460"/>
      </w:pPr>
      <w:r>
        <w:t>„eliberarea unui document cu utilizarea unei case de marcat” înseamnă crearea și înregistrarea unui document în baza de date a casei de marcat, iar pentru documentele pe suport de hârtie și tipărirea acestora;</w:t>
      </w:r>
    </w:p>
    <w:p w14:paraId="64F9B1D4" w14:textId="77777777" w:rsidR="00057C0E" w:rsidRDefault="00057C0E" w:rsidP="00057C0E">
      <w:pPr>
        <w:pStyle w:val="Teksttreci0"/>
        <w:numPr>
          <w:ilvl w:val="0"/>
          <w:numId w:val="1"/>
        </w:numPr>
        <w:shd w:val="clear" w:color="auto" w:fill="auto"/>
        <w:tabs>
          <w:tab w:val="left" w:pos="458"/>
        </w:tabs>
        <w:spacing w:after="260"/>
        <w:ind w:left="460" w:hanging="460"/>
      </w:pPr>
      <w:r>
        <w:t>„eveniment” înseamnă un eveniment prevăzut la punctul 2 din anexa 1 la regulament.</w:t>
      </w:r>
    </w:p>
    <w:p w14:paraId="5A27ECC1" w14:textId="77777777" w:rsidR="00057C0E" w:rsidRDefault="00057C0E" w:rsidP="00057C0E">
      <w:pPr>
        <w:pStyle w:val="Teksttreci0"/>
        <w:shd w:val="clear" w:color="auto" w:fill="auto"/>
        <w:spacing w:after="180"/>
        <w:jc w:val="center"/>
      </w:pPr>
      <w:r>
        <w:t>Capitolul 2</w:t>
      </w:r>
    </w:p>
    <w:p w14:paraId="48B280AE" w14:textId="77777777" w:rsidR="00057C0E" w:rsidRDefault="00057C0E" w:rsidP="00057C0E">
      <w:pPr>
        <w:pStyle w:val="Nagwek40"/>
        <w:keepNext/>
        <w:keepLines/>
        <w:shd w:val="clear" w:color="auto" w:fill="auto"/>
        <w:spacing w:after="260"/>
      </w:pPr>
      <w:bookmarkStart w:id="5" w:name="bookmark5"/>
      <w:r>
        <w:t>Cerințe tehnice pentru casele de marcat</w:t>
      </w:r>
      <w:bookmarkEnd w:id="5"/>
    </w:p>
    <w:p w14:paraId="02FF6184" w14:textId="77777777" w:rsidR="00057C0E" w:rsidRDefault="00057C0E" w:rsidP="00057C0E">
      <w:pPr>
        <w:pStyle w:val="Teksttreci0"/>
        <w:shd w:val="clear" w:color="auto" w:fill="auto"/>
        <w:spacing w:after="260"/>
        <w:ind w:firstLine="320"/>
        <w:jc w:val="left"/>
      </w:pPr>
      <w:r>
        <w:rPr>
          <w:b/>
        </w:rPr>
        <w:t xml:space="preserve">Articolul 3. </w:t>
      </w:r>
      <w:r>
        <w:t>(1)  O casă de marcat trebuie să aibă certificate de casă de marcat.</w:t>
      </w:r>
    </w:p>
    <w:p w14:paraId="1A4CB150" w14:textId="77777777" w:rsidR="00057C0E" w:rsidRDefault="00057C0E" w:rsidP="00057C0E">
      <w:pPr>
        <w:pStyle w:val="Teksttreci0"/>
        <w:numPr>
          <w:ilvl w:val="0"/>
          <w:numId w:val="3"/>
        </w:numPr>
        <w:shd w:val="clear" w:color="auto" w:fill="auto"/>
        <w:tabs>
          <w:tab w:val="left" w:pos="669"/>
        </w:tabs>
        <w:spacing w:after="260"/>
        <w:ind w:firstLine="320"/>
        <w:jc w:val="left"/>
      </w:pPr>
      <w:r>
        <w:t>Certificatele de casă de marcat trebuie să fie valabile cel puțin 5 ani și nu mai mult de 10 ani de la data emiterii.</w:t>
      </w:r>
    </w:p>
    <w:p w14:paraId="0B3B11ED" w14:textId="77777777" w:rsidR="00057C0E" w:rsidRDefault="00057C0E" w:rsidP="00057C0E">
      <w:pPr>
        <w:pStyle w:val="Teksttreci0"/>
        <w:shd w:val="clear" w:color="auto" w:fill="auto"/>
        <w:spacing w:after="180"/>
        <w:ind w:firstLine="320"/>
        <w:jc w:val="left"/>
      </w:pPr>
      <w:r>
        <w:rPr>
          <w:b/>
        </w:rPr>
        <w:t xml:space="preserve">Articolul 4. </w:t>
      </w:r>
      <w:r>
        <w:t>(1) În funcție de tipul de vânzări pentru care se țin evidențe sau de modul în care acestea sunt înregistrate, casele de marcat se împart în următoarele categorii:</w:t>
      </w:r>
    </w:p>
    <w:p w14:paraId="742B5CA1" w14:textId="77777777" w:rsidR="00057C0E" w:rsidRDefault="00057C0E" w:rsidP="00057C0E">
      <w:pPr>
        <w:pStyle w:val="Teksttreci0"/>
        <w:numPr>
          <w:ilvl w:val="0"/>
          <w:numId w:val="4"/>
        </w:numPr>
        <w:shd w:val="clear" w:color="auto" w:fill="auto"/>
        <w:tabs>
          <w:tab w:val="left" w:pos="458"/>
        </w:tabs>
        <w:spacing w:after="180"/>
        <w:ind w:left="460" w:right="-266" w:hanging="460"/>
      </w:pPr>
      <w:r>
        <w:t>case de marcat generale – case de marcat destinate păstrării evidenței într-un mod care nu necesită utilizarea unor funcții speciale;</w:t>
      </w:r>
    </w:p>
    <w:p w14:paraId="3E8D7AC8" w14:textId="77777777" w:rsidR="00057C0E" w:rsidRDefault="00057C0E" w:rsidP="00057C0E">
      <w:pPr>
        <w:pStyle w:val="Teksttreci0"/>
        <w:numPr>
          <w:ilvl w:val="0"/>
          <w:numId w:val="4"/>
        </w:numPr>
        <w:shd w:val="clear" w:color="auto" w:fill="auto"/>
        <w:tabs>
          <w:tab w:val="left" w:pos="458"/>
        </w:tabs>
        <w:spacing w:after="100"/>
        <w:ind w:left="460" w:right="-266" w:hanging="460"/>
      </w:pPr>
      <w:r>
        <w:t>case de marcat cu destinație specială – case de marcat care sunt adecvate pentru utilizarea lor specială și care îndeplinesc cerințele tehnice speciale prevăzute în capitolul 4 din anexa 1 la Regulamentul privind anumite forme de ținere a evidenței pentru vânzarea anumitor bunuri și servicii, inclusiv casele de marcat:</w:t>
      </w:r>
    </w:p>
    <w:p w14:paraId="54AC32E1" w14:textId="77777777" w:rsidR="00057C0E" w:rsidRDefault="00057C0E" w:rsidP="00057C0E">
      <w:pPr>
        <w:pStyle w:val="Teksttreci0"/>
        <w:numPr>
          <w:ilvl w:val="0"/>
          <w:numId w:val="5"/>
        </w:numPr>
        <w:shd w:val="clear" w:color="auto" w:fill="auto"/>
        <w:tabs>
          <w:tab w:val="left" w:pos="858"/>
        </w:tabs>
        <w:spacing w:after="100"/>
        <w:ind w:left="860" w:right="-266" w:hanging="400"/>
      </w:pPr>
      <w:r>
        <w:t>destinate păstrării evidenței în cazul prestării de servicii de transport cu autoturisme, inclusiv taxiuri, cu excepția serviciilor ocazionale, astfel cum sunt menționate la articolul 18 alineatul (4b) punctul 2 din Legea din 6 septembrie 2001 privind transportul rutier (Monitorul Oficial din 2019, punctul 2140 și Monitorul Oficial 2020, punctul 875);</w:t>
      </w:r>
    </w:p>
    <w:p w14:paraId="6D28D4FA" w14:textId="77777777" w:rsidR="00057C0E" w:rsidRDefault="00057C0E" w:rsidP="00057C0E">
      <w:pPr>
        <w:pStyle w:val="Teksttreci0"/>
        <w:numPr>
          <w:ilvl w:val="0"/>
          <w:numId w:val="5"/>
        </w:numPr>
        <w:shd w:val="clear" w:color="auto" w:fill="auto"/>
        <w:tabs>
          <w:tab w:val="left" w:pos="858"/>
        </w:tabs>
        <w:spacing w:after="100"/>
        <w:ind w:left="860" w:hanging="400"/>
      </w:pPr>
      <w:r>
        <w:t>destinate păstrării evidenței de vânzare a medicamentelor, cu funcția de stabilire a prescripțiilor rambursabile;</w:t>
      </w:r>
    </w:p>
    <w:p w14:paraId="527F6298" w14:textId="77777777" w:rsidR="00057C0E" w:rsidRDefault="00057C0E" w:rsidP="00057C0E">
      <w:pPr>
        <w:pStyle w:val="Teksttreci0"/>
        <w:numPr>
          <w:ilvl w:val="0"/>
          <w:numId w:val="5"/>
        </w:numPr>
        <w:shd w:val="clear" w:color="auto" w:fill="auto"/>
        <w:tabs>
          <w:tab w:val="left" w:pos="858"/>
        </w:tabs>
        <w:spacing w:after="100"/>
        <w:ind w:left="860" w:right="-408" w:hanging="400"/>
      </w:pPr>
      <w:r>
        <w:t>destinate păstrării evidenței în cazul prestării de servicii de transport de călători, denumite în continuare „case de marcat pentru bilete”;</w:t>
      </w:r>
    </w:p>
    <w:p w14:paraId="7BF65115" w14:textId="77777777" w:rsidR="00057C0E" w:rsidRDefault="00057C0E" w:rsidP="00057C0E">
      <w:pPr>
        <w:pStyle w:val="Teksttreci0"/>
        <w:numPr>
          <w:ilvl w:val="0"/>
          <w:numId w:val="5"/>
        </w:numPr>
        <w:shd w:val="clear" w:color="auto" w:fill="auto"/>
        <w:tabs>
          <w:tab w:val="left" w:pos="858"/>
        </w:tabs>
        <w:spacing w:after="100"/>
        <w:ind w:left="860" w:hanging="400"/>
      </w:pPr>
      <w:r>
        <w:t>încheierea mai multor tranzacții în același timp;</w:t>
      </w:r>
    </w:p>
    <w:p w14:paraId="33919A1A" w14:textId="77777777" w:rsidR="00057C0E" w:rsidRDefault="00057C0E" w:rsidP="00057C0E">
      <w:pPr>
        <w:pStyle w:val="Teksttreci0"/>
        <w:numPr>
          <w:ilvl w:val="0"/>
          <w:numId w:val="5"/>
        </w:numPr>
        <w:shd w:val="clear" w:color="auto" w:fill="auto"/>
        <w:tabs>
          <w:tab w:val="left" w:pos="858"/>
        </w:tabs>
        <w:spacing w:after="100"/>
        <w:ind w:left="860" w:hanging="400"/>
      </w:pPr>
      <w:r>
        <w:t>destinate păstrării evidenței în cazul vânzărilor de bunuri și servicii în zone scutite de taxe vamale sau în antrepozite vamale;</w:t>
      </w:r>
    </w:p>
    <w:p w14:paraId="73D19A81" w14:textId="77777777" w:rsidR="00057C0E" w:rsidRDefault="00057C0E" w:rsidP="00057C0E">
      <w:pPr>
        <w:pStyle w:val="Teksttreci0"/>
        <w:numPr>
          <w:ilvl w:val="0"/>
          <w:numId w:val="5"/>
        </w:numPr>
        <w:shd w:val="clear" w:color="auto" w:fill="auto"/>
        <w:tabs>
          <w:tab w:val="left" w:pos="858"/>
        </w:tabs>
        <w:spacing w:after="260"/>
        <w:ind w:left="860" w:hanging="400"/>
      </w:pPr>
      <w:r>
        <w:t>conținute în dispozitive pentru vânzarea automată de bunuri și servicii.</w:t>
      </w:r>
    </w:p>
    <w:p w14:paraId="4B213682" w14:textId="77777777" w:rsidR="00057C0E" w:rsidRDefault="00057C0E" w:rsidP="00057C0E">
      <w:pPr>
        <w:pStyle w:val="Teksttreci0"/>
        <w:numPr>
          <w:ilvl w:val="0"/>
          <w:numId w:val="6"/>
        </w:numPr>
        <w:shd w:val="clear" w:color="auto" w:fill="auto"/>
        <w:tabs>
          <w:tab w:val="left" w:pos="670"/>
        </w:tabs>
        <w:spacing w:after="260"/>
        <w:ind w:right="-266" w:firstLine="320"/>
        <w:jc w:val="left"/>
      </w:pPr>
      <w:r>
        <w:t>Diferitele categorii de case de marcat menționate la alineatul (1) pot fi combinate într-o singură casă de marcat, cu condiția ca aceasta să îndeplinească cerințele tehnice pentru fiecare dintre categoriile de case de marcat.</w:t>
      </w:r>
    </w:p>
    <w:p w14:paraId="5434E594" w14:textId="77777777" w:rsidR="00057C0E" w:rsidRDefault="00057C0E" w:rsidP="00057C0E">
      <w:pPr>
        <w:pStyle w:val="Teksttreci0"/>
        <w:shd w:val="clear" w:color="auto" w:fill="auto"/>
        <w:spacing w:after="180"/>
        <w:ind w:firstLine="320"/>
        <w:jc w:val="left"/>
      </w:pPr>
      <w:r>
        <w:rPr>
          <w:b/>
        </w:rPr>
        <w:t xml:space="preserve">Articolul 5. </w:t>
      </w:r>
      <w:r>
        <w:t>Cerințele tehnice aplicabile caselor de marcat în ceea ce privește conținutul, înregistrarea și stocarea datelor, suporturile de andocare emise, casele de marcat și casele de marcat cu destinație specială sunt stabilite în anexa 1 la regulament.</w:t>
      </w:r>
      <w:r>
        <w:br w:type="page"/>
      </w:r>
    </w:p>
    <w:p w14:paraId="66D0B63D" w14:textId="539C3988" w:rsidR="00057C0E" w:rsidRDefault="00057C0E" w:rsidP="00057C0E">
      <w:pPr>
        <w:pStyle w:val="Teksttreci0"/>
        <w:shd w:val="clear" w:color="auto" w:fill="auto"/>
        <w:tabs>
          <w:tab w:val="left" w:pos="450"/>
        </w:tabs>
        <w:spacing w:after="180"/>
        <w:jc w:val="left"/>
        <w:sectPr w:rsidR="00057C0E" w:rsidSect="00057C0E">
          <w:headerReference w:type="default" r:id="rId9"/>
          <w:pgSz w:w="11900" w:h="16840"/>
          <w:pgMar w:top="217" w:right="987" w:bottom="217" w:left="996" w:header="850" w:footer="3" w:gutter="0"/>
          <w:pgNumType w:start="1"/>
          <w:cols w:space="720"/>
          <w:noEndnote/>
          <w:titlePg/>
          <w:docGrid w:linePitch="360"/>
        </w:sectPr>
      </w:pPr>
    </w:p>
    <w:p w14:paraId="498E6AFD" w14:textId="77777777" w:rsidR="00CC0D19" w:rsidRDefault="008D15EC">
      <w:pPr>
        <w:pStyle w:val="Teksttreci0"/>
        <w:shd w:val="clear" w:color="auto" w:fill="auto"/>
        <w:spacing w:after="140"/>
        <w:jc w:val="center"/>
      </w:pPr>
      <w:r>
        <w:lastRenderedPageBreak/>
        <w:t>Capitolul 3</w:t>
      </w:r>
    </w:p>
    <w:p w14:paraId="77AB3DA7" w14:textId="77777777" w:rsidR="00CC0D19" w:rsidRDefault="008D15EC">
      <w:pPr>
        <w:pStyle w:val="Nagwek40"/>
        <w:keepNext/>
        <w:keepLines/>
        <w:shd w:val="clear" w:color="auto" w:fill="auto"/>
      </w:pPr>
      <w:bookmarkStart w:id="6" w:name="bookmark6"/>
      <w:r>
        <w:t>Modul de utilizare a caselor de marcat</w:t>
      </w:r>
      <w:bookmarkEnd w:id="6"/>
    </w:p>
    <w:p w14:paraId="7F693663" w14:textId="77777777" w:rsidR="00CC0D19" w:rsidRDefault="008D15EC" w:rsidP="00844730">
      <w:pPr>
        <w:pStyle w:val="Teksttreci0"/>
        <w:shd w:val="clear" w:color="auto" w:fill="auto"/>
        <w:spacing w:after="220"/>
        <w:ind w:right="-266" w:firstLine="340"/>
      </w:pPr>
      <w:r>
        <w:rPr>
          <w:b/>
        </w:rPr>
        <w:t xml:space="preserve">Articolul 6. </w:t>
      </w:r>
      <w:r>
        <w:t>(1) Contribuabilii trebuie să țină evidența oricărei activități de vânzare, inclusiv a vânzărilor scutite de taxe, folosind case de marcat care au funcțiile enumerate la articolul 111 alineatul (6a) din lege, îndeplinesc cerințele tehnice prevăzute în anexa 1 la regulament și să aibă certificate de casă de marcat valabile.</w:t>
      </w:r>
    </w:p>
    <w:p w14:paraId="02586496" w14:textId="77777777" w:rsidR="00CC0D19" w:rsidRDefault="008D15EC">
      <w:pPr>
        <w:pStyle w:val="Teksttreci0"/>
        <w:numPr>
          <w:ilvl w:val="0"/>
          <w:numId w:val="7"/>
        </w:numPr>
        <w:shd w:val="clear" w:color="auto" w:fill="auto"/>
        <w:tabs>
          <w:tab w:val="left" w:pos="666"/>
        </w:tabs>
        <w:spacing w:after="200"/>
        <w:ind w:firstLine="340"/>
      </w:pPr>
      <w:r>
        <w:t>Contribuabilii trebuie să asigure conectarea unei case de marcat la o imprimantă și configurarea acestuia astfel încât să se asigure imprimarea corectă care îndeplinește cerințele prevăzute la articolul 1 alineatul (6) din anexa 1 la regulament.</w:t>
      </w:r>
    </w:p>
    <w:p w14:paraId="14178245" w14:textId="77777777" w:rsidR="00CC0D19" w:rsidRDefault="008D15EC" w:rsidP="00844730">
      <w:pPr>
        <w:pStyle w:val="Teksttreci0"/>
        <w:numPr>
          <w:ilvl w:val="0"/>
          <w:numId w:val="7"/>
        </w:numPr>
        <w:shd w:val="clear" w:color="auto" w:fill="auto"/>
        <w:tabs>
          <w:tab w:val="left" w:pos="666"/>
        </w:tabs>
        <w:spacing w:after="200"/>
        <w:ind w:right="-266" w:firstLine="340"/>
      </w:pPr>
      <w:r>
        <w:t>Contribuabilii trebuie să asigure configurarea dispozitivului pe care este instalată o casă de marcat, în conformitate cu cerințele stabilite de producătorul casei de marcat.</w:t>
      </w:r>
    </w:p>
    <w:p w14:paraId="64ED5840" w14:textId="77777777" w:rsidR="00CC0D19" w:rsidRDefault="008D15EC">
      <w:pPr>
        <w:pStyle w:val="Teksttreci0"/>
        <w:numPr>
          <w:ilvl w:val="0"/>
          <w:numId w:val="7"/>
        </w:numPr>
        <w:shd w:val="clear" w:color="auto" w:fill="auto"/>
        <w:tabs>
          <w:tab w:val="left" w:pos="684"/>
        </w:tabs>
        <w:spacing w:after="220"/>
        <w:ind w:firstLine="340"/>
      </w:pPr>
      <w:r>
        <w:t>Nu se păstrează nicio evidență a retururilor de bunuri și a reclamațiilor acceptate privind bunurile și serviciile.</w:t>
      </w:r>
    </w:p>
    <w:p w14:paraId="005F6F2A" w14:textId="77777777" w:rsidR="00CC0D19" w:rsidRDefault="008D15EC" w:rsidP="00844730">
      <w:pPr>
        <w:pStyle w:val="Teksttreci0"/>
        <w:numPr>
          <w:ilvl w:val="0"/>
          <w:numId w:val="7"/>
        </w:numPr>
        <w:shd w:val="clear" w:color="auto" w:fill="auto"/>
        <w:tabs>
          <w:tab w:val="left" w:pos="670"/>
        </w:tabs>
        <w:spacing w:after="140"/>
        <w:ind w:right="-408" w:firstLine="340"/>
      </w:pPr>
      <w:r>
        <w:t>Retururile de bunuri și reclamațiile acceptate referitoare la bunuri și servicii care au ca rezultat restituirea întregii valori a vânzărilor (plata) sau a unei părți a acestora se înregistrează separat ca parte a evidențelor privind retururile și reclamațiile, inclusiv:</w:t>
      </w:r>
    </w:p>
    <w:p w14:paraId="68383E8D" w14:textId="77777777" w:rsidR="00CC0D19" w:rsidRDefault="008D15EC">
      <w:pPr>
        <w:pStyle w:val="Teksttreci0"/>
        <w:numPr>
          <w:ilvl w:val="0"/>
          <w:numId w:val="8"/>
        </w:numPr>
        <w:shd w:val="clear" w:color="auto" w:fill="auto"/>
        <w:tabs>
          <w:tab w:val="left" w:pos="476"/>
        </w:tabs>
        <w:spacing w:after="140"/>
        <w:ind w:left="460" w:hanging="460"/>
        <w:jc w:val="left"/>
      </w:pPr>
      <w:r>
        <w:t>data vânzărilor;</w:t>
      </w:r>
    </w:p>
    <w:p w14:paraId="50C48C14" w14:textId="77777777" w:rsidR="00CC0D19" w:rsidRDefault="008D15EC">
      <w:pPr>
        <w:pStyle w:val="Teksttreci0"/>
        <w:numPr>
          <w:ilvl w:val="0"/>
          <w:numId w:val="8"/>
        </w:numPr>
        <w:shd w:val="clear" w:color="auto" w:fill="auto"/>
        <w:tabs>
          <w:tab w:val="left" w:pos="476"/>
        </w:tabs>
        <w:spacing w:after="140"/>
        <w:ind w:left="460" w:hanging="460"/>
        <w:jc w:val="left"/>
      </w:pPr>
      <w:r>
        <w:t>denumirea bunurilor sau a serviciului care permite identificarea fără echivoc a acestora și, dacă este cazul, o descriere a bunurilor sau a serviciului care constituie o extindere a denumirii;</w:t>
      </w:r>
    </w:p>
    <w:p w14:paraId="1F3EAFDD" w14:textId="77777777" w:rsidR="00CC0D19" w:rsidRDefault="008D15EC">
      <w:pPr>
        <w:pStyle w:val="Teksttreci0"/>
        <w:numPr>
          <w:ilvl w:val="0"/>
          <w:numId w:val="8"/>
        </w:numPr>
        <w:shd w:val="clear" w:color="auto" w:fill="auto"/>
        <w:tabs>
          <w:tab w:val="left" w:pos="476"/>
        </w:tabs>
        <w:spacing w:after="140"/>
        <w:ind w:left="460" w:hanging="460"/>
        <w:jc w:val="left"/>
      </w:pPr>
      <w:r>
        <w:t>ora la care bunurile au fost returnate sau la care a fost depusă reclamația privind bunurile sau serviciile;</w:t>
      </w:r>
    </w:p>
    <w:p w14:paraId="42ED6789" w14:textId="77777777" w:rsidR="00CC0D19" w:rsidRDefault="008D15EC">
      <w:pPr>
        <w:pStyle w:val="Teksttreci0"/>
        <w:numPr>
          <w:ilvl w:val="0"/>
          <w:numId w:val="8"/>
        </w:numPr>
        <w:shd w:val="clear" w:color="auto" w:fill="auto"/>
        <w:tabs>
          <w:tab w:val="left" w:pos="476"/>
        </w:tabs>
        <w:spacing w:after="140"/>
        <w:ind w:left="460" w:hanging="460"/>
        <w:jc w:val="left"/>
      </w:pPr>
      <w:r>
        <w:t>valoarea brută (inclusiv impozitul) a bunurilor returnate sau valoarea brută a bunurilor sau a serviciului pentru care se face reclamația și valoarea impozitului datorat – pentru rambursarea integrală a plății vânzărilor;</w:t>
      </w:r>
    </w:p>
    <w:p w14:paraId="28A9B9BA" w14:textId="77777777" w:rsidR="00CC0D19" w:rsidRDefault="008D15EC">
      <w:pPr>
        <w:pStyle w:val="Teksttreci0"/>
        <w:numPr>
          <w:ilvl w:val="0"/>
          <w:numId w:val="8"/>
        </w:numPr>
        <w:shd w:val="clear" w:color="auto" w:fill="auto"/>
        <w:tabs>
          <w:tab w:val="left" w:pos="476"/>
        </w:tabs>
        <w:spacing w:after="140"/>
        <w:ind w:left="460" w:hanging="460"/>
        <w:jc w:val="left"/>
      </w:pPr>
      <w:r>
        <w:t>suma brută a rambursării (inclusiv impozitul) și valoarea corespunzătoare a impozitului datorat – pentru rambursarea parțială a plății vânzărilor;</w:t>
      </w:r>
    </w:p>
    <w:p w14:paraId="1246EEF0" w14:textId="77777777" w:rsidR="00CC0D19" w:rsidRDefault="008D15EC">
      <w:pPr>
        <w:pStyle w:val="Teksttreci0"/>
        <w:numPr>
          <w:ilvl w:val="0"/>
          <w:numId w:val="8"/>
        </w:numPr>
        <w:shd w:val="clear" w:color="auto" w:fill="auto"/>
        <w:tabs>
          <w:tab w:val="left" w:pos="476"/>
        </w:tabs>
        <w:spacing w:after="140"/>
        <w:ind w:left="460" w:hanging="460"/>
        <w:jc w:val="left"/>
      </w:pPr>
      <w:r>
        <w:t>documentul de confirmare a vânzărilor;</w:t>
      </w:r>
    </w:p>
    <w:p w14:paraId="464922E9" w14:textId="77777777" w:rsidR="00CC0D19" w:rsidRDefault="008D15EC">
      <w:pPr>
        <w:pStyle w:val="Teksttreci0"/>
        <w:numPr>
          <w:ilvl w:val="0"/>
          <w:numId w:val="8"/>
        </w:numPr>
        <w:shd w:val="clear" w:color="auto" w:fill="auto"/>
        <w:tabs>
          <w:tab w:val="left" w:pos="476"/>
        </w:tabs>
        <w:spacing w:after="220"/>
        <w:ind w:left="460" w:hanging="460"/>
        <w:jc w:val="left"/>
      </w:pPr>
      <w:r>
        <w:t>documentul privind reclamația privind bunurile sau serviciile sau retururile de bunuri semnate de către vânzător și de către cumpărător.</w:t>
      </w:r>
    </w:p>
    <w:p w14:paraId="7ECD278C" w14:textId="77777777" w:rsidR="00CC0D19" w:rsidRDefault="008D15EC" w:rsidP="00844730">
      <w:pPr>
        <w:pStyle w:val="Teksttreci0"/>
        <w:numPr>
          <w:ilvl w:val="0"/>
          <w:numId w:val="7"/>
        </w:numPr>
        <w:shd w:val="clear" w:color="auto" w:fill="auto"/>
        <w:tabs>
          <w:tab w:val="left" w:pos="670"/>
        </w:tabs>
        <w:spacing w:after="140"/>
        <w:ind w:right="-266" w:firstLine="340"/>
      </w:pPr>
      <w:r>
        <w:t>În cazul unei erori evidente în evidențe, contribuabilul trebuie să o corecteze imediat prin includerea următoarelor elemente într-un registru separat al erorilor:</w:t>
      </w:r>
    </w:p>
    <w:p w14:paraId="1F731D13" w14:textId="77777777" w:rsidR="00CC0D19" w:rsidRDefault="008D15EC">
      <w:pPr>
        <w:pStyle w:val="Teksttreci0"/>
        <w:numPr>
          <w:ilvl w:val="0"/>
          <w:numId w:val="9"/>
        </w:numPr>
        <w:shd w:val="clear" w:color="auto" w:fill="auto"/>
        <w:tabs>
          <w:tab w:val="left" w:pos="476"/>
        </w:tabs>
        <w:spacing w:after="140"/>
        <w:ind w:left="460" w:hanging="460"/>
        <w:jc w:val="left"/>
      </w:pPr>
      <w:r>
        <w:t>vânzările înregistrate incorect (valoarea brută a vânzărilor și valoarea impozitului datorat);</w:t>
      </w:r>
    </w:p>
    <w:p w14:paraId="1E2F1515" w14:textId="77777777" w:rsidR="00CC0D19" w:rsidRDefault="008D15EC">
      <w:pPr>
        <w:pStyle w:val="Teksttreci0"/>
        <w:numPr>
          <w:ilvl w:val="0"/>
          <w:numId w:val="9"/>
        </w:numPr>
        <w:shd w:val="clear" w:color="auto" w:fill="auto"/>
        <w:tabs>
          <w:tab w:val="left" w:pos="476"/>
        </w:tabs>
        <w:spacing w:after="220"/>
        <w:ind w:left="460" w:hanging="460"/>
        <w:jc w:val="left"/>
      </w:pPr>
      <w:r>
        <w:t>descrierea cauzei și a circumstanțelor erorii, însoțită de o chitanță fiscală care să confirme vânzările care au implicat greșeala evidentă.</w:t>
      </w:r>
    </w:p>
    <w:p w14:paraId="0F487C6E" w14:textId="77777777" w:rsidR="00CC0D19" w:rsidRDefault="008D15EC" w:rsidP="00493D8E">
      <w:pPr>
        <w:pStyle w:val="Teksttreci0"/>
        <w:numPr>
          <w:ilvl w:val="0"/>
          <w:numId w:val="7"/>
        </w:numPr>
        <w:shd w:val="clear" w:color="auto" w:fill="auto"/>
        <w:tabs>
          <w:tab w:val="left" w:pos="689"/>
        </w:tabs>
        <w:spacing w:after="200"/>
        <w:ind w:right="-408" w:firstLine="340"/>
      </w:pPr>
      <w:r>
        <w:t>În cazul menționat la alineatul (6), contribuabilul trebuie să înregistreze valoarea corectă a vânzărilor prin utilizarea unei case de marcat.</w:t>
      </w:r>
    </w:p>
    <w:p w14:paraId="6ADA4B78" w14:textId="77777777" w:rsidR="00CC0D19" w:rsidRDefault="008D15EC">
      <w:pPr>
        <w:pStyle w:val="Teksttreci0"/>
        <w:shd w:val="clear" w:color="auto" w:fill="auto"/>
        <w:spacing w:after="200"/>
        <w:ind w:firstLine="340"/>
      </w:pPr>
      <w:r>
        <w:rPr>
          <w:b/>
        </w:rPr>
        <w:t xml:space="preserve">Articolul 7. </w:t>
      </w:r>
      <w:r>
        <w:t>Contribuabilii menționați la articolul 111 alineatul (5) din lege trebuie să înregistreze valoarea vânzărilor ca vânzări scutite de impozit.</w:t>
      </w:r>
    </w:p>
    <w:p w14:paraId="538E2DAF" w14:textId="77777777" w:rsidR="00CC0D19" w:rsidRDefault="008D15EC">
      <w:pPr>
        <w:pStyle w:val="Teksttreci0"/>
        <w:shd w:val="clear" w:color="auto" w:fill="auto"/>
        <w:spacing w:after="140"/>
        <w:ind w:firstLine="340"/>
      </w:pPr>
      <w:r>
        <w:rPr>
          <w:b/>
        </w:rPr>
        <w:t xml:space="preserve">Articolul 8. </w:t>
      </w:r>
      <w:r>
        <w:t>(1) Contribuabilii care țin evidențe trebuie:</w:t>
      </w:r>
    </w:p>
    <w:p w14:paraId="107B6C6B" w14:textId="77777777" w:rsidR="00CC0D19" w:rsidRDefault="008D15EC">
      <w:pPr>
        <w:pStyle w:val="Teksttreci0"/>
        <w:numPr>
          <w:ilvl w:val="0"/>
          <w:numId w:val="10"/>
        </w:numPr>
        <w:shd w:val="clear" w:color="auto" w:fill="auto"/>
        <w:tabs>
          <w:tab w:val="left" w:pos="476"/>
        </w:tabs>
        <w:spacing w:after="140"/>
        <w:ind w:left="460" w:hanging="460"/>
        <w:jc w:val="left"/>
      </w:pPr>
      <w:r>
        <w:t>să elibereze și să înmâneze cumpărătorului o chitanță fiscală fără solicitarea acestuia în momentul efectuării vânzării, cel târziu în momentul efectuării plății, indiferent de forma acesteia, sub rezerva articolului 17;</w:t>
      </w:r>
    </w:p>
    <w:p w14:paraId="69FAF02D" w14:textId="77777777" w:rsidR="00CC0D19" w:rsidRDefault="008D15EC">
      <w:pPr>
        <w:pStyle w:val="Teksttreci0"/>
        <w:numPr>
          <w:ilvl w:val="0"/>
          <w:numId w:val="10"/>
        </w:numPr>
        <w:shd w:val="clear" w:color="auto" w:fill="auto"/>
        <w:tabs>
          <w:tab w:val="left" w:pos="476"/>
        </w:tabs>
        <w:spacing w:after="140"/>
        <w:ind w:left="460" w:hanging="460"/>
        <w:jc w:val="left"/>
      </w:pPr>
      <w:r>
        <w:t>în cazul în care plata este primită integral sau parțial înainte de efectuarea vânzărilor:</w:t>
      </w:r>
    </w:p>
    <w:p w14:paraId="5ADCEE19" w14:textId="77777777" w:rsidR="00CC0D19" w:rsidRDefault="008D15EC">
      <w:pPr>
        <w:pStyle w:val="Teksttreci0"/>
        <w:numPr>
          <w:ilvl w:val="0"/>
          <w:numId w:val="11"/>
        </w:numPr>
        <w:shd w:val="clear" w:color="auto" w:fill="auto"/>
        <w:tabs>
          <w:tab w:val="left" w:pos="858"/>
        </w:tabs>
        <w:spacing w:after="140"/>
        <w:ind w:left="860" w:hanging="400"/>
      </w:pPr>
      <w:r>
        <w:t>în numerar – emite și înmânează cumpărătorului o chitanță fiscală fără cererea acestuia în momentul primirii acesteia;</w:t>
      </w:r>
    </w:p>
    <w:p w14:paraId="68A729AB" w14:textId="77777777" w:rsidR="00CC0D19" w:rsidRDefault="008D15EC">
      <w:pPr>
        <w:pStyle w:val="Teksttreci0"/>
        <w:numPr>
          <w:ilvl w:val="0"/>
          <w:numId w:val="11"/>
        </w:numPr>
        <w:shd w:val="clear" w:color="auto" w:fill="auto"/>
        <w:tabs>
          <w:tab w:val="left" w:pos="858"/>
        </w:tabs>
        <w:spacing w:after="140"/>
        <w:ind w:left="860" w:hanging="400"/>
      </w:pPr>
      <w:r>
        <w:t>prin intermediul unui oficiu poștal, al unei bănci sau al unei asociații de credit, în contul bancar al contribuabilului sau în contul contribuabilului dintr-o asociație de credit în care acesta este membru – să elibereze și să înmâneze cumpărătorului o chitanță fiscală fără cererea sa imediat după creditarea acesteia în contul contribuabilului, dar nu mai târziu de sfârșitul lunii în care a fost creditată în contul contribuabilului, și dacă vânzarea a fost efectuată înainte de sfârșitul lunii respective, cel târziu la momentul vânzării;</w:t>
      </w:r>
    </w:p>
    <w:p w14:paraId="5D492B23" w14:textId="3F982129" w:rsidR="00CC0D19" w:rsidRDefault="008D15EC" w:rsidP="00057C0E">
      <w:pPr>
        <w:pStyle w:val="Teksttreci0"/>
        <w:numPr>
          <w:ilvl w:val="0"/>
          <w:numId w:val="10"/>
        </w:numPr>
        <w:shd w:val="clear" w:color="auto" w:fill="auto"/>
        <w:tabs>
          <w:tab w:val="left" w:pos="476"/>
        </w:tabs>
        <w:spacing w:after="0"/>
        <w:ind w:left="460" w:right="-266" w:hanging="460"/>
        <w:jc w:val="left"/>
      </w:pPr>
      <w:r>
        <w:t>să emită un raport fiscal de 24 de ore după finalizarea vânzării pentru ziua respectivă, dar nu mai târziu de data primei vânzări din ziua următoare;</w:t>
      </w:r>
    </w:p>
    <w:p w14:paraId="5B08BEBF" w14:textId="77777777" w:rsidR="00CC0D19" w:rsidRDefault="008D15EC">
      <w:pPr>
        <w:pStyle w:val="Teksttreci0"/>
        <w:numPr>
          <w:ilvl w:val="0"/>
          <w:numId w:val="10"/>
        </w:numPr>
        <w:shd w:val="clear" w:color="auto" w:fill="auto"/>
        <w:tabs>
          <w:tab w:val="left" w:pos="488"/>
        </w:tabs>
        <w:ind w:left="480" w:hanging="480"/>
        <w:jc w:val="left"/>
      </w:pPr>
      <w:r>
        <w:lastRenderedPageBreak/>
        <w:t>să emită un raport fiscal interimar (lunar) sau un raport fiscal intermediar consolidat (lunar) după finalizarea vânzărilor pentru luna respectivă, până la data de 25 a lunii următoare;</w:t>
      </w:r>
    </w:p>
    <w:p w14:paraId="798A87D7" w14:textId="77777777" w:rsidR="00CC0D19" w:rsidRDefault="008D15EC">
      <w:pPr>
        <w:pStyle w:val="Teksttreci0"/>
        <w:numPr>
          <w:ilvl w:val="0"/>
          <w:numId w:val="10"/>
        </w:numPr>
        <w:shd w:val="clear" w:color="auto" w:fill="auto"/>
        <w:tabs>
          <w:tab w:val="left" w:pos="488"/>
        </w:tabs>
        <w:spacing w:after="100"/>
        <w:ind w:left="480" w:hanging="480"/>
        <w:jc w:val="left"/>
      </w:pPr>
      <w:r>
        <w:t>să atribuie cote de impozitare sau scutiri de impozit cu o literă de la „A” la „G” atribuită denumirilor de bunuri și servicii, după cum urmează:</w:t>
      </w:r>
    </w:p>
    <w:p w14:paraId="528A36DE" w14:textId="77777777" w:rsidR="00CC0D19" w:rsidRDefault="008D15EC">
      <w:pPr>
        <w:pStyle w:val="Teksttreci0"/>
        <w:numPr>
          <w:ilvl w:val="0"/>
          <w:numId w:val="12"/>
        </w:numPr>
        <w:shd w:val="clear" w:color="auto" w:fill="auto"/>
        <w:tabs>
          <w:tab w:val="left" w:pos="878"/>
        </w:tabs>
        <w:spacing w:after="0" w:line="372" w:lineRule="auto"/>
        <w:ind w:left="480"/>
      </w:pPr>
      <w:r>
        <w:t>litera „A” corespunde cotei de impozitare de bază de 22 % sau 23 %;</w:t>
      </w:r>
    </w:p>
    <w:p w14:paraId="1B67D4EB" w14:textId="77777777" w:rsidR="00CC0D19" w:rsidRDefault="008D15EC">
      <w:pPr>
        <w:pStyle w:val="Teksttreci0"/>
        <w:numPr>
          <w:ilvl w:val="0"/>
          <w:numId w:val="12"/>
        </w:numPr>
        <w:shd w:val="clear" w:color="auto" w:fill="auto"/>
        <w:tabs>
          <w:tab w:val="left" w:pos="878"/>
        </w:tabs>
        <w:spacing w:after="0" w:line="372" w:lineRule="auto"/>
        <w:ind w:left="480"/>
      </w:pPr>
      <w:r>
        <w:t>litera „B” corespunde cotei de impozitare reduse de 7 % sau 8 %;</w:t>
      </w:r>
    </w:p>
    <w:p w14:paraId="795FEEEB" w14:textId="77777777" w:rsidR="00CC0D19" w:rsidRDefault="008D15EC">
      <w:pPr>
        <w:pStyle w:val="Teksttreci0"/>
        <w:numPr>
          <w:ilvl w:val="0"/>
          <w:numId w:val="12"/>
        </w:numPr>
        <w:shd w:val="clear" w:color="auto" w:fill="auto"/>
        <w:tabs>
          <w:tab w:val="left" w:pos="878"/>
        </w:tabs>
        <w:spacing w:after="0" w:line="372" w:lineRule="auto"/>
        <w:ind w:left="480"/>
      </w:pPr>
      <w:r>
        <w:t>litera „C” corespunde cotei de impozitare reduse de 5 %;</w:t>
      </w:r>
    </w:p>
    <w:p w14:paraId="705DAC5F" w14:textId="77777777" w:rsidR="00CC0D19" w:rsidRDefault="008D15EC">
      <w:pPr>
        <w:pStyle w:val="Teksttreci0"/>
        <w:numPr>
          <w:ilvl w:val="0"/>
          <w:numId w:val="12"/>
        </w:numPr>
        <w:shd w:val="clear" w:color="auto" w:fill="auto"/>
        <w:tabs>
          <w:tab w:val="left" w:pos="878"/>
        </w:tabs>
        <w:spacing w:after="0" w:line="372" w:lineRule="auto"/>
        <w:ind w:left="480"/>
      </w:pPr>
      <w:r>
        <w:t>litera „D” corespunde cotei de impozitare reduse de 0 %;</w:t>
      </w:r>
    </w:p>
    <w:p w14:paraId="54AAB438" w14:textId="77777777" w:rsidR="00CC0D19" w:rsidRDefault="008D15EC">
      <w:pPr>
        <w:pStyle w:val="Teksttreci0"/>
        <w:numPr>
          <w:ilvl w:val="0"/>
          <w:numId w:val="12"/>
        </w:numPr>
        <w:shd w:val="clear" w:color="auto" w:fill="auto"/>
        <w:tabs>
          <w:tab w:val="left" w:pos="878"/>
          <w:tab w:val="left" w:pos="878"/>
        </w:tabs>
        <w:spacing w:after="0" w:line="372" w:lineRule="auto"/>
        <w:ind w:left="480"/>
      </w:pPr>
      <w:r>
        <w:t>litera „E” corespunde unei scutiri de impozit;</w:t>
      </w:r>
    </w:p>
    <w:p w14:paraId="33D09DFD" w14:textId="77777777" w:rsidR="00CC0D19" w:rsidRDefault="008D15EC">
      <w:pPr>
        <w:pStyle w:val="Teksttreci0"/>
        <w:numPr>
          <w:ilvl w:val="0"/>
          <w:numId w:val="12"/>
        </w:numPr>
        <w:shd w:val="clear" w:color="auto" w:fill="auto"/>
        <w:tabs>
          <w:tab w:val="left" w:pos="878"/>
        </w:tabs>
        <w:ind w:left="880" w:hanging="400"/>
        <w:jc w:val="left"/>
      </w:pPr>
      <w:r>
        <w:t>literele „F” și „G” corespund cotelor de impozitare rămase, inclusiv 0 % (zero tehnic) pentru vânzările impozitate menționate la articolul 119 alineatul (1) sau la articolul 120 alineatul (4) din lege;</w:t>
      </w:r>
    </w:p>
    <w:p w14:paraId="6549BDFD" w14:textId="77777777" w:rsidR="00CC0D19" w:rsidRDefault="008D15EC">
      <w:pPr>
        <w:pStyle w:val="Teksttreci0"/>
        <w:numPr>
          <w:ilvl w:val="0"/>
          <w:numId w:val="10"/>
        </w:numPr>
        <w:shd w:val="clear" w:color="auto" w:fill="auto"/>
        <w:tabs>
          <w:tab w:val="left" w:pos="488"/>
        </w:tabs>
        <w:ind w:left="480" w:hanging="480"/>
        <w:jc w:val="left"/>
      </w:pPr>
      <w:r>
        <w:t>să prezinte, la cererea unei autorități fiscale, atribuirea marcajelor literelor corecte pentru cotele de impozitare individuale sau scutiri;</w:t>
      </w:r>
    </w:p>
    <w:p w14:paraId="590A6CE6" w14:textId="77777777" w:rsidR="00CC0D19" w:rsidRDefault="008D15EC">
      <w:pPr>
        <w:pStyle w:val="Teksttreci0"/>
        <w:numPr>
          <w:ilvl w:val="0"/>
          <w:numId w:val="10"/>
        </w:numPr>
        <w:shd w:val="clear" w:color="auto" w:fill="auto"/>
        <w:tabs>
          <w:tab w:val="left" w:pos="488"/>
        </w:tabs>
        <w:spacing w:after="0"/>
        <w:ind w:left="480" w:hanging="480"/>
        <w:jc w:val="left"/>
      </w:pPr>
      <w:r>
        <w:t>să stocheze documentele fiscale pentru o perioadă impusă prin Legea din 29 august 1997 – Codul fiscal general (Monitorul Oficial din 2019, punctul 900, astfel cum a fost modificat</w:t>
      </w:r>
      <w:r>
        <w:rPr>
          <w:vertAlign w:val="superscript"/>
        </w:rPr>
        <w:footnoteReference w:id="3"/>
      </w:r>
      <w:r>
        <w:t>) și în conformitate cu cerințele prevăzute în Legea privind contabilitatea din 29 septembrie 1994 (Monitorul Oficial 2019, punctele 351, 1495, 1571, 1655 și 1680 și Monitorul Oficial din 2020, punctul 568), și să asigure accesul la acestea;</w:t>
      </w:r>
    </w:p>
    <w:p w14:paraId="0000932B" w14:textId="77777777" w:rsidR="00CC0D19" w:rsidRDefault="008D15EC">
      <w:pPr>
        <w:pStyle w:val="Teksttreci0"/>
        <w:shd w:val="clear" w:color="auto" w:fill="auto"/>
        <w:ind w:left="480"/>
      </w:pPr>
      <w:r>
        <w:t xml:space="preserve"> </w:t>
      </w:r>
    </w:p>
    <w:p w14:paraId="311A8368" w14:textId="77777777" w:rsidR="00CC0D19" w:rsidRDefault="008D15EC">
      <w:pPr>
        <w:pStyle w:val="Teksttreci0"/>
        <w:numPr>
          <w:ilvl w:val="0"/>
          <w:numId w:val="10"/>
        </w:numPr>
        <w:shd w:val="clear" w:color="auto" w:fill="auto"/>
        <w:tabs>
          <w:tab w:val="left" w:pos="488"/>
        </w:tabs>
        <w:ind w:left="480" w:hanging="480"/>
        <w:jc w:val="left"/>
      </w:pPr>
      <w:r>
        <w:t>să asigure un exemplar lizibil pe suport de hârtie al unui bon fiscal și, pentru chitanțele fiscale electronice, o imagine clară a acesteia, care să permită cumpărătorului să verifice dacă vânzarea efectuată este corectă;</w:t>
      </w:r>
    </w:p>
    <w:p w14:paraId="612FFBC1" w14:textId="77777777" w:rsidR="00CC0D19" w:rsidRDefault="008D15EC">
      <w:pPr>
        <w:pStyle w:val="Teksttreci0"/>
        <w:numPr>
          <w:ilvl w:val="0"/>
          <w:numId w:val="10"/>
        </w:numPr>
        <w:shd w:val="clear" w:color="auto" w:fill="auto"/>
        <w:tabs>
          <w:tab w:val="left" w:pos="488"/>
        </w:tabs>
        <w:spacing w:after="200"/>
        <w:ind w:left="480" w:hanging="480"/>
        <w:jc w:val="left"/>
      </w:pPr>
      <w:r>
        <w:t>înainte de aprobarea unui bon fiscal, să verifice dacă documentul emis este corect în vederea eliminării greșelilor evidente din evidențe.</w:t>
      </w:r>
    </w:p>
    <w:p w14:paraId="08DA13FA" w14:textId="77777777" w:rsidR="00CC0D19" w:rsidRDefault="008D15EC">
      <w:pPr>
        <w:pStyle w:val="Teksttreci0"/>
        <w:numPr>
          <w:ilvl w:val="0"/>
          <w:numId w:val="13"/>
        </w:numPr>
        <w:shd w:val="clear" w:color="auto" w:fill="auto"/>
        <w:tabs>
          <w:tab w:val="left" w:pos="666"/>
        </w:tabs>
        <w:spacing w:after="200"/>
        <w:ind w:firstLine="340"/>
      </w:pPr>
      <w:r>
        <w:t>Contribuabilii care utilizează case de marcat care încheie mai multe tranzacții în același timp, trebuie să închidă toate tranzacțiile inițiate înainte de a emite un raport fiscal de 24 de ore.</w:t>
      </w:r>
    </w:p>
    <w:p w14:paraId="313D10C6" w14:textId="77777777" w:rsidR="00CC0D19" w:rsidRDefault="008D15EC">
      <w:pPr>
        <w:pStyle w:val="Teksttreci0"/>
        <w:numPr>
          <w:ilvl w:val="0"/>
          <w:numId w:val="13"/>
        </w:numPr>
        <w:shd w:val="clear" w:color="auto" w:fill="auto"/>
        <w:tabs>
          <w:tab w:val="left" w:pos="666"/>
        </w:tabs>
        <w:spacing w:after="220"/>
        <w:ind w:firstLine="340"/>
      </w:pPr>
      <w:r>
        <w:t>Contribuabilul are obligația de a informa persoana care ține evidențele acestuia – înainte ca persoana respectivă să înceapă să țină evidențe, indiferent de modul și forma în care i se încredințează păstrarea evidențelor – cu privire la normele de evidență, inclusiv principiile de bază privind ținerea evidențelor, emiterea și predarea chitanțelor fiscale și consecințele neconformității.</w:t>
      </w:r>
    </w:p>
    <w:p w14:paraId="0EB94331" w14:textId="77777777" w:rsidR="00CC0D19" w:rsidRDefault="008D15EC" w:rsidP="007F28C6">
      <w:pPr>
        <w:pStyle w:val="Teksttreci0"/>
        <w:numPr>
          <w:ilvl w:val="0"/>
          <w:numId w:val="13"/>
        </w:numPr>
        <w:shd w:val="clear" w:color="auto" w:fill="auto"/>
        <w:tabs>
          <w:tab w:val="left" w:pos="666"/>
        </w:tabs>
        <w:spacing w:after="220"/>
        <w:ind w:right="-266" w:firstLine="340"/>
      </w:pPr>
      <w:r>
        <w:t>Înainte de a începe să țină evidențe, persoana menționată la alineatul (3) trebuie să furnizeze contribuabilului o declarație care atestă că s-a familiarizat cu normele privind ținerea evidențelor.</w:t>
      </w:r>
    </w:p>
    <w:p w14:paraId="7453584F" w14:textId="77777777" w:rsidR="00CC0D19" w:rsidRDefault="008D15EC" w:rsidP="007F28C6">
      <w:pPr>
        <w:pStyle w:val="Teksttreci0"/>
        <w:numPr>
          <w:ilvl w:val="0"/>
          <w:numId w:val="13"/>
        </w:numPr>
        <w:shd w:val="clear" w:color="auto" w:fill="auto"/>
        <w:tabs>
          <w:tab w:val="left" w:pos="666"/>
        </w:tabs>
        <w:spacing w:after="200"/>
        <w:ind w:right="-408" w:firstLine="340"/>
      </w:pPr>
      <w:r>
        <w:t>Informațiile privind normele de păstrare a evidențelor menționate la alineatul (3) și declarația menționată la alineatul (4) se întocmesc în dublu exemplar, cu un exemplar pentru contribuabil și unul pentru persoana menționată la alineatul (3).</w:t>
      </w:r>
    </w:p>
    <w:p w14:paraId="3C6FC0AA" w14:textId="77777777" w:rsidR="00CC0D19" w:rsidRDefault="008D15EC" w:rsidP="007F28C6">
      <w:pPr>
        <w:pStyle w:val="Teksttreci0"/>
        <w:numPr>
          <w:ilvl w:val="0"/>
          <w:numId w:val="13"/>
        </w:numPr>
        <w:shd w:val="clear" w:color="auto" w:fill="auto"/>
        <w:tabs>
          <w:tab w:val="left" w:pos="666"/>
        </w:tabs>
        <w:spacing w:after="200"/>
        <w:ind w:right="-266" w:firstLine="340"/>
      </w:pPr>
      <w:r>
        <w:t>Un exemplar al informațiilor privind ținerea evidențelor menționate la alineatul (3) și din declarația menționată la alineatul (4) constituie anexa 3 la regulament.</w:t>
      </w:r>
    </w:p>
    <w:p w14:paraId="263F1E3D" w14:textId="77777777" w:rsidR="00CC0D19" w:rsidRDefault="008D15EC">
      <w:pPr>
        <w:pStyle w:val="Teksttreci0"/>
        <w:shd w:val="clear" w:color="auto" w:fill="auto"/>
        <w:spacing w:after="220"/>
        <w:ind w:firstLine="340"/>
      </w:pPr>
      <w:r>
        <w:rPr>
          <w:b/>
        </w:rPr>
        <w:t xml:space="preserve">Articolul 9. </w:t>
      </w:r>
      <w:r>
        <w:t>(1) Contribuabilul poate utiliza o casă de marcat care combină diferite categorii de case de marcat menționate la articolul 4 alineatul (1), cu condiția ca aceasta să îndeplinească cerințele tehnice pentru fiecare dintre categoriile de case de marcat.</w:t>
      </w:r>
    </w:p>
    <w:p w14:paraId="5E77D3E3" w14:textId="77777777" w:rsidR="00CC0D19" w:rsidRDefault="008D15EC">
      <w:pPr>
        <w:pStyle w:val="Teksttreci0"/>
        <w:numPr>
          <w:ilvl w:val="0"/>
          <w:numId w:val="14"/>
        </w:numPr>
        <w:shd w:val="clear" w:color="auto" w:fill="auto"/>
        <w:tabs>
          <w:tab w:val="left" w:pos="666"/>
        </w:tabs>
        <w:spacing w:after="220"/>
        <w:ind w:firstLine="340"/>
      </w:pPr>
      <w:r>
        <w:t>În cazul vânzărilor de tip special sau al unei modalități specifice de ținere a evidențelor pentru care este necesară ținerea evidenței cu utilizarea caselor de marcat cu destinație specială, contribuabilii sunt obligați să utilizeze astfel de case de marcat.</w:t>
      </w:r>
    </w:p>
    <w:p w14:paraId="3608A17A" w14:textId="77777777" w:rsidR="00CC0D19" w:rsidRDefault="008D15EC">
      <w:pPr>
        <w:pStyle w:val="Teksttreci0"/>
        <w:shd w:val="clear" w:color="auto" w:fill="auto"/>
        <w:spacing w:after="200"/>
        <w:ind w:firstLine="340"/>
      </w:pPr>
      <w:r>
        <w:rPr>
          <w:b/>
        </w:rPr>
        <w:t xml:space="preserve">Articolul 10. </w:t>
      </w:r>
      <w:r>
        <w:t>(1) Chitanța fiscală este eliberată astfel încât să se asigure că conținutul acesteia este lizibil, permițând astfel cumpărătorului să verifice dacă vânzarea efectuată este corectă. Câmpul bonului fiscal destinat introducerii denumirii bunurilor sau serviciilor care permite identificarea fără echivoc a acestora poate include, de asemenea, o descriere a bunurilor sau a serviciilor care constituie o extindere a denumirii.</w:t>
      </w:r>
    </w:p>
    <w:p w14:paraId="0427A263" w14:textId="6405ABBA" w:rsidR="00CC0D19" w:rsidRDefault="008D15EC">
      <w:pPr>
        <w:pStyle w:val="Teksttreci0"/>
        <w:numPr>
          <w:ilvl w:val="0"/>
          <w:numId w:val="15"/>
        </w:numPr>
        <w:shd w:val="clear" w:color="auto" w:fill="auto"/>
        <w:tabs>
          <w:tab w:val="left" w:pos="670"/>
        </w:tabs>
        <w:spacing w:after="200"/>
        <w:ind w:firstLine="340"/>
      </w:pPr>
      <w:r>
        <w:lastRenderedPageBreak/>
        <w:t>Se utilizează denumirile prescurtate ale monedelor utilizate de Banca Națională a Poloniei.</w:t>
      </w:r>
    </w:p>
    <w:p w14:paraId="7F8D5400" w14:textId="77777777" w:rsidR="00CC0D19" w:rsidRDefault="008D15EC">
      <w:pPr>
        <w:pStyle w:val="Teksttreci0"/>
        <w:shd w:val="clear" w:color="auto" w:fill="auto"/>
        <w:ind w:firstLine="340"/>
      </w:pPr>
      <w:r>
        <w:rPr>
          <w:b/>
        </w:rPr>
        <w:t xml:space="preserve">Articolul 11. </w:t>
      </w:r>
      <w:r>
        <w:t>Contribuabilii care utilizează casele de marcat trebuie:</w:t>
      </w:r>
    </w:p>
    <w:p w14:paraId="6BDC925D" w14:textId="77777777" w:rsidR="00CC0D19" w:rsidRDefault="008D15EC" w:rsidP="00710837">
      <w:pPr>
        <w:pStyle w:val="Teksttreci0"/>
        <w:numPr>
          <w:ilvl w:val="0"/>
          <w:numId w:val="16"/>
        </w:numPr>
        <w:shd w:val="clear" w:color="auto" w:fill="auto"/>
        <w:tabs>
          <w:tab w:val="left" w:pos="467"/>
        </w:tabs>
        <w:ind w:left="480" w:right="-408" w:hanging="480"/>
      </w:pPr>
      <w:r>
        <w:t>să verifice buna funcționare a unei case de marcat în ceea ce privește programarea corectă a denumirilor bunurilor și serviciilor, a cotelor de impozitare, a monedei de ținere a evidențelor, precum și a simbolului și a cursului său de schimb, indicarea datei și a orei, precum și atribuirea corectă a denumirilor bunurilor și serviciilor la cote de impozitare sau scutiri;</w:t>
      </w:r>
    </w:p>
    <w:p w14:paraId="07E7D820" w14:textId="77777777" w:rsidR="00CC0D19" w:rsidRDefault="008D15EC">
      <w:pPr>
        <w:pStyle w:val="Teksttreci0"/>
        <w:numPr>
          <w:ilvl w:val="0"/>
          <w:numId w:val="16"/>
        </w:numPr>
        <w:shd w:val="clear" w:color="auto" w:fill="auto"/>
        <w:tabs>
          <w:tab w:val="left" w:pos="467"/>
        </w:tabs>
        <w:spacing w:after="240"/>
        <w:ind w:left="480" w:hanging="480"/>
      </w:pPr>
      <w:r>
        <w:t>să pună la dispoziție o casă de marcat împreună cu un dispozitiv pe care este instalat, disponibil pentru o inspecție a software-ului și a funcționării ori de câte ori autoritățile competente solicită acest lucru.</w:t>
      </w:r>
    </w:p>
    <w:p w14:paraId="645AEB1C" w14:textId="77777777" w:rsidR="00CC0D19" w:rsidRDefault="008D15EC">
      <w:pPr>
        <w:pStyle w:val="Teksttreci0"/>
        <w:shd w:val="clear" w:color="auto" w:fill="auto"/>
        <w:spacing w:after="240"/>
        <w:ind w:firstLine="340"/>
      </w:pPr>
      <w:r>
        <w:rPr>
          <w:b/>
        </w:rPr>
        <w:t xml:space="preserve">Articolul 12. </w:t>
      </w:r>
      <w:r>
        <w:t>(1) În cazul unei defecțiuni a casei de marcat legate de o eroare de verificare a datelor din baza de date a casei de marcat, contribuabilul informează imediat, în termen de 24 ore de la constatarea eșecului, șeful biroului fiscal relevant cu privire la acest fapt.</w:t>
      </w:r>
    </w:p>
    <w:p w14:paraId="0EFA86D0" w14:textId="77777777" w:rsidR="00CC0D19" w:rsidRDefault="008D15EC">
      <w:pPr>
        <w:pStyle w:val="Teksttreci0"/>
        <w:shd w:val="clear" w:color="auto" w:fill="auto"/>
        <w:spacing w:after="240"/>
        <w:ind w:firstLine="340"/>
      </w:pPr>
      <w:r>
        <w:t>(2) În cazul pierderii unei case de marcat, contribuabilul trebuie să notifice de îndată, cel târziu în termen de trei zile de la aflarea pierderii, șeful biroului fiscal relevant. În cazul furtului unei case de marcat, contribuabilul trebuie să trimită împreună cu notificarea o atestare a furtului emisă de o autoritate de aplicare a legii.</w:t>
      </w:r>
    </w:p>
    <w:p w14:paraId="3C1293C8" w14:textId="77777777" w:rsidR="00CC0D19" w:rsidRDefault="008D15EC" w:rsidP="00710837">
      <w:pPr>
        <w:pStyle w:val="Teksttreci0"/>
        <w:numPr>
          <w:ilvl w:val="0"/>
          <w:numId w:val="15"/>
        </w:numPr>
        <w:shd w:val="clear" w:color="auto" w:fill="auto"/>
        <w:tabs>
          <w:tab w:val="left" w:pos="670"/>
        </w:tabs>
        <w:spacing w:after="240"/>
        <w:ind w:right="-266" w:firstLine="340"/>
      </w:pPr>
      <w:r>
        <w:t>Termenul prevăzut la alineatul (2) se calculează în conformitate cu articolul 12 alineatele (1) și (5) din Legea din 29 august 1997 – Codul fiscal general.</w:t>
      </w:r>
    </w:p>
    <w:p w14:paraId="2FBC3EAB" w14:textId="77777777" w:rsidR="00CC0D19" w:rsidRDefault="008D15EC" w:rsidP="00710837">
      <w:pPr>
        <w:pStyle w:val="Teksttreci0"/>
        <w:numPr>
          <w:ilvl w:val="0"/>
          <w:numId w:val="15"/>
        </w:numPr>
        <w:shd w:val="clear" w:color="auto" w:fill="auto"/>
        <w:tabs>
          <w:tab w:val="left" w:pos="670"/>
        </w:tabs>
        <w:spacing w:after="240"/>
        <w:ind w:right="-266" w:firstLine="340"/>
      </w:pPr>
      <w:r>
        <w:t>În cazul în care casa de marcat pierdută este recuperată, contribuabilul trebuie să notifice imediat șeful administrației financiare relevante cu privire la acest fapt.</w:t>
      </w:r>
    </w:p>
    <w:p w14:paraId="63BCE5E2" w14:textId="77777777" w:rsidR="00CC0D19" w:rsidRDefault="008D15EC">
      <w:pPr>
        <w:pStyle w:val="Teksttreci0"/>
        <w:shd w:val="clear" w:color="auto" w:fill="auto"/>
        <w:spacing w:after="240"/>
        <w:ind w:firstLine="340"/>
      </w:pPr>
      <w:r>
        <w:rPr>
          <w:b/>
        </w:rPr>
        <w:t xml:space="preserve">Articolul 13. </w:t>
      </w:r>
      <w:r>
        <w:t>(1) Înainte de începerea ținerii evidenței, contribuabilul trebuie să efectueze validarea fiscală asigurând o conexiune care să permită transferul de date între casa de marcat și Registrul central de case de marcat, menționat la articolul 111a alineatul (3) din lege.</w:t>
      </w:r>
    </w:p>
    <w:p w14:paraId="60CBFF0B" w14:textId="77777777" w:rsidR="00CC0D19" w:rsidRDefault="008D15EC">
      <w:pPr>
        <w:pStyle w:val="Teksttreci0"/>
        <w:shd w:val="clear" w:color="auto" w:fill="auto"/>
        <w:spacing w:after="240"/>
        <w:ind w:firstLine="340"/>
      </w:pPr>
      <w:r>
        <w:t>(2) Validarea fiscală se efectuează numai în modul de serviciu al casei de marcat, atunci când baza de date a acesteia nu conține alte date decât numărul său unic.</w:t>
      </w:r>
    </w:p>
    <w:p w14:paraId="0D043113" w14:textId="77777777" w:rsidR="00CC0D19" w:rsidRDefault="008D15EC">
      <w:pPr>
        <w:pStyle w:val="Teksttreci0"/>
        <w:numPr>
          <w:ilvl w:val="0"/>
          <w:numId w:val="14"/>
        </w:numPr>
        <w:shd w:val="clear" w:color="auto" w:fill="auto"/>
        <w:tabs>
          <w:tab w:val="left" w:pos="689"/>
        </w:tabs>
        <w:spacing w:after="240"/>
        <w:ind w:firstLine="340"/>
      </w:pPr>
      <w:r>
        <w:t>Validarea fiscală acoperă operațiunile prevăzute la articolul 17 din anexa 1 la regulament.</w:t>
      </w:r>
    </w:p>
    <w:p w14:paraId="74DB64D7" w14:textId="77777777" w:rsidR="00CC0D19" w:rsidRDefault="008D15EC">
      <w:pPr>
        <w:pStyle w:val="Teksttreci0"/>
        <w:shd w:val="clear" w:color="auto" w:fill="auto"/>
        <w:spacing w:after="240"/>
        <w:ind w:firstLine="340"/>
      </w:pPr>
      <w:r>
        <w:rPr>
          <w:b/>
        </w:rPr>
        <w:t xml:space="preserve">Articolul 14. </w:t>
      </w:r>
      <w:r>
        <w:t>În cazul în care validarea fiscală este întreruptă din cauza pierderii legăturii cu Registrul central al caselor de marcat, contribuabilul trebuie să se asigure că validarea fiscală este reinițiată.</w:t>
      </w:r>
    </w:p>
    <w:p w14:paraId="1FB87C20" w14:textId="77777777" w:rsidR="00CC0D19" w:rsidRDefault="008D15EC">
      <w:pPr>
        <w:pStyle w:val="Teksttreci0"/>
        <w:shd w:val="clear" w:color="auto" w:fill="auto"/>
        <w:spacing w:after="240"/>
        <w:ind w:firstLine="340"/>
      </w:pPr>
      <w:r>
        <w:rPr>
          <w:b/>
        </w:rPr>
        <w:t xml:space="preserve">Articolul 15. </w:t>
      </w:r>
      <w:r>
        <w:t>(1) După inițierea modului de operare fiscală, contribuabilul are obligația să asigure o conexiune care să permită transferul automat sau la cerere a datelor între casa de marcat și Registrul central al caselor de marcat în conformitate cu programul de transfer de date.</w:t>
      </w:r>
    </w:p>
    <w:p w14:paraId="037EA062" w14:textId="77777777" w:rsidR="00CC0D19" w:rsidRDefault="008D15EC">
      <w:pPr>
        <w:pStyle w:val="Teksttreci0"/>
        <w:shd w:val="clear" w:color="auto" w:fill="auto"/>
        <w:spacing w:after="240"/>
        <w:ind w:firstLine="340"/>
      </w:pPr>
      <w:r>
        <w:t>(2) Transferul automat de date către Registrul central al caselor de marcat acoperă documentele fiscale și alte date legate de utilizarea unei case de marcat înregistrate în baza sa de date de la transferul automat anterior de date.</w:t>
      </w:r>
    </w:p>
    <w:p w14:paraId="2BDB9164" w14:textId="77777777" w:rsidR="00CC0D19" w:rsidRDefault="008D15EC">
      <w:pPr>
        <w:pStyle w:val="Teksttreci0"/>
        <w:shd w:val="clear" w:color="auto" w:fill="auto"/>
        <w:ind w:firstLine="340"/>
      </w:pPr>
      <w:r>
        <w:rPr>
          <w:b/>
        </w:rPr>
        <w:t xml:space="preserve">Articolul 16. </w:t>
      </w:r>
      <w:r>
        <w:t>(1) Contribuabilii care țin evidențe trebuie:</w:t>
      </w:r>
    </w:p>
    <w:p w14:paraId="21656F3D" w14:textId="77777777" w:rsidR="00CC0D19" w:rsidRDefault="008D15EC">
      <w:pPr>
        <w:pStyle w:val="Teksttreci0"/>
        <w:numPr>
          <w:ilvl w:val="0"/>
          <w:numId w:val="17"/>
        </w:numPr>
        <w:shd w:val="clear" w:color="auto" w:fill="auto"/>
        <w:tabs>
          <w:tab w:val="left" w:pos="467"/>
        </w:tabs>
        <w:ind w:left="480" w:hanging="480"/>
      </w:pPr>
      <w:r>
        <w:t>chitanțe fiscale și chitanțe fiscale anulate pe suport de hârtie și electronice, sub rezerva articolelor 17 și 18;</w:t>
      </w:r>
    </w:p>
    <w:p w14:paraId="4B693CB1" w14:textId="77777777" w:rsidR="00CC0D19" w:rsidRDefault="008D15EC">
      <w:pPr>
        <w:pStyle w:val="Teksttreci0"/>
        <w:numPr>
          <w:ilvl w:val="0"/>
          <w:numId w:val="17"/>
        </w:numPr>
        <w:shd w:val="clear" w:color="auto" w:fill="auto"/>
        <w:tabs>
          <w:tab w:val="left" w:pos="467"/>
        </w:tabs>
        <w:ind w:left="480" w:hanging="480"/>
      </w:pPr>
      <w:r>
        <w:t>rapoarte fiscale electronice de 24 de ore;</w:t>
      </w:r>
    </w:p>
    <w:p w14:paraId="1F4A41B9" w14:textId="77777777" w:rsidR="00CC0D19" w:rsidRDefault="008D15EC">
      <w:pPr>
        <w:pStyle w:val="Teksttreci0"/>
        <w:numPr>
          <w:ilvl w:val="0"/>
          <w:numId w:val="17"/>
        </w:numPr>
        <w:shd w:val="clear" w:color="auto" w:fill="auto"/>
        <w:tabs>
          <w:tab w:val="left" w:pos="467"/>
        </w:tabs>
        <w:ind w:left="480" w:hanging="480"/>
      </w:pPr>
      <w:r>
        <w:t>rapoarte de validare fiscală pe suport de hârtie și electronice sau numai rapoarte de validare fiscală electronice;</w:t>
      </w:r>
    </w:p>
    <w:p w14:paraId="7EC80D80" w14:textId="77777777" w:rsidR="00CC0D19" w:rsidRDefault="008D15EC">
      <w:pPr>
        <w:pStyle w:val="Teksttreci0"/>
        <w:numPr>
          <w:ilvl w:val="0"/>
          <w:numId w:val="17"/>
        </w:numPr>
        <w:shd w:val="clear" w:color="auto" w:fill="auto"/>
        <w:tabs>
          <w:tab w:val="left" w:pos="467"/>
        </w:tabs>
        <w:ind w:left="480" w:hanging="480"/>
      </w:pPr>
      <w:r>
        <w:t>rapoarte fiscale intermediare (inclusiv lunare);</w:t>
      </w:r>
    </w:p>
    <w:p w14:paraId="5BBAE9A6" w14:textId="77777777" w:rsidR="00CC0D19" w:rsidRDefault="008D15EC">
      <w:pPr>
        <w:pStyle w:val="Teksttreci0"/>
        <w:numPr>
          <w:ilvl w:val="0"/>
          <w:numId w:val="17"/>
        </w:numPr>
        <w:shd w:val="clear" w:color="auto" w:fill="auto"/>
        <w:tabs>
          <w:tab w:val="left" w:pos="467"/>
        </w:tabs>
        <w:ind w:left="480" w:hanging="480"/>
      </w:pPr>
      <w:r>
        <w:t>rapoarte contabile fiscale pe suport de hârtie;</w:t>
      </w:r>
    </w:p>
    <w:p w14:paraId="2CA272C7" w14:textId="77777777" w:rsidR="00CC0D19" w:rsidRDefault="008D15EC">
      <w:pPr>
        <w:pStyle w:val="Teksttreci0"/>
        <w:numPr>
          <w:ilvl w:val="0"/>
          <w:numId w:val="17"/>
        </w:numPr>
        <w:shd w:val="clear" w:color="auto" w:fill="auto"/>
        <w:tabs>
          <w:tab w:val="left" w:pos="467"/>
        </w:tabs>
        <w:ind w:left="480" w:hanging="480"/>
      </w:pPr>
      <w:r>
        <w:t>rapoarte fiscale intermediare (inclusiv lunare) consolidate pe suport de hârtie;</w:t>
      </w:r>
    </w:p>
    <w:p w14:paraId="6F19FE3A" w14:textId="77777777" w:rsidR="00CC0D19" w:rsidRDefault="008D15EC">
      <w:pPr>
        <w:pStyle w:val="Teksttreci0"/>
        <w:numPr>
          <w:ilvl w:val="0"/>
          <w:numId w:val="17"/>
        </w:numPr>
        <w:shd w:val="clear" w:color="auto" w:fill="auto"/>
        <w:tabs>
          <w:tab w:val="left" w:pos="467"/>
        </w:tabs>
        <w:ind w:left="480" w:hanging="480"/>
      </w:pPr>
      <w:r>
        <w:t>rapoarte contabile fiscale consolidate pe suport de hârtie;</w:t>
      </w:r>
    </w:p>
    <w:p w14:paraId="533AF147" w14:textId="77777777" w:rsidR="00CC0D19" w:rsidRDefault="008D15EC">
      <w:pPr>
        <w:pStyle w:val="Teksttreci0"/>
        <w:numPr>
          <w:ilvl w:val="0"/>
          <w:numId w:val="17"/>
        </w:numPr>
        <w:shd w:val="clear" w:color="auto" w:fill="auto"/>
        <w:tabs>
          <w:tab w:val="left" w:pos="467"/>
        </w:tabs>
        <w:ind w:left="480" w:hanging="480"/>
      </w:pPr>
      <w:r>
        <w:t>rapoarte privind evenimentele fiscale pe suport de hârtie;</w:t>
      </w:r>
    </w:p>
    <w:p w14:paraId="17471486" w14:textId="77777777" w:rsidR="00CC0D19" w:rsidRDefault="008D15EC">
      <w:pPr>
        <w:pStyle w:val="Teksttreci0"/>
        <w:numPr>
          <w:ilvl w:val="0"/>
          <w:numId w:val="17"/>
        </w:numPr>
        <w:shd w:val="clear" w:color="auto" w:fill="auto"/>
        <w:tabs>
          <w:tab w:val="left" w:pos="467"/>
        </w:tabs>
        <w:spacing w:after="200"/>
        <w:ind w:left="480" w:hanging="480"/>
      </w:pPr>
      <w:r>
        <w:t>documente nefiscale pe suport de hârtie și electronice sau numai documente nefiscale electronice.</w:t>
      </w:r>
      <w:r>
        <w:br w:type="page"/>
      </w:r>
    </w:p>
    <w:p w14:paraId="1CEB2974" w14:textId="77777777" w:rsidR="00CC0D19" w:rsidRDefault="008D15EC">
      <w:pPr>
        <w:pStyle w:val="Teksttreci0"/>
        <w:shd w:val="clear" w:color="auto" w:fill="auto"/>
        <w:spacing w:after="260"/>
        <w:ind w:firstLine="340"/>
      </w:pPr>
      <w:r>
        <w:lastRenderedPageBreak/>
        <w:t>(2) În cazul în care contribuabilul ține evidențe cu ajutorul caselor de marcat cu destinație specială, chitanța fiscală trebuie să conțină toate datele relevante pentru tipul de vânzare dat sau ale evidențelor ținute, descrise și ordonate corespunzător, în conformitate cu articolul 3 din anexa 1 la regulament.</w:t>
      </w:r>
    </w:p>
    <w:p w14:paraId="04A219A4" w14:textId="77777777" w:rsidR="00CC0D19" w:rsidRDefault="008D15EC">
      <w:pPr>
        <w:pStyle w:val="Teksttreci0"/>
        <w:numPr>
          <w:ilvl w:val="0"/>
          <w:numId w:val="6"/>
        </w:numPr>
        <w:shd w:val="clear" w:color="auto" w:fill="auto"/>
        <w:tabs>
          <w:tab w:val="left" w:pos="643"/>
        </w:tabs>
        <w:spacing w:after="260"/>
        <w:ind w:firstLine="340"/>
      </w:pPr>
      <w:r>
        <w:t>În cazul în care se decontează numai ambalajele returnabile cu utilizarea unei case de marcat, contribuabilul trebuie să emită un document nefiscal care să conțină un bloc de date care specifică o decontare a ambalajului returnabil și datele referitoare la plata vânzării formulate ca pe bonul fiscal, care să conțină cel puțin marcajul „DE ACHITAT”, „DE RETURNAT” sau „PREȚ”, după caz, împreună cu suma datorată după luarea în considerare a decontării ambalajului returnabil.</w:t>
      </w:r>
    </w:p>
    <w:p w14:paraId="59BE5B87" w14:textId="77777777" w:rsidR="00CC0D19" w:rsidRDefault="008D15EC">
      <w:pPr>
        <w:pStyle w:val="Teksttreci0"/>
        <w:shd w:val="clear" w:color="auto" w:fill="auto"/>
        <w:spacing w:after="260"/>
        <w:ind w:firstLine="340"/>
      </w:pPr>
      <w:r>
        <w:rPr>
          <w:b/>
        </w:rPr>
        <w:t xml:space="preserve">Articolul 17. </w:t>
      </w:r>
      <w:r>
        <w:t>În cazul în care evidențele sunt păstrate cu utilizarea caselor de marcat aflate în dispozitivele de vânzare automată a bunurilor și serviciilor care acceptă plăți și livrează bunuri sau prestează un serviciu în mod autonom, contribuabilul poate omite pasul tipăririi unui bon fiscal și a unei chitanțe fiscale anulate, cu condiția ca acestea să permită cumpărătorului să revizuiască detaliile vânzării prin afișarea corespunzătoare a acestora pe dispozitivul de vânzare automată a bunurilor și serviciilor, în conformitate cu articolul 53 din anexa 1 la regulament.</w:t>
      </w:r>
    </w:p>
    <w:p w14:paraId="76CA37A9" w14:textId="77777777" w:rsidR="00CC0D19" w:rsidRDefault="008D15EC" w:rsidP="00710837">
      <w:pPr>
        <w:pStyle w:val="Teksttreci0"/>
        <w:shd w:val="clear" w:color="auto" w:fill="auto"/>
        <w:spacing w:after="260"/>
        <w:ind w:right="-408" w:firstLine="340"/>
      </w:pPr>
      <w:r>
        <w:rPr>
          <w:b/>
        </w:rPr>
        <w:t xml:space="preserve">Articolul 18. </w:t>
      </w:r>
      <w:r>
        <w:t>Cu acordul cumpărătorului și în modul convenit cu acesta, contribuabilii care își țin evidențele pot emite și livra chitanțe fiscale în format electronic. În cazul în care o vânzare inițiată nu este încheiată, contribuabilul poate emite o chitanță fiscală anulată în format electronic.</w:t>
      </w:r>
    </w:p>
    <w:p w14:paraId="46C644A2" w14:textId="77777777" w:rsidR="00CC0D19" w:rsidRDefault="008D15EC">
      <w:pPr>
        <w:pStyle w:val="Teksttreci0"/>
        <w:shd w:val="clear" w:color="auto" w:fill="auto"/>
        <w:spacing w:after="200"/>
        <w:ind w:firstLine="340"/>
      </w:pPr>
      <w:r>
        <w:rPr>
          <w:b/>
        </w:rPr>
        <w:t xml:space="preserve">Articolul 19. </w:t>
      </w:r>
      <w:r>
        <w:t>(1) În cazul în care utilizarea aparatelor de marcat este întreruptă din cauza încetării activității economice sau a funcționării în regim fiscal a caselor de marcat, contribuabilul trebuie:</w:t>
      </w:r>
    </w:p>
    <w:p w14:paraId="3F43C69B" w14:textId="77777777" w:rsidR="00CC0D19" w:rsidRDefault="008D15EC">
      <w:pPr>
        <w:pStyle w:val="Teksttreci0"/>
        <w:numPr>
          <w:ilvl w:val="0"/>
          <w:numId w:val="18"/>
        </w:numPr>
        <w:shd w:val="clear" w:color="auto" w:fill="auto"/>
        <w:tabs>
          <w:tab w:val="left" w:pos="463"/>
        </w:tabs>
        <w:spacing w:after="200"/>
        <w:ind w:left="460" w:hanging="460"/>
      </w:pPr>
      <w:r>
        <w:t>să emită un raport fiscal de 24 de ore;</w:t>
      </w:r>
    </w:p>
    <w:p w14:paraId="2626F44A" w14:textId="77777777" w:rsidR="00CC0D19" w:rsidRDefault="008D15EC">
      <w:pPr>
        <w:pStyle w:val="Teksttreci0"/>
        <w:numPr>
          <w:ilvl w:val="0"/>
          <w:numId w:val="18"/>
        </w:numPr>
        <w:shd w:val="clear" w:color="auto" w:fill="auto"/>
        <w:tabs>
          <w:tab w:val="left" w:pos="463"/>
        </w:tabs>
        <w:spacing w:after="200"/>
        <w:ind w:left="460" w:hanging="460"/>
      </w:pPr>
      <w:r>
        <w:t>să emită un raport de contabilitate fiscală sau un raport de contabilitate fiscală consolidat și să trimită o notificare cu privire la configurarea casei de marcat în modul doar în citire către Registrul central al caselor de marcat;</w:t>
      </w:r>
    </w:p>
    <w:p w14:paraId="3F767567" w14:textId="77777777" w:rsidR="00CC0D19" w:rsidRDefault="008D15EC">
      <w:pPr>
        <w:pStyle w:val="Teksttreci0"/>
        <w:numPr>
          <w:ilvl w:val="0"/>
          <w:numId w:val="18"/>
        </w:numPr>
        <w:shd w:val="clear" w:color="auto" w:fill="auto"/>
        <w:tabs>
          <w:tab w:val="left" w:pos="463"/>
        </w:tabs>
        <w:spacing w:after="260"/>
        <w:ind w:left="460" w:hanging="460"/>
      </w:pPr>
      <w:r>
        <w:t>să elaboreze o cerere de radiere a casei de marcat din registrul oficial, utilizând modelul care constituie anexa 4 la regulament, și să o prezinte șefului administrației financiare relevante, împreună cu raportul menționat la punctul 2, în termen de 5 zile de la emiterea acesteia.</w:t>
      </w:r>
    </w:p>
    <w:p w14:paraId="3E82C4F0" w14:textId="77777777" w:rsidR="00CC0D19" w:rsidRDefault="008D15EC" w:rsidP="00710837">
      <w:pPr>
        <w:pStyle w:val="Teksttreci0"/>
        <w:shd w:val="clear" w:color="auto" w:fill="auto"/>
        <w:spacing w:after="260"/>
        <w:ind w:right="-408" w:firstLine="340"/>
      </w:pPr>
      <w:r>
        <w:t>(2) În cazul încetării utilizării caselor de marcat, contribuabilul trebuie să aibă grijă să citească datele casei de marcat și să le salveze pe un suport extern de stocare.</w:t>
      </w:r>
    </w:p>
    <w:p w14:paraId="39CA00D5" w14:textId="77777777" w:rsidR="00CC0D19" w:rsidRDefault="008D15EC" w:rsidP="00710837">
      <w:pPr>
        <w:pStyle w:val="Teksttreci0"/>
        <w:shd w:val="clear" w:color="auto" w:fill="auto"/>
        <w:spacing w:after="200"/>
        <w:ind w:right="-408" w:firstLine="340"/>
      </w:pPr>
      <w:r>
        <w:rPr>
          <w:b/>
        </w:rPr>
        <w:t xml:space="preserve">Articolul 20. </w:t>
      </w:r>
      <w:r>
        <w:t>În cazul încetării operării casei de marcat în modul fiscal, contribuabilul nu trebuie să țină evidența utilizării casei de marcat respective.</w:t>
      </w:r>
    </w:p>
    <w:p w14:paraId="158EB676" w14:textId="77777777" w:rsidR="00CC0D19" w:rsidRDefault="008D15EC">
      <w:pPr>
        <w:pStyle w:val="Teksttreci0"/>
        <w:shd w:val="clear" w:color="auto" w:fill="auto"/>
        <w:jc w:val="center"/>
      </w:pPr>
      <w:r>
        <w:t>Capitolul 4</w:t>
      </w:r>
    </w:p>
    <w:p w14:paraId="1EFA807F" w14:textId="77777777" w:rsidR="00CC0D19" w:rsidRPr="003F4885" w:rsidRDefault="008D15EC">
      <w:pPr>
        <w:pStyle w:val="Nagwek40"/>
        <w:keepNext/>
        <w:keepLines/>
        <w:shd w:val="clear" w:color="auto" w:fill="auto"/>
        <w:spacing w:after="260"/>
        <w:rPr>
          <w:sz w:val="19"/>
          <w:szCs w:val="19"/>
        </w:rPr>
      </w:pPr>
      <w:bookmarkStart w:id="7" w:name="bookmark7"/>
      <w:r>
        <w:rPr>
          <w:sz w:val="19"/>
        </w:rPr>
        <w:t>Tipurile de date incluse în cererea de certificat și tipurile de documente și dispozitive necesare pentru eliberarea acesteia</w:t>
      </w:r>
      <w:bookmarkEnd w:id="7"/>
    </w:p>
    <w:p w14:paraId="0B204163" w14:textId="77777777" w:rsidR="00CC0D19" w:rsidRDefault="008D15EC">
      <w:pPr>
        <w:pStyle w:val="Teksttreci0"/>
        <w:shd w:val="clear" w:color="auto" w:fill="auto"/>
        <w:spacing w:after="200"/>
        <w:ind w:firstLine="340"/>
      </w:pPr>
      <w:r>
        <w:rPr>
          <w:b/>
        </w:rPr>
        <w:t xml:space="preserve">Articolul 21. </w:t>
      </w:r>
      <w:r>
        <w:t>O cerere pentru certificatul menționat la articolul 111 alineatul (6b) din lege trebuie să conțină:</w:t>
      </w:r>
    </w:p>
    <w:p w14:paraId="6F791DBF" w14:textId="77777777" w:rsidR="00CC0D19" w:rsidRDefault="008D15EC">
      <w:pPr>
        <w:pStyle w:val="Teksttreci0"/>
        <w:numPr>
          <w:ilvl w:val="0"/>
          <w:numId w:val="19"/>
        </w:numPr>
        <w:shd w:val="clear" w:color="auto" w:fill="auto"/>
        <w:tabs>
          <w:tab w:val="left" w:pos="463"/>
        </w:tabs>
        <w:spacing w:after="200"/>
        <w:ind w:left="460" w:hanging="460"/>
      </w:pPr>
      <w:r>
        <w:t>numele și prenumele sau numele producătorului și adresa de reședință a acestuia sau adresa sediului social al acestuia;</w:t>
      </w:r>
    </w:p>
    <w:p w14:paraId="14771DBA" w14:textId="77777777" w:rsidR="00CC0D19" w:rsidRDefault="008D15EC">
      <w:pPr>
        <w:pStyle w:val="Teksttreci0"/>
        <w:numPr>
          <w:ilvl w:val="0"/>
          <w:numId w:val="19"/>
        </w:numPr>
        <w:shd w:val="clear" w:color="auto" w:fill="auto"/>
        <w:tabs>
          <w:tab w:val="left" w:pos="463"/>
        </w:tabs>
        <w:spacing w:after="200"/>
        <w:ind w:left="460" w:hanging="460"/>
      </w:pPr>
      <w:r>
        <w:t>adresa de corespondență, dacă este diferită de adresa menționată la punctul 1;</w:t>
      </w:r>
    </w:p>
    <w:p w14:paraId="38BC2D6E" w14:textId="77777777" w:rsidR="00CC0D19" w:rsidRDefault="008D15EC">
      <w:pPr>
        <w:pStyle w:val="Teksttreci0"/>
        <w:numPr>
          <w:ilvl w:val="0"/>
          <w:numId w:val="19"/>
        </w:numPr>
        <w:shd w:val="clear" w:color="auto" w:fill="auto"/>
        <w:tabs>
          <w:tab w:val="left" w:pos="463"/>
        </w:tabs>
        <w:spacing w:after="200"/>
        <w:ind w:left="460" w:hanging="460"/>
      </w:pPr>
      <w:r>
        <w:t>o declarație din partea producătorului care să ateste că fiecare casă de marcat introdusă pe piață trebuie să fie identică în ceea ce privește funcțiile și software-ul cu modelul de casă de marcat supus testelor pentru care s-a acordat certificatul menționat la articolul 111 alineatul (6b) din lege, să îndeplinească funcțiile menționate la articolul 111 alineatul (6a) din lege și să îndeplinească cerințele tehnice pentru casele de marcat;</w:t>
      </w:r>
    </w:p>
    <w:p w14:paraId="2627AC08" w14:textId="77777777" w:rsidR="00CC0D19" w:rsidRDefault="008D15EC">
      <w:pPr>
        <w:pStyle w:val="Teksttreci0"/>
        <w:numPr>
          <w:ilvl w:val="0"/>
          <w:numId w:val="19"/>
        </w:numPr>
        <w:shd w:val="clear" w:color="auto" w:fill="auto"/>
        <w:tabs>
          <w:tab w:val="left" w:pos="463"/>
        </w:tabs>
        <w:spacing w:after="200"/>
        <w:ind w:left="460" w:hanging="460"/>
      </w:pPr>
      <w:r>
        <w:t>o declarație din partea producătorului conform căreia acesta trebuie să livreze imediat o casă de marcat introdusă pe piață, care funcționează pe un dispozitiv destinat utilizării cu casa de marcat respectivă, Oficiului Central pentru Măsurători, la cererea autorității respective;</w:t>
      </w:r>
    </w:p>
    <w:p w14:paraId="5AFF64EE" w14:textId="77777777" w:rsidR="00CC0D19" w:rsidRDefault="008D15EC">
      <w:pPr>
        <w:pStyle w:val="Teksttreci0"/>
        <w:numPr>
          <w:ilvl w:val="0"/>
          <w:numId w:val="19"/>
        </w:numPr>
        <w:shd w:val="clear" w:color="auto" w:fill="auto"/>
        <w:tabs>
          <w:tab w:val="left" w:pos="463"/>
        </w:tabs>
        <w:spacing w:after="200"/>
        <w:ind w:left="460" w:hanging="460"/>
      </w:pPr>
      <w:r>
        <w:t>detaliile de identificare ale casei de marcat, inclusiv tipul și modelul (denumirea) casei de marcat, categoria casei de marcat, denumirea și numărul versiunii, precum și suma de verificare a programului de operare al casei de marcat calculată pe baza tuturor fișierelor generate pentru casa de marcat care constituie programul său operațional;</w:t>
      </w:r>
    </w:p>
    <w:p w14:paraId="0C08F1D7" w14:textId="77777777" w:rsidR="003F4885" w:rsidRDefault="008D15EC">
      <w:pPr>
        <w:pStyle w:val="Teksttreci0"/>
        <w:numPr>
          <w:ilvl w:val="0"/>
          <w:numId w:val="19"/>
        </w:numPr>
        <w:shd w:val="clear" w:color="auto" w:fill="auto"/>
        <w:tabs>
          <w:tab w:val="left" w:pos="463"/>
        </w:tabs>
        <w:spacing w:after="200"/>
        <w:ind w:left="460" w:hanging="460"/>
      </w:pPr>
      <w:r>
        <w:t>algoritmul utilizat pentru calcularea sumei de control a programului de operare al casei de marcat pe baza tuturor fișierelor generate pentru casa de marcat care constituie programul său operațional;</w:t>
      </w:r>
    </w:p>
    <w:p w14:paraId="4A73361A" w14:textId="77777777" w:rsidR="00CC0D19" w:rsidRDefault="008D15EC">
      <w:pPr>
        <w:pStyle w:val="Teksttreci0"/>
        <w:numPr>
          <w:ilvl w:val="0"/>
          <w:numId w:val="19"/>
        </w:numPr>
        <w:shd w:val="clear" w:color="auto" w:fill="auto"/>
        <w:tabs>
          <w:tab w:val="left" w:pos="451"/>
        </w:tabs>
        <w:spacing w:after="0" w:line="372" w:lineRule="auto"/>
        <w:ind w:left="460" w:hanging="460"/>
      </w:pPr>
      <w:r>
        <w:lastRenderedPageBreak/>
        <w:t>o listă a fișierelor care intră în componența casei de marcat, defalcat după cum urmează:</w:t>
      </w:r>
    </w:p>
    <w:p w14:paraId="40EF5E69"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o bază de date a casei de marcat;</w:t>
      </w:r>
    </w:p>
    <w:p w14:paraId="3A05A941"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programul operațional al casei de marcat, inclusiv:</w:t>
      </w:r>
    </w:p>
    <w:p w14:paraId="063AE48E" w14:textId="09B9CC89" w:rsidR="00CC0D19" w:rsidRDefault="00057C0E">
      <w:pPr>
        <w:pStyle w:val="Teksttreci0"/>
        <w:shd w:val="clear" w:color="auto" w:fill="auto"/>
        <w:spacing w:after="60"/>
        <w:ind w:left="860"/>
        <w:jc w:val="left"/>
      </w:pPr>
      <w:r>
        <w:t>-</w:t>
      </w:r>
      <w:r w:rsidR="008D15EC">
        <w:t xml:space="preserve"> componenta criptografică;</w:t>
      </w:r>
    </w:p>
    <w:p w14:paraId="1C5EC912" w14:textId="65C43070" w:rsidR="00CC0D19" w:rsidRDefault="00057C0E">
      <w:pPr>
        <w:pStyle w:val="Teksttreci0"/>
        <w:shd w:val="clear" w:color="auto" w:fill="auto"/>
        <w:spacing w:after="60"/>
        <w:ind w:left="860"/>
        <w:jc w:val="left"/>
      </w:pPr>
      <w:r>
        <w:t>-</w:t>
      </w:r>
      <w:r w:rsidR="008D15EC">
        <w:t xml:space="preserve"> componenta de comunicare;</w:t>
      </w:r>
    </w:p>
    <w:p w14:paraId="7B5474D4" w14:textId="6D476A39" w:rsidR="00CC0D19" w:rsidRDefault="00057C0E">
      <w:pPr>
        <w:pStyle w:val="Teksttreci0"/>
        <w:shd w:val="clear" w:color="auto" w:fill="auto"/>
        <w:spacing w:after="60"/>
        <w:ind w:left="860"/>
        <w:jc w:val="left"/>
      </w:pPr>
      <w:r>
        <w:t>-</w:t>
      </w:r>
      <w:r w:rsidR="008D15EC">
        <w:t xml:space="preserve"> alte componente, dacă este cazul;</w:t>
      </w:r>
    </w:p>
    <w:p w14:paraId="7212D92E" w14:textId="4106D610" w:rsidR="00CC0D19" w:rsidRDefault="00057C0E">
      <w:pPr>
        <w:pStyle w:val="Teksttreci0"/>
        <w:shd w:val="clear" w:color="auto" w:fill="auto"/>
        <w:ind w:left="860"/>
        <w:jc w:val="left"/>
      </w:pPr>
      <w:r>
        <w:t>-</w:t>
      </w:r>
      <w:r w:rsidR="008D15EC">
        <w:t xml:space="preserve"> împreună cu sumele de control ale fișierelor generate pentru casa de marcat care constituie programul său operațional;</w:t>
      </w:r>
    </w:p>
    <w:p w14:paraId="5822B6C4" w14:textId="77777777" w:rsidR="00CC0D19" w:rsidRDefault="008D15EC">
      <w:pPr>
        <w:pStyle w:val="Teksttreci0"/>
        <w:numPr>
          <w:ilvl w:val="0"/>
          <w:numId w:val="19"/>
        </w:numPr>
        <w:shd w:val="clear" w:color="auto" w:fill="auto"/>
        <w:tabs>
          <w:tab w:val="left" w:pos="451"/>
        </w:tabs>
        <w:spacing w:after="60"/>
        <w:ind w:left="460" w:hanging="460"/>
      </w:pPr>
      <w:r>
        <w:t>manualul de instrucțiuni al casei de marcat trebuie să conțină în special informații privind:</w:t>
      </w:r>
    </w:p>
    <w:p w14:paraId="46CA5D30" w14:textId="77777777" w:rsidR="00CC0D19" w:rsidRDefault="008D15EC">
      <w:pPr>
        <w:pStyle w:val="Teksttreci0"/>
        <w:numPr>
          <w:ilvl w:val="0"/>
          <w:numId w:val="21"/>
        </w:numPr>
        <w:shd w:val="clear" w:color="auto" w:fill="auto"/>
        <w:tabs>
          <w:tab w:val="left" w:pos="858"/>
        </w:tabs>
        <w:spacing w:after="60"/>
        <w:ind w:left="860" w:hanging="400"/>
        <w:jc w:val="left"/>
      </w:pPr>
      <w:r>
        <w:t>operarea casei de marcat;</w:t>
      </w:r>
    </w:p>
    <w:p w14:paraId="5C65C810" w14:textId="77777777" w:rsidR="00CC0D19" w:rsidRDefault="008D15EC">
      <w:pPr>
        <w:pStyle w:val="Teksttreci0"/>
        <w:numPr>
          <w:ilvl w:val="0"/>
          <w:numId w:val="21"/>
        </w:numPr>
        <w:shd w:val="clear" w:color="auto" w:fill="auto"/>
        <w:tabs>
          <w:tab w:val="left" w:pos="858"/>
        </w:tabs>
        <w:spacing w:after="60"/>
        <w:ind w:left="860" w:hanging="400"/>
        <w:jc w:val="left"/>
      </w:pPr>
      <w:r>
        <w:t>procedurile de configurare a casei de marcat;</w:t>
      </w:r>
    </w:p>
    <w:p w14:paraId="47B8EE8B" w14:textId="77777777" w:rsidR="00CC0D19" w:rsidRDefault="008D15EC">
      <w:pPr>
        <w:pStyle w:val="Teksttreci0"/>
        <w:numPr>
          <w:ilvl w:val="0"/>
          <w:numId w:val="21"/>
        </w:numPr>
        <w:shd w:val="clear" w:color="auto" w:fill="auto"/>
        <w:tabs>
          <w:tab w:val="left" w:pos="858"/>
        </w:tabs>
        <w:spacing w:after="60"/>
        <w:ind w:left="860" w:hanging="400"/>
        <w:jc w:val="left"/>
      </w:pPr>
      <w:r>
        <w:t>descrierea mediului, inclusiv a echipamentelor cu care funcționează casa de marcat;</w:t>
      </w:r>
    </w:p>
    <w:p w14:paraId="1CA43772" w14:textId="77777777" w:rsidR="00CC0D19" w:rsidRDefault="008D15EC">
      <w:pPr>
        <w:pStyle w:val="Teksttreci0"/>
        <w:numPr>
          <w:ilvl w:val="0"/>
          <w:numId w:val="21"/>
        </w:numPr>
        <w:shd w:val="clear" w:color="auto" w:fill="auto"/>
        <w:tabs>
          <w:tab w:val="left" w:pos="858"/>
        </w:tabs>
        <w:ind w:left="860" w:hanging="400"/>
        <w:jc w:val="left"/>
      </w:pPr>
      <w:r>
        <w:t>erori care pot apărea în timpul funcționării casei de marcat, împreună cu codurile, descrierea și depanarea acestora.</w:t>
      </w:r>
    </w:p>
    <w:p w14:paraId="62EFC7EF" w14:textId="77777777" w:rsidR="00CC0D19" w:rsidRDefault="008D15EC">
      <w:pPr>
        <w:pStyle w:val="Teksttreci0"/>
        <w:numPr>
          <w:ilvl w:val="0"/>
          <w:numId w:val="19"/>
        </w:numPr>
        <w:shd w:val="clear" w:color="auto" w:fill="auto"/>
        <w:tabs>
          <w:tab w:val="left" w:pos="451"/>
        </w:tabs>
        <w:spacing w:after="140"/>
        <w:ind w:left="460" w:hanging="460"/>
      </w:pPr>
      <w:r>
        <w:t>modelele electronice ale tuturor documentelor emise cu utilizarea casei de marcat, împreună cu modul de emitere a acestora și un set de comenzi ale protocolului de comunicații al transferului de date care să permită eliberarea acestor documente, dacă este cazul;</w:t>
      </w:r>
    </w:p>
    <w:p w14:paraId="23D60C85" w14:textId="77777777" w:rsidR="00CC0D19" w:rsidRDefault="008D15EC">
      <w:pPr>
        <w:pStyle w:val="Teksttreci0"/>
        <w:numPr>
          <w:ilvl w:val="0"/>
          <w:numId w:val="19"/>
        </w:numPr>
        <w:shd w:val="clear" w:color="auto" w:fill="auto"/>
        <w:tabs>
          <w:tab w:val="left" w:pos="464"/>
        </w:tabs>
        <w:ind w:left="460" w:hanging="460"/>
      </w:pPr>
      <w:r>
        <w:t>o descriere a tuturor comenzilor din protocolul de comunicații al transferului de date care să permită configurarea și utilizarea casei de marcat într-un alt mode decât prin interfața cu utilizatorul (tastatura și afișajul) a dispozitivului pe care funcționează casa de marcat, dacă este cazul, în timp ce descrierile comenzilor trebuie să conțină detalii privind utilizarea prevăzută a acestora și un exemplu de sintaxă complet;</w:t>
      </w:r>
    </w:p>
    <w:p w14:paraId="65AB04FC" w14:textId="77777777" w:rsidR="00CC0D19" w:rsidRDefault="008D15EC">
      <w:pPr>
        <w:pStyle w:val="Teksttreci0"/>
        <w:numPr>
          <w:ilvl w:val="0"/>
          <w:numId w:val="19"/>
        </w:numPr>
        <w:shd w:val="clear" w:color="auto" w:fill="auto"/>
        <w:tabs>
          <w:tab w:val="left" w:pos="464"/>
        </w:tabs>
        <w:spacing w:after="140"/>
        <w:ind w:left="460" w:hanging="460"/>
      </w:pPr>
      <w:r>
        <w:t>modalitățile de a asigura casa de marcat împotriva modificării neautorizate, ținând seama de modul în care este verificată autenticitatea companiei și a modulelor casei de marcat;</w:t>
      </w:r>
    </w:p>
    <w:p w14:paraId="6CEB1A00" w14:textId="77777777" w:rsidR="00CC0D19" w:rsidRDefault="008D15EC" w:rsidP="00332061">
      <w:pPr>
        <w:pStyle w:val="Teksttreci0"/>
        <w:numPr>
          <w:ilvl w:val="0"/>
          <w:numId w:val="19"/>
        </w:numPr>
        <w:shd w:val="clear" w:color="auto" w:fill="auto"/>
        <w:tabs>
          <w:tab w:val="left" w:pos="464"/>
        </w:tabs>
        <w:ind w:left="460" w:right="-408" w:hanging="460"/>
      </w:pPr>
      <w:r>
        <w:t>o descriere a modului în care casa de marcat este protejată împotriva inițierii acesteia pe un alt dispozitiv decât cel pe care s-a efectuat validarea fiscală;</w:t>
      </w:r>
    </w:p>
    <w:p w14:paraId="125165C4" w14:textId="77777777" w:rsidR="00CC0D19" w:rsidRDefault="008D15EC">
      <w:pPr>
        <w:pStyle w:val="Teksttreci0"/>
        <w:numPr>
          <w:ilvl w:val="0"/>
          <w:numId w:val="19"/>
        </w:numPr>
        <w:shd w:val="clear" w:color="auto" w:fill="auto"/>
        <w:tabs>
          <w:tab w:val="left" w:pos="464"/>
        </w:tabs>
        <w:spacing w:after="0" w:line="432" w:lineRule="auto"/>
        <w:ind w:left="460" w:hanging="460"/>
      </w:pPr>
      <w:r>
        <w:t>o descriere a modului în care se verifică integritatea și nerepudierea datelor înregistrate în baza de date a casei de marcat;</w:t>
      </w:r>
    </w:p>
    <w:p w14:paraId="57B9DC1B" w14:textId="77777777" w:rsidR="00CC0D19" w:rsidRDefault="008D15EC" w:rsidP="00332061">
      <w:pPr>
        <w:pStyle w:val="Teksttreci0"/>
        <w:numPr>
          <w:ilvl w:val="0"/>
          <w:numId w:val="19"/>
        </w:numPr>
        <w:shd w:val="clear" w:color="auto" w:fill="auto"/>
        <w:tabs>
          <w:tab w:val="left" w:pos="464"/>
        </w:tabs>
        <w:spacing w:after="0" w:line="432" w:lineRule="auto"/>
        <w:ind w:left="460" w:right="-408" w:hanging="460"/>
      </w:pPr>
      <w:r>
        <w:t>o listă a dispozitivelor destinate operării casei de marcat în cauză, inclusiv cerințele în materie de hardware și de sistem;</w:t>
      </w:r>
    </w:p>
    <w:p w14:paraId="103DD1BA" w14:textId="77777777" w:rsidR="00CC0D19" w:rsidRDefault="008D15EC">
      <w:pPr>
        <w:pStyle w:val="Teksttreci0"/>
        <w:numPr>
          <w:ilvl w:val="0"/>
          <w:numId w:val="19"/>
        </w:numPr>
        <w:shd w:val="clear" w:color="auto" w:fill="auto"/>
        <w:tabs>
          <w:tab w:val="left" w:pos="464"/>
        </w:tabs>
        <w:spacing w:after="0" w:line="432" w:lineRule="auto"/>
        <w:ind w:left="460" w:hanging="460"/>
      </w:pPr>
      <w:r>
        <w:t>descrierea casei de marcat, inclusiv:</w:t>
      </w:r>
    </w:p>
    <w:p w14:paraId="2EA37ED9" w14:textId="77777777" w:rsidR="00CC0D19" w:rsidRDefault="008D15EC">
      <w:pPr>
        <w:pStyle w:val="Teksttreci0"/>
        <w:numPr>
          <w:ilvl w:val="0"/>
          <w:numId w:val="22"/>
        </w:numPr>
        <w:shd w:val="clear" w:color="auto" w:fill="auto"/>
        <w:tabs>
          <w:tab w:val="left" w:pos="858"/>
        </w:tabs>
        <w:spacing w:after="60"/>
        <w:ind w:left="860" w:hanging="400"/>
        <w:jc w:val="left"/>
      </w:pPr>
      <w:r>
        <w:t>identificarea fiecăruia dintre modulele software ale casei de marcat;</w:t>
      </w:r>
    </w:p>
    <w:p w14:paraId="5146201A" w14:textId="77777777" w:rsidR="00CC0D19" w:rsidRDefault="008D15EC">
      <w:pPr>
        <w:pStyle w:val="Teksttreci0"/>
        <w:numPr>
          <w:ilvl w:val="0"/>
          <w:numId w:val="22"/>
        </w:numPr>
        <w:shd w:val="clear" w:color="auto" w:fill="auto"/>
        <w:tabs>
          <w:tab w:val="left" w:pos="858"/>
        </w:tabs>
        <w:spacing w:after="60"/>
        <w:ind w:left="860" w:hanging="400"/>
        <w:jc w:val="left"/>
      </w:pPr>
      <w:r>
        <w:t>o diagramă a modulelor software ale casei de marcat, împreună cu caracteristicile lor funcționale și cu indicarea modului și a domeniului de aplicare al schimbului de date între module;</w:t>
      </w:r>
    </w:p>
    <w:p w14:paraId="0A4A540C" w14:textId="77777777" w:rsidR="00CC0D19" w:rsidRDefault="008D15EC">
      <w:pPr>
        <w:pStyle w:val="Teksttreci0"/>
        <w:numPr>
          <w:ilvl w:val="0"/>
          <w:numId w:val="22"/>
        </w:numPr>
        <w:shd w:val="clear" w:color="auto" w:fill="auto"/>
        <w:tabs>
          <w:tab w:val="left" w:pos="858"/>
        </w:tabs>
        <w:spacing w:after="60"/>
        <w:ind w:left="860" w:hanging="400"/>
        <w:jc w:val="left"/>
      </w:pPr>
      <w:r>
        <w:t>modul de instalare a casei de marcat pe toate dispozitivele destinate funcționării cu casa de marcat respectivă;</w:t>
      </w:r>
    </w:p>
    <w:p w14:paraId="60871897" w14:textId="77777777" w:rsidR="00CC0D19" w:rsidRDefault="008D15EC">
      <w:pPr>
        <w:pStyle w:val="Teksttreci0"/>
        <w:numPr>
          <w:ilvl w:val="0"/>
          <w:numId w:val="22"/>
        </w:numPr>
        <w:shd w:val="clear" w:color="auto" w:fill="auto"/>
        <w:tabs>
          <w:tab w:val="left" w:pos="858"/>
        </w:tabs>
        <w:spacing w:after="60"/>
        <w:ind w:left="860" w:hanging="400"/>
        <w:jc w:val="left"/>
      </w:pPr>
      <w:r>
        <w:t>indicarea condițiilor în care baza de date a casei de marcat rămâne fără spațiu de stocare, inclusiv modul de gestionare a casei de marcat atunci când baza sa de date este plină;</w:t>
      </w:r>
    </w:p>
    <w:p w14:paraId="39C73697" w14:textId="77777777" w:rsidR="00CC0D19" w:rsidRDefault="008D15EC">
      <w:pPr>
        <w:pStyle w:val="Teksttreci0"/>
        <w:numPr>
          <w:ilvl w:val="0"/>
          <w:numId w:val="22"/>
        </w:numPr>
        <w:shd w:val="clear" w:color="auto" w:fill="auto"/>
        <w:tabs>
          <w:tab w:val="left" w:pos="858"/>
        </w:tabs>
        <w:ind w:left="860" w:hanging="400"/>
        <w:jc w:val="left"/>
      </w:pPr>
      <w:r>
        <w:t>o descriere a câmpurilor, relațiilor, structurilor și motorului bazei de date a casei de marcat;</w:t>
      </w:r>
    </w:p>
    <w:p w14:paraId="2A86219D" w14:textId="77777777" w:rsidR="00CC0D19" w:rsidRDefault="008D15EC">
      <w:pPr>
        <w:pStyle w:val="Teksttreci0"/>
        <w:numPr>
          <w:ilvl w:val="0"/>
          <w:numId w:val="19"/>
        </w:numPr>
        <w:shd w:val="clear" w:color="auto" w:fill="auto"/>
        <w:tabs>
          <w:tab w:val="left" w:pos="464"/>
        </w:tabs>
        <w:ind w:left="460" w:hanging="460"/>
      </w:pPr>
      <w:r>
        <w:t>o listă a dispozitivelor suplimentare cu care poate funcționa casa de marcat, inclusiv toate dispozitivele externe destinate a fi conectate la dispozitivul pe care funcționează casa de marcat, specificate de producător;</w:t>
      </w:r>
    </w:p>
    <w:p w14:paraId="76C446F1" w14:textId="77777777" w:rsidR="00CC0D19" w:rsidRDefault="008D15EC">
      <w:pPr>
        <w:pStyle w:val="Teksttreci0"/>
        <w:numPr>
          <w:ilvl w:val="0"/>
          <w:numId w:val="19"/>
        </w:numPr>
        <w:shd w:val="clear" w:color="auto" w:fill="auto"/>
        <w:tabs>
          <w:tab w:val="left" w:pos="464"/>
        </w:tabs>
        <w:spacing w:after="140"/>
        <w:ind w:left="460" w:hanging="460"/>
      </w:pPr>
      <w:r>
        <w:t>o descriere a metodei de salvare a numărului unic în baza de date a casei de marcat;</w:t>
      </w:r>
    </w:p>
    <w:p w14:paraId="62E2939E" w14:textId="77777777" w:rsidR="00CC0D19" w:rsidRDefault="008D15EC">
      <w:pPr>
        <w:pStyle w:val="Teksttreci0"/>
        <w:numPr>
          <w:ilvl w:val="0"/>
          <w:numId w:val="19"/>
        </w:numPr>
        <w:shd w:val="clear" w:color="auto" w:fill="auto"/>
        <w:tabs>
          <w:tab w:val="left" w:pos="464"/>
        </w:tabs>
        <w:ind w:left="460" w:hanging="460"/>
      </w:pPr>
      <w:r>
        <w:t>o confirmare a inserării unui program de operare al casei de marcat pentru testarea actualizării casei de marcat în sursa de actualizare;</w:t>
      </w:r>
    </w:p>
    <w:p w14:paraId="29460F35" w14:textId="77777777" w:rsidR="00CC0D19" w:rsidRDefault="008D15EC">
      <w:pPr>
        <w:pStyle w:val="Teksttreci0"/>
        <w:numPr>
          <w:ilvl w:val="0"/>
          <w:numId w:val="19"/>
        </w:numPr>
        <w:shd w:val="clear" w:color="auto" w:fill="auto"/>
        <w:tabs>
          <w:tab w:val="left" w:pos="464"/>
        </w:tabs>
        <w:spacing w:after="60"/>
        <w:ind w:left="460" w:hanging="460"/>
      </w:pPr>
      <w:r>
        <w:t>pentru casele de marcat menționate la articolul 4 alineatul (1) punctul 2 litera (a):</w:t>
      </w:r>
    </w:p>
    <w:p w14:paraId="7FC232ED" w14:textId="3E4F06B8" w:rsidR="00CC0D19" w:rsidRDefault="008D15EC">
      <w:pPr>
        <w:pStyle w:val="Teksttreci0"/>
        <w:shd w:val="clear" w:color="auto" w:fill="auto"/>
        <w:spacing w:after="60"/>
        <w:ind w:left="860" w:hanging="400"/>
        <w:jc w:val="left"/>
      </w:pPr>
      <w:r>
        <w:t>a) o listă a taximetrelor sau aplicațiilor care cooperează cu casa de marcat;</w:t>
      </w:r>
    </w:p>
    <w:p w14:paraId="5828A3A9" w14:textId="78C191B0" w:rsidR="00CC0D19" w:rsidRDefault="008D15EC">
      <w:pPr>
        <w:pStyle w:val="Teksttreci0"/>
        <w:shd w:val="clear" w:color="auto" w:fill="auto"/>
        <w:spacing w:after="60"/>
        <w:ind w:left="860" w:hanging="400"/>
        <w:jc w:val="left"/>
      </w:pPr>
      <w:r>
        <w:t>b) o declarație a solicitantului care să ateste cooperarea corectă a casei de marcat cu taximetrul sau cerere pentru fiecare taximetru sau aplicație inclusă în lista menționată la litera (a);</w:t>
      </w:r>
    </w:p>
    <w:p w14:paraId="2A1B6416" w14:textId="5682EE1F" w:rsidR="00CC0D19" w:rsidRDefault="00057C0E" w:rsidP="00057C0E">
      <w:pPr>
        <w:pStyle w:val="Teksttreci0"/>
        <w:shd w:val="clear" w:color="auto" w:fill="auto"/>
        <w:tabs>
          <w:tab w:val="left" w:pos="858"/>
        </w:tabs>
        <w:ind w:left="567" w:hanging="567"/>
        <w:jc w:val="left"/>
      </w:pPr>
      <w:r>
        <w:t xml:space="preserve">         c) </w:t>
      </w:r>
      <w:r w:rsidR="008D15EC">
        <w:t xml:space="preserve">o copie a unui certificat de examinare UE de tip sau a unei omologări de tip pentru fiecare taximetru inclus în lista </w:t>
      </w:r>
      <w:r>
        <w:t xml:space="preserve"> </w:t>
      </w:r>
      <w:r w:rsidR="008D15EC">
        <w:t>menționată la litera (a);</w:t>
      </w:r>
    </w:p>
    <w:p w14:paraId="77DB63B9" w14:textId="77777777" w:rsidR="00CC0D19" w:rsidRDefault="008D15EC">
      <w:pPr>
        <w:pStyle w:val="Teksttreci0"/>
        <w:numPr>
          <w:ilvl w:val="0"/>
          <w:numId w:val="19"/>
        </w:numPr>
        <w:shd w:val="clear" w:color="auto" w:fill="auto"/>
        <w:tabs>
          <w:tab w:val="left" w:pos="464"/>
        </w:tabs>
        <w:spacing w:after="60"/>
        <w:ind w:left="460" w:hanging="460"/>
      </w:pPr>
      <w:r>
        <w:t>semnătura producătorului sau a reprezentantului (reprezentanților) acestuia.</w:t>
      </w:r>
      <w:r>
        <w:br w:type="page"/>
      </w:r>
    </w:p>
    <w:p w14:paraId="368DB834" w14:textId="77777777" w:rsidR="00CC0D19" w:rsidRDefault="008D15EC">
      <w:pPr>
        <w:pStyle w:val="Teksttreci0"/>
        <w:shd w:val="clear" w:color="auto" w:fill="auto"/>
        <w:spacing w:after="140"/>
        <w:ind w:firstLine="320"/>
      </w:pPr>
      <w:r>
        <w:rPr>
          <w:b/>
        </w:rPr>
        <w:lastRenderedPageBreak/>
        <w:t xml:space="preserve">Articolul 22. </w:t>
      </w:r>
      <w:r>
        <w:t>(1) La cererea menționată la articolul 21 se anexează următoarele:</w:t>
      </w:r>
    </w:p>
    <w:p w14:paraId="75E07070" w14:textId="77777777" w:rsidR="00CC0D19" w:rsidRDefault="008D15EC" w:rsidP="00AE7377">
      <w:pPr>
        <w:pStyle w:val="Teksttreci0"/>
        <w:numPr>
          <w:ilvl w:val="0"/>
          <w:numId w:val="23"/>
        </w:numPr>
        <w:shd w:val="clear" w:color="auto" w:fill="auto"/>
        <w:tabs>
          <w:tab w:val="left" w:pos="457"/>
        </w:tabs>
        <w:ind w:left="460" w:right="-408" w:hanging="460"/>
      </w:pPr>
      <w:r>
        <w:t>cel puțin trei exemplare ale casei de marcat instalate pe dispozitive destinate funcționării cu casa de marcat respectivă, împreună cu echipamentele necesare pentru funcționarea acesteia, cum ar fi adaptoare, ecrane, imprimante, cabluri de calculator;</w:t>
      </w:r>
    </w:p>
    <w:p w14:paraId="3E4678D1" w14:textId="77777777" w:rsidR="00CC0D19" w:rsidRDefault="008D15EC">
      <w:pPr>
        <w:pStyle w:val="Teksttreci0"/>
        <w:numPr>
          <w:ilvl w:val="0"/>
          <w:numId w:val="23"/>
        </w:numPr>
        <w:shd w:val="clear" w:color="auto" w:fill="auto"/>
        <w:tabs>
          <w:tab w:val="left" w:pos="457"/>
        </w:tabs>
        <w:spacing w:after="140"/>
        <w:ind w:left="460" w:hanging="460"/>
      </w:pPr>
      <w:r>
        <w:t>un exemplar al casei de marcat instalat pe un dispozitiv destinat funcționării cu casa de marcat respectivă, care conține cu mai puțin de 32 de rapoarte fiscale de 24 de ore decât numărul maxim de astfel de rapoarte care pot fi înregistrate în baza de date a casei de marcat;</w:t>
      </w:r>
    </w:p>
    <w:p w14:paraId="3095B4C8" w14:textId="77777777" w:rsidR="00CC0D19" w:rsidRDefault="008D15EC">
      <w:pPr>
        <w:pStyle w:val="Teksttreci0"/>
        <w:numPr>
          <w:ilvl w:val="0"/>
          <w:numId w:val="23"/>
        </w:numPr>
        <w:shd w:val="clear" w:color="auto" w:fill="auto"/>
        <w:tabs>
          <w:tab w:val="left" w:pos="457"/>
        </w:tabs>
        <w:ind w:left="460" w:hanging="460"/>
      </w:pPr>
      <w:r>
        <w:t>o casă de marcat în forma sa destinată unui cumpărător (forma de instalare) pe un suport livrat cumpărătorului casei de marcat respective sau sub orice altă formă destinată a fi pusă la dispoziția cumpărătorului, caz în care casa de marcat este păstrată de Oficiul Central pentru Măsurători ca model;</w:t>
      </w:r>
    </w:p>
    <w:p w14:paraId="7A4521BD" w14:textId="77777777" w:rsidR="00CC0D19" w:rsidRDefault="008D15EC">
      <w:pPr>
        <w:pStyle w:val="Teksttreci0"/>
        <w:numPr>
          <w:ilvl w:val="0"/>
          <w:numId w:val="23"/>
        </w:numPr>
        <w:shd w:val="clear" w:color="auto" w:fill="auto"/>
        <w:tabs>
          <w:tab w:val="left" w:pos="457"/>
        </w:tabs>
        <w:ind w:left="460" w:hanging="460"/>
      </w:pPr>
      <w:r>
        <w:t>dispozitive și software suplimentare care să permită o operare pe deplin funcțională a casei de marcat, inclusiv programe care colaborează cu casa de marcat, permițând configurarea acesteia și destinate utilizării tehnice și de întreținere sau diagnosticării casei de marcat;</w:t>
      </w:r>
    </w:p>
    <w:p w14:paraId="492C3BA2" w14:textId="77777777" w:rsidR="00CC0D19" w:rsidRDefault="008D15EC">
      <w:pPr>
        <w:pStyle w:val="Teksttreci0"/>
        <w:numPr>
          <w:ilvl w:val="0"/>
          <w:numId w:val="23"/>
        </w:numPr>
        <w:shd w:val="clear" w:color="auto" w:fill="auto"/>
        <w:tabs>
          <w:tab w:val="left" w:pos="457"/>
        </w:tabs>
        <w:spacing w:after="140"/>
        <w:ind w:left="460" w:hanging="460"/>
      </w:pPr>
      <w:r>
        <w:t>un program care acceptă înregistrarea unui ciclu de tranzacții de test, dacă este cazul;</w:t>
      </w:r>
    </w:p>
    <w:p w14:paraId="40F885F3" w14:textId="77777777" w:rsidR="00CC0D19" w:rsidRDefault="008D15EC">
      <w:pPr>
        <w:pStyle w:val="Teksttreci0"/>
        <w:numPr>
          <w:ilvl w:val="0"/>
          <w:numId w:val="23"/>
        </w:numPr>
        <w:shd w:val="clear" w:color="auto" w:fill="auto"/>
        <w:tabs>
          <w:tab w:val="left" w:pos="457"/>
        </w:tabs>
        <w:spacing w:after="0" w:line="372" w:lineRule="auto"/>
        <w:ind w:left="460" w:right="3740" w:hanging="460"/>
        <w:jc w:val="left"/>
      </w:pPr>
      <w:r>
        <w:t>pentru casele de marcat menționate la articolul 4 alineatul (1) punctul 2 litera (a), în plus: (a) în ceea ce privește un taximetru care lucrează împreună cu casa de marcat:</w:t>
      </w:r>
    </w:p>
    <w:p w14:paraId="19379BCA" w14:textId="6140387D" w:rsidR="00CC0D19" w:rsidRDefault="00057C0E">
      <w:pPr>
        <w:pStyle w:val="Teksttreci0"/>
        <w:shd w:val="clear" w:color="auto" w:fill="auto"/>
        <w:spacing w:after="80"/>
        <w:ind w:left="1080" w:hanging="220"/>
        <w:jc w:val="left"/>
      </w:pPr>
      <w:r>
        <w:t>-</w:t>
      </w:r>
      <w:r w:rsidR="008D15EC">
        <w:t xml:space="preserve"> 2 taximetre de fiecare tip destinate să funcționeze cu casa de marcat;</w:t>
      </w:r>
    </w:p>
    <w:p w14:paraId="05604610" w14:textId="37316B38" w:rsidR="00CC0D19" w:rsidRDefault="00057C0E">
      <w:pPr>
        <w:pStyle w:val="Teksttreci0"/>
        <w:shd w:val="clear" w:color="auto" w:fill="auto"/>
        <w:spacing w:after="80"/>
        <w:ind w:left="1080" w:hanging="220"/>
        <w:jc w:val="left"/>
      </w:pPr>
      <w:r>
        <w:t>-</w:t>
      </w:r>
      <w:r w:rsidR="008D15EC">
        <w:t xml:space="preserve"> un generator de impulsuri al unui dispozitiv de acționare al taximetrului;</w:t>
      </w:r>
    </w:p>
    <w:p w14:paraId="596C97B2" w14:textId="3D36437E" w:rsidR="00CC0D19" w:rsidRDefault="00057C0E">
      <w:pPr>
        <w:pStyle w:val="Teksttreci0"/>
        <w:shd w:val="clear" w:color="auto" w:fill="auto"/>
        <w:spacing w:after="80"/>
        <w:ind w:left="1080" w:hanging="220"/>
        <w:jc w:val="left"/>
      </w:pPr>
      <w:r>
        <w:t>-</w:t>
      </w:r>
      <w:r w:rsidR="008D15EC">
        <w:t xml:space="preserve"> un programator al unui taximetru;</w:t>
      </w:r>
    </w:p>
    <w:p w14:paraId="3604773C" w14:textId="45BE76E2" w:rsidR="00CC0D19" w:rsidRDefault="00057C0E">
      <w:pPr>
        <w:pStyle w:val="Teksttreci0"/>
        <w:shd w:val="clear" w:color="auto" w:fill="auto"/>
        <w:spacing w:after="80"/>
        <w:ind w:left="1080" w:hanging="220"/>
        <w:jc w:val="left"/>
      </w:pPr>
      <w:r>
        <w:t>-</w:t>
      </w:r>
      <w:r w:rsidR="008D15EC">
        <w:t xml:space="preserve"> o sursă de alimentare care permite alimentarea externă cu energie electrică a dispozitivului pe care este instalat casa de marcat și al taximetrului dintr-o rețea electrică cu curent alternativ cu o tensiune de 230 V;</w:t>
      </w:r>
    </w:p>
    <w:p w14:paraId="645EFE07" w14:textId="77777777" w:rsidR="00CC0D19" w:rsidRDefault="008D15EC">
      <w:pPr>
        <w:pStyle w:val="Teksttreci0"/>
        <w:shd w:val="clear" w:color="auto" w:fill="auto"/>
        <w:ind w:left="860" w:hanging="400"/>
        <w:jc w:val="left"/>
      </w:pPr>
      <w:r>
        <w:t>(b) în ceea ce privește cererea de cooperare cu casa de marcat: 2 exemplare ale aplicației instalate pe un dispozitiv;</w:t>
      </w:r>
    </w:p>
    <w:p w14:paraId="2B444C74" w14:textId="77777777" w:rsidR="00CC0D19" w:rsidRDefault="008D15EC">
      <w:pPr>
        <w:pStyle w:val="Teksttreci0"/>
        <w:numPr>
          <w:ilvl w:val="0"/>
          <w:numId w:val="23"/>
        </w:numPr>
        <w:shd w:val="clear" w:color="auto" w:fill="auto"/>
        <w:tabs>
          <w:tab w:val="left" w:pos="457"/>
        </w:tabs>
        <w:spacing w:after="80"/>
        <w:ind w:left="460" w:hanging="460"/>
      </w:pPr>
      <w:r>
        <w:t>în cazul unei case de marcat pentru bilete:</w:t>
      </w:r>
    </w:p>
    <w:p w14:paraId="7635C5EB" w14:textId="77777777" w:rsidR="00CC0D19" w:rsidRDefault="008D15EC">
      <w:pPr>
        <w:pStyle w:val="Teksttreci0"/>
        <w:shd w:val="clear" w:color="auto" w:fill="auto"/>
        <w:spacing w:after="80"/>
        <w:ind w:left="860" w:hanging="400"/>
        <w:jc w:val="left"/>
      </w:pPr>
      <w:r>
        <w:t>(a) software-ul sau instrumentele care permit programarea casei de marcat;</w:t>
      </w:r>
    </w:p>
    <w:p w14:paraId="07F6C907" w14:textId="77777777" w:rsidR="00CC0D19" w:rsidRDefault="008D15EC">
      <w:pPr>
        <w:pStyle w:val="Teksttreci0"/>
        <w:shd w:val="clear" w:color="auto" w:fill="auto"/>
        <w:ind w:left="860" w:hanging="400"/>
        <w:jc w:val="left"/>
      </w:pPr>
      <w:r>
        <w:t>(b) în cazul casei de marcat alimentate de la bateria vehiculului, un adaptor care permite alimentarea externă a dispozitivului pe care este instalat casa de marcat dintr-o rețea electrică de curent alternativ cu o tensiune de 230 V.</w:t>
      </w:r>
    </w:p>
    <w:p w14:paraId="218AC060" w14:textId="77777777" w:rsidR="00CC0D19" w:rsidRDefault="008D15EC" w:rsidP="00AE7377">
      <w:pPr>
        <w:pStyle w:val="Teksttreci0"/>
        <w:numPr>
          <w:ilvl w:val="0"/>
          <w:numId w:val="23"/>
        </w:numPr>
        <w:shd w:val="clear" w:color="auto" w:fill="auto"/>
        <w:tabs>
          <w:tab w:val="left" w:pos="457"/>
        </w:tabs>
        <w:spacing w:after="200"/>
        <w:ind w:left="460" w:right="-408" w:hanging="460"/>
      </w:pPr>
      <w:r>
        <w:t>dispozitive suplimentare, componente și alte elemente necesare pentru examinarea soluțiilor tehnice utilizate în casa de marcat.</w:t>
      </w:r>
    </w:p>
    <w:p w14:paraId="6302EA81" w14:textId="77777777" w:rsidR="00CC0D19" w:rsidRDefault="008D15EC">
      <w:pPr>
        <w:pStyle w:val="Teksttreci0"/>
        <w:shd w:val="clear" w:color="auto" w:fill="auto"/>
        <w:spacing w:after="200"/>
        <w:ind w:firstLine="320"/>
      </w:pPr>
      <w:r>
        <w:t>(2) Cererea este însoțită de descrierile operaționale sau manuale de instrucțiuni ale tuturor dispozitivelor livrate împreună cu casa de marcat.</w:t>
      </w:r>
    </w:p>
    <w:p w14:paraId="01EB4995" w14:textId="77777777" w:rsidR="00CC0D19" w:rsidRDefault="008D15EC" w:rsidP="00AE7377">
      <w:pPr>
        <w:pStyle w:val="Teksttreci0"/>
        <w:numPr>
          <w:ilvl w:val="0"/>
          <w:numId w:val="3"/>
        </w:numPr>
        <w:shd w:val="clear" w:color="auto" w:fill="auto"/>
        <w:tabs>
          <w:tab w:val="left" w:pos="666"/>
        </w:tabs>
        <w:spacing w:after="200"/>
        <w:ind w:right="-408" w:firstLine="320"/>
      </w:pPr>
      <w:r>
        <w:t>Pentru ca casa de marcat să fie examinată, producătorul trebuie să pună la dispoziție toate instrumentele hardware sau software aplicabile necesare pentru efectuarea examinării.</w:t>
      </w:r>
    </w:p>
    <w:p w14:paraId="3A729020" w14:textId="77777777" w:rsidR="00CC0D19" w:rsidRDefault="008D15EC">
      <w:pPr>
        <w:pStyle w:val="Teksttreci0"/>
        <w:shd w:val="clear" w:color="auto" w:fill="auto"/>
        <w:jc w:val="center"/>
      </w:pPr>
      <w:r>
        <w:t>Capitolul 5</w:t>
      </w:r>
    </w:p>
    <w:p w14:paraId="581001E7" w14:textId="77777777" w:rsidR="00CC0D19" w:rsidRDefault="008D15EC">
      <w:pPr>
        <w:pStyle w:val="Nagwek40"/>
        <w:keepNext/>
        <w:keepLines/>
        <w:shd w:val="clear" w:color="auto" w:fill="auto"/>
        <w:spacing w:after="200"/>
      </w:pPr>
      <w:bookmarkStart w:id="8" w:name="bookmark8"/>
      <w:r>
        <w:t>Perioada de valabilitate pentru care se eliberează certificatul</w:t>
      </w:r>
      <w:bookmarkEnd w:id="8"/>
    </w:p>
    <w:p w14:paraId="7925E96F" w14:textId="77777777" w:rsidR="00CC0D19" w:rsidRDefault="008D15EC">
      <w:pPr>
        <w:pStyle w:val="Teksttreci0"/>
        <w:shd w:val="clear" w:color="auto" w:fill="auto"/>
        <w:spacing w:after="200"/>
        <w:ind w:firstLine="320"/>
      </w:pPr>
      <w:r>
        <w:rPr>
          <w:b/>
        </w:rPr>
        <w:t xml:space="preserve">Articolul 23. </w:t>
      </w:r>
      <w:r>
        <w:t>(1) Certificatul menționat la articolul 111 alineatul (6b) din lege se eliberează pentru o perioadă de cinci ani, după care poate fi eliberat din nou pentru perioada următoare, în urma depunerii unei cereri împreună cu documentele și dispozitivele necesare și a efectuării testelor.</w:t>
      </w:r>
    </w:p>
    <w:p w14:paraId="3E794474" w14:textId="77777777" w:rsidR="00CC0D19" w:rsidRDefault="008D15EC">
      <w:pPr>
        <w:pStyle w:val="Teksttreci0"/>
        <w:shd w:val="clear" w:color="auto" w:fill="auto"/>
        <w:ind w:firstLine="320"/>
      </w:pPr>
      <w:r>
        <w:t>(2) Certificatul poate fi prelungit pentru următorii cinci ani, fără a fi necesară o nouă testare, dacă:</w:t>
      </w:r>
    </w:p>
    <w:p w14:paraId="4D43FD2B" w14:textId="77777777" w:rsidR="00CC0D19" w:rsidRDefault="008D15EC">
      <w:pPr>
        <w:pStyle w:val="Teksttreci0"/>
        <w:numPr>
          <w:ilvl w:val="0"/>
          <w:numId w:val="24"/>
        </w:numPr>
        <w:shd w:val="clear" w:color="auto" w:fill="auto"/>
        <w:tabs>
          <w:tab w:val="left" w:pos="457"/>
        </w:tabs>
        <w:spacing w:after="140"/>
        <w:ind w:left="460" w:hanging="460"/>
      </w:pPr>
      <w:r>
        <w:t>dispozițiile în temeiul cărora a fost eliberat certificatul actual nu s-au modificat;</w:t>
      </w:r>
    </w:p>
    <w:p w14:paraId="44542B18" w14:textId="77777777" w:rsidR="00CC0D19" w:rsidRDefault="008D15EC">
      <w:pPr>
        <w:pStyle w:val="Teksttreci0"/>
        <w:numPr>
          <w:ilvl w:val="0"/>
          <w:numId w:val="24"/>
        </w:numPr>
        <w:shd w:val="clear" w:color="auto" w:fill="auto"/>
        <w:tabs>
          <w:tab w:val="left" w:pos="457"/>
        </w:tabs>
        <w:spacing w:after="200"/>
        <w:ind w:left="460" w:hanging="460"/>
      </w:pPr>
      <w:r>
        <w:t>nu au fost aduse modificări casei de marcat.</w:t>
      </w:r>
    </w:p>
    <w:p w14:paraId="6C0614B4" w14:textId="77777777" w:rsidR="00CC0D19" w:rsidRDefault="008D15EC">
      <w:pPr>
        <w:pStyle w:val="Teksttreci0"/>
        <w:shd w:val="clear" w:color="auto" w:fill="auto"/>
        <w:spacing w:after="200"/>
        <w:ind w:firstLine="320"/>
      </w:pPr>
      <w:r>
        <w:t>(3) Certificatul menționat la alineatul (2) se eliberează la cererea producătorului înainte de expirarea certificatului eliberat pentru casa de marcat în cauză, dar nu mai devreme de patru ani de la eliberarea certificatului menționat la alineatul (1). Dispozițiile articolelor 21 și 22 se aplică în mod corespunzător.</w:t>
      </w:r>
    </w:p>
    <w:p w14:paraId="40552731" w14:textId="08456E50" w:rsidR="00CC0D19" w:rsidRDefault="008D15EC">
      <w:pPr>
        <w:pStyle w:val="Teksttreci0"/>
        <w:shd w:val="clear" w:color="auto" w:fill="auto"/>
        <w:ind w:firstLine="320"/>
      </w:pPr>
      <w:r>
        <w:rPr>
          <w:b/>
        </w:rPr>
        <w:lastRenderedPageBreak/>
        <w:t xml:space="preserve">Articolul 24. </w:t>
      </w:r>
      <w:r>
        <w:t>După obținerea certificatului menționat la articolul 111 alineatul (6b) din lege, orice modificare adusă casei de marcat poate fi efectuată numai după obținerea unui nou certificat în fiecare caz.</w:t>
      </w:r>
    </w:p>
    <w:p w14:paraId="1DCD4890" w14:textId="77777777" w:rsidR="00CC0D19" w:rsidRDefault="008D15EC">
      <w:pPr>
        <w:pStyle w:val="Teksttreci0"/>
        <w:shd w:val="clear" w:color="auto" w:fill="auto"/>
        <w:spacing w:after="140" w:line="276" w:lineRule="auto"/>
        <w:jc w:val="center"/>
      </w:pPr>
      <w:r>
        <w:t>Capitolul 6</w:t>
      </w:r>
    </w:p>
    <w:p w14:paraId="676573E8" w14:textId="77777777" w:rsidR="00CC0D19" w:rsidRDefault="008D15EC">
      <w:pPr>
        <w:pStyle w:val="Teksttreci0"/>
        <w:shd w:val="clear" w:color="auto" w:fill="auto"/>
        <w:spacing w:after="0" w:line="492" w:lineRule="auto"/>
        <w:ind w:left="320" w:right="1420" w:firstLine="1140"/>
        <w:jc w:val="left"/>
      </w:pPr>
      <w:r>
        <w:rPr>
          <w:b/>
        </w:rPr>
        <w:t xml:space="preserve">Domeniul de aplicare al testării casei de marcat și tipurile de date incluse într-un raport al testării casei de marcat Articolul 25. </w:t>
      </w:r>
      <w:r>
        <w:t>Testele casei de marcat trebuie să includă:</w:t>
      </w:r>
    </w:p>
    <w:p w14:paraId="3A1C82F1" w14:textId="77777777" w:rsidR="00CC0D19" w:rsidRDefault="008D15EC">
      <w:pPr>
        <w:pStyle w:val="Teksttreci0"/>
        <w:numPr>
          <w:ilvl w:val="0"/>
          <w:numId w:val="25"/>
        </w:numPr>
        <w:shd w:val="clear" w:color="auto" w:fill="auto"/>
        <w:tabs>
          <w:tab w:val="left" w:pos="448"/>
        </w:tabs>
        <w:spacing w:after="80" w:line="276" w:lineRule="auto"/>
        <w:ind w:left="460" w:hanging="460"/>
      </w:pPr>
      <w:r>
        <w:t>verificarea cererii menționate la articolul 21 din punctul de vedere al corectitudinii și exhaustivității;</w:t>
      </w:r>
    </w:p>
    <w:p w14:paraId="72D83476" w14:textId="77777777" w:rsidR="00CC0D19" w:rsidRDefault="008D15EC">
      <w:pPr>
        <w:pStyle w:val="Teksttreci0"/>
        <w:numPr>
          <w:ilvl w:val="0"/>
          <w:numId w:val="25"/>
        </w:numPr>
        <w:shd w:val="clear" w:color="auto" w:fill="auto"/>
        <w:tabs>
          <w:tab w:val="left" w:pos="448"/>
        </w:tabs>
        <w:spacing w:after="0" w:line="307" w:lineRule="auto"/>
        <w:ind w:left="460" w:hanging="460"/>
      </w:pPr>
      <w:r>
        <w:t>teste privind:</w:t>
      </w:r>
    </w:p>
    <w:p w14:paraId="6B6175B2" w14:textId="77777777" w:rsidR="00CC0D19" w:rsidRDefault="008D15EC">
      <w:pPr>
        <w:pStyle w:val="Teksttreci0"/>
        <w:numPr>
          <w:ilvl w:val="0"/>
          <w:numId w:val="26"/>
        </w:numPr>
        <w:shd w:val="clear" w:color="auto" w:fill="auto"/>
        <w:tabs>
          <w:tab w:val="left" w:pos="858"/>
        </w:tabs>
        <w:spacing w:after="0" w:line="307" w:lineRule="auto"/>
        <w:ind w:left="460"/>
        <w:jc w:val="left"/>
      </w:pPr>
      <w:r>
        <w:t>securitatea casei de marcat, în special gestionarea acesteia în situații de urgență;</w:t>
      </w:r>
    </w:p>
    <w:p w14:paraId="14ED1DFC" w14:textId="77777777" w:rsidR="00CC0D19" w:rsidRDefault="008D15EC">
      <w:pPr>
        <w:pStyle w:val="Teksttreci0"/>
        <w:numPr>
          <w:ilvl w:val="0"/>
          <w:numId w:val="26"/>
        </w:numPr>
        <w:shd w:val="clear" w:color="auto" w:fill="auto"/>
        <w:tabs>
          <w:tab w:val="left" w:pos="858"/>
        </w:tabs>
        <w:spacing w:after="0" w:line="307" w:lineRule="auto"/>
        <w:ind w:left="460"/>
        <w:jc w:val="left"/>
      </w:pPr>
      <w:r>
        <w:t>corectitudinea executării funcțiilor casei de marcat aflate la dispoziția utilizatorului;</w:t>
      </w:r>
    </w:p>
    <w:p w14:paraId="67A40ACF" w14:textId="77777777" w:rsidR="00CC0D19" w:rsidRDefault="008D15EC">
      <w:pPr>
        <w:pStyle w:val="Teksttreci0"/>
        <w:numPr>
          <w:ilvl w:val="0"/>
          <w:numId w:val="26"/>
        </w:numPr>
        <w:shd w:val="clear" w:color="auto" w:fill="auto"/>
        <w:tabs>
          <w:tab w:val="left" w:pos="858"/>
        </w:tabs>
        <w:spacing w:after="140" w:line="307" w:lineRule="auto"/>
        <w:ind w:left="460"/>
        <w:jc w:val="left"/>
      </w:pPr>
      <w:r>
        <w:t>protocoalele de comunicații ale casei de marcat.</w:t>
      </w:r>
    </w:p>
    <w:p w14:paraId="1B3FA53B" w14:textId="77777777" w:rsidR="00CC0D19" w:rsidRDefault="008D15EC">
      <w:pPr>
        <w:pStyle w:val="Teksttreci0"/>
        <w:shd w:val="clear" w:color="auto" w:fill="auto"/>
        <w:spacing w:after="80" w:line="276" w:lineRule="auto"/>
        <w:ind w:firstLine="320"/>
        <w:jc w:val="left"/>
      </w:pPr>
      <w:r>
        <w:rPr>
          <w:b/>
        </w:rPr>
        <w:t xml:space="preserve">Articolul 26. </w:t>
      </w:r>
      <w:r>
        <w:t>Raportul testării casei de marcat trebuie să includă:</w:t>
      </w:r>
    </w:p>
    <w:p w14:paraId="73B28FD6" w14:textId="77777777" w:rsidR="00CC0D19" w:rsidRDefault="008D15EC">
      <w:pPr>
        <w:pStyle w:val="Teksttreci0"/>
        <w:numPr>
          <w:ilvl w:val="0"/>
          <w:numId w:val="27"/>
        </w:numPr>
        <w:shd w:val="clear" w:color="auto" w:fill="auto"/>
        <w:tabs>
          <w:tab w:val="left" w:pos="448"/>
        </w:tabs>
        <w:spacing w:after="0" w:line="276" w:lineRule="auto"/>
        <w:ind w:left="460" w:hanging="460"/>
      </w:pPr>
      <w:r>
        <w:t>detaliile de identificare ale:</w:t>
      </w:r>
    </w:p>
    <w:p w14:paraId="244508EB" w14:textId="77777777" w:rsidR="00CC0D19" w:rsidRDefault="008D15EC">
      <w:pPr>
        <w:pStyle w:val="Teksttreci0"/>
        <w:numPr>
          <w:ilvl w:val="0"/>
          <w:numId w:val="28"/>
        </w:numPr>
        <w:shd w:val="clear" w:color="auto" w:fill="auto"/>
        <w:tabs>
          <w:tab w:val="left" w:pos="858"/>
        </w:tabs>
        <w:spacing w:after="0" w:line="276" w:lineRule="auto"/>
        <w:ind w:left="460"/>
        <w:jc w:val="left"/>
      </w:pPr>
      <w:r>
        <w:t>„producătorului”;</w:t>
      </w:r>
    </w:p>
    <w:p w14:paraId="0773E2BC" w14:textId="77777777" w:rsidR="00CC0D19" w:rsidRDefault="008D15EC">
      <w:pPr>
        <w:pStyle w:val="Teksttreci0"/>
        <w:numPr>
          <w:ilvl w:val="0"/>
          <w:numId w:val="28"/>
        </w:numPr>
        <w:shd w:val="clear" w:color="auto" w:fill="auto"/>
        <w:tabs>
          <w:tab w:val="left" w:pos="858"/>
        </w:tabs>
        <w:spacing w:after="80" w:line="276" w:lineRule="auto"/>
        <w:ind w:left="460"/>
        <w:jc w:val="left"/>
      </w:pPr>
      <w:r>
        <w:t>tipului de casă de marcat și versiunea și suma de verificare a programului său de operare;</w:t>
      </w:r>
    </w:p>
    <w:p w14:paraId="03CE0517" w14:textId="77777777" w:rsidR="00CC0D19" w:rsidRDefault="008D15EC">
      <w:pPr>
        <w:pStyle w:val="Teksttreci0"/>
        <w:numPr>
          <w:ilvl w:val="0"/>
          <w:numId w:val="27"/>
        </w:numPr>
        <w:shd w:val="clear" w:color="auto" w:fill="auto"/>
        <w:tabs>
          <w:tab w:val="left" w:pos="448"/>
        </w:tabs>
        <w:spacing w:after="80" w:line="276" w:lineRule="auto"/>
        <w:ind w:left="460" w:hanging="460"/>
      </w:pPr>
      <w:r>
        <w:t>rezultatelor testului;</w:t>
      </w:r>
    </w:p>
    <w:p w14:paraId="11A5FF14" w14:textId="77777777" w:rsidR="00CC0D19" w:rsidRDefault="008D15EC">
      <w:pPr>
        <w:pStyle w:val="Teksttreci0"/>
        <w:numPr>
          <w:ilvl w:val="0"/>
          <w:numId w:val="27"/>
        </w:numPr>
        <w:shd w:val="clear" w:color="auto" w:fill="auto"/>
        <w:tabs>
          <w:tab w:val="left" w:pos="448"/>
        </w:tabs>
        <w:spacing w:after="80"/>
        <w:ind w:left="460" w:hanging="460"/>
      </w:pPr>
      <w:r>
        <w:t>unei declarații privind îndeplinirea de către casa de marcat a funcțiilor menționate la articolul 111 alineatul (6a) din lege și îndeplinirea cerințelor tehnice pentru casele de marcat și, în cazul nerespectării acestora, o listă detaliată a neconformităților;</w:t>
      </w:r>
    </w:p>
    <w:p w14:paraId="28374CD4" w14:textId="77777777" w:rsidR="00CC0D19" w:rsidRDefault="008D15EC">
      <w:pPr>
        <w:pStyle w:val="Teksttreci0"/>
        <w:numPr>
          <w:ilvl w:val="0"/>
          <w:numId w:val="27"/>
        </w:numPr>
        <w:shd w:val="clear" w:color="auto" w:fill="auto"/>
        <w:tabs>
          <w:tab w:val="left" w:pos="448"/>
        </w:tabs>
        <w:spacing w:after="80" w:line="276" w:lineRule="auto"/>
        <w:ind w:left="460" w:hanging="460"/>
      </w:pPr>
      <w:r>
        <w:t xml:space="preserve">datei și duratei testelor; </w:t>
      </w:r>
    </w:p>
    <w:p w14:paraId="6C8B1B15" w14:textId="77777777" w:rsidR="00CC0D19" w:rsidRDefault="008D15EC">
      <w:pPr>
        <w:pStyle w:val="Teksttreci0"/>
        <w:numPr>
          <w:ilvl w:val="0"/>
          <w:numId w:val="27"/>
        </w:numPr>
        <w:shd w:val="clear" w:color="auto" w:fill="auto"/>
        <w:tabs>
          <w:tab w:val="left" w:pos="448"/>
        </w:tabs>
        <w:spacing w:after="200" w:line="276" w:lineRule="auto"/>
        <w:ind w:left="460" w:hanging="460"/>
      </w:pPr>
      <w:r>
        <w:t>atestării care poartă numele persoanei care efectuează testele.</w:t>
      </w:r>
    </w:p>
    <w:p w14:paraId="2F9AEC11" w14:textId="77777777" w:rsidR="00CC0D19" w:rsidRDefault="008D15EC">
      <w:pPr>
        <w:pStyle w:val="Teksttreci0"/>
        <w:shd w:val="clear" w:color="auto" w:fill="auto"/>
        <w:spacing w:after="140" w:line="276" w:lineRule="auto"/>
        <w:jc w:val="center"/>
      </w:pPr>
      <w:r>
        <w:t>Capitolul 7</w:t>
      </w:r>
    </w:p>
    <w:p w14:paraId="655F1054" w14:textId="77777777" w:rsidR="00CC0D19" w:rsidRDefault="008D15EC">
      <w:pPr>
        <w:pStyle w:val="Teksttreci0"/>
        <w:shd w:val="clear" w:color="auto" w:fill="auto"/>
        <w:spacing w:after="200"/>
        <w:jc w:val="center"/>
      </w:pPr>
      <w:r>
        <w:rPr>
          <w:b/>
        </w:rPr>
        <w:t>Modalitatea de marcare a caselor de marcat cu numere unice și condițiile de alocare a acestora, precum și documentele care trebuie să însoțească casele de marcat introduse pe piață</w:t>
      </w:r>
    </w:p>
    <w:p w14:paraId="0B0263A6" w14:textId="77777777" w:rsidR="00CC0D19" w:rsidRDefault="008D15EC">
      <w:pPr>
        <w:pStyle w:val="Teksttreci0"/>
        <w:shd w:val="clear" w:color="auto" w:fill="auto"/>
        <w:spacing w:after="200" w:line="276" w:lineRule="auto"/>
        <w:ind w:firstLine="320"/>
        <w:jc w:val="left"/>
      </w:pPr>
      <w:r>
        <w:rPr>
          <w:b/>
        </w:rPr>
        <w:t xml:space="preserve">Articolul 27. </w:t>
      </w:r>
      <w:r>
        <w:t>(1) Casa de marcat trebuie să fie marcată cu un număr unic de către producător.</w:t>
      </w:r>
    </w:p>
    <w:p w14:paraId="75B597D1" w14:textId="77777777" w:rsidR="00CC0D19" w:rsidRDefault="008D15EC">
      <w:pPr>
        <w:pStyle w:val="Teksttreci0"/>
        <w:shd w:val="clear" w:color="auto" w:fill="auto"/>
        <w:spacing w:after="200" w:line="276" w:lineRule="auto"/>
        <w:ind w:firstLine="320"/>
        <w:jc w:val="left"/>
      </w:pPr>
      <w:r>
        <w:t>(2) Un număr unic constă dintr-un prefix alcătuit din trei litere și un șir de 10 cifre.</w:t>
      </w:r>
    </w:p>
    <w:p w14:paraId="528E15D3" w14:textId="77777777" w:rsidR="00CC0D19" w:rsidRDefault="008D15EC" w:rsidP="003043C3">
      <w:pPr>
        <w:pStyle w:val="Teksttreci0"/>
        <w:shd w:val="clear" w:color="auto" w:fill="auto"/>
        <w:spacing w:after="200"/>
        <w:ind w:right="-408" w:firstLine="320"/>
        <w:jc w:val="left"/>
      </w:pPr>
      <w:r>
        <w:t>(3) Numerele unice sunt alocate numai caselor de marcat care au un certificat menționat la articolul 111 alineatul (6b) din lege.</w:t>
      </w:r>
    </w:p>
    <w:p w14:paraId="2FE824E2" w14:textId="77777777" w:rsidR="00CC0D19" w:rsidRDefault="008D15EC" w:rsidP="003043C3">
      <w:pPr>
        <w:pStyle w:val="Teksttreci0"/>
        <w:numPr>
          <w:ilvl w:val="0"/>
          <w:numId w:val="3"/>
        </w:numPr>
        <w:shd w:val="clear" w:color="auto" w:fill="auto"/>
        <w:tabs>
          <w:tab w:val="left" w:pos="669"/>
        </w:tabs>
        <w:spacing w:after="0" w:line="372" w:lineRule="auto"/>
        <w:ind w:right="-408" w:firstLine="320"/>
        <w:jc w:val="left"/>
      </w:pPr>
      <w:r>
        <w:t>Alocarea numerelor unice caselor de marcat de un anumit tip se efectuează pe baza unei cereri a producătorului care conține:</w:t>
      </w:r>
    </w:p>
    <w:p w14:paraId="77DBB4C9" w14:textId="77777777" w:rsidR="00CC0D19" w:rsidRDefault="008D15EC">
      <w:pPr>
        <w:pStyle w:val="Teksttreci0"/>
        <w:numPr>
          <w:ilvl w:val="0"/>
          <w:numId w:val="29"/>
        </w:numPr>
        <w:shd w:val="clear" w:color="auto" w:fill="auto"/>
        <w:tabs>
          <w:tab w:val="left" w:pos="448"/>
        </w:tabs>
        <w:spacing w:after="0" w:line="372" w:lineRule="auto"/>
        <w:ind w:left="460" w:hanging="460"/>
      </w:pPr>
      <w:r>
        <w:t>indicarea tipului de casă de marcat și scopul solicitării numerelor unice;</w:t>
      </w:r>
    </w:p>
    <w:p w14:paraId="42B3762F" w14:textId="77777777" w:rsidR="00CC0D19" w:rsidRDefault="008D15EC">
      <w:pPr>
        <w:pStyle w:val="Teksttreci0"/>
        <w:numPr>
          <w:ilvl w:val="0"/>
          <w:numId w:val="29"/>
        </w:numPr>
        <w:shd w:val="clear" w:color="auto" w:fill="auto"/>
        <w:tabs>
          <w:tab w:val="left" w:pos="448"/>
        </w:tabs>
        <w:spacing w:after="0" w:line="372" w:lineRule="auto"/>
        <w:ind w:left="460" w:hanging="460"/>
      </w:pPr>
      <w:r>
        <w:t>numărul și data certificatului menționat la articolul 111 alineatul (6b) din lege, eliberat pentru tipul de case de marcat care fac obiectul cererii;</w:t>
      </w:r>
    </w:p>
    <w:p w14:paraId="79C9C9F4" w14:textId="77777777" w:rsidR="00CC0D19" w:rsidRDefault="008D15EC">
      <w:pPr>
        <w:pStyle w:val="Teksttreci0"/>
        <w:numPr>
          <w:ilvl w:val="0"/>
          <w:numId w:val="29"/>
        </w:numPr>
        <w:shd w:val="clear" w:color="auto" w:fill="auto"/>
        <w:tabs>
          <w:tab w:val="left" w:pos="448"/>
        </w:tabs>
        <w:spacing w:after="0" w:line="372" w:lineRule="auto"/>
        <w:ind w:left="460" w:hanging="460"/>
      </w:pPr>
      <w:r>
        <w:t>indicarea numărului de numere unice a căror alocare este solicitată;</w:t>
      </w:r>
    </w:p>
    <w:p w14:paraId="4D559086" w14:textId="77777777" w:rsidR="00CC0D19" w:rsidRDefault="008D15EC">
      <w:pPr>
        <w:pStyle w:val="Teksttreci0"/>
        <w:numPr>
          <w:ilvl w:val="0"/>
          <w:numId w:val="29"/>
        </w:numPr>
        <w:shd w:val="clear" w:color="auto" w:fill="auto"/>
        <w:tabs>
          <w:tab w:val="left" w:pos="448"/>
        </w:tabs>
        <w:spacing w:after="200"/>
        <w:ind w:left="460" w:hanging="460"/>
      </w:pPr>
      <w:r>
        <w:t>în cazul în care se face o cerere ulterioară de alocare a numerelor unice pentru acest tip de casă de marcat, se indică ultimul prefix atribuit tipului respectiv de casă de marcat.</w:t>
      </w:r>
    </w:p>
    <w:p w14:paraId="66963A52" w14:textId="77777777" w:rsidR="00CC0D19" w:rsidRDefault="008D15EC">
      <w:pPr>
        <w:pStyle w:val="Teksttreci0"/>
        <w:shd w:val="clear" w:color="auto" w:fill="auto"/>
        <w:spacing w:after="80" w:line="276" w:lineRule="auto"/>
        <w:ind w:firstLine="320"/>
        <w:jc w:val="left"/>
      </w:pPr>
      <w:r>
        <w:rPr>
          <w:b/>
        </w:rPr>
        <w:t xml:space="preserve">Articolul 28. </w:t>
      </w:r>
      <w:r>
        <w:t>(1) Producătorul trebuie să anexeze următoarele elemente la fiecare casă de marcat introdusă pe piață:</w:t>
      </w:r>
    </w:p>
    <w:p w14:paraId="2C484D3B" w14:textId="77777777" w:rsidR="00CC0D19" w:rsidRDefault="008D15EC">
      <w:pPr>
        <w:pStyle w:val="Teksttreci0"/>
        <w:numPr>
          <w:ilvl w:val="0"/>
          <w:numId w:val="30"/>
        </w:numPr>
        <w:shd w:val="clear" w:color="auto" w:fill="auto"/>
        <w:tabs>
          <w:tab w:val="left" w:pos="448"/>
        </w:tabs>
        <w:spacing w:after="80" w:line="276" w:lineRule="auto"/>
        <w:ind w:left="460" w:hanging="460"/>
      </w:pPr>
      <w:r>
        <w:t>manualul de instrucțiuni al casei de marcat;</w:t>
      </w:r>
    </w:p>
    <w:p w14:paraId="6CC7AA6C" w14:textId="08B5FD7F" w:rsidR="00CC0D19" w:rsidRDefault="008D15EC">
      <w:pPr>
        <w:pStyle w:val="Teksttreci0"/>
        <w:numPr>
          <w:ilvl w:val="0"/>
          <w:numId w:val="30"/>
        </w:numPr>
        <w:shd w:val="clear" w:color="auto" w:fill="auto"/>
        <w:tabs>
          <w:tab w:val="left" w:pos="448"/>
        </w:tabs>
        <w:spacing w:after="200"/>
        <w:ind w:left="460" w:hanging="460"/>
      </w:pPr>
      <w:r>
        <w:t>o declarație conform căreia casierul a îndeplinit funcțiile menționate la articolul 111 alineatul (6a) din lege și cerințele tehnice pentru casele de marcat și conformitatea cu casa de marcat, care a stat la baza eliberării confirmării menționate la articolul 111 alineatul (6b) din lege; declarația se întocmește în conformitate cu modelul prevăzut în anexa 5 la regulament.</w:t>
      </w:r>
    </w:p>
    <w:p w14:paraId="42E1D0D8" w14:textId="77777777" w:rsidR="00CC0D19" w:rsidRDefault="008D15EC">
      <w:pPr>
        <w:pStyle w:val="Teksttreci0"/>
        <w:shd w:val="clear" w:color="auto" w:fill="auto"/>
        <w:spacing w:after="80" w:line="276" w:lineRule="auto"/>
        <w:ind w:firstLine="320"/>
        <w:jc w:val="left"/>
      </w:pPr>
      <w:r>
        <w:t>(2) Manualul de instrucțiuni al casei de marcat trebuie să conțină în special informațiile referitoare la:</w:t>
      </w:r>
    </w:p>
    <w:p w14:paraId="6C15BF9D" w14:textId="77777777" w:rsidR="00CC0D19" w:rsidRDefault="008D15EC">
      <w:pPr>
        <w:pStyle w:val="Teksttreci0"/>
        <w:numPr>
          <w:ilvl w:val="0"/>
          <w:numId w:val="31"/>
        </w:numPr>
        <w:shd w:val="clear" w:color="auto" w:fill="auto"/>
        <w:tabs>
          <w:tab w:val="left" w:pos="448"/>
        </w:tabs>
        <w:spacing w:after="80" w:line="276" w:lineRule="auto"/>
        <w:ind w:left="460" w:hanging="460"/>
      </w:pPr>
      <w:r>
        <w:lastRenderedPageBreak/>
        <w:t>operarea casei de marcat;</w:t>
      </w:r>
    </w:p>
    <w:p w14:paraId="1964DF60" w14:textId="77777777" w:rsidR="00CC0D19" w:rsidRDefault="008D15EC">
      <w:pPr>
        <w:pStyle w:val="Teksttreci0"/>
        <w:numPr>
          <w:ilvl w:val="0"/>
          <w:numId w:val="31"/>
        </w:numPr>
        <w:shd w:val="clear" w:color="auto" w:fill="auto"/>
        <w:tabs>
          <w:tab w:val="left" w:pos="448"/>
        </w:tabs>
        <w:spacing w:after="80" w:line="276" w:lineRule="auto"/>
        <w:ind w:left="460" w:hanging="460"/>
      </w:pPr>
      <w:r>
        <w:t>procedurile de configurare a casei de marcat;</w:t>
      </w:r>
    </w:p>
    <w:p w14:paraId="4DDA2ABC" w14:textId="77777777" w:rsidR="00CC0D19" w:rsidRDefault="008D15EC">
      <w:pPr>
        <w:pStyle w:val="Teksttreci0"/>
        <w:numPr>
          <w:ilvl w:val="0"/>
          <w:numId w:val="31"/>
        </w:numPr>
        <w:shd w:val="clear" w:color="auto" w:fill="auto"/>
        <w:tabs>
          <w:tab w:val="left" w:pos="448"/>
        </w:tabs>
        <w:spacing w:after="80" w:line="276" w:lineRule="auto"/>
        <w:ind w:left="460" w:hanging="460"/>
      </w:pPr>
      <w:r>
        <w:t>descrierea mediului, inclusiv a echipamentelor cu care funcționează casa de marcat;</w:t>
      </w:r>
    </w:p>
    <w:p w14:paraId="45A6455D" w14:textId="6C85BC6C" w:rsidR="00CC0D19" w:rsidRDefault="008D15EC" w:rsidP="003F4885">
      <w:pPr>
        <w:pStyle w:val="Teksttreci0"/>
        <w:numPr>
          <w:ilvl w:val="0"/>
          <w:numId w:val="31"/>
        </w:numPr>
        <w:shd w:val="clear" w:color="auto" w:fill="auto"/>
        <w:tabs>
          <w:tab w:val="left" w:pos="448"/>
        </w:tabs>
        <w:spacing w:after="80" w:line="276" w:lineRule="auto"/>
        <w:ind w:left="460" w:hanging="460"/>
      </w:pPr>
      <w:r>
        <w:t>erori care pot apărea în timpul funcționării casei de marcat, împreună cu codurile, descrierea și depanarea acestora.</w:t>
      </w:r>
    </w:p>
    <w:p w14:paraId="16BFDD2D" w14:textId="77777777" w:rsidR="00CC0D19" w:rsidRDefault="008D15EC">
      <w:pPr>
        <w:pStyle w:val="Teksttreci0"/>
        <w:shd w:val="clear" w:color="auto" w:fill="auto"/>
        <w:spacing w:after="140"/>
        <w:jc w:val="center"/>
      </w:pPr>
      <w:r>
        <w:t>Capitolul 8</w:t>
      </w:r>
    </w:p>
    <w:p w14:paraId="5994B966" w14:textId="77777777" w:rsidR="00CC0D19" w:rsidRDefault="008D15EC">
      <w:pPr>
        <w:pStyle w:val="Teksttreci0"/>
        <w:shd w:val="clear" w:color="auto" w:fill="auto"/>
        <w:spacing w:after="220"/>
        <w:jc w:val="center"/>
      </w:pPr>
      <w:r>
        <w:rPr>
          <w:b/>
        </w:rPr>
        <w:t>Dispoziție finală</w:t>
      </w:r>
    </w:p>
    <w:p w14:paraId="399964C8" w14:textId="77777777" w:rsidR="00CC0D19" w:rsidRDefault="008D15EC">
      <w:pPr>
        <w:pStyle w:val="Teksttreci0"/>
        <w:shd w:val="clear" w:color="auto" w:fill="auto"/>
        <w:spacing w:after="180"/>
        <w:ind w:left="320"/>
        <w:jc w:val="left"/>
      </w:pPr>
      <w:r>
        <w:rPr>
          <w:b/>
        </w:rPr>
        <w:t xml:space="preserve">Articolul 29. </w:t>
      </w:r>
      <w:r>
        <w:t>Prezentul regulament intră în vigoare la 1 iunie 2020.</w:t>
      </w:r>
    </w:p>
    <w:p w14:paraId="4CBC279E" w14:textId="77777777" w:rsidR="00CC0D19" w:rsidRDefault="008D15EC">
      <w:pPr>
        <w:spacing w:line="14" w:lineRule="exact"/>
        <w:sectPr w:rsidR="00CC0D19">
          <w:headerReference w:type="default" r:id="rId10"/>
          <w:pgSz w:w="11900" w:h="16840"/>
          <w:pgMar w:top="1412" w:right="979" w:bottom="918" w:left="981" w:header="0" w:footer="490" w:gutter="0"/>
          <w:cols w:space="720"/>
          <w:noEndnote/>
          <w:docGrid w:linePitch="360"/>
        </w:sectPr>
      </w:pPr>
      <w:r>
        <w:rPr>
          <w:noProof/>
        </w:rPr>
        <mc:AlternateContent>
          <mc:Choice Requires="wps">
            <w:drawing>
              <wp:anchor distT="194310" distB="0" distL="114300" distR="114300" simplePos="0" relativeHeight="125829386" behindDoc="0" locked="0" layoutInCell="1" allowOverlap="1" wp14:anchorId="7DFCCB9E" wp14:editId="564BE5F8">
                <wp:simplePos x="0" y="0"/>
                <wp:positionH relativeFrom="page">
                  <wp:posOffset>4739640</wp:posOffset>
                </wp:positionH>
                <wp:positionV relativeFrom="paragraph">
                  <wp:posOffset>206375</wp:posOffset>
                </wp:positionV>
                <wp:extent cx="2185670" cy="2362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185670" cy="236220"/>
                        </a:xfrm>
                        <a:prstGeom prst="rect">
                          <a:avLst/>
                        </a:prstGeom>
                        <a:noFill/>
                      </wps:spPr>
                      <wps:txbx>
                        <w:txbxContent>
                          <w:p w14:paraId="64D75570" w14:textId="77777777" w:rsidR="00CC0D19" w:rsidRDefault="008D15EC">
                            <w:pPr>
                              <w:pStyle w:val="Teksttreci0"/>
                              <w:shd w:val="clear" w:color="auto" w:fill="auto"/>
                              <w:spacing w:after="0"/>
                              <w:jc w:val="left"/>
                            </w:pPr>
                            <w:r>
                              <w:t xml:space="preserve">Ministrul Finanțelor: </w:t>
                            </w:r>
                            <w:r>
                              <w:rPr>
                                <w:i/>
                              </w:rPr>
                              <w:t>T. Kościński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DFCCB9E" id="Shape 14" o:spid="_x0000_s1029" type="#_x0000_t202" style="position:absolute;margin-left:373.2pt;margin-top:16.25pt;width:172.1pt;height:18.6pt;z-index:125829386;visibility:visible;mso-wrap-style:square;mso-width-percent:0;mso-height-percent:0;mso-wrap-distance-left:9pt;mso-wrap-distance-top:15.3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" filled="f" stroked="f">
                <v:textbox inset="0,0,0,0">
                  <w:txbxContent>
                    <w:p w14:paraId="64D75570" w14:textId="77777777" w:rsidR="00CC0D19" w:rsidRDefault="008D15EC">
                      <w:pPr>
                        <w:pStyle w:val="Teksttreci0"/>
                        <w:shd w:val="clear" w:color="auto" w:fill="auto"/>
                        <w:spacing w:after="0"/>
                        <w:jc w:val="left"/>
                      </w:pPr>
                      <w:r>
                        <w:t xml:space="preserve">Ministrul </w:t>
                      </w:r>
                      <w:r>
                        <w:t xml:space="preserve">Finanțelor: </w:t>
                      </w:r>
                      <w:r>
                        <w:rPr>
                          <w:i/>
                        </w:rPr>
                        <w:t>T. Kościński</w:t>
                      </w:r>
                    </w:p>
                  </w:txbxContent>
                </v:textbox>
                <w10:wrap type="topAndBottom" anchorx="page"/>
              </v:shape>
            </w:pict>
          </mc:Fallback>
        </mc:AlternateContent>
      </w:r>
    </w:p>
    <w:p w14:paraId="6948C5DE" w14:textId="77777777" w:rsidR="00CC0D19" w:rsidRDefault="008D15EC">
      <w:pPr>
        <w:pStyle w:val="Teksttreci40"/>
        <w:shd w:val="clear" w:color="auto" w:fill="auto"/>
      </w:pPr>
      <w:r>
        <w:lastRenderedPageBreak/>
        <w:t>Anexele la Regulamentul ministrului de finanțe din 26 mai 2020 (punctul 957)</w:t>
      </w:r>
    </w:p>
    <w:p w14:paraId="27DBBDF3" w14:textId="77777777" w:rsidR="00CC0D19" w:rsidRDefault="008D15EC">
      <w:pPr>
        <w:pStyle w:val="Teksttreci20"/>
        <w:shd w:val="clear" w:color="auto" w:fill="auto"/>
        <w:spacing w:after="460" w:line="240" w:lineRule="auto"/>
        <w:ind w:left="0"/>
        <w:jc w:val="right"/>
      </w:pPr>
      <w:r>
        <w:rPr>
          <w:b/>
          <w:color w:val="231F20"/>
        </w:rPr>
        <w:t>Anexa 1</w:t>
      </w:r>
    </w:p>
    <w:p w14:paraId="3412E720" w14:textId="77777777" w:rsidR="00CC0D19" w:rsidRDefault="008D15EC">
      <w:pPr>
        <w:pStyle w:val="Teksttreci0"/>
        <w:shd w:val="clear" w:color="auto" w:fill="auto"/>
        <w:spacing w:after="200"/>
        <w:jc w:val="center"/>
      </w:pPr>
      <w:r>
        <w:t>CERINȚE TEHNICE PENTRU CASELE DE MARCAT ÎN CEEA CE PRIVEȘTE CONȚINUTUL LOR, ÎNREGISTRAREA ȘI STOCAREA DATELOR, DOCUMENTELE EMISE, OPERAREA CASELOR DE MARCAT ȘI CASELE DE MARCAT CU DESTINAȚIE SPECIALĂ</w:t>
      </w:r>
    </w:p>
    <w:p w14:paraId="543973EA" w14:textId="77777777" w:rsidR="00CC0D19" w:rsidRDefault="008D15EC">
      <w:pPr>
        <w:pStyle w:val="Teksttreci0"/>
        <w:shd w:val="clear" w:color="auto" w:fill="auto"/>
        <w:jc w:val="center"/>
      </w:pPr>
      <w:r>
        <w:t>Capitolul 1</w:t>
      </w:r>
    </w:p>
    <w:p w14:paraId="3B20C82D" w14:textId="77777777" w:rsidR="00CC0D19" w:rsidRDefault="008D15EC">
      <w:pPr>
        <w:pStyle w:val="Teksttreci0"/>
        <w:shd w:val="clear" w:color="auto" w:fill="auto"/>
        <w:spacing w:after="0" w:line="480" w:lineRule="auto"/>
        <w:ind w:left="320" w:right="1020" w:firstLine="780"/>
        <w:jc w:val="left"/>
      </w:pPr>
      <w:r>
        <w:rPr>
          <w:b/>
          <w:sz w:val="18"/>
        </w:rPr>
        <w:t>Cerințe tehnice pentru casele de marcat în ceea ce privește conținutul, înregistrarea și stocarea datelor acestora</w:t>
      </w:r>
      <w:r>
        <w:rPr>
          <w:b/>
        </w:rPr>
        <w:br/>
        <w:t xml:space="preserve">Articolul 1. </w:t>
      </w:r>
      <w:r>
        <w:t>(1) O casă de marcat trebuie să includă:</w:t>
      </w:r>
    </w:p>
    <w:p w14:paraId="73AC3CF6" w14:textId="77777777" w:rsidR="00CC0D19" w:rsidRDefault="008D15EC">
      <w:pPr>
        <w:pStyle w:val="Teksttreci0"/>
        <w:shd w:val="clear" w:color="auto" w:fill="auto"/>
        <w:ind w:left="460" w:hanging="460"/>
        <w:jc w:val="left"/>
      </w:pPr>
      <w:r>
        <w:t>1. o bază de date a casei de marcat;</w:t>
      </w:r>
    </w:p>
    <w:p w14:paraId="31ABA8AC" w14:textId="77777777" w:rsidR="00CC0D19" w:rsidRDefault="008D15EC">
      <w:pPr>
        <w:pStyle w:val="Teksttreci0"/>
        <w:shd w:val="clear" w:color="auto" w:fill="auto"/>
        <w:spacing w:after="200"/>
        <w:ind w:left="460" w:hanging="460"/>
        <w:jc w:val="left"/>
      </w:pPr>
      <w:r>
        <w:t>2. un program de operare a casei de marcat.</w:t>
      </w:r>
    </w:p>
    <w:p w14:paraId="21729957" w14:textId="77777777" w:rsidR="00CC0D19" w:rsidRDefault="008D15EC">
      <w:pPr>
        <w:pStyle w:val="Teksttreci0"/>
        <w:shd w:val="clear" w:color="auto" w:fill="auto"/>
        <w:ind w:left="320"/>
        <w:jc w:val="left"/>
      </w:pPr>
      <w:r>
        <w:t>(2) O bază de date a casei de marcat trebuie să constea cel puțin din:</w:t>
      </w:r>
    </w:p>
    <w:p w14:paraId="447163B0" w14:textId="77777777" w:rsidR="00CC0D19" w:rsidRDefault="008D15EC">
      <w:pPr>
        <w:pStyle w:val="Teksttreci0"/>
        <w:shd w:val="clear" w:color="auto" w:fill="auto"/>
        <w:spacing w:after="100"/>
        <w:ind w:left="460" w:hanging="460"/>
        <w:jc w:val="left"/>
      </w:pPr>
      <w:r>
        <w:t>1. configurarea programului de operare al casei de marcat, constând din:</w:t>
      </w:r>
    </w:p>
    <w:p w14:paraId="4D0A42E9" w14:textId="77777777" w:rsidR="00CC0D19" w:rsidRDefault="008D15EC">
      <w:pPr>
        <w:pStyle w:val="Teksttreci0"/>
        <w:numPr>
          <w:ilvl w:val="0"/>
          <w:numId w:val="32"/>
        </w:numPr>
        <w:shd w:val="clear" w:color="auto" w:fill="auto"/>
        <w:tabs>
          <w:tab w:val="left" w:pos="858"/>
        </w:tabs>
        <w:spacing w:after="100"/>
        <w:ind w:left="860" w:hanging="400"/>
        <w:jc w:val="left"/>
      </w:pPr>
      <w:r>
        <w:t>numărul său unic;</w:t>
      </w:r>
    </w:p>
    <w:p w14:paraId="1DB5B4AC" w14:textId="77777777" w:rsidR="00CC0D19" w:rsidRDefault="008D15EC">
      <w:pPr>
        <w:pStyle w:val="Teksttreci0"/>
        <w:numPr>
          <w:ilvl w:val="0"/>
          <w:numId w:val="32"/>
        </w:numPr>
        <w:shd w:val="clear" w:color="auto" w:fill="auto"/>
        <w:tabs>
          <w:tab w:val="left" w:pos="858"/>
        </w:tabs>
        <w:spacing w:after="100"/>
        <w:ind w:left="860" w:hanging="400"/>
        <w:jc w:val="left"/>
      </w:pPr>
      <w:r>
        <w:t>numele și prenumele sau numele contribuabilului;</w:t>
      </w:r>
    </w:p>
    <w:p w14:paraId="5EE0DDA9" w14:textId="77777777" w:rsidR="00CC0D19" w:rsidRDefault="008D15EC">
      <w:pPr>
        <w:pStyle w:val="Teksttreci0"/>
        <w:numPr>
          <w:ilvl w:val="0"/>
          <w:numId w:val="32"/>
        </w:numPr>
        <w:shd w:val="clear" w:color="auto" w:fill="auto"/>
        <w:tabs>
          <w:tab w:val="left" w:pos="858"/>
        </w:tabs>
        <w:spacing w:after="100"/>
        <w:ind w:left="860" w:hanging="400"/>
        <w:jc w:val="left"/>
      </w:pPr>
      <w:r>
        <w:t>numărul de identificare al contribuabilului (NIP);</w:t>
      </w:r>
    </w:p>
    <w:p w14:paraId="73A4788E" w14:textId="77777777" w:rsidR="00CC0D19" w:rsidRDefault="008D15EC">
      <w:pPr>
        <w:pStyle w:val="Teksttreci0"/>
        <w:numPr>
          <w:ilvl w:val="0"/>
          <w:numId w:val="32"/>
        </w:numPr>
        <w:shd w:val="clear" w:color="auto" w:fill="auto"/>
        <w:tabs>
          <w:tab w:val="left" w:pos="858"/>
        </w:tabs>
        <w:spacing w:after="100"/>
        <w:ind w:left="860" w:hanging="400"/>
        <w:jc w:val="left"/>
      </w:pPr>
      <w:r>
        <w:t>suma de control a programului de operare al casei de marcat împreună cu data instalării;</w:t>
      </w:r>
    </w:p>
    <w:p w14:paraId="07B1C977" w14:textId="77777777" w:rsidR="00CC0D19" w:rsidRDefault="008D15EC">
      <w:pPr>
        <w:pStyle w:val="Teksttreci0"/>
        <w:numPr>
          <w:ilvl w:val="0"/>
          <w:numId w:val="32"/>
        </w:numPr>
        <w:shd w:val="clear" w:color="auto" w:fill="auto"/>
        <w:tabs>
          <w:tab w:val="left" w:pos="858"/>
        </w:tabs>
        <w:spacing w:after="100"/>
        <w:ind w:left="860" w:hanging="400"/>
        <w:jc w:val="left"/>
      </w:pPr>
      <w:r>
        <w:t>denumirea și numărul versiunii programului de operare al casei de marcat;</w:t>
      </w:r>
    </w:p>
    <w:p w14:paraId="4A8A80AB" w14:textId="77777777" w:rsidR="00CC0D19" w:rsidRDefault="008D15EC">
      <w:pPr>
        <w:pStyle w:val="Teksttreci0"/>
        <w:numPr>
          <w:ilvl w:val="0"/>
          <w:numId w:val="32"/>
        </w:numPr>
        <w:shd w:val="clear" w:color="auto" w:fill="auto"/>
        <w:tabs>
          <w:tab w:val="left" w:pos="858"/>
        </w:tabs>
        <w:spacing w:after="100"/>
        <w:ind w:left="860" w:hanging="400"/>
        <w:jc w:val="left"/>
      </w:pPr>
      <w:r>
        <w:t>Marcajele cu literele „A” – „G” care permit contribuabilului să atribuie cote de impozitare și scutiri de impozit denumirilor bunurilor și serviciilor;</w:t>
      </w:r>
    </w:p>
    <w:p w14:paraId="3E7700EE" w14:textId="77777777" w:rsidR="00CC0D19" w:rsidRDefault="008D15EC">
      <w:pPr>
        <w:pStyle w:val="Teksttreci0"/>
        <w:numPr>
          <w:ilvl w:val="0"/>
          <w:numId w:val="32"/>
        </w:numPr>
        <w:shd w:val="clear" w:color="auto" w:fill="auto"/>
        <w:tabs>
          <w:tab w:val="left" w:pos="858"/>
        </w:tabs>
        <w:spacing w:after="0" w:line="360" w:lineRule="auto"/>
        <w:ind w:left="860" w:hanging="400"/>
        <w:jc w:val="left"/>
      </w:pPr>
      <w:r>
        <w:t>numărul său de înregistrare;</w:t>
      </w:r>
    </w:p>
    <w:p w14:paraId="766B7802" w14:textId="77777777" w:rsidR="00CC0D19" w:rsidRDefault="008D15EC">
      <w:pPr>
        <w:pStyle w:val="Teksttreci0"/>
        <w:numPr>
          <w:ilvl w:val="0"/>
          <w:numId w:val="32"/>
        </w:numPr>
        <w:shd w:val="clear" w:color="auto" w:fill="auto"/>
        <w:tabs>
          <w:tab w:val="left" w:pos="858"/>
        </w:tabs>
        <w:spacing w:after="60" w:line="360" w:lineRule="auto"/>
        <w:ind w:left="860" w:hanging="400"/>
        <w:jc w:val="left"/>
      </w:pPr>
      <w:r>
        <w:t>adresa punctului de vânzare;</w:t>
      </w:r>
    </w:p>
    <w:p w14:paraId="13E7E4DB" w14:textId="77777777" w:rsidR="00CC0D19" w:rsidRDefault="008D15EC">
      <w:pPr>
        <w:pStyle w:val="Teksttreci0"/>
        <w:shd w:val="clear" w:color="auto" w:fill="auto"/>
        <w:ind w:left="460" w:hanging="460"/>
        <w:jc w:val="left"/>
      </w:pPr>
      <w:r>
        <w:t>2. valoarea vânzărilor înregistrate și valoarea impozitului datorat defalcate pe niveluri de impozitare;</w:t>
      </w:r>
    </w:p>
    <w:p w14:paraId="4243706A" w14:textId="77777777" w:rsidR="00CC0D19" w:rsidRDefault="008D15EC">
      <w:pPr>
        <w:pStyle w:val="Teksttreci0"/>
        <w:numPr>
          <w:ilvl w:val="0"/>
          <w:numId w:val="30"/>
        </w:numPr>
        <w:shd w:val="clear" w:color="auto" w:fill="auto"/>
        <w:tabs>
          <w:tab w:val="left" w:pos="451"/>
        </w:tabs>
        <w:ind w:left="460" w:hanging="460"/>
        <w:jc w:val="left"/>
      </w:pPr>
      <w:r>
        <w:t>o bază de date a bunurilor și serviciilor;</w:t>
      </w:r>
    </w:p>
    <w:p w14:paraId="303C5798" w14:textId="77777777" w:rsidR="00CC0D19" w:rsidRDefault="008D15EC">
      <w:pPr>
        <w:pStyle w:val="Teksttreci0"/>
        <w:numPr>
          <w:ilvl w:val="0"/>
          <w:numId w:val="30"/>
        </w:numPr>
        <w:shd w:val="clear" w:color="auto" w:fill="auto"/>
        <w:tabs>
          <w:tab w:val="left" w:pos="451"/>
        </w:tabs>
        <w:ind w:left="460" w:hanging="460"/>
        <w:jc w:val="left"/>
      </w:pPr>
      <w:r>
        <w:t>chitanțe fiscale emise, chitanțelor fiscale anulate, rapoarte fiscale zilnice, un raport de validare fiscală și documente nefiscale, în format electronic;</w:t>
      </w:r>
    </w:p>
    <w:p w14:paraId="15F927D4" w14:textId="77777777" w:rsidR="00CC0D19" w:rsidRDefault="008D15EC">
      <w:pPr>
        <w:pStyle w:val="Teksttreci0"/>
        <w:numPr>
          <w:ilvl w:val="0"/>
          <w:numId w:val="30"/>
        </w:numPr>
        <w:shd w:val="clear" w:color="auto" w:fill="auto"/>
        <w:tabs>
          <w:tab w:val="left" w:pos="451"/>
        </w:tabs>
        <w:ind w:left="460" w:hanging="460"/>
        <w:jc w:val="left"/>
      </w:pPr>
      <w:r>
        <w:t>semnăturile digitale ale documentelor emise cu utilizarea casei de marcat, în conformitate cu protocolul de comunicații al transferului de date;</w:t>
      </w:r>
    </w:p>
    <w:p w14:paraId="1279C00B" w14:textId="77777777" w:rsidR="00CC0D19" w:rsidRDefault="008D15EC">
      <w:pPr>
        <w:pStyle w:val="Teksttreci0"/>
        <w:numPr>
          <w:ilvl w:val="0"/>
          <w:numId w:val="30"/>
        </w:numPr>
        <w:shd w:val="clear" w:color="auto" w:fill="auto"/>
        <w:tabs>
          <w:tab w:val="left" w:pos="451"/>
        </w:tabs>
        <w:ind w:left="460" w:hanging="460"/>
        <w:jc w:val="left"/>
      </w:pPr>
      <w:r>
        <w:t>un program de transfer al datelor stabilit pe baza protocolului de comunicații al transferului de date;</w:t>
      </w:r>
    </w:p>
    <w:p w14:paraId="63C9192C" w14:textId="77777777" w:rsidR="00CC0D19" w:rsidRDefault="008D15EC">
      <w:pPr>
        <w:pStyle w:val="Teksttreci0"/>
        <w:numPr>
          <w:ilvl w:val="0"/>
          <w:numId w:val="30"/>
        </w:numPr>
        <w:shd w:val="clear" w:color="auto" w:fill="auto"/>
        <w:tabs>
          <w:tab w:val="left" w:pos="451"/>
        </w:tabs>
        <w:ind w:left="460" w:hanging="460"/>
        <w:jc w:val="left"/>
      </w:pPr>
      <w:r>
        <w:t>lista modificărilor aduse configurației casei de marcat;</w:t>
      </w:r>
    </w:p>
    <w:p w14:paraId="34D78926" w14:textId="77777777" w:rsidR="00CC0D19" w:rsidRDefault="008D15EC">
      <w:pPr>
        <w:pStyle w:val="Teksttreci0"/>
        <w:numPr>
          <w:ilvl w:val="0"/>
          <w:numId w:val="30"/>
        </w:numPr>
        <w:shd w:val="clear" w:color="auto" w:fill="auto"/>
        <w:tabs>
          <w:tab w:val="left" w:pos="451"/>
        </w:tabs>
        <w:ind w:left="460" w:hanging="460"/>
        <w:jc w:val="left"/>
      </w:pPr>
      <w:r>
        <w:t>o listă a utilizatorilor autorizați ai casei de marcat;</w:t>
      </w:r>
    </w:p>
    <w:p w14:paraId="4BB53A51" w14:textId="77777777" w:rsidR="00CC0D19" w:rsidRDefault="008D15EC">
      <w:pPr>
        <w:pStyle w:val="Teksttreci0"/>
        <w:numPr>
          <w:ilvl w:val="0"/>
          <w:numId w:val="30"/>
        </w:numPr>
        <w:shd w:val="clear" w:color="auto" w:fill="auto"/>
        <w:tabs>
          <w:tab w:val="left" w:pos="451"/>
        </w:tabs>
        <w:spacing w:after="200"/>
        <w:ind w:left="460" w:hanging="460"/>
        <w:jc w:val="left"/>
      </w:pPr>
      <w:r>
        <w:t>un jurnal de evenimente.</w:t>
      </w:r>
    </w:p>
    <w:p w14:paraId="028B0228" w14:textId="77777777" w:rsidR="00CC0D19" w:rsidRDefault="008D15EC">
      <w:pPr>
        <w:pStyle w:val="Teksttreci0"/>
        <w:shd w:val="clear" w:color="auto" w:fill="auto"/>
        <w:ind w:left="320"/>
        <w:jc w:val="left"/>
      </w:pPr>
      <w:r>
        <w:t>(3) În ceea ce privește datele înregistrate în baza de date a casei de marcat, aceasta trebuie să permită cel puțin:</w:t>
      </w:r>
    </w:p>
    <w:p w14:paraId="29DE6C02" w14:textId="0FEDEA0C" w:rsidR="00CC0D19" w:rsidRDefault="008D15EC" w:rsidP="003F4885">
      <w:pPr>
        <w:pStyle w:val="Teksttreci0"/>
        <w:shd w:val="clear" w:color="auto" w:fill="auto"/>
        <w:spacing w:after="0"/>
        <w:jc w:val="left"/>
      </w:pPr>
      <w:r>
        <w:t>1. citirea și verificarea electronică cu ajutorul cheii publice a casei de marcat a documentelor semnate cu semnătură digitală;</w:t>
      </w:r>
    </w:p>
    <w:p w14:paraId="54E25A66" w14:textId="77777777" w:rsidR="00CC0D19" w:rsidRDefault="008D15EC">
      <w:pPr>
        <w:pStyle w:val="Teksttreci0"/>
        <w:shd w:val="clear" w:color="auto" w:fill="auto"/>
        <w:ind w:left="860" w:hanging="400"/>
        <w:jc w:val="left"/>
      </w:pPr>
      <w:r>
        <w:t xml:space="preserve"> </w:t>
      </w:r>
    </w:p>
    <w:p w14:paraId="0AB2EB73" w14:textId="38C2456B" w:rsidR="00CC0D19" w:rsidRDefault="008D15EC">
      <w:pPr>
        <w:pStyle w:val="Teksttreci0"/>
        <w:shd w:val="clear" w:color="auto" w:fill="auto"/>
        <w:ind w:left="460" w:hanging="460"/>
        <w:jc w:val="left"/>
      </w:pPr>
      <w:r>
        <w:t>2. citirea datelor înregistrate, inclusiv a documentelor, și tipărirea acestora, precum și înregistrarea acestora în sistemele informatice accesibile publicului;</w:t>
      </w:r>
    </w:p>
    <w:p w14:paraId="0CFF5FF1" w14:textId="77777777" w:rsidR="00CC0D19" w:rsidRDefault="008D15EC">
      <w:pPr>
        <w:pStyle w:val="Teksttreci0"/>
        <w:numPr>
          <w:ilvl w:val="0"/>
          <w:numId w:val="25"/>
        </w:numPr>
        <w:shd w:val="clear" w:color="auto" w:fill="auto"/>
        <w:tabs>
          <w:tab w:val="left" w:pos="451"/>
        </w:tabs>
        <w:ind w:left="460" w:hanging="460"/>
        <w:jc w:val="left"/>
      </w:pPr>
      <w:r>
        <w:t>verificarea integrității și a nerepudierii datelor înregistrate;</w:t>
      </w:r>
    </w:p>
    <w:p w14:paraId="3C1046C4" w14:textId="270AC748" w:rsidR="00CC0D19" w:rsidRDefault="008D15EC">
      <w:pPr>
        <w:pStyle w:val="Teksttreci0"/>
        <w:numPr>
          <w:ilvl w:val="0"/>
          <w:numId w:val="25"/>
        </w:numPr>
        <w:shd w:val="clear" w:color="auto" w:fill="auto"/>
        <w:tabs>
          <w:tab w:val="left" w:pos="451"/>
        </w:tabs>
        <w:ind w:left="460" w:hanging="460"/>
        <w:jc w:val="left"/>
      </w:pPr>
      <w:r>
        <w:t xml:space="preserve">îndeplinirea unor funcții de sortare care să permită cel puțin emiterea de rapoarte fiscale intermediare și căutarea </w:t>
      </w:r>
      <w:r>
        <w:lastRenderedPageBreak/>
        <w:t>documentelor pe baza parametrilor solicitați, cum ar fi data, ora, numărul documentului și cota de impozitare.</w:t>
      </w:r>
    </w:p>
    <w:p w14:paraId="5777991B" w14:textId="77777777" w:rsidR="00CC0D19" w:rsidRDefault="008D15EC">
      <w:pPr>
        <w:pStyle w:val="Teksttreci0"/>
        <w:numPr>
          <w:ilvl w:val="0"/>
          <w:numId w:val="6"/>
        </w:numPr>
        <w:shd w:val="clear" w:color="auto" w:fill="auto"/>
        <w:tabs>
          <w:tab w:val="left" w:pos="666"/>
        </w:tabs>
        <w:spacing w:after="260"/>
        <w:ind w:firstLine="320"/>
        <w:jc w:val="left"/>
      </w:pPr>
      <w:r>
        <w:t>Datele înregistrate în baza de date a casei de marcat sunt criptate prin utilizarea unei chei. Citirea din baza de date a casei de marcat nu este posibilă fără cheia utilizată pentru criptarea datelor.</w:t>
      </w:r>
    </w:p>
    <w:p w14:paraId="22397ABA" w14:textId="77777777" w:rsidR="00CC0D19" w:rsidRDefault="008D15EC">
      <w:pPr>
        <w:pStyle w:val="Teksttreci0"/>
        <w:numPr>
          <w:ilvl w:val="0"/>
          <w:numId w:val="6"/>
        </w:numPr>
        <w:shd w:val="clear" w:color="auto" w:fill="auto"/>
        <w:tabs>
          <w:tab w:val="left" w:pos="669"/>
        </w:tabs>
        <w:ind w:firstLine="320"/>
        <w:jc w:val="left"/>
      </w:pPr>
      <w:r>
        <w:t>Programul de operare al casei de marcat:</w:t>
      </w:r>
    </w:p>
    <w:p w14:paraId="1225E3DA" w14:textId="77777777" w:rsidR="00CC0D19" w:rsidRDefault="008D15EC">
      <w:pPr>
        <w:pStyle w:val="Teksttreci0"/>
        <w:numPr>
          <w:ilvl w:val="0"/>
          <w:numId w:val="33"/>
        </w:numPr>
        <w:shd w:val="clear" w:color="auto" w:fill="auto"/>
        <w:tabs>
          <w:tab w:val="left" w:pos="451"/>
        </w:tabs>
        <w:ind w:left="460" w:hanging="460"/>
      </w:pPr>
      <w:r>
        <w:t>trebuie să fie actualizat numai prin descărcarea noii versiuni a programului de operare al casei de marcat dintr-o sursă actualizată programată de producător;</w:t>
      </w:r>
    </w:p>
    <w:p w14:paraId="52A2D11A" w14:textId="77777777" w:rsidR="00CC0D19" w:rsidRDefault="008D15EC">
      <w:pPr>
        <w:pStyle w:val="Teksttreci0"/>
        <w:numPr>
          <w:ilvl w:val="0"/>
          <w:numId w:val="33"/>
        </w:numPr>
        <w:shd w:val="clear" w:color="auto" w:fill="auto"/>
        <w:tabs>
          <w:tab w:val="left" w:pos="451"/>
        </w:tabs>
        <w:ind w:left="460" w:hanging="460"/>
      </w:pPr>
      <w:r>
        <w:t>trebuie să fie identificat în mod unic prin denumirea și numărul versiunii sale, precum și printr-o sumă de control calculată pe baza tuturor fișierelor generate pentru casa de marcat care constituie programul său de operare și trebuie să raporteze utilizatorului casei de marcat datele respective utilizând o funcție disponibilă la cerere;</w:t>
      </w:r>
    </w:p>
    <w:p w14:paraId="4B3CA10B" w14:textId="77777777" w:rsidR="00CC0D19" w:rsidRDefault="008D15EC">
      <w:pPr>
        <w:pStyle w:val="Teksttreci0"/>
        <w:numPr>
          <w:ilvl w:val="0"/>
          <w:numId w:val="33"/>
        </w:numPr>
        <w:shd w:val="clear" w:color="auto" w:fill="auto"/>
        <w:tabs>
          <w:tab w:val="left" w:pos="451"/>
        </w:tabs>
        <w:ind w:left="460" w:hanging="460"/>
      </w:pPr>
      <w:r>
        <w:t>trebuie să conțină o componentă care controlează procesul de actualizare a programului de operare al casei de marcat, identificabilă și verificabilă din punctul de vedere al versiunii;</w:t>
      </w:r>
    </w:p>
    <w:p w14:paraId="6FFB1196" w14:textId="77777777" w:rsidR="00CC0D19" w:rsidRDefault="008D15EC">
      <w:pPr>
        <w:pStyle w:val="Teksttreci0"/>
        <w:numPr>
          <w:ilvl w:val="0"/>
          <w:numId w:val="33"/>
        </w:numPr>
        <w:shd w:val="clear" w:color="auto" w:fill="auto"/>
        <w:tabs>
          <w:tab w:val="left" w:pos="451"/>
        </w:tabs>
        <w:ind w:left="460" w:hanging="460"/>
      </w:pPr>
      <w:r>
        <w:t>trebuie să controleze fără echivoc eliberarea documentelor cu utilizarea casei de marcat;</w:t>
      </w:r>
    </w:p>
    <w:p w14:paraId="0DDEAB98" w14:textId="77777777" w:rsidR="00CC0D19" w:rsidRDefault="008D15EC">
      <w:pPr>
        <w:pStyle w:val="Teksttreci0"/>
        <w:numPr>
          <w:ilvl w:val="0"/>
          <w:numId w:val="33"/>
        </w:numPr>
        <w:shd w:val="clear" w:color="auto" w:fill="auto"/>
        <w:tabs>
          <w:tab w:val="left" w:pos="451"/>
        </w:tabs>
        <w:ind w:left="460" w:hanging="460"/>
      </w:pPr>
      <w:r>
        <w:t>trebuie să controleze funcțiile sale în conformitate cu cerințele tehnice pentru ținerea evidenței corecte, stocarea și transferul în siguranță al datelor din casa de marcat către mediile de stocare externe și să permită conectarea și transferul datelor între casa de marcat și Registrul central al caselor de marcat;</w:t>
      </w:r>
    </w:p>
    <w:p w14:paraId="3269A2B0" w14:textId="77777777" w:rsidR="00CC0D19" w:rsidRDefault="008D15EC">
      <w:pPr>
        <w:pStyle w:val="Teksttreci0"/>
        <w:numPr>
          <w:ilvl w:val="0"/>
          <w:numId w:val="33"/>
        </w:numPr>
        <w:shd w:val="clear" w:color="auto" w:fill="auto"/>
        <w:tabs>
          <w:tab w:val="left" w:pos="451"/>
        </w:tabs>
        <w:spacing w:after="0"/>
        <w:ind w:left="460" w:hanging="460"/>
      </w:pPr>
      <w:r>
        <w:t>nu trebuie să conțină funcții sau mecanisme care să permită ștergerea și modificarea datelor menționate la alineatul (2) punctul 1 literele (a), (c)-(e) și (g), punctele 2, 4, 5, 7 și 9, iar în cazul caselor de marcat care funcționează în modul fiscal – ștergerea și modificarea datelor înregistrate în baza de date a casei de marcat, cu excepția bazei de date a bunurilor și serviciilor;</w:t>
      </w:r>
    </w:p>
    <w:p w14:paraId="199303D2" w14:textId="77777777" w:rsidR="00CC0D19" w:rsidRDefault="008D15EC" w:rsidP="00780146">
      <w:pPr>
        <w:pStyle w:val="Teksttreci0"/>
        <w:shd w:val="clear" w:color="auto" w:fill="auto"/>
        <w:ind w:left="460" w:right="-416"/>
      </w:pPr>
      <w:r>
        <w:t xml:space="preserve"> </w:t>
      </w:r>
    </w:p>
    <w:p w14:paraId="38064683" w14:textId="77777777" w:rsidR="00CC0D19" w:rsidRDefault="008D15EC">
      <w:pPr>
        <w:pStyle w:val="Teksttreci0"/>
        <w:numPr>
          <w:ilvl w:val="0"/>
          <w:numId w:val="33"/>
        </w:numPr>
        <w:shd w:val="clear" w:color="auto" w:fill="auto"/>
        <w:tabs>
          <w:tab w:val="left" w:pos="451"/>
        </w:tabs>
        <w:spacing w:after="0" w:line="427" w:lineRule="auto"/>
        <w:ind w:left="460" w:hanging="460"/>
      </w:pPr>
      <w:r>
        <w:t>trebuie să asigure determinarea corectă a valorii vânzărilor și calcularea impozitului datorat;</w:t>
      </w:r>
    </w:p>
    <w:p w14:paraId="63CBE468" w14:textId="77777777" w:rsidR="00CC0D19" w:rsidRDefault="008D15EC">
      <w:pPr>
        <w:pStyle w:val="Teksttreci0"/>
        <w:numPr>
          <w:ilvl w:val="0"/>
          <w:numId w:val="33"/>
        </w:numPr>
        <w:shd w:val="clear" w:color="auto" w:fill="auto"/>
        <w:tabs>
          <w:tab w:val="left" w:pos="451"/>
        </w:tabs>
        <w:spacing w:after="0" w:line="427" w:lineRule="auto"/>
        <w:ind w:left="460" w:hanging="460"/>
      </w:pPr>
      <w:r>
        <w:t>trebuie să controleze autenticitatea componentelor și modulelor din casa de marcat;</w:t>
      </w:r>
    </w:p>
    <w:p w14:paraId="20065B4D" w14:textId="77777777" w:rsidR="00CC0D19" w:rsidRDefault="008D15EC">
      <w:pPr>
        <w:pStyle w:val="Teksttreci0"/>
        <w:numPr>
          <w:ilvl w:val="0"/>
          <w:numId w:val="33"/>
        </w:numPr>
        <w:shd w:val="clear" w:color="auto" w:fill="auto"/>
        <w:tabs>
          <w:tab w:val="left" w:pos="451"/>
        </w:tabs>
        <w:spacing w:after="0" w:line="427" w:lineRule="auto"/>
        <w:ind w:left="460" w:hanging="460"/>
      </w:pPr>
      <w:r>
        <w:t>pentru casele de marcat care funcționează în modul fiscal, trebuie să solicite autentificarea și autorizarea din partea utilizatorului casei de marcat;</w:t>
      </w:r>
    </w:p>
    <w:p w14:paraId="2EE95391" w14:textId="77777777" w:rsidR="00CC0D19" w:rsidRDefault="008D15EC" w:rsidP="00780146">
      <w:pPr>
        <w:pStyle w:val="Teksttreci0"/>
        <w:numPr>
          <w:ilvl w:val="0"/>
          <w:numId w:val="33"/>
        </w:numPr>
        <w:shd w:val="clear" w:color="auto" w:fill="auto"/>
        <w:tabs>
          <w:tab w:val="left" w:pos="451"/>
        </w:tabs>
        <w:spacing w:after="0" w:line="427" w:lineRule="auto"/>
        <w:ind w:left="460" w:right="-274" w:hanging="460"/>
      </w:pPr>
      <w:r>
        <w:t>trebuie să împiedice restabilirea stării anterioare a casei de marcat prin utilizarea procedurilor de restaurare a copiilor de rezervă;</w:t>
      </w:r>
    </w:p>
    <w:p w14:paraId="4837BD2A" w14:textId="77777777" w:rsidR="00CC0D19" w:rsidRDefault="008D15EC">
      <w:pPr>
        <w:pStyle w:val="Teksttreci0"/>
        <w:numPr>
          <w:ilvl w:val="0"/>
          <w:numId w:val="33"/>
        </w:numPr>
        <w:shd w:val="clear" w:color="auto" w:fill="auto"/>
        <w:tabs>
          <w:tab w:val="left" w:pos="451"/>
        </w:tabs>
        <w:spacing w:after="100" w:line="427" w:lineRule="auto"/>
        <w:ind w:left="460" w:hanging="460"/>
      </w:pPr>
      <w:r>
        <w:t>trebuie să conțină o componentă criptografică și o componentă de comunicare și poate să conțină alte componente.</w:t>
      </w:r>
    </w:p>
    <w:p w14:paraId="1D60C5C8" w14:textId="77777777" w:rsidR="00CC0D19" w:rsidRDefault="008D15EC">
      <w:pPr>
        <w:pStyle w:val="Teksttreci0"/>
        <w:numPr>
          <w:ilvl w:val="0"/>
          <w:numId w:val="6"/>
        </w:numPr>
        <w:shd w:val="clear" w:color="auto" w:fill="auto"/>
        <w:tabs>
          <w:tab w:val="left" w:pos="670"/>
        </w:tabs>
        <w:spacing w:after="260"/>
        <w:ind w:firstLine="320"/>
        <w:jc w:val="left"/>
      </w:pPr>
      <w:r>
        <w:t>Casa de marcat trebuie să trimită spre tipărire documente fiscale și nefiscale care nu au o lățime mai mică de 57 mm, care conțin caractere cu o dimensiune nu mai mică de 2,5 mm și cu nu mai puțin de 17 caractere pe rând.</w:t>
      </w:r>
    </w:p>
    <w:p w14:paraId="2490551C" w14:textId="77777777" w:rsidR="00CC0D19" w:rsidRDefault="008D15EC" w:rsidP="00780146">
      <w:pPr>
        <w:pStyle w:val="Teksttreci0"/>
        <w:numPr>
          <w:ilvl w:val="0"/>
          <w:numId w:val="6"/>
        </w:numPr>
        <w:shd w:val="clear" w:color="auto" w:fill="auto"/>
        <w:tabs>
          <w:tab w:val="left" w:pos="666"/>
        </w:tabs>
        <w:spacing w:after="260"/>
        <w:ind w:right="-416" w:firstLine="320"/>
        <w:jc w:val="left"/>
      </w:pPr>
      <w:r>
        <w:t>Componenta criptografică trebuie să asigure stocarea securizată a cheilor și certificatelor utilizate de casa de marcat.</w:t>
      </w:r>
    </w:p>
    <w:p w14:paraId="501DE9A3" w14:textId="77777777" w:rsidR="00CC0D19" w:rsidRDefault="008D15EC">
      <w:pPr>
        <w:pStyle w:val="Teksttreci0"/>
        <w:numPr>
          <w:ilvl w:val="0"/>
          <w:numId w:val="6"/>
        </w:numPr>
        <w:shd w:val="clear" w:color="auto" w:fill="auto"/>
        <w:tabs>
          <w:tab w:val="left" w:pos="669"/>
        </w:tabs>
        <w:ind w:firstLine="320"/>
        <w:jc w:val="left"/>
      </w:pPr>
      <w:r>
        <w:t>Componenta de comunicare trebuie să permită:</w:t>
      </w:r>
    </w:p>
    <w:p w14:paraId="26990395" w14:textId="77777777" w:rsidR="00CC0D19" w:rsidRDefault="008D15EC">
      <w:pPr>
        <w:pStyle w:val="Teksttreci0"/>
        <w:shd w:val="clear" w:color="auto" w:fill="auto"/>
        <w:ind w:left="460" w:hanging="460"/>
      </w:pPr>
      <w:r>
        <w:t>1. transferul de date prin intermediul unei rețele de telecomunicații în modul prevăzut în protocolul de comunicații al transferului de date;</w:t>
      </w:r>
    </w:p>
    <w:p w14:paraId="572B3E26" w14:textId="77777777" w:rsidR="00CC0D19" w:rsidRDefault="008D15EC">
      <w:pPr>
        <w:pStyle w:val="Teksttreci0"/>
        <w:shd w:val="clear" w:color="auto" w:fill="auto"/>
        <w:ind w:left="460" w:hanging="460"/>
      </w:pPr>
      <w:r>
        <w:t>2. recepționarea comenzilor de control într-un mod stabilit în protocolul de comunicații al transferului de date;</w:t>
      </w:r>
    </w:p>
    <w:p w14:paraId="30FC1B89" w14:textId="77777777" w:rsidR="00CC0D19" w:rsidRDefault="008D15EC">
      <w:pPr>
        <w:pStyle w:val="Teksttreci0"/>
        <w:numPr>
          <w:ilvl w:val="0"/>
          <w:numId w:val="24"/>
        </w:numPr>
        <w:shd w:val="clear" w:color="auto" w:fill="auto"/>
        <w:tabs>
          <w:tab w:val="left" w:pos="451"/>
        </w:tabs>
        <w:ind w:left="460" w:hanging="460"/>
      </w:pPr>
      <w:r>
        <w:t>validarea fiscală într-un mod prevăzut în protocolul de comunicații al transferului de date;</w:t>
      </w:r>
    </w:p>
    <w:p w14:paraId="52B9278B" w14:textId="77777777" w:rsidR="00CC0D19" w:rsidRDefault="008D15EC">
      <w:pPr>
        <w:pStyle w:val="Teksttreci0"/>
        <w:numPr>
          <w:ilvl w:val="0"/>
          <w:numId w:val="24"/>
        </w:numPr>
        <w:shd w:val="clear" w:color="auto" w:fill="auto"/>
        <w:tabs>
          <w:tab w:val="left" w:pos="451"/>
        </w:tabs>
        <w:ind w:left="460" w:hanging="460"/>
      </w:pPr>
      <w:r>
        <w:t>descărcarea actualizărilor programului de operare al casei de marcat;</w:t>
      </w:r>
    </w:p>
    <w:p w14:paraId="242ED1FF" w14:textId="77777777" w:rsidR="00CC0D19" w:rsidRDefault="008D15EC">
      <w:pPr>
        <w:pStyle w:val="Teksttreci0"/>
        <w:numPr>
          <w:ilvl w:val="0"/>
          <w:numId w:val="24"/>
        </w:numPr>
        <w:shd w:val="clear" w:color="auto" w:fill="auto"/>
        <w:tabs>
          <w:tab w:val="left" w:pos="451"/>
        </w:tabs>
        <w:ind w:left="460" w:hanging="460"/>
      </w:pPr>
      <w:r>
        <w:t>extragerea unei chei partajate într-un mod prevăzut în protocolul de comunicații al transferului de date;</w:t>
      </w:r>
    </w:p>
    <w:p w14:paraId="333AD697" w14:textId="77777777" w:rsidR="00CC0D19" w:rsidRDefault="008D15EC">
      <w:pPr>
        <w:pStyle w:val="Teksttreci0"/>
        <w:numPr>
          <w:ilvl w:val="0"/>
          <w:numId w:val="24"/>
        </w:numPr>
        <w:shd w:val="clear" w:color="auto" w:fill="auto"/>
        <w:tabs>
          <w:tab w:val="left" w:pos="451"/>
        </w:tabs>
        <w:ind w:left="460" w:hanging="460"/>
      </w:pPr>
      <w:r>
        <w:t>comunicarea casei de marcat cu un terminal POS;</w:t>
      </w:r>
    </w:p>
    <w:p w14:paraId="7347261C" w14:textId="77777777" w:rsidR="00CC0D19" w:rsidRDefault="008D15EC">
      <w:pPr>
        <w:pStyle w:val="Teksttreci0"/>
        <w:numPr>
          <w:ilvl w:val="0"/>
          <w:numId w:val="24"/>
        </w:numPr>
        <w:shd w:val="clear" w:color="auto" w:fill="auto"/>
        <w:tabs>
          <w:tab w:val="left" w:pos="451"/>
        </w:tabs>
        <w:spacing w:after="260"/>
        <w:ind w:left="460" w:hanging="460"/>
      </w:pPr>
      <w:r>
        <w:t>comunicarea casei de marcat cu o imprimantă.</w:t>
      </w:r>
    </w:p>
    <w:p w14:paraId="0B8DF66A" w14:textId="77777777" w:rsidR="00CC0D19" w:rsidRDefault="008D15EC">
      <w:pPr>
        <w:pStyle w:val="Teksttreci0"/>
        <w:shd w:val="clear" w:color="auto" w:fill="auto"/>
        <w:ind w:firstLine="320"/>
        <w:jc w:val="left"/>
      </w:pPr>
      <w:r>
        <w:rPr>
          <w:b/>
        </w:rPr>
        <w:t xml:space="preserve">Articolul 2. </w:t>
      </w:r>
      <w:r>
        <w:t>Un jurnal de evenimente trebuie să înregistreze următoarele evenimente:</w:t>
      </w:r>
    </w:p>
    <w:p w14:paraId="6032E5E5" w14:textId="77777777" w:rsidR="00CC0D19" w:rsidRDefault="008D15EC">
      <w:pPr>
        <w:pStyle w:val="Teksttreci0"/>
        <w:shd w:val="clear" w:color="auto" w:fill="auto"/>
        <w:tabs>
          <w:tab w:val="left" w:pos="451"/>
        </w:tabs>
        <w:ind w:left="460" w:hanging="460"/>
      </w:pPr>
      <w:r>
        <w:t>1.</w:t>
      </w:r>
      <w:r>
        <w:tab/>
        <w:t>modificările cotei de impozitare;</w:t>
      </w:r>
    </w:p>
    <w:p w14:paraId="1BAA7489" w14:textId="77777777" w:rsidR="00CC0D19" w:rsidRDefault="008D15EC">
      <w:pPr>
        <w:pStyle w:val="Teksttreci0"/>
        <w:shd w:val="clear" w:color="auto" w:fill="auto"/>
        <w:tabs>
          <w:tab w:val="left" w:pos="451"/>
        </w:tabs>
        <w:ind w:left="460" w:hanging="460"/>
      </w:pPr>
      <w:r>
        <w:lastRenderedPageBreak/>
        <w:t>2.</w:t>
      </w:r>
      <w:r>
        <w:tab/>
        <w:t>modificările manuale ale datei și orei;</w:t>
      </w:r>
    </w:p>
    <w:p w14:paraId="75456649" w14:textId="6A4BB745" w:rsidR="00CC0D19" w:rsidRDefault="008D15EC">
      <w:pPr>
        <w:pStyle w:val="Teksttreci0"/>
        <w:numPr>
          <w:ilvl w:val="0"/>
          <w:numId w:val="16"/>
        </w:numPr>
        <w:shd w:val="clear" w:color="auto" w:fill="auto"/>
        <w:tabs>
          <w:tab w:val="left" w:pos="451"/>
        </w:tabs>
        <w:ind w:left="460" w:hanging="460"/>
      </w:pPr>
      <w:r>
        <w:t>modificările monedei casei de marcat;</w:t>
      </w:r>
    </w:p>
    <w:p w14:paraId="0271F968"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modificările configurației transferului de date, cu excepția accesului la configurația rețelei;</w:t>
      </w:r>
    </w:p>
    <w:p w14:paraId="6979BA0F"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validarea fiscală;</w:t>
      </w:r>
    </w:p>
    <w:p w14:paraId="7DE3C2E4"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încetarea funcționării unei case de marcat în modul fiscal;</w:t>
      </w:r>
    </w:p>
    <w:p w14:paraId="25B895D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actualizarea programului de operare al casei de marcat;</w:t>
      </w:r>
    </w:p>
    <w:p w14:paraId="35586FD5"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editarea sursei programului de operare al casei de marcat;</w:t>
      </w:r>
    </w:p>
    <w:p w14:paraId="1CC7105A"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modificările adresei punctului de vânzare;</w:t>
      </w:r>
    </w:p>
    <w:p w14:paraId="1BCB1B99"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schimburile de chei publice ale casei de marcat;</w:t>
      </w:r>
    </w:p>
    <w:p w14:paraId="59EE7A5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blocările păstrării evidențelor;</w:t>
      </w:r>
    </w:p>
    <w:p w14:paraId="2CD78F68" w14:textId="77777777" w:rsidR="00CC0D19" w:rsidRDefault="008D15EC">
      <w:pPr>
        <w:pStyle w:val="Teksttreci0"/>
        <w:numPr>
          <w:ilvl w:val="0"/>
          <w:numId w:val="16"/>
        </w:numPr>
        <w:shd w:val="clear" w:color="auto" w:fill="auto"/>
        <w:tabs>
          <w:tab w:val="left" w:pos="464"/>
        </w:tabs>
        <w:spacing w:after="120" w:line="307" w:lineRule="auto"/>
        <w:ind w:left="460" w:hanging="460"/>
        <w:jc w:val="left"/>
      </w:pPr>
      <w:r>
        <w:t>situațiile de urgență.</w:t>
      </w:r>
    </w:p>
    <w:p w14:paraId="64A546AC" w14:textId="77777777" w:rsidR="00CC0D19" w:rsidRDefault="008D15EC">
      <w:pPr>
        <w:pStyle w:val="Teksttreci0"/>
        <w:shd w:val="clear" w:color="auto" w:fill="auto"/>
        <w:spacing w:after="120" w:line="307" w:lineRule="auto"/>
        <w:jc w:val="center"/>
      </w:pPr>
      <w:r>
        <w:t>Capitolul 2</w:t>
      </w:r>
    </w:p>
    <w:p w14:paraId="33950FAC" w14:textId="77777777" w:rsidR="00CC0D19" w:rsidRDefault="008D15EC">
      <w:pPr>
        <w:pStyle w:val="Teksttreci0"/>
        <w:shd w:val="clear" w:color="auto" w:fill="auto"/>
        <w:spacing w:after="220" w:line="307" w:lineRule="auto"/>
        <w:jc w:val="center"/>
      </w:pPr>
      <w:r>
        <w:rPr>
          <w:b/>
        </w:rPr>
        <w:t>Cerințe tehnice pentru casele de marcat privind documentele eliberate</w:t>
      </w:r>
    </w:p>
    <w:p w14:paraId="7887157E" w14:textId="77777777" w:rsidR="00CC0D19" w:rsidRDefault="008D15EC">
      <w:pPr>
        <w:pStyle w:val="Teksttreci0"/>
        <w:shd w:val="clear" w:color="auto" w:fill="auto"/>
        <w:spacing w:after="120"/>
        <w:ind w:firstLine="320"/>
        <w:jc w:val="left"/>
      </w:pPr>
      <w:r>
        <w:rPr>
          <w:b/>
        </w:rPr>
        <w:t xml:space="preserve">Articolul 3. </w:t>
      </w:r>
      <w:r>
        <w:t>(1) O casă de marcat trebuie să emită bonuri fiscale pe suport de hârtie și în format electronic sau numai chitanțe fiscale electronice care conțin în special și în această ordine specifică următoarele:</w:t>
      </w:r>
    </w:p>
    <w:p w14:paraId="71508512"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elementul grafic, dacă există;</w:t>
      </w:r>
    </w:p>
    <w:p w14:paraId="390DFEF2" w14:textId="77777777" w:rsidR="00CC0D19" w:rsidRDefault="008D15EC">
      <w:pPr>
        <w:pStyle w:val="Teksttreci0"/>
        <w:numPr>
          <w:ilvl w:val="0"/>
          <w:numId w:val="34"/>
        </w:numPr>
        <w:shd w:val="clear" w:color="auto" w:fill="auto"/>
        <w:tabs>
          <w:tab w:val="left" w:pos="444"/>
        </w:tabs>
        <w:spacing w:after="120"/>
        <w:ind w:left="460" w:hanging="460"/>
        <w:jc w:val="left"/>
      </w:pPr>
      <w:r>
        <w:t>numele și prenumele sau numele contribuabilului și adresa punctului de vânzare, precum și, pentru vânzările efectuate în locuri care nu sunt fixe, adresa sediului social sau a locului de reședință al contribuabilului;</w:t>
      </w:r>
    </w:p>
    <w:p w14:paraId="68FA6A0B"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numărul de identificare al contribuabilului (NIP);</w:t>
      </w:r>
    </w:p>
    <w:p w14:paraId="69C329EB" w14:textId="382F8703" w:rsidR="00CC0D19" w:rsidRDefault="008D15EC">
      <w:pPr>
        <w:pStyle w:val="Teksttreci0"/>
        <w:numPr>
          <w:ilvl w:val="0"/>
          <w:numId w:val="34"/>
        </w:numPr>
        <w:shd w:val="clear" w:color="auto" w:fill="auto"/>
        <w:tabs>
          <w:tab w:val="left" w:pos="444"/>
        </w:tabs>
        <w:spacing w:after="120"/>
        <w:ind w:left="460" w:hanging="460"/>
        <w:jc w:val="left"/>
      </w:pPr>
      <w:r>
        <w:t>numărul de înmatriculare al taxiului și numărul lateral sau în cazul altor vehicule decât taxiurile – numărul de înmatriculare al vehiculului – pentru casa de marcat menționată la articolul 4 alineatul (1) punctul 2 litera (a) din regulament;</w:t>
      </w:r>
    </w:p>
    <w:p w14:paraId="7F2C1B39"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numărul consecutiv al documentului;</w:t>
      </w:r>
    </w:p>
    <w:p w14:paraId="5A1D4767"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marcajul „BON FISCAL”;</w:t>
      </w:r>
    </w:p>
    <w:p w14:paraId="30491143" w14:textId="77777777" w:rsidR="00CC0D19" w:rsidRDefault="008D15EC">
      <w:pPr>
        <w:pStyle w:val="Teksttreci0"/>
        <w:numPr>
          <w:ilvl w:val="0"/>
          <w:numId w:val="34"/>
        </w:numPr>
        <w:shd w:val="clear" w:color="auto" w:fill="auto"/>
        <w:tabs>
          <w:tab w:val="left" w:pos="444"/>
        </w:tabs>
        <w:spacing w:after="40" w:line="307" w:lineRule="auto"/>
        <w:ind w:left="460" w:hanging="460"/>
        <w:jc w:val="left"/>
      </w:pPr>
      <w:r>
        <w:t>pentru casele de marcat pentru bilete, un bloc de date privind biletele care poate fi plasat alternativ cu elementele tranzacției menționate la punctul 9, care să conțină elemente ulterioare, inclusiv cel puțin:</w:t>
      </w:r>
    </w:p>
    <w:p w14:paraId="7E27FED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un marcaj „BILET” sau „TAXĂ SUPLIMENTARĂ”;</w:t>
      </w:r>
    </w:p>
    <w:p w14:paraId="5F67A31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tipul de bilet;</w:t>
      </w:r>
    </w:p>
    <w:p w14:paraId="25E7A8DB"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tipul de reducere pentru biletele cu discount;</w:t>
      </w:r>
    </w:p>
    <w:p w14:paraId="43459FB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numărul serviciului pentru bilete cu o singură călătorie;</w:t>
      </w:r>
    </w:p>
    <w:p w14:paraId="610C23BD"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numele opririlor de început și de sfârșit sau ale zonei de valabilitate sau ale perioadei de valabilitate;</w:t>
      </w:r>
    </w:p>
    <w:p w14:paraId="29C3ECB8" w14:textId="77777777" w:rsidR="00CC0D19" w:rsidRDefault="008D15EC">
      <w:pPr>
        <w:pStyle w:val="Teksttreci0"/>
        <w:numPr>
          <w:ilvl w:val="0"/>
          <w:numId w:val="35"/>
        </w:numPr>
        <w:shd w:val="clear" w:color="auto" w:fill="auto"/>
        <w:tabs>
          <w:tab w:val="left" w:pos="858"/>
        </w:tabs>
        <w:spacing w:after="120" w:line="307" w:lineRule="auto"/>
        <w:ind w:left="860" w:hanging="400"/>
        <w:jc w:val="left"/>
      </w:pPr>
      <w:r>
        <w:t>numele și prenumele titularului biletului pentru abonamentele înregistrate;</w:t>
      </w:r>
    </w:p>
    <w:p w14:paraId="5C5D0743" w14:textId="77777777" w:rsidR="00CC0D19" w:rsidRDefault="008D15EC" w:rsidP="004A2DD2">
      <w:pPr>
        <w:pStyle w:val="Teksttreci0"/>
        <w:numPr>
          <w:ilvl w:val="0"/>
          <w:numId w:val="34"/>
        </w:numPr>
        <w:shd w:val="clear" w:color="auto" w:fill="auto"/>
        <w:tabs>
          <w:tab w:val="left" w:pos="444"/>
        </w:tabs>
        <w:spacing w:after="0"/>
        <w:ind w:left="460" w:right="-274" w:hanging="460"/>
        <w:jc w:val="left"/>
      </w:pPr>
      <w:r>
        <w:t>pentru casa de marcat menționată la articolul 4 alineatul (1) punctul 2 litera (a) din regulament, un bloc de date privind serviciul care conțin elemente de vânzare consecutive, inclusiv cel puțin:</w:t>
      </w:r>
    </w:p>
    <w:p w14:paraId="77EC8CEC" w14:textId="77777777" w:rsidR="00CC0D19" w:rsidRDefault="008D15EC">
      <w:pPr>
        <w:pStyle w:val="Teksttreci0"/>
        <w:shd w:val="clear" w:color="auto" w:fill="auto"/>
        <w:spacing w:after="0" w:line="360" w:lineRule="auto"/>
        <w:ind w:left="860" w:hanging="400"/>
        <w:jc w:val="left"/>
      </w:pPr>
      <w:r>
        <w:t xml:space="preserve"> </w:t>
      </w:r>
    </w:p>
    <w:p w14:paraId="48E7360A"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orele de început și de încheiere ale serviciului;</w:t>
      </w:r>
    </w:p>
    <w:p w14:paraId="691104A8"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distanța parcursă pe tot parcursul serviciului;</w:t>
      </w:r>
    </w:p>
    <w:p w14:paraId="4CEC97DE"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un marcaj „TAXĂ INIȚIALĂ”;</w:t>
      </w:r>
    </w:p>
    <w:p w14:paraId="2B8AFCA3"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un marcaj „PREȚ CONTRACTUAL”;</w:t>
      </w:r>
    </w:p>
    <w:p w14:paraId="0E0ABCA7"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prețul contractual per serviciu;</w:t>
      </w:r>
    </w:p>
    <w:p w14:paraId="4CF4186D" w14:textId="172B23FC" w:rsidR="00CC0D19" w:rsidRDefault="008D15EC">
      <w:pPr>
        <w:pStyle w:val="Teksttreci0"/>
        <w:numPr>
          <w:ilvl w:val="0"/>
          <w:numId w:val="36"/>
        </w:numPr>
        <w:shd w:val="clear" w:color="auto" w:fill="auto"/>
        <w:tabs>
          <w:tab w:val="left" w:pos="858"/>
        </w:tabs>
        <w:spacing w:after="120"/>
        <w:ind w:left="860" w:hanging="400"/>
        <w:jc w:val="left"/>
      </w:pPr>
      <w:r>
        <w:lastRenderedPageBreak/>
        <w:t>litera care marchează cota de impozitare, scutirea de impozit sau marcajul „NEIMPOZABIL”;</w:t>
      </w:r>
    </w:p>
    <w:p w14:paraId="4B59EB8F" w14:textId="77777777" w:rsidR="00CC0D19" w:rsidRDefault="008D15EC">
      <w:pPr>
        <w:pStyle w:val="Teksttreci0"/>
        <w:numPr>
          <w:ilvl w:val="0"/>
          <w:numId w:val="34"/>
        </w:numPr>
        <w:shd w:val="clear" w:color="auto" w:fill="auto"/>
        <w:tabs>
          <w:tab w:val="left" w:pos="430"/>
        </w:tabs>
        <w:spacing w:after="100"/>
        <w:ind w:left="460" w:hanging="460"/>
        <w:jc w:val="left"/>
      </w:pPr>
      <w:r>
        <w:t>un bloc de date cu elementele tranzacției, inclusiv, în special:</w:t>
      </w:r>
    </w:p>
    <w:p w14:paraId="53AE9E3F" w14:textId="77777777" w:rsidR="00CC0D19" w:rsidRDefault="008D15EC">
      <w:pPr>
        <w:pStyle w:val="Teksttreci0"/>
        <w:numPr>
          <w:ilvl w:val="0"/>
          <w:numId w:val="37"/>
        </w:numPr>
        <w:shd w:val="clear" w:color="auto" w:fill="auto"/>
        <w:tabs>
          <w:tab w:val="left" w:pos="858"/>
        </w:tabs>
        <w:spacing w:after="40"/>
        <w:ind w:left="460"/>
      </w:pPr>
      <w:r>
        <w:t>articole de vânzare consecutive, inclusiv cel puțin:</w:t>
      </w:r>
    </w:p>
    <w:p w14:paraId="6CF9B3CC" w14:textId="1261DA55" w:rsidR="00CC0D19" w:rsidRDefault="00057C0E">
      <w:pPr>
        <w:pStyle w:val="Teksttreci0"/>
        <w:shd w:val="clear" w:color="auto" w:fill="auto"/>
        <w:spacing w:after="40"/>
        <w:ind w:left="1080" w:hanging="220"/>
        <w:jc w:val="left"/>
      </w:pPr>
      <w:r>
        <w:t>-</w:t>
      </w:r>
      <w:r w:rsidR="008D15EC">
        <w:t xml:space="preserve"> denumirea bunurilor sau a serviciilor care permite identificarea fără echivoc a acestora;</w:t>
      </w:r>
    </w:p>
    <w:p w14:paraId="42737BF1" w14:textId="0ED4F6AE" w:rsidR="00CC0D19" w:rsidRDefault="00057C0E">
      <w:pPr>
        <w:pStyle w:val="Teksttreci0"/>
        <w:shd w:val="clear" w:color="auto" w:fill="auto"/>
        <w:spacing w:after="40"/>
        <w:ind w:left="1080" w:hanging="220"/>
        <w:jc w:val="left"/>
      </w:pPr>
      <w:r>
        <w:t>-</w:t>
      </w:r>
      <w:r w:rsidR="008D15EC">
        <w:t xml:space="preserve"> cantitatea de bunuri sau servicii;</w:t>
      </w:r>
    </w:p>
    <w:p w14:paraId="63669681" w14:textId="227FC518" w:rsidR="00CC0D19" w:rsidRDefault="00057C0E">
      <w:pPr>
        <w:pStyle w:val="Teksttreci0"/>
        <w:shd w:val="clear" w:color="auto" w:fill="auto"/>
        <w:spacing w:after="40"/>
        <w:ind w:left="1080" w:hanging="220"/>
        <w:jc w:val="left"/>
      </w:pPr>
      <w:r>
        <w:t>-</w:t>
      </w:r>
      <w:r w:rsidR="008D15EC">
        <w:t xml:space="preserve"> unitatea de măsură, dacă este cazul;</w:t>
      </w:r>
    </w:p>
    <w:p w14:paraId="71A8B76A" w14:textId="4440B3D9" w:rsidR="00CC0D19" w:rsidRDefault="00057C0E">
      <w:pPr>
        <w:pStyle w:val="Teksttreci0"/>
        <w:shd w:val="clear" w:color="auto" w:fill="auto"/>
        <w:spacing w:after="40"/>
        <w:ind w:left="1080" w:hanging="220"/>
        <w:jc w:val="left"/>
      </w:pPr>
      <w:r>
        <w:t>-</w:t>
      </w:r>
      <w:r w:rsidR="008D15EC">
        <w:t xml:space="preserve"> prețul unitar al bunurilor sau serviciilor;</w:t>
      </w:r>
    </w:p>
    <w:p w14:paraId="70915491" w14:textId="20103792" w:rsidR="00CC0D19" w:rsidRDefault="00057C0E">
      <w:pPr>
        <w:pStyle w:val="Teksttreci0"/>
        <w:shd w:val="clear" w:color="auto" w:fill="auto"/>
        <w:spacing w:after="40"/>
        <w:ind w:left="1080" w:hanging="220"/>
        <w:jc w:val="left"/>
      </w:pPr>
      <w:r>
        <w:t>-</w:t>
      </w:r>
      <w:r w:rsidR="008D15EC">
        <w:t xml:space="preserve"> valoarea totală a bunurilor sau serviciilor;</w:t>
      </w:r>
    </w:p>
    <w:p w14:paraId="126630A5" w14:textId="492C3F09" w:rsidR="00CC0D19" w:rsidRDefault="00057C0E">
      <w:pPr>
        <w:pStyle w:val="Teksttreci0"/>
        <w:shd w:val="clear" w:color="auto" w:fill="auto"/>
        <w:spacing w:after="40"/>
        <w:ind w:left="1080" w:hanging="220"/>
        <w:jc w:val="left"/>
      </w:pPr>
      <w:r>
        <w:t>-</w:t>
      </w:r>
      <w:r w:rsidR="008D15EC">
        <w:t xml:space="preserve"> marcajele cu litere ale cotelor de impozitare și scutirile de impozit sau lipsa acestora în cazul unei vânzări neimpozabile – pentru casele de marcat pentru bilete;</w:t>
      </w:r>
    </w:p>
    <w:p w14:paraId="26FE58BD" w14:textId="77777777" w:rsidR="002A35C9" w:rsidRDefault="00057C0E">
      <w:pPr>
        <w:pStyle w:val="Teksttreci0"/>
        <w:shd w:val="clear" w:color="auto" w:fill="auto"/>
        <w:spacing w:after="40"/>
        <w:ind w:left="1080" w:hanging="220"/>
        <w:jc w:val="left"/>
      </w:pPr>
      <w:r>
        <w:t>-</w:t>
      </w:r>
      <w:r w:rsidR="008D15EC">
        <w:t xml:space="preserve"> descrierea bunurilor sau a serviciilor, care poate include elemente de text, coduri de bare și coduri 2D, dacă este cazul;</w:t>
      </w:r>
    </w:p>
    <w:p w14:paraId="7564E80E" w14:textId="6AF3D34E" w:rsidR="00CC0D19" w:rsidRDefault="002A35C9">
      <w:pPr>
        <w:pStyle w:val="Teksttreci0"/>
        <w:shd w:val="clear" w:color="auto" w:fill="auto"/>
        <w:spacing w:after="40"/>
        <w:ind w:left="1080" w:hanging="220"/>
        <w:jc w:val="left"/>
      </w:pPr>
      <w:r>
        <w:t>-</w:t>
      </w:r>
      <w:r w:rsidR="008D15EC">
        <w:t xml:space="preserve"> codurile de bare și 2D pentru formularele electronice se înregistrează sub formă de text;</w:t>
      </w:r>
    </w:p>
    <w:p w14:paraId="3B27512E" w14:textId="03D3FDC6" w:rsidR="00CC0D19" w:rsidRDefault="002A35C9">
      <w:pPr>
        <w:pStyle w:val="Teksttreci0"/>
        <w:shd w:val="clear" w:color="auto" w:fill="auto"/>
        <w:spacing w:after="40"/>
        <w:ind w:left="1080" w:hanging="220"/>
        <w:jc w:val="left"/>
      </w:pPr>
      <w:r>
        <w:t>-</w:t>
      </w:r>
      <w:r w:rsidR="008D15EC">
        <w:t xml:space="preserve"> valoarea reducerii biletelor cu discount – pentru casele de marcat pentru bilete;</w:t>
      </w:r>
    </w:p>
    <w:p w14:paraId="45A6A37C" w14:textId="6C448660" w:rsidR="00CC0D19" w:rsidRDefault="002A35C9" w:rsidP="002A35C9">
      <w:pPr>
        <w:pStyle w:val="Teksttreci0"/>
        <w:shd w:val="clear" w:color="auto" w:fill="auto"/>
        <w:spacing w:after="0"/>
        <w:ind w:left="1080" w:hanging="220"/>
        <w:jc w:val="left"/>
      </w:pPr>
      <w:r>
        <w:t>-</w:t>
      </w:r>
      <w:r w:rsidR="008D15EC">
        <w:t xml:space="preserve"> plata, inclusiv reducerile și rambursările, dacă este cazul – pentru casa de marcat menționată la articolul 4 alineatul (1) punctul 2 litera (b) din regulament; </w:t>
      </w:r>
    </w:p>
    <w:p w14:paraId="24DA969A" w14:textId="0C92017A" w:rsidR="00CC0D19" w:rsidRDefault="002A35C9">
      <w:pPr>
        <w:pStyle w:val="Teksttreci0"/>
        <w:shd w:val="clear" w:color="auto" w:fill="auto"/>
        <w:spacing w:after="100"/>
        <w:ind w:left="1080" w:hanging="220"/>
        <w:jc w:val="left"/>
      </w:pPr>
      <w:r>
        <w:t>-</w:t>
      </w:r>
      <w:r w:rsidR="008D15EC">
        <w:t xml:space="preserve"> reducerea, majorarea prețului sau rabatul pentru articolele de vânzare, dacă este cazul;</w:t>
      </w:r>
    </w:p>
    <w:p w14:paraId="70D06184" w14:textId="77777777" w:rsidR="00CC0D19" w:rsidRDefault="008D15EC">
      <w:pPr>
        <w:pStyle w:val="Teksttreci0"/>
        <w:numPr>
          <w:ilvl w:val="0"/>
          <w:numId w:val="37"/>
        </w:numPr>
        <w:shd w:val="clear" w:color="auto" w:fill="auto"/>
        <w:tabs>
          <w:tab w:val="left" w:pos="858"/>
        </w:tabs>
        <w:spacing w:after="40"/>
        <w:ind w:left="460"/>
      </w:pPr>
      <w:r>
        <w:t>elemente de reducere, majorarea prețului sau rabat, dacă este cazul, care conțin cel puțin:</w:t>
      </w:r>
    </w:p>
    <w:p w14:paraId="053A016A" w14:textId="76116729" w:rsidR="00CC0D19" w:rsidRDefault="002A35C9">
      <w:pPr>
        <w:pStyle w:val="Teksttreci0"/>
        <w:shd w:val="clear" w:color="auto" w:fill="auto"/>
        <w:spacing w:after="40"/>
        <w:ind w:left="1080" w:hanging="220"/>
        <w:jc w:val="left"/>
      </w:pPr>
      <w:r>
        <w:t>-</w:t>
      </w:r>
      <w:r w:rsidR="008D15EC">
        <w:t xml:space="preserve"> un marcaj „REDUCERE”, „MAJORARE A PREȚULUI” sau „RABAT”;</w:t>
      </w:r>
    </w:p>
    <w:p w14:paraId="1D54E7BF" w14:textId="2B01C5D1" w:rsidR="00CC0D19" w:rsidRDefault="002A35C9">
      <w:pPr>
        <w:pStyle w:val="Teksttreci0"/>
        <w:shd w:val="clear" w:color="auto" w:fill="auto"/>
        <w:spacing w:after="40"/>
        <w:ind w:left="1080" w:hanging="220"/>
        <w:jc w:val="left"/>
      </w:pPr>
      <w:r>
        <w:t>-</w:t>
      </w:r>
      <w:r w:rsidR="008D15EC">
        <w:t xml:space="preserve"> valoarea reducerii, majorării prețului sau rabatului;</w:t>
      </w:r>
    </w:p>
    <w:p w14:paraId="5D4B529E" w14:textId="15CE63FE" w:rsidR="00CC0D19" w:rsidRDefault="002A35C9">
      <w:pPr>
        <w:pStyle w:val="Teksttreci0"/>
        <w:shd w:val="clear" w:color="auto" w:fill="auto"/>
        <w:spacing w:after="40"/>
        <w:ind w:left="1080" w:hanging="220"/>
        <w:jc w:val="left"/>
      </w:pPr>
      <w:r>
        <w:t>-</w:t>
      </w:r>
      <w:r w:rsidR="008D15EC">
        <w:t xml:space="preserve"> denumirea reducerii, majorării prețului sau rabatului, dacă este cazul;</w:t>
      </w:r>
    </w:p>
    <w:p w14:paraId="2DAD5523" w14:textId="6019B025" w:rsidR="00CC0D19" w:rsidRDefault="002A35C9">
      <w:pPr>
        <w:pStyle w:val="Teksttreci0"/>
        <w:shd w:val="clear" w:color="auto" w:fill="auto"/>
        <w:spacing w:after="100"/>
        <w:ind w:left="1080" w:hanging="220"/>
        <w:jc w:val="left"/>
      </w:pPr>
      <w:r>
        <w:t>-</w:t>
      </w:r>
      <w:r w:rsidR="008D15EC">
        <w:t xml:space="preserve"> marcajul cu litere al cotei de impozitare aplicabile reducerii, majorării prețului sau rabatului, cu excepția reducerilor, majorărilor prețurilor sau rabaturilor aplicate unui articol de vânzare, unui grup de bunuri sau servicii sau întregului bon;</w:t>
      </w:r>
    </w:p>
    <w:p w14:paraId="6DA7DC1B" w14:textId="77777777" w:rsidR="00CC0D19" w:rsidRDefault="008D15EC">
      <w:pPr>
        <w:pStyle w:val="Teksttreci0"/>
        <w:numPr>
          <w:ilvl w:val="0"/>
          <w:numId w:val="37"/>
        </w:numPr>
        <w:shd w:val="clear" w:color="auto" w:fill="auto"/>
        <w:tabs>
          <w:tab w:val="left" w:pos="858"/>
        </w:tabs>
        <w:spacing w:after="40"/>
        <w:ind w:left="460"/>
      </w:pPr>
      <w:r>
        <w:t>elemente de validare a avansului, dacă este cazul, care conțin cel puțin:</w:t>
      </w:r>
    </w:p>
    <w:p w14:paraId="5BB3E115" w14:textId="6A2C96CE" w:rsidR="00CC0D19" w:rsidRDefault="002A35C9">
      <w:pPr>
        <w:pStyle w:val="Teksttreci0"/>
        <w:shd w:val="clear" w:color="auto" w:fill="auto"/>
        <w:spacing w:after="40"/>
        <w:ind w:left="1080" w:hanging="220"/>
        <w:jc w:val="left"/>
      </w:pPr>
      <w:r>
        <w:t>-</w:t>
      </w:r>
      <w:r w:rsidR="008D15EC">
        <w:t xml:space="preserve"> indicarea unui avans;</w:t>
      </w:r>
    </w:p>
    <w:p w14:paraId="1ECEC46A" w14:textId="2B6E419F" w:rsidR="00CC0D19" w:rsidRDefault="002A35C9">
      <w:pPr>
        <w:pStyle w:val="Teksttreci0"/>
        <w:shd w:val="clear" w:color="auto" w:fill="auto"/>
        <w:spacing w:after="40"/>
        <w:ind w:left="1080" w:hanging="220"/>
        <w:jc w:val="left"/>
      </w:pPr>
      <w:r>
        <w:t>-</w:t>
      </w:r>
      <w:r w:rsidR="008D15EC">
        <w:t xml:space="preserve"> valoarea avansului luat în considerare;</w:t>
      </w:r>
    </w:p>
    <w:p w14:paraId="7D51CB8E" w14:textId="65A79F27" w:rsidR="00CC0D19" w:rsidRDefault="002A35C9">
      <w:pPr>
        <w:pStyle w:val="Teksttreci0"/>
        <w:shd w:val="clear" w:color="auto" w:fill="auto"/>
        <w:spacing w:after="40"/>
        <w:ind w:left="1080" w:hanging="220"/>
        <w:jc w:val="left"/>
      </w:pPr>
      <w:r>
        <w:t>-</w:t>
      </w:r>
      <w:r w:rsidR="008D15EC">
        <w:t xml:space="preserve"> o literă de marcare a cotei de impozitare sau a scutirii de impozit;</w:t>
      </w:r>
    </w:p>
    <w:p w14:paraId="45FAF781" w14:textId="6C5BFBB4" w:rsidR="00CC0D19" w:rsidRDefault="002A35C9">
      <w:pPr>
        <w:pStyle w:val="Teksttreci0"/>
        <w:shd w:val="clear" w:color="auto" w:fill="auto"/>
        <w:spacing w:after="100"/>
        <w:ind w:left="1080" w:hanging="220"/>
        <w:jc w:val="left"/>
      </w:pPr>
      <w:r>
        <w:t>-</w:t>
      </w:r>
      <w:r w:rsidR="008D15EC">
        <w:t xml:space="preserve"> suma care trebuie plătită după deducerea avansului, dacă este cazul;</w:t>
      </w:r>
    </w:p>
    <w:p w14:paraId="47F5DF83" w14:textId="77777777" w:rsidR="00CC0D19" w:rsidRDefault="008D15EC">
      <w:pPr>
        <w:pStyle w:val="Teksttreci0"/>
        <w:numPr>
          <w:ilvl w:val="0"/>
          <w:numId w:val="37"/>
        </w:numPr>
        <w:shd w:val="clear" w:color="auto" w:fill="auto"/>
        <w:tabs>
          <w:tab w:val="left" w:pos="858"/>
        </w:tabs>
        <w:spacing w:after="40"/>
        <w:ind w:left="460"/>
      </w:pPr>
      <w:r>
        <w:t>elementele notei de credit, dacă este cazul, care conțin cel puțin:</w:t>
      </w:r>
    </w:p>
    <w:p w14:paraId="3E8C81A7" w14:textId="255A8CAE" w:rsidR="00CC0D19" w:rsidRDefault="002A35C9">
      <w:pPr>
        <w:pStyle w:val="Teksttreci0"/>
        <w:shd w:val="clear" w:color="auto" w:fill="auto"/>
        <w:spacing w:after="40"/>
        <w:ind w:left="1080" w:hanging="220"/>
        <w:jc w:val="left"/>
      </w:pPr>
      <w:r>
        <w:t>-</w:t>
      </w:r>
      <w:r w:rsidR="008D15EC">
        <w:t xml:space="preserve"> un marcaj „NOTĂ DE CREDIT”;</w:t>
      </w:r>
    </w:p>
    <w:p w14:paraId="2F56AE13" w14:textId="5DD54BEC" w:rsidR="00CC0D19" w:rsidRDefault="002A35C9">
      <w:pPr>
        <w:pStyle w:val="Teksttreci0"/>
        <w:shd w:val="clear" w:color="auto" w:fill="auto"/>
        <w:spacing w:after="40"/>
        <w:ind w:left="1080" w:hanging="220"/>
        <w:jc w:val="left"/>
      </w:pPr>
      <w:r>
        <w:t>-</w:t>
      </w:r>
      <w:r w:rsidR="008D15EC">
        <w:t xml:space="preserve"> denumirea și valoarea bunurilor sau serviciilor pentru care plata este anulată;</w:t>
      </w:r>
    </w:p>
    <w:p w14:paraId="2B60D08B" w14:textId="4181AAB7" w:rsidR="00CC0D19" w:rsidRDefault="002A35C9">
      <w:pPr>
        <w:pStyle w:val="Teksttreci0"/>
        <w:shd w:val="clear" w:color="auto" w:fill="auto"/>
        <w:spacing w:after="40"/>
        <w:ind w:left="1080" w:hanging="220"/>
        <w:jc w:val="left"/>
      </w:pPr>
      <w:r>
        <w:t>-</w:t>
      </w:r>
      <w:r w:rsidR="008D15EC">
        <w:t xml:space="preserve"> taxarea inversă;</w:t>
      </w:r>
    </w:p>
    <w:p w14:paraId="3C2D1C78" w14:textId="7340DA04" w:rsidR="00CC0D19" w:rsidRDefault="002A35C9">
      <w:pPr>
        <w:pStyle w:val="Teksttreci0"/>
        <w:shd w:val="clear" w:color="auto" w:fill="auto"/>
        <w:spacing w:after="140"/>
        <w:ind w:left="1080" w:hanging="220"/>
        <w:jc w:val="left"/>
      </w:pPr>
      <w:r>
        <w:t>-</w:t>
      </w:r>
      <w:r w:rsidR="008D15EC">
        <w:t xml:space="preserve"> marcajul cu litere al cotei de impozitare aplicabile bunurilor sau serviciilor pentru care se aplică taxarea inversă;</w:t>
      </w:r>
    </w:p>
    <w:p w14:paraId="29A9F55F" w14:textId="77777777" w:rsidR="00CC0D19" w:rsidRDefault="008D15EC">
      <w:pPr>
        <w:pStyle w:val="Teksttreci0"/>
        <w:numPr>
          <w:ilvl w:val="0"/>
          <w:numId w:val="34"/>
        </w:numPr>
        <w:shd w:val="clear" w:color="auto" w:fill="auto"/>
        <w:tabs>
          <w:tab w:val="left" w:pos="440"/>
        </w:tabs>
        <w:ind w:left="460" w:hanging="460"/>
        <w:jc w:val="left"/>
      </w:pPr>
      <w:r>
        <w:t>valoarea totală a reducerilor, majorărilor prețurilor sau rabaturilor aplicate, dacă este cazul;</w:t>
      </w:r>
    </w:p>
    <w:p w14:paraId="783705D0" w14:textId="77777777" w:rsidR="00CC0D19" w:rsidRDefault="008D15EC">
      <w:pPr>
        <w:pStyle w:val="Teksttreci0"/>
        <w:numPr>
          <w:ilvl w:val="0"/>
          <w:numId w:val="34"/>
        </w:numPr>
        <w:shd w:val="clear" w:color="auto" w:fill="auto"/>
        <w:tabs>
          <w:tab w:val="left" w:pos="440"/>
        </w:tabs>
        <w:spacing w:after="140"/>
        <w:ind w:left="460" w:hanging="460"/>
        <w:jc w:val="left"/>
      </w:pPr>
      <w:r>
        <w:t>valoarea totală a vânzărilor brute în funcție de nivelurile individuale de impozitare și a vânzărilor scutite de impozit, inclusiv reducerile, majorările prețurilor, rabaturile și validarea avansului;</w:t>
      </w:r>
    </w:p>
    <w:p w14:paraId="71E707A0" w14:textId="77777777" w:rsidR="00CC0D19" w:rsidRDefault="008D15EC">
      <w:pPr>
        <w:pStyle w:val="Teksttreci0"/>
        <w:numPr>
          <w:ilvl w:val="0"/>
          <w:numId w:val="34"/>
        </w:numPr>
        <w:shd w:val="clear" w:color="auto" w:fill="auto"/>
        <w:tabs>
          <w:tab w:val="left" w:pos="440"/>
        </w:tabs>
        <w:spacing w:after="0"/>
        <w:ind w:left="460" w:hanging="460"/>
        <w:jc w:val="left"/>
      </w:pPr>
      <w:r>
        <w:t>impozitul datorat în funcție de nivelurile individuale de impozitare cu un marcaj „TVA”, un marcaj cu literă al cotei de impozitare după luarea în considerare a reducerilor, majorărilor prețurilor, rabaturilor și validării avansului, precum și cota de impozitare exprimată ca procent;</w:t>
      </w:r>
    </w:p>
    <w:p w14:paraId="471C8A1F" w14:textId="77777777" w:rsidR="00CC0D19" w:rsidRDefault="008D15EC">
      <w:pPr>
        <w:pStyle w:val="Teksttreci0"/>
        <w:shd w:val="clear" w:color="auto" w:fill="auto"/>
        <w:ind w:left="460"/>
      </w:pPr>
      <w:r>
        <w:t xml:space="preserve"> </w:t>
      </w:r>
    </w:p>
    <w:p w14:paraId="2CEBB0FD" w14:textId="77777777" w:rsidR="00CC0D19" w:rsidRDefault="008D15EC">
      <w:pPr>
        <w:pStyle w:val="Teksttreci0"/>
        <w:numPr>
          <w:ilvl w:val="0"/>
          <w:numId w:val="34"/>
        </w:numPr>
        <w:shd w:val="clear" w:color="auto" w:fill="auto"/>
        <w:tabs>
          <w:tab w:val="left" w:pos="440"/>
        </w:tabs>
        <w:ind w:left="460" w:hanging="460"/>
        <w:jc w:val="left"/>
      </w:pPr>
      <w:r>
        <w:t>valoarea totală a impozitului datorat cu un marcaj „TOTAL TVA”;</w:t>
      </w:r>
    </w:p>
    <w:p w14:paraId="68F198B3" w14:textId="77777777" w:rsidR="00CC0D19" w:rsidRDefault="008D15EC">
      <w:pPr>
        <w:pStyle w:val="Teksttreci0"/>
        <w:numPr>
          <w:ilvl w:val="0"/>
          <w:numId w:val="34"/>
        </w:numPr>
        <w:shd w:val="clear" w:color="auto" w:fill="auto"/>
        <w:tabs>
          <w:tab w:val="left" w:pos="440"/>
        </w:tabs>
        <w:spacing w:after="140"/>
        <w:ind w:left="460" w:hanging="460"/>
        <w:jc w:val="left"/>
      </w:pPr>
      <w:r>
        <w:t>valoarea totală a vânzărilor neimpozabile, dacă este cazul;</w:t>
      </w:r>
    </w:p>
    <w:p w14:paraId="177BED1C" w14:textId="77777777" w:rsidR="00CC0D19" w:rsidRDefault="008D15EC">
      <w:pPr>
        <w:pStyle w:val="Teksttreci0"/>
        <w:numPr>
          <w:ilvl w:val="0"/>
          <w:numId w:val="34"/>
        </w:numPr>
        <w:shd w:val="clear" w:color="auto" w:fill="auto"/>
        <w:tabs>
          <w:tab w:val="left" w:pos="440"/>
        </w:tabs>
        <w:ind w:left="460" w:hanging="460"/>
        <w:jc w:val="left"/>
      </w:pPr>
      <w:r>
        <w:t>valoarea totală a vânzărilor brute cu un marcaj „TOTAL” și indicarea monedei de păstrare a evidențelor;</w:t>
      </w:r>
    </w:p>
    <w:p w14:paraId="08441C19" w14:textId="77777777" w:rsidR="00CC0D19" w:rsidRDefault="008D15EC">
      <w:pPr>
        <w:pStyle w:val="Teksttreci0"/>
        <w:numPr>
          <w:ilvl w:val="0"/>
          <w:numId w:val="34"/>
        </w:numPr>
        <w:shd w:val="clear" w:color="auto" w:fill="auto"/>
        <w:tabs>
          <w:tab w:val="left" w:pos="440"/>
        </w:tabs>
        <w:spacing w:after="100"/>
        <w:ind w:left="460" w:hanging="460"/>
        <w:jc w:val="left"/>
      </w:pPr>
      <w:r>
        <w:t>decontarea ambalajelor returnabile, dacă este cazul, care conțin cel puțin:</w:t>
      </w:r>
    </w:p>
    <w:p w14:paraId="37F6A527" w14:textId="77777777" w:rsidR="00CC0D19" w:rsidRDefault="008D15EC">
      <w:pPr>
        <w:pStyle w:val="Teksttreci0"/>
        <w:numPr>
          <w:ilvl w:val="0"/>
          <w:numId w:val="38"/>
        </w:numPr>
        <w:shd w:val="clear" w:color="auto" w:fill="auto"/>
        <w:tabs>
          <w:tab w:val="left" w:pos="858"/>
        </w:tabs>
        <w:spacing w:after="100"/>
        <w:ind w:left="460"/>
      </w:pPr>
      <w:r>
        <w:t>un marcaj „INTRARE AMBALAJ RETURNABIL” sau „RETRAGERE AMBALAJ RETURNABIL”;</w:t>
      </w:r>
    </w:p>
    <w:p w14:paraId="0C2A9A3E" w14:textId="77777777" w:rsidR="00CC0D19" w:rsidRDefault="008D15EC">
      <w:pPr>
        <w:pStyle w:val="Teksttreci0"/>
        <w:numPr>
          <w:ilvl w:val="0"/>
          <w:numId w:val="38"/>
        </w:numPr>
        <w:shd w:val="clear" w:color="auto" w:fill="auto"/>
        <w:tabs>
          <w:tab w:val="left" w:pos="858"/>
        </w:tabs>
        <w:spacing w:after="100"/>
        <w:ind w:left="460"/>
      </w:pPr>
      <w:r>
        <w:t>denumirea ambalajului;</w:t>
      </w:r>
    </w:p>
    <w:p w14:paraId="596C0487" w14:textId="77777777" w:rsidR="00CC0D19" w:rsidRDefault="008D15EC">
      <w:pPr>
        <w:pStyle w:val="Teksttreci0"/>
        <w:numPr>
          <w:ilvl w:val="0"/>
          <w:numId w:val="38"/>
        </w:numPr>
        <w:shd w:val="clear" w:color="auto" w:fill="auto"/>
        <w:tabs>
          <w:tab w:val="left" w:pos="858"/>
        </w:tabs>
        <w:spacing w:after="100"/>
        <w:ind w:left="460"/>
      </w:pPr>
      <w:r>
        <w:t>cantitatea și prețul unitar al ambalajului;</w:t>
      </w:r>
    </w:p>
    <w:p w14:paraId="1FF69E3D" w14:textId="50306CDC" w:rsidR="00CC0D19" w:rsidRDefault="008D15EC" w:rsidP="00583692">
      <w:pPr>
        <w:pStyle w:val="Teksttreci0"/>
        <w:numPr>
          <w:ilvl w:val="0"/>
          <w:numId w:val="38"/>
        </w:numPr>
        <w:shd w:val="clear" w:color="auto" w:fill="auto"/>
        <w:tabs>
          <w:tab w:val="left" w:pos="858"/>
        </w:tabs>
        <w:spacing w:after="40"/>
        <w:ind w:left="460" w:right="-416"/>
      </w:pPr>
      <w:r>
        <w:t>valoarea totală a ambalajului returnabil introdus și retras cu marcaj „TOTAL AMBALAJ RETURNABIL”;</w:t>
      </w:r>
    </w:p>
    <w:p w14:paraId="532152EA" w14:textId="77777777" w:rsidR="00CC0D19" w:rsidRDefault="008D15EC">
      <w:pPr>
        <w:pStyle w:val="Teksttreci0"/>
        <w:numPr>
          <w:ilvl w:val="0"/>
          <w:numId w:val="34"/>
        </w:numPr>
        <w:shd w:val="clear" w:color="auto" w:fill="auto"/>
        <w:tabs>
          <w:tab w:val="left" w:pos="445"/>
        </w:tabs>
        <w:spacing w:after="0" w:line="312" w:lineRule="auto"/>
        <w:ind w:left="460" w:hanging="460"/>
        <w:jc w:val="left"/>
      </w:pPr>
      <w:r>
        <w:lastRenderedPageBreak/>
        <w:t>datele referitoare la plata vânzării formulate ca pe bon, care conțin cel puțin marcajul „DE ACHITAT”, „DE RETURNAT” sau „PREȚ”, după caz, împreună cu suma datorată după luarea în considerare a:</w:t>
      </w:r>
    </w:p>
    <w:p w14:paraId="4076C329"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decontării ambalajelor returnabile;</w:t>
      </w:r>
    </w:p>
    <w:p w14:paraId="2729C1CE"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reducerilor și rambursărilor, pentru casa de marcat menționată la articolul 4 alineatul (1) punctul 2 litera (b) din regulament;</w:t>
      </w:r>
    </w:p>
    <w:p w14:paraId="07FCC160"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plata parțială a cumpărătorului pentru un bilet sau lipsa acesteia – pentru casele de marcat pentru bilete;</w:t>
      </w:r>
    </w:p>
    <w:p w14:paraId="06932292" w14:textId="77777777" w:rsidR="00CC0D19" w:rsidRDefault="008D15EC">
      <w:pPr>
        <w:pStyle w:val="Teksttreci0"/>
        <w:numPr>
          <w:ilvl w:val="0"/>
          <w:numId w:val="39"/>
        </w:numPr>
        <w:shd w:val="clear" w:color="auto" w:fill="auto"/>
        <w:tabs>
          <w:tab w:val="left" w:pos="858"/>
        </w:tabs>
        <w:spacing w:line="257" w:lineRule="auto"/>
        <w:ind w:left="860" w:hanging="400"/>
        <w:jc w:val="left"/>
      </w:pPr>
      <w:r>
        <w:t>un marcaj „BILET GRATUIT” sau „BILETE GRATUITE” în cazul în care cumpărătorul nu plătește biletul – pentru casele de marcat pentru bilete;</w:t>
      </w:r>
    </w:p>
    <w:p w14:paraId="55A1F256"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detaliile unei conversii orientative într-o altă monedă decât cea utilizată pentru ținerea evidențelor, dacă este cazul, care să conțină cel puțin:</w:t>
      </w:r>
    </w:p>
    <w:p w14:paraId="40DAA90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un marcaj „CONVERSIE INDICATIVĂ”;</w:t>
      </w:r>
    </w:p>
    <w:p w14:paraId="1F935EF1"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indicarea monedei în care se efectuează conversia;</w:t>
      </w:r>
    </w:p>
    <w:p w14:paraId="73ADFE84"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informații privind cursul de schimb valutar exprimat cu patru zecimale;</w:t>
      </w:r>
    </w:p>
    <w:p w14:paraId="750A0C4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valoarea conversiei;</w:t>
      </w:r>
    </w:p>
    <w:p w14:paraId="1D860997"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detalii privind decontarea plății, dacă este cazul, care conțin cel puțin:</w:t>
      </w:r>
    </w:p>
    <w:p w14:paraId="3A2A9AD5" w14:textId="77777777" w:rsidR="00CC0D19" w:rsidRDefault="008D15EC">
      <w:pPr>
        <w:pStyle w:val="Teksttreci0"/>
        <w:numPr>
          <w:ilvl w:val="0"/>
          <w:numId w:val="41"/>
        </w:numPr>
        <w:shd w:val="clear" w:color="auto" w:fill="auto"/>
        <w:tabs>
          <w:tab w:val="left" w:pos="858"/>
        </w:tabs>
        <w:spacing w:after="0" w:line="360" w:lineRule="auto"/>
        <w:ind w:left="860" w:hanging="400"/>
        <w:jc w:val="left"/>
      </w:pPr>
      <w:r>
        <w:t>marcajul „PLĂȚI”;</w:t>
      </w:r>
    </w:p>
    <w:p w14:paraId="0F82A0F8" w14:textId="77777777" w:rsidR="00CC0D19" w:rsidRDefault="008D15EC" w:rsidP="00DD5E4A">
      <w:pPr>
        <w:pStyle w:val="Teksttreci0"/>
        <w:numPr>
          <w:ilvl w:val="0"/>
          <w:numId w:val="41"/>
        </w:numPr>
        <w:shd w:val="clear" w:color="auto" w:fill="auto"/>
        <w:tabs>
          <w:tab w:val="left" w:pos="858"/>
        </w:tabs>
        <w:spacing w:after="100"/>
        <w:ind w:left="860" w:right="-416" w:hanging="400"/>
        <w:jc w:val="left"/>
      </w:pPr>
      <w:r>
        <w:t>tipul metodei de plată, cum ar fi „Numerar”, „Card”, „Monedă străină”, „Cupon”, „Cec”, „Credit”, „Transfer”, „Voucher”, „Mobil” sau altele;</w:t>
      </w:r>
    </w:p>
    <w:p w14:paraId="2165F76D"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denumirea metodei de plată, dacă este cazul;</w:t>
      </w:r>
    </w:p>
    <w:p w14:paraId="5FD1E650"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în cazul unei decontări în valută:</w:t>
      </w:r>
    </w:p>
    <w:p w14:paraId="127D837A" w14:textId="79815426" w:rsidR="00CC0D19" w:rsidRDefault="002A35C9">
      <w:pPr>
        <w:pStyle w:val="Teksttreci0"/>
        <w:shd w:val="clear" w:color="auto" w:fill="auto"/>
        <w:spacing w:after="0" w:line="312" w:lineRule="auto"/>
        <w:ind w:left="1080" w:hanging="220"/>
        <w:jc w:val="left"/>
      </w:pPr>
      <w:r>
        <w:t>-</w:t>
      </w:r>
      <w:r w:rsidR="008D15EC">
        <w:t xml:space="preserve"> indicarea monedei;</w:t>
      </w:r>
    </w:p>
    <w:p w14:paraId="74298ED2" w14:textId="4684C905" w:rsidR="00CC0D19" w:rsidRDefault="002A35C9">
      <w:pPr>
        <w:pStyle w:val="Teksttreci0"/>
        <w:shd w:val="clear" w:color="auto" w:fill="auto"/>
        <w:spacing w:after="0" w:line="312" w:lineRule="auto"/>
        <w:ind w:left="1080" w:hanging="220"/>
        <w:jc w:val="left"/>
      </w:pPr>
      <w:r>
        <w:t>-</w:t>
      </w:r>
      <w:r w:rsidR="008D15EC">
        <w:t xml:space="preserve"> un marcaj „RATA DE CONVERSIE” împreună cu cursul de schimb exprimat cu patru zecimale;</w:t>
      </w:r>
    </w:p>
    <w:p w14:paraId="795914A2" w14:textId="5236DBE8" w:rsidR="00CC0D19" w:rsidRDefault="002A35C9">
      <w:pPr>
        <w:pStyle w:val="Teksttreci0"/>
        <w:shd w:val="clear" w:color="auto" w:fill="auto"/>
        <w:spacing w:after="100"/>
        <w:ind w:left="1080" w:hanging="220"/>
        <w:jc w:val="left"/>
      </w:pPr>
      <w:r>
        <w:t>-</w:t>
      </w:r>
      <w:r w:rsidR="008D15EC">
        <w:t xml:space="preserve"> valoarea sumei plătite în valută, împreună cu indicarea contravalorii în moneda de păstrare a evidenței;</w:t>
      </w:r>
    </w:p>
    <w:p w14:paraId="69797EEA"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valoarea sumei plătite;</w:t>
      </w:r>
    </w:p>
    <w:p w14:paraId="7506BEC8" w14:textId="77777777" w:rsidR="00CC0D19" w:rsidRDefault="008D15EC">
      <w:pPr>
        <w:pStyle w:val="Teksttreci0"/>
        <w:numPr>
          <w:ilvl w:val="0"/>
          <w:numId w:val="41"/>
        </w:numPr>
        <w:shd w:val="clear" w:color="auto" w:fill="auto"/>
        <w:tabs>
          <w:tab w:val="left" w:pos="858"/>
        </w:tabs>
        <w:spacing w:after="140" w:line="257" w:lineRule="auto"/>
        <w:ind w:left="860" w:hanging="400"/>
        <w:jc w:val="left"/>
      </w:pPr>
      <w:r>
        <w:t>valoarea restului cu un marcaj „REST” sau „OFERIT”, cu menționarea metodei de plată menționate la litera (b);  în cazul în care restul este oferit într-o monedă străină, dispozițiile de la litera (d) se aplică în consecință;</w:t>
      </w:r>
    </w:p>
    <w:p w14:paraId="1ED1EE74" w14:textId="77777777" w:rsidR="00CC0D19" w:rsidRDefault="008D15EC">
      <w:pPr>
        <w:pStyle w:val="Teksttreci0"/>
        <w:numPr>
          <w:ilvl w:val="0"/>
          <w:numId w:val="34"/>
        </w:numPr>
        <w:shd w:val="clear" w:color="auto" w:fill="auto"/>
        <w:tabs>
          <w:tab w:val="left" w:pos="464"/>
        </w:tabs>
        <w:spacing w:after="0" w:line="372" w:lineRule="auto"/>
        <w:ind w:left="460" w:hanging="460"/>
        <w:jc w:val="left"/>
      </w:pPr>
      <w:r>
        <w:t>pentru casa de marcat menționată la articolul 4 alineatul (1) punctul 2 litera (e) din regulament, un bloc de date care să conțină cel puțin:</w:t>
      </w:r>
    </w:p>
    <w:p w14:paraId="76B58BEA"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marcajul „PORT DE TRANSFER”;</w:t>
      </w:r>
    </w:p>
    <w:p w14:paraId="2DC57D8E"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identificatorul portului de destinație;</w:t>
      </w:r>
    </w:p>
    <w:p w14:paraId="0C6E79A5"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detaliile privind porturile de transfer, dacă este cazul, care conțin cel puțin:</w:t>
      </w:r>
    </w:p>
    <w:p w14:paraId="053D663E" w14:textId="0286A26A" w:rsidR="00CC0D19" w:rsidRDefault="002A35C9">
      <w:pPr>
        <w:pStyle w:val="Teksttreci0"/>
        <w:shd w:val="clear" w:color="auto" w:fill="auto"/>
        <w:spacing w:after="0" w:line="312" w:lineRule="auto"/>
        <w:ind w:left="1080" w:hanging="220"/>
        <w:jc w:val="left"/>
      </w:pPr>
      <w:r>
        <w:t>-</w:t>
      </w:r>
      <w:r w:rsidR="008D15EC">
        <w:t xml:space="preserve"> un marcaj „PORT DE TRANSFER”;</w:t>
      </w:r>
    </w:p>
    <w:p w14:paraId="1F880DF3" w14:textId="73049C94" w:rsidR="00CC0D19" w:rsidRDefault="002A35C9">
      <w:pPr>
        <w:pStyle w:val="Teksttreci0"/>
        <w:shd w:val="clear" w:color="auto" w:fill="auto"/>
        <w:spacing w:after="100" w:line="312" w:lineRule="auto"/>
        <w:ind w:left="1080" w:hanging="220"/>
        <w:jc w:val="left"/>
      </w:pPr>
      <w:r>
        <w:t>-</w:t>
      </w:r>
      <w:r w:rsidR="008D15EC">
        <w:t xml:space="preserve"> identificatorul portului de transfer;</w:t>
      </w:r>
    </w:p>
    <w:p w14:paraId="418BEA4F"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numărul consecutiv al bonului;</w:t>
      </w:r>
    </w:p>
    <w:p w14:paraId="2FA8BA08"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numărul casei de marcat;</w:t>
      </w:r>
    </w:p>
    <w:p w14:paraId="76F59CDE"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indicarea casierului;</w:t>
      </w:r>
    </w:p>
    <w:p w14:paraId="478FFA4B"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numărul de identificare fiscală (NIP) al cumpărătorului, la cererea acestuia;</w:t>
      </w:r>
    </w:p>
    <w:p w14:paraId="7981DCA5"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data și ora finalizării vânzării;</w:t>
      </w:r>
    </w:p>
    <w:p w14:paraId="05FA9823" w14:textId="77777777" w:rsidR="00CC0D19" w:rsidRDefault="008D15EC">
      <w:pPr>
        <w:pStyle w:val="Teksttreci0"/>
        <w:numPr>
          <w:ilvl w:val="0"/>
          <w:numId w:val="34"/>
        </w:numPr>
        <w:shd w:val="clear" w:color="auto" w:fill="auto"/>
        <w:tabs>
          <w:tab w:val="left" w:pos="464"/>
        </w:tabs>
        <w:spacing w:after="140"/>
        <w:ind w:left="460" w:hanging="460"/>
        <w:jc w:val="left"/>
      </w:pPr>
      <w:r>
        <w:t>semnătura digitală a documentului efectuată cu cheia privată a casei de marcat, în conformitate cu descrierea din protocolul de comunicații al transferului de date; se imprimă numai primele 40 de cifre din codul hexazecimal (20 de biți);</w:t>
      </w:r>
    </w:p>
    <w:p w14:paraId="79AB234B" w14:textId="77777777" w:rsidR="00CC0D19" w:rsidRDefault="008D15EC" w:rsidP="00DD5E4A">
      <w:pPr>
        <w:pStyle w:val="Teksttreci0"/>
        <w:numPr>
          <w:ilvl w:val="0"/>
          <w:numId w:val="34"/>
        </w:numPr>
        <w:shd w:val="clear" w:color="auto" w:fill="auto"/>
        <w:tabs>
          <w:tab w:val="left" w:pos="464"/>
        </w:tabs>
        <w:ind w:left="460" w:right="-416" w:hanging="460"/>
        <w:jc w:val="left"/>
      </w:pPr>
      <w:r>
        <w:t>hash SHA2 calculat pe baza hash-ului SHA2 al bonului fiscal anterior care are un hash SHA2 și a semnăturii digitale a documentului actual care nu este tipărit;</w:t>
      </w:r>
    </w:p>
    <w:p w14:paraId="3575F75F" w14:textId="77777777" w:rsidR="00CC0D19" w:rsidRDefault="008D15EC">
      <w:pPr>
        <w:pStyle w:val="Teksttreci0"/>
        <w:numPr>
          <w:ilvl w:val="0"/>
          <w:numId w:val="34"/>
        </w:numPr>
        <w:shd w:val="clear" w:color="auto" w:fill="auto"/>
        <w:tabs>
          <w:tab w:val="left" w:pos="464"/>
        </w:tabs>
        <w:spacing w:after="0" w:line="312" w:lineRule="auto"/>
        <w:ind w:left="460" w:hanging="460"/>
        <w:jc w:val="left"/>
      </w:pPr>
      <w:r>
        <w:t>codul grafic al semnăturii digitale a documentului, dacă este cazul;</w:t>
      </w:r>
      <w:r>
        <w:br w:type="page"/>
      </w:r>
    </w:p>
    <w:p w14:paraId="099FCC8F" w14:textId="77777777" w:rsidR="00CC0D19" w:rsidRDefault="008D15EC">
      <w:pPr>
        <w:pStyle w:val="Teksttreci0"/>
        <w:numPr>
          <w:ilvl w:val="0"/>
          <w:numId w:val="34"/>
        </w:numPr>
        <w:shd w:val="clear" w:color="auto" w:fill="auto"/>
        <w:tabs>
          <w:tab w:val="left" w:pos="464"/>
        </w:tabs>
        <w:spacing w:after="140"/>
        <w:ind w:left="460" w:hanging="460"/>
        <w:jc w:val="left"/>
      </w:pPr>
      <w:r>
        <w:lastRenderedPageBreak/>
        <w:t>logoul fiscal amplasat central;</w:t>
      </w:r>
    </w:p>
    <w:p w14:paraId="527743A5" w14:textId="77777777" w:rsidR="00CC0D19" w:rsidRDefault="008D15EC">
      <w:pPr>
        <w:pStyle w:val="Teksttreci0"/>
        <w:numPr>
          <w:ilvl w:val="0"/>
          <w:numId w:val="34"/>
        </w:numPr>
        <w:shd w:val="clear" w:color="auto" w:fill="auto"/>
        <w:tabs>
          <w:tab w:val="left" w:pos="464"/>
        </w:tabs>
        <w:ind w:left="460" w:hanging="460"/>
        <w:jc w:val="left"/>
      </w:pPr>
      <w:r>
        <w:t>numărul unic amplasat central;</w:t>
      </w:r>
    </w:p>
    <w:p w14:paraId="446AE589" w14:textId="77777777" w:rsidR="00CC0D19" w:rsidRDefault="008D15EC">
      <w:pPr>
        <w:pStyle w:val="Teksttreci0"/>
        <w:numPr>
          <w:ilvl w:val="0"/>
          <w:numId w:val="34"/>
        </w:numPr>
        <w:shd w:val="clear" w:color="auto" w:fill="auto"/>
        <w:tabs>
          <w:tab w:val="left" w:pos="464"/>
        </w:tabs>
        <w:spacing w:after="140"/>
        <w:ind w:left="460" w:hanging="460"/>
        <w:jc w:val="left"/>
      </w:pPr>
      <w:r>
        <w:t>conținutul publicitar și informativ elaborat de utilizator, dacă este cazul;</w:t>
      </w:r>
    </w:p>
    <w:p w14:paraId="53F49561" w14:textId="77777777" w:rsidR="00CC0D19" w:rsidRDefault="008D15EC">
      <w:pPr>
        <w:pStyle w:val="Teksttreci0"/>
        <w:numPr>
          <w:ilvl w:val="0"/>
          <w:numId w:val="34"/>
        </w:numPr>
        <w:shd w:val="clear" w:color="auto" w:fill="auto"/>
        <w:tabs>
          <w:tab w:val="left" w:pos="464"/>
        </w:tabs>
        <w:spacing w:after="0" w:line="377" w:lineRule="auto"/>
        <w:ind w:left="460" w:right="460" w:hanging="460"/>
        <w:jc w:val="left"/>
      </w:pPr>
      <w:r>
        <w:t>codul grafic sub formă de text QR conform standardului ISO/IEC 18004:2015, inclusiv o secvență de date separate prin punct și virgulă:</w:t>
      </w:r>
      <w:r>
        <w:br/>
        <w:t>(a) numărul unic;</w:t>
      </w:r>
    </w:p>
    <w:p w14:paraId="6913978E" w14:textId="77777777" w:rsidR="00CC0D19" w:rsidRDefault="008D15EC">
      <w:pPr>
        <w:pStyle w:val="Teksttreci0"/>
        <w:shd w:val="clear" w:color="auto" w:fill="auto"/>
        <w:spacing w:after="0" w:line="377" w:lineRule="auto"/>
        <w:ind w:left="860" w:hanging="400"/>
        <w:jc w:val="left"/>
      </w:pPr>
      <w:r>
        <w:t>(b) numărul de identificare al contribuabilului (PIN);</w:t>
      </w:r>
    </w:p>
    <w:p w14:paraId="2FAA2350"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data vânzărilor;</w:t>
      </w:r>
    </w:p>
    <w:p w14:paraId="2D199027"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numărul consecutiv al bonului;</w:t>
      </w:r>
    </w:p>
    <w:p w14:paraId="48BBE4B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valoarea totală a vânzărilor brute;</w:t>
      </w:r>
    </w:p>
    <w:p w14:paraId="6B41EAF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valoarea totală a impozitului datorat;</w:t>
      </w:r>
    </w:p>
    <w:p w14:paraId="5ADFDF32"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tipul metodei de plată;</w:t>
      </w:r>
    </w:p>
    <w:p w14:paraId="59825682" w14:textId="77777777" w:rsidR="00CC0D19" w:rsidRDefault="008D15EC">
      <w:pPr>
        <w:pStyle w:val="Teksttreci0"/>
        <w:numPr>
          <w:ilvl w:val="0"/>
          <w:numId w:val="28"/>
        </w:numPr>
        <w:shd w:val="clear" w:color="auto" w:fill="auto"/>
        <w:tabs>
          <w:tab w:val="left" w:pos="858"/>
        </w:tabs>
        <w:spacing w:after="80" w:line="377" w:lineRule="auto"/>
        <w:ind w:left="860" w:hanging="400"/>
        <w:jc w:val="left"/>
      </w:pPr>
      <w:r>
        <w:t>denumirea metodei de plată;</w:t>
      </w:r>
    </w:p>
    <w:p w14:paraId="783D8ECB" w14:textId="77777777" w:rsidR="00CC0D19" w:rsidRDefault="008D15EC">
      <w:pPr>
        <w:pStyle w:val="Teksttreci0"/>
        <w:numPr>
          <w:ilvl w:val="0"/>
          <w:numId w:val="34"/>
        </w:numPr>
        <w:shd w:val="clear" w:color="auto" w:fill="auto"/>
        <w:tabs>
          <w:tab w:val="left" w:pos="464"/>
        </w:tabs>
        <w:spacing w:after="80"/>
        <w:ind w:left="460" w:hanging="460"/>
        <w:jc w:val="left"/>
      </w:pPr>
      <w:r>
        <w:t>codul de verificare imprimat în format grafic sub formă de text QR în conformitate cu standardul ISO/IEC 18004:2015, generat pe baza unei chei partajate și a datelor binare conforme cu următoarea structură care conține:</w:t>
      </w:r>
    </w:p>
    <w:p w14:paraId="6C9BEC38" w14:textId="77777777" w:rsidR="00CC0D19" w:rsidRDefault="008D15EC">
      <w:pPr>
        <w:pStyle w:val="Teksttreci0"/>
        <w:numPr>
          <w:ilvl w:val="0"/>
          <w:numId w:val="43"/>
        </w:numPr>
        <w:shd w:val="clear" w:color="auto" w:fill="auto"/>
        <w:tabs>
          <w:tab w:val="left" w:pos="858"/>
        </w:tabs>
        <w:spacing w:after="80"/>
        <w:ind w:left="860" w:hanging="400"/>
        <w:jc w:val="left"/>
      </w:pPr>
      <w:r>
        <w:t>hash SHA2 calculat în conformitate cu punctul 27;</w:t>
      </w:r>
    </w:p>
    <w:p w14:paraId="34C1FE88" w14:textId="77777777" w:rsidR="00CC0D19" w:rsidRDefault="008D15EC">
      <w:pPr>
        <w:pStyle w:val="Teksttreci0"/>
        <w:numPr>
          <w:ilvl w:val="0"/>
          <w:numId w:val="43"/>
        </w:numPr>
        <w:shd w:val="clear" w:color="auto" w:fill="auto"/>
        <w:tabs>
          <w:tab w:val="left" w:pos="858"/>
        </w:tabs>
        <w:spacing w:after="80"/>
        <w:ind w:left="860" w:hanging="400"/>
        <w:jc w:val="left"/>
      </w:pPr>
      <w:r>
        <w:t>numărul unic;</w:t>
      </w:r>
    </w:p>
    <w:p w14:paraId="114E6753" w14:textId="77777777" w:rsidR="00CC0D19" w:rsidRDefault="008D15EC">
      <w:pPr>
        <w:pStyle w:val="Teksttreci0"/>
        <w:numPr>
          <w:ilvl w:val="0"/>
          <w:numId w:val="43"/>
        </w:numPr>
        <w:shd w:val="clear" w:color="auto" w:fill="auto"/>
        <w:tabs>
          <w:tab w:val="left" w:pos="858"/>
        </w:tabs>
        <w:spacing w:after="80"/>
        <w:ind w:left="860" w:hanging="400"/>
        <w:jc w:val="left"/>
      </w:pPr>
      <w:r>
        <w:t>numărul consecutiv al documentului într-un mod stabilit în protocolul de comunicații al transferului de date;</w:t>
      </w:r>
    </w:p>
    <w:p w14:paraId="07DE8C4F" w14:textId="77777777" w:rsidR="00CC0D19" w:rsidRDefault="008D15EC">
      <w:pPr>
        <w:pStyle w:val="Teksttreci0"/>
        <w:numPr>
          <w:ilvl w:val="0"/>
          <w:numId w:val="43"/>
        </w:numPr>
        <w:shd w:val="clear" w:color="auto" w:fill="auto"/>
        <w:tabs>
          <w:tab w:val="left" w:pos="858"/>
        </w:tabs>
        <w:spacing w:after="80"/>
        <w:ind w:left="860" w:hanging="400"/>
        <w:jc w:val="left"/>
      </w:pPr>
      <w:r>
        <w:t>un marcaj temporal care să reflecte data și ora finalizării vânzării;</w:t>
      </w:r>
    </w:p>
    <w:p w14:paraId="7FB96C2A" w14:textId="77777777" w:rsidR="00CC0D19" w:rsidRDefault="008D15EC">
      <w:pPr>
        <w:pStyle w:val="Teksttreci0"/>
        <w:numPr>
          <w:ilvl w:val="0"/>
          <w:numId w:val="43"/>
        </w:numPr>
        <w:shd w:val="clear" w:color="auto" w:fill="auto"/>
        <w:tabs>
          <w:tab w:val="left" w:pos="858"/>
        </w:tabs>
        <w:spacing w:after="200"/>
        <w:ind w:left="860" w:hanging="400"/>
        <w:jc w:val="left"/>
      </w:pPr>
      <w:r>
        <w:t>un cod de autorizare calculat cu ajutorul unui algoritm conform descrierii cuprinse în protocolul de comunicații al transferului de date;</w:t>
      </w:r>
    </w:p>
    <w:p w14:paraId="077793AD" w14:textId="77777777" w:rsidR="00CC0D19" w:rsidRDefault="008D15EC" w:rsidP="00EC50F1">
      <w:pPr>
        <w:pStyle w:val="Teksttreci0"/>
        <w:numPr>
          <w:ilvl w:val="0"/>
          <w:numId w:val="44"/>
        </w:numPr>
        <w:shd w:val="clear" w:color="auto" w:fill="auto"/>
        <w:tabs>
          <w:tab w:val="left" w:pos="669"/>
        </w:tabs>
        <w:spacing w:after="0" w:line="257" w:lineRule="auto"/>
        <w:ind w:right="-416" w:firstLine="320"/>
        <w:jc w:val="left"/>
      </w:pPr>
      <w:r>
        <w:t>În cazul în care o vânzare inițiată nu este finalizată, casa de marcat emite o chitanță fiscală pe suport de hârtie și în format electronic sau doar o chitanță fiscală anulată în format electronic, tăiat cu o linie, marcat cu „TRANZACȚIE ANULATĂ”, în care se introduc elementele menționate la alineatul (1) punctele 21 și 25-30.</w:t>
      </w:r>
    </w:p>
    <w:p w14:paraId="1169169D" w14:textId="77777777" w:rsidR="00CC0D19" w:rsidRDefault="008D15EC">
      <w:pPr>
        <w:pStyle w:val="Teksttreci0"/>
        <w:shd w:val="clear" w:color="auto" w:fill="auto"/>
        <w:spacing w:after="200" w:line="257" w:lineRule="auto"/>
      </w:pPr>
      <w:r>
        <w:t xml:space="preserve"> </w:t>
      </w:r>
    </w:p>
    <w:p w14:paraId="07953272" w14:textId="77777777" w:rsidR="00CC0D19" w:rsidRDefault="008D15EC">
      <w:pPr>
        <w:pStyle w:val="Teksttreci0"/>
        <w:shd w:val="clear" w:color="auto" w:fill="auto"/>
        <w:ind w:firstLine="320"/>
      </w:pPr>
      <w:r>
        <w:rPr>
          <w:b/>
        </w:rPr>
        <w:t xml:space="preserve">Articolul 4. </w:t>
      </w:r>
      <w:r>
        <w:t>O casă de marcat trebuie să emită rapoarte fiscale de 24 de ore în format electronic și, la cererea utilizatorului și pe suport de hârtie, care conțin în special următoarele elemente în această ordine specifică:</w:t>
      </w:r>
    </w:p>
    <w:p w14:paraId="01BCF5BE" w14:textId="77777777" w:rsidR="00CC0D19" w:rsidRDefault="008D15EC">
      <w:pPr>
        <w:pStyle w:val="Teksttreci0"/>
        <w:numPr>
          <w:ilvl w:val="0"/>
          <w:numId w:val="45"/>
        </w:numPr>
        <w:shd w:val="clear" w:color="auto" w:fill="auto"/>
        <w:tabs>
          <w:tab w:val="left" w:pos="450"/>
        </w:tabs>
        <w:spacing w:after="140"/>
        <w:ind w:left="460" w:hanging="460"/>
        <w:jc w:val="left"/>
      </w:pPr>
      <w:r>
        <w:t>elementul grafic, dacă există;</w:t>
      </w:r>
    </w:p>
    <w:p w14:paraId="492C2196" w14:textId="35388F79" w:rsidR="00CC0D19" w:rsidRDefault="004371EB">
      <w:pPr>
        <w:pStyle w:val="Teksttreci0"/>
        <w:numPr>
          <w:ilvl w:val="0"/>
          <w:numId w:val="45"/>
        </w:numPr>
        <w:shd w:val="clear" w:color="auto" w:fill="auto"/>
        <w:tabs>
          <w:tab w:val="left" w:pos="450"/>
        </w:tabs>
        <w:ind w:left="460" w:hanging="460"/>
        <w:jc w:val="left"/>
      </w:pPr>
      <w:r>
        <w:t>numele și prenumele sau numele contribuabilului și adresa punctului de vânzare, precum și, pentru vânzările efectuate în locuri care nu sunt fixe, adresa sediului social sau a locului de reședință al contribuabilului;</w:t>
      </w:r>
    </w:p>
    <w:p w14:paraId="3D114DBD" w14:textId="77777777" w:rsidR="00CC0D19" w:rsidRDefault="008D15EC">
      <w:pPr>
        <w:pStyle w:val="Teksttreci0"/>
        <w:numPr>
          <w:ilvl w:val="0"/>
          <w:numId w:val="45"/>
        </w:numPr>
        <w:shd w:val="clear" w:color="auto" w:fill="auto"/>
        <w:tabs>
          <w:tab w:val="left" w:pos="450"/>
        </w:tabs>
        <w:spacing w:after="140"/>
        <w:ind w:left="460" w:hanging="460"/>
        <w:jc w:val="left"/>
      </w:pPr>
      <w:r>
        <w:t>numărul de identificare al contribuabilului (NIP);</w:t>
      </w:r>
    </w:p>
    <w:p w14:paraId="5BE018C3" w14:textId="77777777" w:rsidR="00CC0D19" w:rsidRDefault="008D15EC">
      <w:pPr>
        <w:pStyle w:val="Teksttreci0"/>
        <w:numPr>
          <w:ilvl w:val="0"/>
          <w:numId w:val="45"/>
        </w:numPr>
        <w:shd w:val="clear" w:color="auto" w:fill="auto"/>
        <w:tabs>
          <w:tab w:val="left" w:pos="450"/>
        </w:tabs>
        <w:spacing w:after="140"/>
        <w:ind w:left="460" w:hanging="460"/>
        <w:jc w:val="left"/>
      </w:pPr>
      <w:r>
        <w:t>numărul consecutiv al documentului;</w:t>
      </w:r>
    </w:p>
    <w:p w14:paraId="3F22C728" w14:textId="77777777" w:rsidR="00CC0D19" w:rsidRDefault="008D15EC">
      <w:pPr>
        <w:pStyle w:val="Teksttreci0"/>
        <w:numPr>
          <w:ilvl w:val="0"/>
          <w:numId w:val="45"/>
        </w:numPr>
        <w:shd w:val="clear" w:color="auto" w:fill="auto"/>
        <w:tabs>
          <w:tab w:val="left" w:pos="450"/>
        </w:tabs>
        <w:ind w:left="460" w:hanging="460"/>
        <w:jc w:val="left"/>
      </w:pPr>
      <w:r>
        <w:t>marcajul „RAPORT FISCAL DE 24 DE ORE”;</w:t>
      </w:r>
    </w:p>
    <w:p w14:paraId="343F2CF6" w14:textId="77777777" w:rsidR="00CC0D19" w:rsidRDefault="008D15EC">
      <w:pPr>
        <w:pStyle w:val="Teksttreci0"/>
        <w:numPr>
          <w:ilvl w:val="0"/>
          <w:numId w:val="45"/>
        </w:numPr>
        <w:shd w:val="clear" w:color="auto" w:fill="auto"/>
        <w:tabs>
          <w:tab w:val="left" w:pos="450"/>
        </w:tabs>
        <w:spacing w:after="140"/>
        <w:ind w:left="460" w:hanging="460"/>
        <w:jc w:val="left"/>
      </w:pPr>
      <w:r>
        <w:t>un număr consecutiv unic al raportului fiscal de 24 de ore;</w:t>
      </w:r>
    </w:p>
    <w:p w14:paraId="76ACB4A0" w14:textId="77777777" w:rsidR="00CC0D19" w:rsidRDefault="008D15EC">
      <w:pPr>
        <w:pStyle w:val="Teksttreci0"/>
        <w:numPr>
          <w:ilvl w:val="0"/>
          <w:numId w:val="45"/>
        </w:numPr>
        <w:shd w:val="clear" w:color="auto" w:fill="auto"/>
        <w:tabs>
          <w:tab w:val="left" w:pos="450"/>
        </w:tabs>
        <w:ind w:left="460" w:hanging="460"/>
        <w:jc w:val="left"/>
      </w:pPr>
      <w:r>
        <w:t>data și ora inițierii și finalizării vânzării care face obiectul raportului fiscal de 24 de ore;</w:t>
      </w:r>
    </w:p>
    <w:p w14:paraId="5A9A6778" w14:textId="77777777" w:rsidR="00CC0D19" w:rsidRDefault="008D15EC">
      <w:pPr>
        <w:pStyle w:val="Teksttreci0"/>
        <w:numPr>
          <w:ilvl w:val="0"/>
          <w:numId w:val="45"/>
        </w:numPr>
        <w:shd w:val="clear" w:color="auto" w:fill="auto"/>
        <w:tabs>
          <w:tab w:val="left" w:pos="450"/>
        </w:tabs>
        <w:spacing w:after="140"/>
        <w:ind w:left="460" w:hanging="460"/>
        <w:jc w:val="left"/>
      </w:pPr>
      <w:r>
        <w:t>valorile actuale ale cotei de impozitare, împreună cu marcajele lor cu litere, și în cazul în care cotele de impozitare sunt modificate, precedate de un marcaj „MODIFICARE ÎN COTE DE TVA”;</w:t>
      </w:r>
    </w:p>
    <w:p w14:paraId="70803E7B" w14:textId="77777777" w:rsidR="00CC0D19" w:rsidRDefault="008D15EC">
      <w:pPr>
        <w:pStyle w:val="Teksttreci0"/>
        <w:numPr>
          <w:ilvl w:val="0"/>
          <w:numId w:val="45"/>
        </w:numPr>
        <w:shd w:val="clear" w:color="auto" w:fill="auto"/>
        <w:tabs>
          <w:tab w:val="left" w:pos="450"/>
        </w:tabs>
        <w:ind w:left="460" w:hanging="460"/>
        <w:jc w:val="left"/>
      </w:pPr>
      <w:r>
        <w:t>valoarea netă de impozitare a vânzărilor pentru nivelurile individuale de impozitare, valoarea vânzărilor scutite de impozit și valoarea impozitului datorat pentru nivelurile individuale de impozitare;</w:t>
      </w:r>
    </w:p>
    <w:p w14:paraId="02E9F75D" w14:textId="77777777" w:rsidR="00CC0D19" w:rsidRDefault="008D15EC">
      <w:pPr>
        <w:pStyle w:val="Teksttreci0"/>
        <w:numPr>
          <w:ilvl w:val="0"/>
          <w:numId w:val="45"/>
        </w:numPr>
        <w:shd w:val="clear" w:color="auto" w:fill="auto"/>
        <w:tabs>
          <w:tab w:val="left" w:pos="450"/>
        </w:tabs>
        <w:spacing w:after="140"/>
        <w:ind w:left="460" w:hanging="460"/>
        <w:jc w:val="left"/>
      </w:pPr>
      <w:r>
        <w:t>valoarea totală a impozitului datorat;</w:t>
      </w:r>
    </w:p>
    <w:p w14:paraId="64C355DE" w14:textId="77777777" w:rsidR="00CC0D19" w:rsidRDefault="008D15EC">
      <w:pPr>
        <w:pStyle w:val="Teksttreci0"/>
        <w:numPr>
          <w:ilvl w:val="0"/>
          <w:numId w:val="45"/>
        </w:numPr>
        <w:shd w:val="clear" w:color="auto" w:fill="auto"/>
        <w:tabs>
          <w:tab w:val="left" w:pos="450"/>
        </w:tabs>
        <w:ind w:left="460" w:hanging="460"/>
        <w:jc w:val="left"/>
      </w:pPr>
      <w:r>
        <w:t>valoarea totală a vânzărilor brute;</w:t>
      </w:r>
    </w:p>
    <w:p w14:paraId="34C21080" w14:textId="7E3CA238" w:rsidR="00CC0D19" w:rsidRDefault="008D15EC">
      <w:pPr>
        <w:pStyle w:val="Teksttreci0"/>
        <w:numPr>
          <w:ilvl w:val="0"/>
          <w:numId w:val="45"/>
        </w:numPr>
        <w:shd w:val="clear" w:color="auto" w:fill="auto"/>
        <w:tabs>
          <w:tab w:val="left" w:pos="450"/>
        </w:tabs>
        <w:spacing w:after="140"/>
        <w:ind w:left="460" w:hanging="460"/>
        <w:jc w:val="left"/>
      </w:pPr>
      <w:r>
        <w:t xml:space="preserve">pentru casa de marcat menționată la articolul 4 alineatul (1) punctul 2 litera (a) din regulament și pentru casele de </w:t>
      </w:r>
      <w:r>
        <w:lastRenderedPageBreak/>
        <w:t>marcat pentru bilete, valoarea totală a vânzărilor neimpozabile;</w:t>
      </w:r>
    </w:p>
    <w:p w14:paraId="13FFC9BB" w14:textId="77777777" w:rsidR="00CC0D19" w:rsidRDefault="008D15EC">
      <w:pPr>
        <w:pStyle w:val="Teksttreci0"/>
        <w:numPr>
          <w:ilvl w:val="0"/>
          <w:numId w:val="45"/>
        </w:numPr>
        <w:shd w:val="clear" w:color="auto" w:fill="auto"/>
        <w:tabs>
          <w:tab w:val="left" w:pos="443"/>
        </w:tabs>
        <w:spacing w:after="0" w:line="360" w:lineRule="auto"/>
        <w:ind w:left="460" w:hanging="460"/>
      </w:pPr>
      <w:r>
        <w:t>pentru casa de marcat menționată la articolul 4 alineatul (1) punctul 2 litera (b) din regulament, elementele care conțin cel puțin:</w:t>
      </w:r>
    </w:p>
    <w:p w14:paraId="56EACC7F" w14:textId="46E6FE87" w:rsidR="00CC0D19" w:rsidRDefault="002A35C9">
      <w:pPr>
        <w:pStyle w:val="Teksttreci0"/>
        <w:shd w:val="clear" w:color="auto" w:fill="auto"/>
        <w:spacing w:after="0" w:line="360" w:lineRule="auto"/>
        <w:ind w:left="460" w:right="880"/>
        <w:jc w:val="left"/>
      </w:pPr>
      <w:r>
        <w:t>a</w:t>
      </w:r>
      <w:r w:rsidR="008D15EC">
        <w:t>) valoarea cheltuielilor nete și valoarea impozitului datorat, separat pentru fiecare cotă de impozitare;</w:t>
      </w:r>
      <w:r w:rsidR="008D15EC">
        <w:br/>
        <w:t>b) valoarea totală a impozitului datorat pe cheltuieli;</w:t>
      </w:r>
    </w:p>
    <w:p w14:paraId="08B3FB82" w14:textId="1D501F18" w:rsidR="00CC0D19" w:rsidRDefault="002A35C9" w:rsidP="002A35C9">
      <w:pPr>
        <w:pStyle w:val="Teksttreci0"/>
        <w:shd w:val="clear" w:color="auto" w:fill="auto"/>
        <w:tabs>
          <w:tab w:val="left" w:pos="858"/>
        </w:tabs>
        <w:spacing w:after="40" w:line="360" w:lineRule="auto"/>
        <w:ind w:left="460"/>
      </w:pPr>
      <w:r>
        <w:t xml:space="preserve">c) </w:t>
      </w:r>
      <w:r w:rsidR="008D15EC">
        <w:t>valoarea totală a cheltuielilor brute;</w:t>
      </w:r>
    </w:p>
    <w:p w14:paraId="7BC455C2" w14:textId="77777777" w:rsidR="00CC0D19" w:rsidRDefault="008D15EC">
      <w:pPr>
        <w:pStyle w:val="Teksttreci0"/>
        <w:numPr>
          <w:ilvl w:val="0"/>
          <w:numId w:val="45"/>
        </w:numPr>
        <w:shd w:val="clear" w:color="auto" w:fill="auto"/>
        <w:tabs>
          <w:tab w:val="left" w:pos="443"/>
        </w:tabs>
        <w:ind w:left="460" w:hanging="460"/>
      </w:pPr>
      <w:r>
        <w:t>moneda de referință;</w:t>
      </w:r>
    </w:p>
    <w:p w14:paraId="361AE1C6" w14:textId="77777777" w:rsidR="00CC0D19" w:rsidRDefault="008D15EC">
      <w:pPr>
        <w:pStyle w:val="Teksttreci0"/>
        <w:numPr>
          <w:ilvl w:val="0"/>
          <w:numId w:val="45"/>
        </w:numPr>
        <w:shd w:val="clear" w:color="auto" w:fill="auto"/>
        <w:tabs>
          <w:tab w:val="left" w:pos="443"/>
        </w:tabs>
        <w:ind w:left="460" w:hanging="460"/>
      </w:pPr>
      <w:r>
        <w:t>marcajul „EVENIMENTE”;</w:t>
      </w:r>
    </w:p>
    <w:p w14:paraId="40542ACB" w14:textId="77777777" w:rsidR="00CC0D19" w:rsidRDefault="008D15EC">
      <w:pPr>
        <w:pStyle w:val="Teksttreci0"/>
        <w:numPr>
          <w:ilvl w:val="0"/>
          <w:numId w:val="45"/>
        </w:numPr>
        <w:shd w:val="clear" w:color="auto" w:fill="auto"/>
        <w:tabs>
          <w:tab w:val="left" w:pos="443"/>
        </w:tabs>
        <w:ind w:left="460" w:hanging="460"/>
      </w:pPr>
      <w:r>
        <w:t>un marcaj „SITUAȚII DE URGENȚĂ” și numărul de situații de urgență înregistrate în registrul de evenimente care au avut loc de la ultima emitere a unui raport fiscal de 24 de ore;</w:t>
      </w:r>
    </w:p>
    <w:p w14:paraId="77FA7A9F" w14:textId="77777777" w:rsidR="00CC0D19" w:rsidRDefault="008D15EC">
      <w:pPr>
        <w:pStyle w:val="Teksttreci0"/>
        <w:numPr>
          <w:ilvl w:val="0"/>
          <w:numId w:val="45"/>
        </w:numPr>
        <w:shd w:val="clear" w:color="auto" w:fill="auto"/>
        <w:tabs>
          <w:tab w:val="left" w:pos="443"/>
        </w:tabs>
        <w:spacing w:after="0"/>
        <w:ind w:left="460" w:hanging="460"/>
      </w:pPr>
      <w:r>
        <w:t>un marcaj „PROGRAMARE” și numărul de evenimente legate de programarea casei de marcat, marcate cu „L – efectuat de utilizator” sau „O – online, în conformitate cu protocolul de comunicații”, care au avut loc de la emiterea ultimului raport fiscal de 24 de ore;</w:t>
      </w:r>
    </w:p>
    <w:p w14:paraId="5F3F0D89" w14:textId="77777777" w:rsidR="00CC0D19" w:rsidRDefault="008D15EC">
      <w:pPr>
        <w:pStyle w:val="Teksttreci0"/>
        <w:shd w:val="clear" w:color="auto" w:fill="auto"/>
        <w:ind w:left="460"/>
      </w:pPr>
      <w:r>
        <w:t xml:space="preserve"> </w:t>
      </w:r>
    </w:p>
    <w:p w14:paraId="10F730A4" w14:textId="77777777" w:rsidR="00CC0D19" w:rsidRDefault="008D15EC">
      <w:pPr>
        <w:pStyle w:val="Teksttreci0"/>
        <w:numPr>
          <w:ilvl w:val="0"/>
          <w:numId w:val="45"/>
        </w:numPr>
        <w:shd w:val="clear" w:color="auto" w:fill="auto"/>
        <w:tabs>
          <w:tab w:val="left" w:pos="443"/>
        </w:tabs>
        <w:spacing w:after="0"/>
        <w:ind w:left="460" w:hanging="460"/>
      </w:pPr>
      <w:r>
        <w:t>un marcaj „MODIFICĂRI ADUSE BAZEI DE DATE” și numărul modificărilor aduse bazei de date a bunurilor sau serviciilor, care includ o adăugare, o modificare a unei denumiri, o eliminare a bunurilor sau a serviciilor și o modificare a cotei de impozitare și a scutirii de taxe alocate denumirii bunurilor sau serviciilor;</w:t>
      </w:r>
    </w:p>
    <w:p w14:paraId="7611BE52" w14:textId="77777777" w:rsidR="00CC0D19" w:rsidRDefault="008D15EC">
      <w:pPr>
        <w:pStyle w:val="Teksttreci0"/>
        <w:shd w:val="clear" w:color="auto" w:fill="auto"/>
        <w:ind w:left="460"/>
      </w:pPr>
      <w:r>
        <w:t xml:space="preserve"> </w:t>
      </w:r>
    </w:p>
    <w:p w14:paraId="21BF3937" w14:textId="77777777" w:rsidR="00CC0D19" w:rsidRDefault="008D15EC">
      <w:pPr>
        <w:pStyle w:val="Teksttreci0"/>
        <w:numPr>
          <w:ilvl w:val="0"/>
          <w:numId w:val="45"/>
        </w:numPr>
        <w:shd w:val="clear" w:color="auto" w:fill="auto"/>
        <w:tabs>
          <w:tab w:val="left" w:pos="443"/>
        </w:tabs>
        <w:spacing w:after="0" w:line="420" w:lineRule="auto"/>
        <w:ind w:left="460" w:hanging="460"/>
      </w:pPr>
      <w:r>
        <w:t>marcajul „chitanțe” și numărul de chitanțe fiscale care fac obiectul raportului fiscal de 24 de ore;</w:t>
      </w:r>
    </w:p>
    <w:p w14:paraId="4002BC56" w14:textId="77777777" w:rsidR="00CC0D19" w:rsidRDefault="008D15EC" w:rsidP="00100F5C">
      <w:pPr>
        <w:pStyle w:val="Teksttreci0"/>
        <w:numPr>
          <w:ilvl w:val="0"/>
          <w:numId w:val="45"/>
        </w:numPr>
        <w:shd w:val="clear" w:color="auto" w:fill="auto"/>
        <w:tabs>
          <w:tab w:val="left" w:pos="464"/>
        </w:tabs>
        <w:spacing w:after="0" w:line="420" w:lineRule="auto"/>
        <w:ind w:left="460" w:right="-416" w:hanging="460"/>
      </w:pPr>
      <w:r>
        <w:t>un marcaj „chitanțe CANCELATE” și numărul și valoarea chitanțelor fiscale anulate, dacă este cazul;</w:t>
      </w:r>
    </w:p>
    <w:p w14:paraId="4F6967CF" w14:textId="10EE6514" w:rsidR="00CC0D19" w:rsidRDefault="008D15EC" w:rsidP="002A35C9">
      <w:pPr>
        <w:pStyle w:val="Teksttreci0"/>
        <w:numPr>
          <w:ilvl w:val="0"/>
          <w:numId w:val="45"/>
        </w:numPr>
        <w:shd w:val="clear" w:color="auto" w:fill="auto"/>
        <w:tabs>
          <w:tab w:val="left" w:pos="464"/>
        </w:tabs>
        <w:spacing w:after="0" w:line="420" w:lineRule="auto"/>
        <w:ind w:left="460" w:hanging="460"/>
      </w:pPr>
      <w:r>
        <w:t xml:space="preserve">un marcaj „DOCUMENTE NEFISCALE” și numărul de documente nefiscale emise de la emiterea ultimului raport fiscal de 24 de ore; </w:t>
      </w:r>
    </w:p>
    <w:p w14:paraId="19C05F19" w14:textId="77777777" w:rsidR="00CC0D19" w:rsidRDefault="008D15EC">
      <w:pPr>
        <w:pStyle w:val="Teksttreci0"/>
        <w:numPr>
          <w:ilvl w:val="0"/>
          <w:numId w:val="45"/>
        </w:numPr>
        <w:shd w:val="clear" w:color="auto" w:fill="auto"/>
        <w:tabs>
          <w:tab w:val="left" w:pos="464"/>
        </w:tabs>
        <w:ind w:left="460" w:hanging="460"/>
      </w:pPr>
      <w:r>
        <w:t>pentru casele de marcat pentru bilete – numărul de bilete marcate cu mențiunea „BILET NORMAL” pentru biletele nesubvenționate, fără reduceri, „REDUS, SUBVENȚIONAT” pentru bilete subvenționate și „REDUS, NESUBVENȚIONAT” pentru bilete la preț redus care nu sunt acoperite de subvenții, în total pentru perioada raportată;</w:t>
      </w:r>
    </w:p>
    <w:p w14:paraId="040CEEF8" w14:textId="77777777" w:rsidR="00CC0D19" w:rsidRDefault="008D15EC">
      <w:pPr>
        <w:pStyle w:val="Teksttreci0"/>
        <w:numPr>
          <w:ilvl w:val="0"/>
          <w:numId w:val="45"/>
        </w:numPr>
        <w:shd w:val="clear" w:color="auto" w:fill="auto"/>
        <w:tabs>
          <w:tab w:val="left" w:pos="464"/>
        </w:tabs>
        <w:ind w:left="460" w:hanging="460"/>
      </w:pPr>
      <w:r>
        <w:t>numărul casei de marcat;</w:t>
      </w:r>
    </w:p>
    <w:p w14:paraId="7F384C00" w14:textId="77777777" w:rsidR="00CC0D19" w:rsidRDefault="008D15EC">
      <w:pPr>
        <w:pStyle w:val="Teksttreci0"/>
        <w:numPr>
          <w:ilvl w:val="0"/>
          <w:numId w:val="45"/>
        </w:numPr>
        <w:shd w:val="clear" w:color="auto" w:fill="auto"/>
        <w:tabs>
          <w:tab w:val="left" w:pos="464"/>
        </w:tabs>
        <w:ind w:left="460" w:hanging="460"/>
      </w:pPr>
      <w:r>
        <w:t>indicarea casierului;</w:t>
      </w:r>
    </w:p>
    <w:p w14:paraId="2DC886C6" w14:textId="77777777" w:rsidR="00CC0D19" w:rsidRDefault="008D15EC">
      <w:pPr>
        <w:pStyle w:val="Teksttreci0"/>
        <w:numPr>
          <w:ilvl w:val="0"/>
          <w:numId w:val="45"/>
        </w:numPr>
        <w:shd w:val="clear" w:color="auto" w:fill="auto"/>
        <w:tabs>
          <w:tab w:val="left" w:pos="464"/>
        </w:tabs>
        <w:ind w:left="460" w:hanging="460"/>
      </w:pPr>
      <w:r>
        <w:t>data și ora emiterii raportului fiscal de 24 de ore;</w:t>
      </w:r>
    </w:p>
    <w:p w14:paraId="00E72DA1" w14:textId="77777777" w:rsidR="00CC0D19" w:rsidRDefault="008D15EC">
      <w:pPr>
        <w:pStyle w:val="Teksttreci0"/>
        <w:numPr>
          <w:ilvl w:val="0"/>
          <w:numId w:val="45"/>
        </w:numPr>
        <w:shd w:val="clear" w:color="auto" w:fill="auto"/>
        <w:tabs>
          <w:tab w:val="left" w:pos="464"/>
        </w:tabs>
        <w:ind w:left="460" w:hanging="460"/>
      </w:pPr>
      <w:r>
        <w:t>semnătura digitală a documentului efectuată cu cheia privată a casei de marcat, în conformitate cu descrierea din protocolul de comunicații al transferului de date; se imprimă numai primele 40 de cifre din codul hexazecimal (20 de biți);</w:t>
      </w:r>
    </w:p>
    <w:p w14:paraId="3FCE28D8" w14:textId="77777777" w:rsidR="00CC0D19" w:rsidRDefault="008D15EC">
      <w:pPr>
        <w:pStyle w:val="Teksttreci0"/>
        <w:numPr>
          <w:ilvl w:val="0"/>
          <w:numId w:val="45"/>
        </w:numPr>
        <w:shd w:val="clear" w:color="auto" w:fill="auto"/>
        <w:tabs>
          <w:tab w:val="left" w:pos="464"/>
        </w:tabs>
        <w:ind w:left="460" w:hanging="460"/>
      </w:pPr>
      <w:r>
        <w:t>un hash SHA2 calculat pe baza hash-ului SHA2 din raportul fiscal anterior de 24 de ore cu un hash SHA2 și a semnăturii digitale a documentului actual care nu este imprimat;</w:t>
      </w:r>
    </w:p>
    <w:p w14:paraId="6301B884" w14:textId="77777777" w:rsidR="00CC0D19" w:rsidRDefault="008D15EC">
      <w:pPr>
        <w:pStyle w:val="Teksttreci0"/>
        <w:numPr>
          <w:ilvl w:val="0"/>
          <w:numId w:val="45"/>
        </w:numPr>
        <w:shd w:val="clear" w:color="auto" w:fill="auto"/>
        <w:tabs>
          <w:tab w:val="left" w:pos="464"/>
        </w:tabs>
        <w:ind w:left="460" w:hanging="460"/>
      </w:pPr>
      <w:r>
        <w:t>codul grafic al semnăturii digitale a documentului, dacă este cazul;</w:t>
      </w:r>
    </w:p>
    <w:p w14:paraId="54108149" w14:textId="77777777" w:rsidR="00CC0D19" w:rsidRDefault="008D15EC">
      <w:pPr>
        <w:pStyle w:val="Teksttreci0"/>
        <w:numPr>
          <w:ilvl w:val="0"/>
          <w:numId w:val="45"/>
        </w:numPr>
        <w:shd w:val="clear" w:color="auto" w:fill="auto"/>
        <w:tabs>
          <w:tab w:val="left" w:pos="464"/>
        </w:tabs>
        <w:ind w:left="460" w:hanging="460"/>
      </w:pPr>
      <w:r>
        <w:t>logoul fiscal;</w:t>
      </w:r>
    </w:p>
    <w:p w14:paraId="183CA57D" w14:textId="77777777" w:rsidR="00CC0D19" w:rsidRDefault="008D15EC">
      <w:pPr>
        <w:pStyle w:val="Teksttreci0"/>
        <w:numPr>
          <w:ilvl w:val="0"/>
          <w:numId w:val="45"/>
        </w:numPr>
        <w:shd w:val="clear" w:color="auto" w:fill="auto"/>
        <w:tabs>
          <w:tab w:val="left" w:pos="464"/>
        </w:tabs>
        <w:spacing w:after="200"/>
        <w:ind w:left="460" w:hanging="460"/>
      </w:pPr>
      <w:r>
        <w:t>numărul unic.</w:t>
      </w:r>
    </w:p>
    <w:p w14:paraId="69A56953" w14:textId="77777777" w:rsidR="00CC0D19" w:rsidRDefault="008D15EC">
      <w:pPr>
        <w:pStyle w:val="Teksttreci0"/>
        <w:shd w:val="clear" w:color="auto" w:fill="auto"/>
        <w:ind w:firstLine="320"/>
        <w:jc w:val="left"/>
      </w:pPr>
      <w:r>
        <w:rPr>
          <w:b/>
        </w:rPr>
        <w:t xml:space="preserve">Articolul 5. </w:t>
      </w:r>
      <w:r>
        <w:t>O casă de marcat trebuie să emită rapoarte fiscale intermediare și un raport de contabilitate fiscală pe suport de hârtie, care conțin în special următoarele elemente în această ordine specifică:</w:t>
      </w:r>
    </w:p>
    <w:p w14:paraId="09C688D8" w14:textId="77777777" w:rsidR="00CC0D19" w:rsidRDefault="008D15EC">
      <w:pPr>
        <w:pStyle w:val="Teksttreci0"/>
        <w:numPr>
          <w:ilvl w:val="0"/>
          <w:numId w:val="46"/>
        </w:numPr>
        <w:shd w:val="clear" w:color="auto" w:fill="auto"/>
        <w:tabs>
          <w:tab w:val="left" w:pos="443"/>
        </w:tabs>
        <w:ind w:left="460" w:hanging="460"/>
      </w:pPr>
      <w:r>
        <w:t>elementul grafic, dacă există;</w:t>
      </w:r>
    </w:p>
    <w:p w14:paraId="207C8B55" w14:textId="77777777" w:rsidR="00CC0D19" w:rsidRDefault="008D15EC">
      <w:pPr>
        <w:pStyle w:val="Teksttreci0"/>
        <w:numPr>
          <w:ilvl w:val="0"/>
          <w:numId w:val="46"/>
        </w:numPr>
        <w:shd w:val="clear" w:color="auto" w:fill="auto"/>
        <w:tabs>
          <w:tab w:val="left" w:pos="443"/>
        </w:tabs>
        <w:ind w:left="460" w:hanging="460"/>
      </w:pPr>
      <w:r>
        <w:t>numele și prenumele sau numele contribuabilului și adresa punctului de vânzare, precum și, pentru vânzările efectuate în locuri care nu sunt fixe, adresa sediului social sau a locului de reședință al contribuabilului;</w:t>
      </w:r>
    </w:p>
    <w:p w14:paraId="64F9EC95" w14:textId="77777777" w:rsidR="00CC0D19" w:rsidRDefault="008D15EC">
      <w:pPr>
        <w:pStyle w:val="Teksttreci0"/>
        <w:numPr>
          <w:ilvl w:val="0"/>
          <w:numId w:val="46"/>
        </w:numPr>
        <w:shd w:val="clear" w:color="auto" w:fill="auto"/>
        <w:tabs>
          <w:tab w:val="left" w:pos="443"/>
        </w:tabs>
        <w:spacing w:after="0" w:line="432" w:lineRule="auto"/>
        <w:ind w:left="460" w:hanging="460"/>
      </w:pPr>
      <w:r>
        <w:t>numărul de identificare al contribuabilului (NIP);</w:t>
      </w:r>
    </w:p>
    <w:p w14:paraId="62F5EC84" w14:textId="77777777" w:rsidR="00CC0D19" w:rsidRDefault="008D15EC">
      <w:pPr>
        <w:pStyle w:val="Teksttreci0"/>
        <w:numPr>
          <w:ilvl w:val="0"/>
          <w:numId w:val="46"/>
        </w:numPr>
        <w:shd w:val="clear" w:color="auto" w:fill="auto"/>
        <w:tabs>
          <w:tab w:val="left" w:pos="443"/>
        </w:tabs>
        <w:spacing w:after="0" w:line="432" w:lineRule="auto"/>
        <w:ind w:left="460" w:hanging="460"/>
      </w:pPr>
      <w:r>
        <w:t>marcajul „RAPORT FISCAL INTERMEDIAR” sau, respectiv, „RAPORT DE CONTABILITATE FISCALĂ”;</w:t>
      </w:r>
    </w:p>
    <w:p w14:paraId="0F7F5C5F" w14:textId="77777777" w:rsidR="00CC0D19" w:rsidRDefault="008D15EC">
      <w:pPr>
        <w:pStyle w:val="Teksttreci0"/>
        <w:numPr>
          <w:ilvl w:val="0"/>
          <w:numId w:val="46"/>
        </w:numPr>
        <w:shd w:val="clear" w:color="auto" w:fill="auto"/>
        <w:tabs>
          <w:tab w:val="left" w:pos="443"/>
        </w:tabs>
        <w:spacing w:after="0" w:line="432" w:lineRule="auto"/>
        <w:ind w:left="460" w:hanging="460"/>
      </w:pPr>
      <w:r>
        <w:lastRenderedPageBreak/>
        <w:t>data și ora validării fiscale, în cazul în care aceasta se încadrează în perioada acoperită de raport;</w:t>
      </w:r>
    </w:p>
    <w:p w14:paraId="6AE198BB" w14:textId="77777777" w:rsidR="003F4885" w:rsidRDefault="008D15EC">
      <w:pPr>
        <w:pStyle w:val="Teksttreci0"/>
        <w:numPr>
          <w:ilvl w:val="0"/>
          <w:numId w:val="46"/>
        </w:numPr>
        <w:shd w:val="clear" w:color="auto" w:fill="auto"/>
        <w:tabs>
          <w:tab w:val="left" w:pos="443"/>
        </w:tabs>
        <w:spacing w:line="432" w:lineRule="auto"/>
        <w:ind w:left="460" w:hanging="460"/>
      </w:pPr>
      <w:r>
        <w:t>perioada acoperită de raport, cu menționarea datei, orei și a numărului de rapoarte fiscale de 24 de ore;</w:t>
      </w:r>
    </w:p>
    <w:p w14:paraId="4B4F3456" w14:textId="77777777" w:rsidR="00CC0D19" w:rsidRDefault="008D15EC">
      <w:pPr>
        <w:pStyle w:val="Teksttreci0"/>
        <w:numPr>
          <w:ilvl w:val="0"/>
          <w:numId w:val="46"/>
        </w:numPr>
        <w:shd w:val="clear" w:color="auto" w:fill="auto"/>
        <w:tabs>
          <w:tab w:val="left" w:pos="440"/>
        </w:tabs>
        <w:spacing w:after="140"/>
        <w:ind w:left="460" w:hanging="460"/>
      </w:pPr>
      <w:r>
        <w:t>elementele menționate la articolul 4 alineatele (6)–(14), rapoartele fiscale de 24 de ore consecutive care se încadrează în perioada de raportare, cu excepția marcajelor și valorilor impozitului, cu condiția ca acestea să rămână neschimbate;</w:t>
      </w:r>
    </w:p>
    <w:p w14:paraId="3897B4B7" w14:textId="77777777" w:rsidR="00CC0D19" w:rsidRDefault="008D15EC">
      <w:pPr>
        <w:pStyle w:val="Teksttreci0"/>
        <w:numPr>
          <w:ilvl w:val="0"/>
          <w:numId w:val="46"/>
        </w:numPr>
        <w:shd w:val="clear" w:color="auto" w:fill="auto"/>
        <w:tabs>
          <w:tab w:val="left" w:pos="440"/>
        </w:tabs>
        <w:spacing w:after="140"/>
        <w:ind w:left="460" w:hanging="460"/>
      </w:pPr>
      <w:r>
        <w:t>valoarea netă totală a vânzărilor pentru nivelurile individuale de impozitare, valoarea vânzărilor scutite de impozit și cuantumul impozitului datorat pentru nivelurile individuale de impozitare pentru perioada de raportare, defalcate pe monede;</w:t>
      </w:r>
    </w:p>
    <w:p w14:paraId="2EFC926B" w14:textId="77777777" w:rsidR="00CC0D19" w:rsidRDefault="008D15EC">
      <w:pPr>
        <w:pStyle w:val="Teksttreci0"/>
        <w:numPr>
          <w:ilvl w:val="0"/>
          <w:numId w:val="46"/>
        </w:numPr>
        <w:shd w:val="clear" w:color="auto" w:fill="auto"/>
        <w:tabs>
          <w:tab w:val="left" w:pos="440"/>
        </w:tabs>
        <w:spacing w:after="140"/>
        <w:ind w:left="460" w:hanging="460"/>
      </w:pPr>
      <w:r>
        <w:t>în cazul unei modificări a monedei în care se ține contabilitatea, valoarea totală a impozitului datorat și valoarea impozitului datorat la rate individuale de impozitare pentru fiecare monedă în cursul perioadei de raportare;</w:t>
      </w:r>
    </w:p>
    <w:p w14:paraId="2A89E6B8" w14:textId="77777777" w:rsidR="00CC0D19" w:rsidRDefault="008D15EC" w:rsidP="00703D43">
      <w:pPr>
        <w:pStyle w:val="Teksttreci0"/>
        <w:numPr>
          <w:ilvl w:val="0"/>
          <w:numId w:val="46"/>
        </w:numPr>
        <w:shd w:val="clear" w:color="auto" w:fill="auto"/>
        <w:tabs>
          <w:tab w:val="left" w:pos="440"/>
        </w:tabs>
        <w:spacing w:after="140"/>
        <w:ind w:left="460" w:right="-274" w:hanging="460"/>
      </w:pPr>
      <w:r>
        <w:t>în cazul în care moneda de păstrare a evidenței se modifică, valoarea totală a vânzărilor brute pentru fiecare monedă din perioada raportată;</w:t>
      </w:r>
    </w:p>
    <w:p w14:paraId="0764DE24" w14:textId="77777777" w:rsidR="00CC0D19" w:rsidRDefault="008D15EC">
      <w:pPr>
        <w:pStyle w:val="Teksttreci0"/>
        <w:numPr>
          <w:ilvl w:val="0"/>
          <w:numId w:val="46"/>
        </w:numPr>
        <w:shd w:val="clear" w:color="auto" w:fill="auto"/>
        <w:tabs>
          <w:tab w:val="left" w:pos="440"/>
        </w:tabs>
        <w:spacing w:after="0"/>
        <w:ind w:left="460" w:hanging="460"/>
      </w:pPr>
      <w:r>
        <w:t>un marcaj „MODIFICĂRI ADUSE BAZEI DE DATE” și numărul de modificări ale bazei de date a bunurilor sau serviciilor care cuprind o adăugare, o modificare a unei denumiri, o eliminare a bunurilor sau a serviciilor și o modificare a cotei de impozitare și a scutirii de impozit alocate denumirii bunurilor sau serviciilor, în total pentru perioada raportată;</w:t>
      </w:r>
    </w:p>
    <w:p w14:paraId="43AAAE85" w14:textId="77777777" w:rsidR="00CC0D19" w:rsidRDefault="008D15EC">
      <w:pPr>
        <w:pStyle w:val="Teksttreci0"/>
        <w:shd w:val="clear" w:color="auto" w:fill="auto"/>
        <w:spacing w:after="140"/>
        <w:ind w:left="460"/>
        <w:jc w:val="left"/>
      </w:pPr>
      <w:r>
        <w:t xml:space="preserve"> </w:t>
      </w:r>
    </w:p>
    <w:p w14:paraId="05F5FAF0" w14:textId="77777777" w:rsidR="00CC0D19" w:rsidRDefault="008D15EC">
      <w:pPr>
        <w:pStyle w:val="Teksttreci0"/>
        <w:numPr>
          <w:ilvl w:val="0"/>
          <w:numId w:val="46"/>
        </w:numPr>
        <w:shd w:val="clear" w:color="auto" w:fill="auto"/>
        <w:tabs>
          <w:tab w:val="left" w:pos="440"/>
        </w:tabs>
        <w:spacing w:after="140"/>
        <w:ind w:left="460" w:hanging="460"/>
      </w:pPr>
      <w:r>
        <w:t>un marcaj „chitanțe” și numărul de chitanțe fiscale pentru perioada raportată;</w:t>
      </w:r>
    </w:p>
    <w:p w14:paraId="48A87BC4" w14:textId="77777777" w:rsidR="00CC0D19" w:rsidRDefault="008D15EC">
      <w:pPr>
        <w:pStyle w:val="Teksttreci0"/>
        <w:numPr>
          <w:ilvl w:val="0"/>
          <w:numId w:val="46"/>
        </w:numPr>
        <w:shd w:val="clear" w:color="auto" w:fill="auto"/>
        <w:tabs>
          <w:tab w:val="left" w:pos="440"/>
        </w:tabs>
        <w:spacing w:after="140"/>
        <w:ind w:left="460" w:hanging="460"/>
      </w:pPr>
      <w:r>
        <w:t>un marcaj „chitanțe ANULATE” și numărul și valoarea chitanțelor fiscale anulate pentru perioada raportată, dacă este cazul;</w:t>
      </w:r>
    </w:p>
    <w:p w14:paraId="02A0D8FC" w14:textId="77777777" w:rsidR="00CC0D19" w:rsidRDefault="008D15EC">
      <w:pPr>
        <w:pStyle w:val="Teksttreci0"/>
        <w:numPr>
          <w:ilvl w:val="0"/>
          <w:numId w:val="46"/>
        </w:numPr>
        <w:shd w:val="clear" w:color="auto" w:fill="auto"/>
        <w:tabs>
          <w:tab w:val="left" w:pos="440"/>
        </w:tabs>
        <w:spacing w:after="0" w:line="257" w:lineRule="auto"/>
        <w:ind w:left="460" w:hanging="460"/>
      </w:pPr>
      <w:r>
        <w:t>pentru casele de marcat pentru bilete – numărul de bilete marcate cu mențiunea „BILET NORMAL” pentru biletele nesubvenționate, fără reduceri, „REDUS, SUBVENȚIONAT” pentru bilete subvenționate și „REDUS, NESUBVENȚIONAT” pentru bilete la preț redus care nu sunt acoperite de subvenții, în total pentru perioada raportată;</w:t>
      </w:r>
    </w:p>
    <w:p w14:paraId="6FB0F9A9" w14:textId="77777777" w:rsidR="00CC0D19" w:rsidRDefault="008D15EC">
      <w:pPr>
        <w:pStyle w:val="Teksttreci0"/>
        <w:shd w:val="clear" w:color="auto" w:fill="auto"/>
        <w:spacing w:after="140" w:line="257" w:lineRule="auto"/>
        <w:ind w:left="460"/>
        <w:jc w:val="left"/>
      </w:pPr>
      <w:r>
        <w:t xml:space="preserve"> </w:t>
      </w:r>
    </w:p>
    <w:p w14:paraId="7366B87D" w14:textId="77777777" w:rsidR="00CC0D19" w:rsidRDefault="008D15EC">
      <w:pPr>
        <w:pStyle w:val="Teksttreci0"/>
        <w:numPr>
          <w:ilvl w:val="0"/>
          <w:numId w:val="46"/>
        </w:numPr>
        <w:shd w:val="clear" w:color="auto" w:fill="auto"/>
        <w:tabs>
          <w:tab w:val="left" w:pos="440"/>
        </w:tabs>
        <w:spacing w:after="140"/>
        <w:ind w:left="460" w:hanging="460"/>
      </w:pPr>
      <w:r>
        <w:t>numărul casei de marcat;</w:t>
      </w:r>
    </w:p>
    <w:p w14:paraId="46C07A23" w14:textId="77777777" w:rsidR="00CC0D19" w:rsidRDefault="008D15EC">
      <w:pPr>
        <w:pStyle w:val="Teksttreci0"/>
        <w:numPr>
          <w:ilvl w:val="0"/>
          <w:numId w:val="46"/>
        </w:numPr>
        <w:shd w:val="clear" w:color="auto" w:fill="auto"/>
        <w:tabs>
          <w:tab w:val="left" w:pos="440"/>
        </w:tabs>
        <w:spacing w:after="140"/>
        <w:ind w:left="460" w:hanging="460"/>
      </w:pPr>
      <w:r>
        <w:t>indicarea casierului;</w:t>
      </w:r>
    </w:p>
    <w:p w14:paraId="611A6BC0" w14:textId="77777777" w:rsidR="00CC0D19" w:rsidRDefault="008D15EC">
      <w:pPr>
        <w:pStyle w:val="Teksttreci0"/>
        <w:numPr>
          <w:ilvl w:val="0"/>
          <w:numId w:val="46"/>
        </w:numPr>
        <w:shd w:val="clear" w:color="auto" w:fill="auto"/>
        <w:tabs>
          <w:tab w:val="left" w:pos="440"/>
        </w:tabs>
        <w:spacing w:after="140"/>
        <w:ind w:left="460" w:hanging="460"/>
      </w:pPr>
      <w:r>
        <w:t>data și ora emiterii raportului fiscal sau contabil intermediar;</w:t>
      </w:r>
    </w:p>
    <w:p w14:paraId="4DA49930" w14:textId="77777777" w:rsidR="00CC0D19" w:rsidRDefault="008D15EC">
      <w:pPr>
        <w:pStyle w:val="Teksttreci0"/>
        <w:numPr>
          <w:ilvl w:val="0"/>
          <w:numId w:val="46"/>
        </w:numPr>
        <w:shd w:val="clear" w:color="auto" w:fill="auto"/>
        <w:tabs>
          <w:tab w:val="left" w:pos="440"/>
        </w:tabs>
        <w:spacing w:after="140"/>
        <w:ind w:left="460" w:hanging="460"/>
      </w:pPr>
      <w:r>
        <w:t>logoul fiscal;</w:t>
      </w:r>
    </w:p>
    <w:p w14:paraId="3E95AA9E" w14:textId="77777777" w:rsidR="00CC0D19" w:rsidRDefault="008D15EC">
      <w:pPr>
        <w:pStyle w:val="Teksttreci0"/>
        <w:numPr>
          <w:ilvl w:val="0"/>
          <w:numId w:val="46"/>
        </w:numPr>
        <w:shd w:val="clear" w:color="auto" w:fill="auto"/>
        <w:tabs>
          <w:tab w:val="left" w:pos="464"/>
        </w:tabs>
        <w:spacing w:after="200"/>
        <w:ind w:left="460" w:hanging="460"/>
      </w:pPr>
      <w:r>
        <w:t>numărul unic.</w:t>
      </w:r>
    </w:p>
    <w:p w14:paraId="0EBF439F" w14:textId="77777777" w:rsidR="00CC0D19" w:rsidRDefault="008D15EC">
      <w:pPr>
        <w:pStyle w:val="Teksttreci0"/>
        <w:shd w:val="clear" w:color="auto" w:fill="auto"/>
        <w:spacing w:after="140"/>
        <w:ind w:firstLine="320"/>
        <w:jc w:val="left"/>
      </w:pPr>
      <w:r>
        <w:rPr>
          <w:b/>
        </w:rPr>
        <w:t xml:space="preserve">Articolul 6. </w:t>
      </w:r>
      <w:r>
        <w:t>O casă de marcat trebuie să emită un raport fiscal intermediar consolidat și un raport consolidat de contabilitate fiscală pe suport de hârtie, care să conțină în special următoarele elemente în această ordine specifică:</w:t>
      </w:r>
    </w:p>
    <w:p w14:paraId="5A91E488" w14:textId="77777777" w:rsidR="00CC0D19" w:rsidRDefault="008D15EC">
      <w:pPr>
        <w:pStyle w:val="Teksttreci0"/>
        <w:numPr>
          <w:ilvl w:val="0"/>
          <w:numId w:val="47"/>
        </w:numPr>
        <w:shd w:val="clear" w:color="auto" w:fill="auto"/>
        <w:tabs>
          <w:tab w:val="left" w:pos="440"/>
        </w:tabs>
        <w:spacing w:after="140"/>
        <w:ind w:left="460" w:hanging="460"/>
      </w:pPr>
      <w:r>
        <w:t>datele menționate la articolul 5 alineatele (1)-(3);</w:t>
      </w:r>
    </w:p>
    <w:p w14:paraId="29F910F8" w14:textId="77777777" w:rsidR="00CC0D19" w:rsidRDefault="008D15EC">
      <w:pPr>
        <w:pStyle w:val="Teksttreci0"/>
        <w:numPr>
          <w:ilvl w:val="0"/>
          <w:numId w:val="47"/>
        </w:numPr>
        <w:shd w:val="clear" w:color="auto" w:fill="auto"/>
        <w:tabs>
          <w:tab w:val="left" w:pos="440"/>
        </w:tabs>
        <w:spacing w:after="140"/>
        <w:ind w:left="460" w:hanging="460"/>
      </w:pPr>
      <w:r>
        <w:t>un marcaj „RAPORT FISCAL INTERMEDIAR CONSOLIDAT” sau, respectiv, „RAPORT FISCAL CONSOLIDAT”;</w:t>
      </w:r>
    </w:p>
    <w:p w14:paraId="530CD295" w14:textId="77777777" w:rsidR="00CC0D19" w:rsidRDefault="008D15EC">
      <w:pPr>
        <w:pStyle w:val="Teksttreci0"/>
        <w:numPr>
          <w:ilvl w:val="0"/>
          <w:numId w:val="47"/>
        </w:numPr>
        <w:shd w:val="clear" w:color="auto" w:fill="auto"/>
        <w:tabs>
          <w:tab w:val="left" w:pos="440"/>
        </w:tabs>
        <w:spacing w:after="220"/>
        <w:ind w:left="460" w:hanging="460"/>
      </w:pPr>
      <w:r>
        <w:t>datele menționate la articolul 5 alineatele (6) și (8)-(19).</w:t>
      </w:r>
    </w:p>
    <w:p w14:paraId="2DF78BD3" w14:textId="77777777" w:rsidR="00CC0D19" w:rsidRDefault="008D15EC">
      <w:pPr>
        <w:pStyle w:val="Teksttreci0"/>
        <w:shd w:val="clear" w:color="auto" w:fill="auto"/>
        <w:spacing w:after="140"/>
        <w:ind w:firstLine="320"/>
        <w:jc w:val="left"/>
      </w:pPr>
      <w:r>
        <w:rPr>
          <w:b/>
        </w:rPr>
        <w:t xml:space="preserve">Articolul 7. </w:t>
      </w:r>
      <w:r>
        <w:t>O casă de marcat trebuie să emită rapoarte privind evenimentele fiscale pe suport de hârtie, care să conțină în special următoarele elemente în această ordine specifică:</w:t>
      </w:r>
    </w:p>
    <w:p w14:paraId="0CBBF47F" w14:textId="77777777" w:rsidR="00CC0D19" w:rsidRDefault="008D15EC">
      <w:pPr>
        <w:pStyle w:val="Teksttreci0"/>
        <w:numPr>
          <w:ilvl w:val="0"/>
          <w:numId w:val="48"/>
        </w:numPr>
        <w:shd w:val="clear" w:color="auto" w:fill="auto"/>
        <w:tabs>
          <w:tab w:val="left" w:pos="440"/>
        </w:tabs>
        <w:spacing w:after="0"/>
        <w:ind w:left="460" w:hanging="460"/>
      </w:pPr>
      <w:r>
        <w:t>numele și prenumele sau numele contribuabilului și adresa punctului de vânzare, precum și, pentru vânzările efectuate în locuri care nu sunt fixe, adresa sediului social sau a locului de reședință al contribuabilului;</w:t>
      </w:r>
    </w:p>
    <w:p w14:paraId="219F739F" w14:textId="77777777" w:rsidR="00CC0D19" w:rsidRDefault="008D15EC">
      <w:pPr>
        <w:pStyle w:val="Teksttreci0"/>
        <w:shd w:val="clear" w:color="auto" w:fill="auto"/>
        <w:spacing w:after="140"/>
        <w:ind w:left="460"/>
        <w:jc w:val="left"/>
      </w:pPr>
      <w:r>
        <w:t xml:space="preserve"> </w:t>
      </w:r>
    </w:p>
    <w:p w14:paraId="7D23592C" w14:textId="77777777" w:rsidR="00CC0D19" w:rsidRDefault="008D15EC">
      <w:pPr>
        <w:pStyle w:val="Teksttreci0"/>
        <w:numPr>
          <w:ilvl w:val="0"/>
          <w:numId w:val="48"/>
        </w:numPr>
        <w:shd w:val="clear" w:color="auto" w:fill="auto"/>
        <w:tabs>
          <w:tab w:val="left" w:pos="440"/>
        </w:tabs>
        <w:spacing w:after="140"/>
        <w:ind w:left="460" w:hanging="460"/>
      </w:pPr>
      <w:r>
        <w:t>numărul de identificare al contribuabilului (NIP);</w:t>
      </w:r>
    </w:p>
    <w:p w14:paraId="5020F8F3" w14:textId="77777777" w:rsidR="00CC0D19" w:rsidRDefault="008D15EC">
      <w:pPr>
        <w:pStyle w:val="Teksttreci0"/>
        <w:numPr>
          <w:ilvl w:val="0"/>
          <w:numId w:val="48"/>
        </w:numPr>
        <w:shd w:val="clear" w:color="auto" w:fill="auto"/>
        <w:tabs>
          <w:tab w:val="left" w:pos="440"/>
        </w:tabs>
        <w:spacing w:after="140"/>
        <w:ind w:left="460" w:hanging="460"/>
      </w:pPr>
      <w:r>
        <w:t>un marcaj „RAPORT PRIVIND UN EVENIMENT FISCAL”;</w:t>
      </w:r>
    </w:p>
    <w:p w14:paraId="1BFB67CF" w14:textId="77777777" w:rsidR="00CC0D19" w:rsidRDefault="008D15EC">
      <w:pPr>
        <w:pStyle w:val="Teksttreci0"/>
        <w:numPr>
          <w:ilvl w:val="0"/>
          <w:numId w:val="48"/>
        </w:numPr>
        <w:shd w:val="clear" w:color="auto" w:fill="auto"/>
        <w:tabs>
          <w:tab w:val="left" w:pos="440"/>
        </w:tabs>
        <w:spacing w:after="0" w:line="336" w:lineRule="auto"/>
        <w:ind w:left="460" w:hanging="460"/>
      </w:pPr>
      <w:r>
        <w:t>o mențiune:</w:t>
      </w:r>
    </w:p>
    <w:p w14:paraId="16CA2866" w14:textId="77777777" w:rsidR="00CC0D19" w:rsidRDefault="008D15EC">
      <w:pPr>
        <w:pStyle w:val="Teksttreci0"/>
        <w:shd w:val="clear" w:color="auto" w:fill="auto"/>
        <w:spacing w:after="60" w:line="336" w:lineRule="auto"/>
        <w:ind w:left="460"/>
        <w:jc w:val="left"/>
      </w:pPr>
      <w:r>
        <w:t>(a) privind tipul de evenimente raportate – pentru raportarea evenimentelor de un anumit tip,</w:t>
      </w:r>
      <w:r>
        <w:br/>
        <w:t>sau (b) „TOTAL” – pentru raportarea tuturor evenimentelor din perioada selectată;</w:t>
      </w:r>
    </w:p>
    <w:p w14:paraId="647C8D5F" w14:textId="77777777" w:rsidR="00CC0D19" w:rsidRDefault="008D15EC">
      <w:pPr>
        <w:pStyle w:val="Teksttreci0"/>
        <w:numPr>
          <w:ilvl w:val="0"/>
          <w:numId w:val="48"/>
        </w:numPr>
        <w:shd w:val="clear" w:color="auto" w:fill="auto"/>
        <w:tabs>
          <w:tab w:val="left" w:pos="440"/>
        </w:tabs>
        <w:spacing w:after="140"/>
        <w:ind w:left="460" w:hanging="460"/>
      </w:pPr>
      <w:r>
        <w:t>perioada acoperită de raport, cu menționarea datei, orei și a numărului de rapoarte fiscale de 24 de ore;</w:t>
      </w:r>
    </w:p>
    <w:p w14:paraId="194857D2" w14:textId="77777777" w:rsidR="00CC0D19" w:rsidRDefault="008D15EC">
      <w:pPr>
        <w:pStyle w:val="Teksttreci0"/>
        <w:numPr>
          <w:ilvl w:val="0"/>
          <w:numId w:val="48"/>
        </w:numPr>
        <w:shd w:val="clear" w:color="auto" w:fill="auto"/>
        <w:tabs>
          <w:tab w:val="left" w:pos="440"/>
        </w:tabs>
        <w:spacing w:after="140"/>
        <w:ind w:left="460" w:hanging="460"/>
      </w:pPr>
      <w:r>
        <w:t xml:space="preserve">evenimentele cu indicarea tipului, datei și orei evenimentului și valorile programate ca rezultat al evenimentului, dacă </w:t>
      </w:r>
      <w:r>
        <w:lastRenderedPageBreak/>
        <w:t>este cazul;</w:t>
      </w:r>
    </w:p>
    <w:p w14:paraId="075DD2C2" w14:textId="77777777" w:rsidR="00CC0D19" w:rsidRDefault="008D15EC">
      <w:pPr>
        <w:pStyle w:val="Teksttreci0"/>
        <w:numPr>
          <w:ilvl w:val="0"/>
          <w:numId w:val="48"/>
        </w:numPr>
        <w:shd w:val="clear" w:color="auto" w:fill="auto"/>
        <w:tabs>
          <w:tab w:val="left" w:pos="440"/>
        </w:tabs>
        <w:spacing w:after="140"/>
        <w:ind w:left="460" w:hanging="460"/>
      </w:pPr>
      <w:r>
        <w:t>data și ora emiterii raportului fiscal al evenimentelor;</w:t>
      </w:r>
    </w:p>
    <w:p w14:paraId="356B0A2F" w14:textId="77777777" w:rsidR="00CC0D19" w:rsidRDefault="008D15EC">
      <w:pPr>
        <w:pStyle w:val="Teksttreci0"/>
        <w:numPr>
          <w:ilvl w:val="0"/>
          <w:numId w:val="48"/>
        </w:numPr>
        <w:shd w:val="clear" w:color="auto" w:fill="auto"/>
        <w:tabs>
          <w:tab w:val="left" w:pos="440"/>
        </w:tabs>
        <w:spacing w:after="140"/>
        <w:ind w:left="460" w:hanging="460"/>
      </w:pPr>
      <w:r>
        <w:t>logoul fiscal;</w:t>
      </w:r>
    </w:p>
    <w:p w14:paraId="66727F45" w14:textId="7C11AE01" w:rsidR="00CC0D19" w:rsidRDefault="008D15EC" w:rsidP="003F4885">
      <w:pPr>
        <w:pStyle w:val="Teksttreci0"/>
        <w:numPr>
          <w:ilvl w:val="0"/>
          <w:numId w:val="48"/>
        </w:numPr>
        <w:shd w:val="clear" w:color="auto" w:fill="auto"/>
        <w:tabs>
          <w:tab w:val="left" w:pos="440"/>
        </w:tabs>
        <w:spacing w:after="140"/>
        <w:ind w:left="460" w:hanging="460"/>
      </w:pPr>
      <w:r>
        <w:t>numărul unic.</w:t>
      </w:r>
    </w:p>
    <w:p w14:paraId="51895DDF" w14:textId="77777777" w:rsidR="00CC0D19" w:rsidRDefault="008D15EC">
      <w:pPr>
        <w:pStyle w:val="Teksttreci0"/>
        <w:shd w:val="clear" w:color="auto" w:fill="auto"/>
        <w:spacing w:after="140"/>
        <w:ind w:firstLine="320"/>
        <w:jc w:val="left"/>
      </w:pPr>
      <w:r>
        <w:rPr>
          <w:b/>
        </w:rPr>
        <w:t xml:space="preserve">Articolul 8. </w:t>
      </w:r>
      <w:r>
        <w:t>O casă de marcat trebuie să emită un raport de validare fiscală pe suport de hârtie și electronic sau numai un raport de validare fiscală electronic care conține, în special, următoarele elemente în această ordine specifică:</w:t>
      </w:r>
    </w:p>
    <w:p w14:paraId="1DE30BC1" w14:textId="77777777" w:rsidR="00CC0D19" w:rsidRDefault="008D15EC">
      <w:pPr>
        <w:pStyle w:val="Teksttreci0"/>
        <w:numPr>
          <w:ilvl w:val="0"/>
          <w:numId w:val="49"/>
        </w:numPr>
        <w:shd w:val="clear" w:color="auto" w:fill="auto"/>
        <w:tabs>
          <w:tab w:val="left" w:pos="451"/>
        </w:tabs>
        <w:spacing w:after="140"/>
        <w:ind w:left="460" w:hanging="460"/>
      </w:pPr>
      <w:r>
        <w:t>elementul grafic, dacă există;</w:t>
      </w:r>
    </w:p>
    <w:p w14:paraId="2A46B97D" w14:textId="77777777" w:rsidR="00CC0D19" w:rsidRDefault="008D15EC">
      <w:pPr>
        <w:pStyle w:val="Teksttreci0"/>
        <w:numPr>
          <w:ilvl w:val="0"/>
          <w:numId w:val="49"/>
        </w:numPr>
        <w:shd w:val="clear" w:color="auto" w:fill="auto"/>
        <w:tabs>
          <w:tab w:val="left" w:pos="451"/>
        </w:tabs>
        <w:spacing w:after="140"/>
        <w:ind w:left="460" w:hanging="460"/>
      </w:pPr>
      <w:r>
        <w:t>numele și prenumele sau numele contribuabilului și adresa punctului de vânzare și, pentru vânzările efectuate în locuri care nu sunt fixe, adresa sediului social sau a locului de reședință al contribuabilului;</w:t>
      </w:r>
    </w:p>
    <w:p w14:paraId="7646CA19" w14:textId="77777777" w:rsidR="00CC0D19" w:rsidRDefault="008D15EC">
      <w:pPr>
        <w:pStyle w:val="Teksttreci0"/>
        <w:numPr>
          <w:ilvl w:val="0"/>
          <w:numId w:val="49"/>
        </w:numPr>
        <w:shd w:val="clear" w:color="auto" w:fill="auto"/>
        <w:tabs>
          <w:tab w:val="left" w:pos="451"/>
        </w:tabs>
        <w:spacing w:after="140"/>
        <w:ind w:left="460" w:hanging="460"/>
      </w:pPr>
      <w:r>
        <w:t>numărul de identificare al contribuabilului (NIP);</w:t>
      </w:r>
    </w:p>
    <w:p w14:paraId="14C40B2F" w14:textId="77777777" w:rsidR="00CC0D19" w:rsidRDefault="008D15EC">
      <w:pPr>
        <w:pStyle w:val="Teksttreci0"/>
        <w:numPr>
          <w:ilvl w:val="0"/>
          <w:numId w:val="49"/>
        </w:numPr>
        <w:shd w:val="clear" w:color="auto" w:fill="auto"/>
        <w:tabs>
          <w:tab w:val="left" w:pos="451"/>
        </w:tabs>
        <w:spacing w:after="140"/>
        <w:ind w:left="460" w:hanging="460"/>
      </w:pPr>
      <w:r>
        <w:t>numărul consecutiv al documentului;</w:t>
      </w:r>
    </w:p>
    <w:p w14:paraId="3FEDC558" w14:textId="77777777" w:rsidR="00CC0D19" w:rsidRDefault="008D15EC">
      <w:pPr>
        <w:pStyle w:val="Teksttreci0"/>
        <w:numPr>
          <w:ilvl w:val="0"/>
          <w:numId w:val="49"/>
        </w:numPr>
        <w:shd w:val="clear" w:color="auto" w:fill="auto"/>
        <w:tabs>
          <w:tab w:val="left" w:pos="451"/>
        </w:tabs>
        <w:spacing w:after="140"/>
        <w:ind w:left="460" w:hanging="460"/>
      </w:pPr>
      <w:r>
        <w:t>un marcaj „RAPORT DE VALIDARE FISCALĂ”;</w:t>
      </w:r>
    </w:p>
    <w:p w14:paraId="1FB88E72" w14:textId="77777777" w:rsidR="00CC0D19" w:rsidRDefault="008D15EC">
      <w:pPr>
        <w:pStyle w:val="Teksttreci0"/>
        <w:numPr>
          <w:ilvl w:val="0"/>
          <w:numId w:val="49"/>
        </w:numPr>
        <w:shd w:val="clear" w:color="auto" w:fill="auto"/>
        <w:tabs>
          <w:tab w:val="left" w:pos="451"/>
        </w:tabs>
        <w:spacing w:after="140"/>
        <w:ind w:left="460" w:hanging="460"/>
      </w:pPr>
      <w:r>
        <w:t>un marcaj „VALIDARE FISCALĂ” și data și ora validării fiscale;</w:t>
      </w:r>
    </w:p>
    <w:p w14:paraId="063D7E37" w14:textId="77777777" w:rsidR="00CC0D19" w:rsidRDefault="008D15EC">
      <w:pPr>
        <w:pStyle w:val="Teksttreci0"/>
        <w:numPr>
          <w:ilvl w:val="0"/>
          <w:numId w:val="49"/>
        </w:numPr>
        <w:shd w:val="clear" w:color="auto" w:fill="auto"/>
        <w:tabs>
          <w:tab w:val="left" w:pos="451"/>
        </w:tabs>
        <w:spacing w:after="140"/>
        <w:ind w:left="460" w:hanging="460"/>
      </w:pPr>
      <w:r>
        <w:t>un marcaj „COTĂ DE TVA” și valorile actuale ale cotei de impozitare, împreună cu marcajele cu litere ale acestora;</w:t>
      </w:r>
    </w:p>
    <w:p w14:paraId="001FAC72" w14:textId="77777777" w:rsidR="00CC0D19" w:rsidRDefault="008D15EC">
      <w:pPr>
        <w:pStyle w:val="Teksttreci0"/>
        <w:numPr>
          <w:ilvl w:val="0"/>
          <w:numId w:val="49"/>
        </w:numPr>
        <w:shd w:val="clear" w:color="auto" w:fill="auto"/>
        <w:tabs>
          <w:tab w:val="left" w:pos="451"/>
        </w:tabs>
        <w:spacing w:after="140"/>
        <w:ind w:left="460" w:hanging="460"/>
      </w:pPr>
      <w:r>
        <w:t>indicarea categoriei casei de marcat;</w:t>
      </w:r>
    </w:p>
    <w:p w14:paraId="5A27482F" w14:textId="77777777" w:rsidR="00CC0D19" w:rsidRDefault="008D15EC">
      <w:pPr>
        <w:pStyle w:val="Teksttreci0"/>
        <w:numPr>
          <w:ilvl w:val="0"/>
          <w:numId w:val="49"/>
        </w:numPr>
        <w:shd w:val="clear" w:color="auto" w:fill="auto"/>
        <w:tabs>
          <w:tab w:val="left" w:pos="451"/>
        </w:tabs>
        <w:spacing w:after="140"/>
        <w:ind w:left="460" w:hanging="460"/>
      </w:pPr>
      <w:r>
        <w:t>indicarea metodei de numerotare setate a chitanțelor fiscale – continuă pe întreaga perioadă de funcționare a casei de marcat sau continuă pe parcursul perioadei de 24 de ore;</w:t>
      </w:r>
    </w:p>
    <w:p w14:paraId="30092AD0" w14:textId="77777777" w:rsidR="00CC0D19" w:rsidRDefault="008D15EC">
      <w:pPr>
        <w:pStyle w:val="Teksttreci0"/>
        <w:numPr>
          <w:ilvl w:val="0"/>
          <w:numId w:val="49"/>
        </w:numPr>
        <w:shd w:val="clear" w:color="auto" w:fill="auto"/>
        <w:tabs>
          <w:tab w:val="left" w:pos="464"/>
        </w:tabs>
        <w:spacing w:after="140"/>
        <w:ind w:left="460" w:hanging="460"/>
      </w:pPr>
      <w:r>
        <w:t>numărul de înregistrare;</w:t>
      </w:r>
    </w:p>
    <w:p w14:paraId="6ABC3976" w14:textId="77777777" w:rsidR="00CC0D19" w:rsidRDefault="008D15EC">
      <w:pPr>
        <w:pStyle w:val="Teksttreci0"/>
        <w:numPr>
          <w:ilvl w:val="0"/>
          <w:numId w:val="49"/>
        </w:numPr>
        <w:shd w:val="clear" w:color="auto" w:fill="auto"/>
        <w:tabs>
          <w:tab w:val="left" w:pos="464"/>
        </w:tabs>
        <w:spacing w:after="140"/>
        <w:ind w:left="460" w:hanging="460"/>
      </w:pPr>
      <w:r>
        <w:t>numărul de serie din fabrică al casei de marcat identic cu numărul unic;</w:t>
      </w:r>
    </w:p>
    <w:p w14:paraId="51F56425" w14:textId="77777777" w:rsidR="00CC0D19" w:rsidRDefault="008D15EC">
      <w:pPr>
        <w:pStyle w:val="Teksttreci0"/>
        <w:numPr>
          <w:ilvl w:val="0"/>
          <w:numId w:val="49"/>
        </w:numPr>
        <w:shd w:val="clear" w:color="auto" w:fill="auto"/>
        <w:tabs>
          <w:tab w:val="left" w:pos="464"/>
        </w:tabs>
        <w:spacing w:after="140"/>
        <w:ind w:left="460" w:hanging="460"/>
      </w:pPr>
      <w:r>
        <w:t>tipul și modelul (denumirea) casei de marcat;</w:t>
      </w:r>
    </w:p>
    <w:p w14:paraId="4E0FB815" w14:textId="77777777" w:rsidR="00CC0D19" w:rsidRDefault="008D15EC">
      <w:pPr>
        <w:pStyle w:val="Teksttreci0"/>
        <w:numPr>
          <w:ilvl w:val="0"/>
          <w:numId w:val="49"/>
        </w:numPr>
        <w:shd w:val="clear" w:color="auto" w:fill="auto"/>
        <w:tabs>
          <w:tab w:val="left" w:pos="464"/>
        </w:tabs>
        <w:spacing w:after="140"/>
        <w:ind w:left="460" w:hanging="460"/>
      </w:pPr>
      <w:r>
        <w:t>denumirea și numărul versiunii programului de operare al casei de marcat;</w:t>
      </w:r>
    </w:p>
    <w:p w14:paraId="4C15D2E6" w14:textId="77777777" w:rsidR="00CC0D19" w:rsidRDefault="008D15EC">
      <w:pPr>
        <w:pStyle w:val="Teksttreci0"/>
        <w:numPr>
          <w:ilvl w:val="0"/>
          <w:numId w:val="49"/>
        </w:numPr>
        <w:shd w:val="clear" w:color="auto" w:fill="auto"/>
        <w:tabs>
          <w:tab w:val="left" w:pos="464"/>
        </w:tabs>
        <w:spacing w:after="140"/>
        <w:ind w:left="460" w:hanging="460"/>
      </w:pPr>
      <w:r>
        <w:t>indicarea șefului administrației fiscale relevante;</w:t>
      </w:r>
    </w:p>
    <w:p w14:paraId="7C489027" w14:textId="77777777" w:rsidR="00CC0D19" w:rsidRDefault="008D15EC">
      <w:pPr>
        <w:pStyle w:val="Teksttreci0"/>
        <w:numPr>
          <w:ilvl w:val="0"/>
          <w:numId w:val="49"/>
        </w:numPr>
        <w:shd w:val="clear" w:color="auto" w:fill="auto"/>
        <w:tabs>
          <w:tab w:val="left" w:pos="464"/>
        </w:tabs>
        <w:spacing w:after="140"/>
        <w:ind w:left="460" w:hanging="460"/>
      </w:pPr>
      <w:r>
        <w:t>moneda de referință;</w:t>
      </w:r>
    </w:p>
    <w:p w14:paraId="06CF16C4" w14:textId="77777777" w:rsidR="00CC0D19" w:rsidRDefault="008D15EC">
      <w:pPr>
        <w:pStyle w:val="Teksttreci0"/>
        <w:numPr>
          <w:ilvl w:val="0"/>
          <w:numId w:val="49"/>
        </w:numPr>
        <w:shd w:val="clear" w:color="auto" w:fill="auto"/>
        <w:tabs>
          <w:tab w:val="left" w:pos="464"/>
        </w:tabs>
        <w:spacing w:after="140"/>
        <w:ind w:left="460" w:hanging="460"/>
      </w:pPr>
      <w:r>
        <w:t>numărul casei de marcat;</w:t>
      </w:r>
    </w:p>
    <w:p w14:paraId="51A91493" w14:textId="77777777" w:rsidR="00CC0D19" w:rsidRDefault="008D15EC">
      <w:pPr>
        <w:pStyle w:val="Teksttreci0"/>
        <w:numPr>
          <w:ilvl w:val="0"/>
          <w:numId w:val="49"/>
        </w:numPr>
        <w:shd w:val="clear" w:color="auto" w:fill="auto"/>
        <w:tabs>
          <w:tab w:val="left" w:pos="464"/>
        </w:tabs>
        <w:spacing w:after="140"/>
        <w:ind w:left="460" w:hanging="460"/>
      </w:pPr>
      <w:r>
        <w:t>indicarea casierului;</w:t>
      </w:r>
    </w:p>
    <w:p w14:paraId="5E872E28" w14:textId="77777777" w:rsidR="00CC0D19" w:rsidRDefault="008D15EC">
      <w:pPr>
        <w:pStyle w:val="Teksttreci0"/>
        <w:numPr>
          <w:ilvl w:val="0"/>
          <w:numId w:val="49"/>
        </w:numPr>
        <w:shd w:val="clear" w:color="auto" w:fill="auto"/>
        <w:tabs>
          <w:tab w:val="left" w:pos="464"/>
        </w:tabs>
        <w:spacing w:after="140"/>
        <w:ind w:left="460" w:hanging="460"/>
      </w:pPr>
      <w:r>
        <w:t>data și ora emiterii raportului de validare fiscală;</w:t>
      </w:r>
    </w:p>
    <w:p w14:paraId="03029DCF" w14:textId="77777777" w:rsidR="00CC0D19" w:rsidRDefault="008D15EC">
      <w:pPr>
        <w:pStyle w:val="Teksttreci0"/>
        <w:numPr>
          <w:ilvl w:val="0"/>
          <w:numId w:val="49"/>
        </w:numPr>
        <w:shd w:val="clear" w:color="auto" w:fill="auto"/>
        <w:tabs>
          <w:tab w:val="left" w:pos="464"/>
        </w:tabs>
        <w:spacing w:after="140"/>
        <w:ind w:left="460" w:hanging="460"/>
      </w:pPr>
      <w:r>
        <w:t>semnătura digitală a documentului efectuată cu cheia privată a casei de marcat, în conformitate cu descrierea din protocolul de comunicații al transferului de date; se imprimă numai primele 40 de cifre din codul hexazecimal (20 de biți);</w:t>
      </w:r>
    </w:p>
    <w:p w14:paraId="166CC98C" w14:textId="77777777" w:rsidR="00CC0D19" w:rsidRDefault="008D15EC">
      <w:pPr>
        <w:pStyle w:val="Teksttreci0"/>
        <w:numPr>
          <w:ilvl w:val="0"/>
          <w:numId w:val="49"/>
        </w:numPr>
        <w:shd w:val="clear" w:color="auto" w:fill="auto"/>
        <w:tabs>
          <w:tab w:val="left" w:pos="459"/>
        </w:tabs>
        <w:spacing w:after="140"/>
        <w:ind w:left="460" w:hanging="460"/>
      </w:pPr>
      <w:r>
        <w:t>codul grafic al semnăturii digitale a documentului, dacă este cazul;</w:t>
      </w:r>
    </w:p>
    <w:p w14:paraId="667CADF1" w14:textId="77777777" w:rsidR="00CC0D19" w:rsidRDefault="008D15EC">
      <w:pPr>
        <w:pStyle w:val="Teksttreci0"/>
        <w:numPr>
          <w:ilvl w:val="0"/>
          <w:numId w:val="49"/>
        </w:numPr>
        <w:shd w:val="clear" w:color="auto" w:fill="auto"/>
        <w:tabs>
          <w:tab w:val="left" w:pos="459"/>
        </w:tabs>
        <w:spacing w:after="140"/>
        <w:ind w:left="460" w:hanging="460"/>
      </w:pPr>
      <w:r>
        <w:t>logoul fiscal;</w:t>
      </w:r>
    </w:p>
    <w:p w14:paraId="5829DC3A" w14:textId="77777777" w:rsidR="00CC0D19" w:rsidRDefault="008D15EC">
      <w:pPr>
        <w:pStyle w:val="Teksttreci0"/>
        <w:numPr>
          <w:ilvl w:val="0"/>
          <w:numId w:val="49"/>
        </w:numPr>
        <w:shd w:val="clear" w:color="auto" w:fill="auto"/>
        <w:tabs>
          <w:tab w:val="left" w:pos="464"/>
        </w:tabs>
        <w:spacing w:after="260"/>
        <w:ind w:left="460" w:hanging="460"/>
      </w:pPr>
      <w:r>
        <w:t>numărul unic.</w:t>
      </w:r>
    </w:p>
    <w:p w14:paraId="58F28991" w14:textId="77777777" w:rsidR="00CC0D19" w:rsidRDefault="008D15EC">
      <w:pPr>
        <w:pStyle w:val="Teksttreci0"/>
        <w:shd w:val="clear" w:color="auto" w:fill="auto"/>
        <w:spacing w:after="140"/>
        <w:ind w:firstLine="320"/>
        <w:jc w:val="left"/>
      </w:pPr>
      <w:r>
        <w:rPr>
          <w:b/>
        </w:rPr>
        <w:t xml:space="preserve">Articolul 9. </w:t>
      </w:r>
      <w:r>
        <w:t>(1) O casă de marcat trebuie să elibereze documente nefiscale pe suport de hârtie și electronice sau numai documente nefiscale electronice care conțin următoarele, în această ordine specifică:</w:t>
      </w:r>
    </w:p>
    <w:p w14:paraId="6B945A1D" w14:textId="77777777" w:rsidR="00CC0D19" w:rsidRDefault="008D15EC">
      <w:pPr>
        <w:pStyle w:val="Teksttreci0"/>
        <w:numPr>
          <w:ilvl w:val="0"/>
          <w:numId w:val="50"/>
        </w:numPr>
        <w:shd w:val="clear" w:color="auto" w:fill="auto"/>
        <w:tabs>
          <w:tab w:val="left" w:pos="451"/>
        </w:tabs>
        <w:spacing w:after="140"/>
        <w:ind w:left="460" w:hanging="460"/>
      </w:pPr>
      <w:r>
        <w:t>numele și prenumele sau numele contribuabilului și adresa punctului de vânzare, precum și, pentru vânzările efectuate în locuri care nu sunt fixe, adresa sediului social sau a locului de reședință al contribuabilului; în cazul în care documentul este eliberat imediat după o chitanță fiscală, acest element nu este obligatoriu;</w:t>
      </w:r>
    </w:p>
    <w:p w14:paraId="3551ED97" w14:textId="77777777" w:rsidR="00CC0D19" w:rsidRDefault="008D15EC">
      <w:pPr>
        <w:pStyle w:val="Teksttreci0"/>
        <w:numPr>
          <w:ilvl w:val="0"/>
          <w:numId w:val="50"/>
        </w:numPr>
        <w:shd w:val="clear" w:color="auto" w:fill="auto"/>
        <w:tabs>
          <w:tab w:val="left" w:pos="451"/>
        </w:tabs>
        <w:spacing w:after="140"/>
        <w:ind w:left="460" w:hanging="460"/>
      </w:pPr>
      <w:r>
        <w:t>numărul de identificare al contribuabilului (NIP);</w:t>
      </w:r>
    </w:p>
    <w:p w14:paraId="231498CB" w14:textId="77777777" w:rsidR="00CC0D19" w:rsidRDefault="008D15EC">
      <w:pPr>
        <w:pStyle w:val="Teksttreci0"/>
        <w:numPr>
          <w:ilvl w:val="0"/>
          <w:numId w:val="50"/>
        </w:numPr>
        <w:shd w:val="clear" w:color="auto" w:fill="auto"/>
        <w:tabs>
          <w:tab w:val="left" w:pos="451"/>
        </w:tabs>
        <w:spacing w:after="140"/>
        <w:ind w:left="460" w:hanging="460"/>
      </w:pPr>
      <w:r>
        <w:t>numărul consecutiv al documentului;</w:t>
      </w:r>
    </w:p>
    <w:p w14:paraId="68365C8A" w14:textId="77777777" w:rsidR="00CC0D19" w:rsidRDefault="008D15EC">
      <w:pPr>
        <w:pStyle w:val="Teksttreci0"/>
        <w:numPr>
          <w:ilvl w:val="0"/>
          <w:numId w:val="50"/>
        </w:numPr>
        <w:shd w:val="clear" w:color="auto" w:fill="auto"/>
        <w:tabs>
          <w:tab w:val="left" w:pos="451"/>
        </w:tabs>
        <w:spacing w:after="140"/>
        <w:ind w:left="460" w:hanging="460"/>
      </w:pPr>
      <w:r>
        <w:t>un marcaj „NEFISCAL”;</w:t>
      </w:r>
    </w:p>
    <w:p w14:paraId="08890E33" w14:textId="77777777" w:rsidR="00CC0D19" w:rsidRDefault="008D15EC" w:rsidP="00703D43">
      <w:pPr>
        <w:pStyle w:val="Teksttreci0"/>
        <w:numPr>
          <w:ilvl w:val="0"/>
          <w:numId w:val="50"/>
        </w:numPr>
        <w:shd w:val="clear" w:color="auto" w:fill="auto"/>
        <w:tabs>
          <w:tab w:val="left" w:pos="451"/>
        </w:tabs>
        <w:spacing w:after="140"/>
        <w:ind w:left="460" w:right="-416" w:hanging="460"/>
      </w:pPr>
      <w:r>
        <w:t xml:space="preserve">conținutul textului documentului nefiscal care poate include elemente grafice, inclusiv coduri de bare și bidimensionale, dacă este cazul; codurile de bare și bidimensionale pentru formularele electronice se înregistrează sub formă de text;  </w:t>
      </w:r>
    </w:p>
    <w:p w14:paraId="0CF27BDE" w14:textId="5A994462" w:rsidR="00CC0D19" w:rsidRDefault="008D15EC">
      <w:pPr>
        <w:pStyle w:val="Teksttreci0"/>
        <w:numPr>
          <w:ilvl w:val="0"/>
          <w:numId w:val="50"/>
        </w:numPr>
        <w:shd w:val="clear" w:color="auto" w:fill="auto"/>
        <w:tabs>
          <w:tab w:val="left" w:pos="451"/>
        </w:tabs>
        <w:spacing w:after="140"/>
        <w:ind w:left="460" w:hanging="460"/>
      </w:pPr>
      <w:r>
        <w:lastRenderedPageBreak/>
        <w:t>un marcaj „NEFISCAL”;</w:t>
      </w:r>
    </w:p>
    <w:p w14:paraId="4D86B61C" w14:textId="77777777" w:rsidR="00CC0D19" w:rsidRDefault="008D15EC">
      <w:pPr>
        <w:pStyle w:val="Teksttreci0"/>
        <w:numPr>
          <w:ilvl w:val="0"/>
          <w:numId w:val="50"/>
        </w:numPr>
        <w:shd w:val="clear" w:color="auto" w:fill="auto"/>
        <w:tabs>
          <w:tab w:val="left" w:pos="469"/>
        </w:tabs>
        <w:ind w:left="480" w:hanging="480"/>
        <w:jc w:val="left"/>
      </w:pPr>
      <w:r>
        <w:t>numărul casei de marcat;</w:t>
      </w:r>
    </w:p>
    <w:p w14:paraId="44052E6F" w14:textId="77777777" w:rsidR="00CC0D19" w:rsidRDefault="008D15EC">
      <w:pPr>
        <w:pStyle w:val="Teksttreci0"/>
        <w:numPr>
          <w:ilvl w:val="0"/>
          <w:numId w:val="50"/>
        </w:numPr>
        <w:shd w:val="clear" w:color="auto" w:fill="auto"/>
        <w:tabs>
          <w:tab w:val="left" w:pos="469"/>
        </w:tabs>
        <w:ind w:left="480" w:hanging="480"/>
        <w:jc w:val="left"/>
      </w:pPr>
      <w:r>
        <w:t>indicarea casierului;</w:t>
      </w:r>
    </w:p>
    <w:p w14:paraId="15D31F22" w14:textId="77777777" w:rsidR="00CC0D19" w:rsidRDefault="008D15EC">
      <w:pPr>
        <w:pStyle w:val="Teksttreci0"/>
        <w:numPr>
          <w:ilvl w:val="0"/>
          <w:numId w:val="50"/>
        </w:numPr>
        <w:shd w:val="clear" w:color="auto" w:fill="auto"/>
        <w:tabs>
          <w:tab w:val="left" w:pos="469"/>
        </w:tabs>
        <w:ind w:left="480" w:hanging="480"/>
        <w:jc w:val="left"/>
      </w:pPr>
      <w:r>
        <w:t>data și ora emiterii documentului nefiscal;</w:t>
      </w:r>
    </w:p>
    <w:p w14:paraId="5F5E27C7" w14:textId="77777777" w:rsidR="00CC0D19" w:rsidRDefault="008D15EC">
      <w:pPr>
        <w:pStyle w:val="Teksttreci0"/>
        <w:numPr>
          <w:ilvl w:val="0"/>
          <w:numId w:val="50"/>
        </w:numPr>
        <w:shd w:val="clear" w:color="auto" w:fill="auto"/>
        <w:tabs>
          <w:tab w:val="left" w:pos="469"/>
        </w:tabs>
        <w:ind w:left="480" w:hanging="480"/>
        <w:jc w:val="left"/>
      </w:pPr>
      <w:r>
        <w:t>semnătura digitală a documentului efectuată cu cheia privată a casei de marcat, în conformitate cu descrierea din protocolul de comunicații al transferului de date; se imprimă numai primele 40 de cifre din codul hexazecimal (20 de biți);</w:t>
      </w:r>
    </w:p>
    <w:p w14:paraId="3A28E19F" w14:textId="77777777" w:rsidR="00CC0D19" w:rsidRDefault="008D15EC">
      <w:pPr>
        <w:pStyle w:val="Teksttreci0"/>
        <w:numPr>
          <w:ilvl w:val="0"/>
          <w:numId w:val="50"/>
        </w:numPr>
        <w:shd w:val="clear" w:color="auto" w:fill="auto"/>
        <w:tabs>
          <w:tab w:val="left" w:pos="469"/>
        </w:tabs>
        <w:ind w:left="480" w:hanging="480"/>
        <w:jc w:val="left"/>
      </w:pPr>
      <w:r>
        <w:t>codul grafic al semnăturii digitale a documentului, dacă este cazul;</w:t>
      </w:r>
    </w:p>
    <w:p w14:paraId="4D6472EB" w14:textId="77777777" w:rsidR="00CC0D19" w:rsidRDefault="008D15EC">
      <w:pPr>
        <w:pStyle w:val="Teksttreci0"/>
        <w:numPr>
          <w:ilvl w:val="0"/>
          <w:numId w:val="50"/>
        </w:numPr>
        <w:shd w:val="clear" w:color="auto" w:fill="auto"/>
        <w:tabs>
          <w:tab w:val="left" w:pos="469"/>
        </w:tabs>
        <w:ind w:left="480" w:hanging="480"/>
        <w:jc w:val="left"/>
      </w:pPr>
      <w:r>
        <w:t>numărul unic;</w:t>
      </w:r>
    </w:p>
    <w:p w14:paraId="21997944" w14:textId="77777777" w:rsidR="00CC0D19" w:rsidRDefault="008D15EC">
      <w:pPr>
        <w:pStyle w:val="Teksttreci0"/>
        <w:numPr>
          <w:ilvl w:val="0"/>
          <w:numId w:val="50"/>
        </w:numPr>
        <w:shd w:val="clear" w:color="auto" w:fill="auto"/>
        <w:tabs>
          <w:tab w:val="left" w:pos="469"/>
        </w:tabs>
        <w:spacing w:after="220"/>
        <w:ind w:left="480" w:hanging="480"/>
        <w:jc w:val="left"/>
      </w:pPr>
      <w:r>
        <w:t>conținutul publicitar și informativ elaborat de utilizator, dacă există, care poate conține elemente grafice, cu condiția ca acestea să fie stocate în baza de date a casei de marcat.</w:t>
      </w:r>
    </w:p>
    <w:p w14:paraId="17CDDBA7" w14:textId="77777777" w:rsidR="00CC0D19" w:rsidRDefault="008D15EC" w:rsidP="009426E3">
      <w:pPr>
        <w:pStyle w:val="Teksttreci0"/>
        <w:numPr>
          <w:ilvl w:val="0"/>
          <w:numId w:val="51"/>
        </w:numPr>
        <w:shd w:val="clear" w:color="auto" w:fill="auto"/>
        <w:tabs>
          <w:tab w:val="left" w:pos="666"/>
        </w:tabs>
        <w:spacing w:after="200"/>
        <w:ind w:right="-416" w:firstLine="340"/>
      </w:pPr>
      <w:r>
        <w:t>În cazul în care se decontează numai ambalajele returnabile prin utilizarea unei case de marcat, documentul nefiscal se eliberează conținând elementele menționate la articolul 3 alineatul (1) punctul 16 și punctul 17 litera (a).</w:t>
      </w:r>
    </w:p>
    <w:p w14:paraId="4F70671D" w14:textId="77777777" w:rsidR="00CC0D19" w:rsidRDefault="008D15EC">
      <w:pPr>
        <w:pStyle w:val="Teksttreci0"/>
        <w:shd w:val="clear" w:color="auto" w:fill="auto"/>
        <w:jc w:val="center"/>
      </w:pPr>
      <w:r>
        <w:t>Capitolul 3</w:t>
      </w:r>
    </w:p>
    <w:p w14:paraId="2630AE63" w14:textId="77777777" w:rsidR="00CC0D19" w:rsidRDefault="008D15EC">
      <w:pPr>
        <w:pStyle w:val="Nagwek40"/>
        <w:keepNext/>
        <w:keepLines/>
        <w:shd w:val="clear" w:color="auto" w:fill="auto"/>
      </w:pPr>
      <w:bookmarkStart w:id="9" w:name="bookmark9"/>
      <w:r>
        <w:t>Cerințe tehnice aplicabile caselor de marcat privind funcționarea acestora</w:t>
      </w:r>
      <w:bookmarkEnd w:id="9"/>
    </w:p>
    <w:p w14:paraId="349EC031" w14:textId="77777777" w:rsidR="00CC0D19" w:rsidRDefault="008D15EC">
      <w:pPr>
        <w:pStyle w:val="Teksttreci0"/>
        <w:shd w:val="clear" w:color="auto" w:fill="auto"/>
        <w:spacing w:after="220"/>
        <w:ind w:firstLine="340"/>
      </w:pPr>
      <w:r>
        <w:rPr>
          <w:b/>
        </w:rPr>
        <w:t xml:space="preserve">Articolul 10. </w:t>
      </w:r>
      <w:r>
        <w:t>(1) O casă de marcat funcționează numai în modul serviciu de casă de marcat, modul fiscal sau modul numai citire.</w:t>
      </w:r>
    </w:p>
    <w:p w14:paraId="493FE26E" w14:textId="77777777" w:rsidR="00CC0D19" w:rsidRDefault="008D15EC">
      <w:pPr>
        <w:pStyle w:val="Teksttreci0"/>
        <w:numPr>
          <w:ilvl w:val="0"/>
          <w:numId w:val="52"/>
        </w:numPr>
        <w:shd w:val="clear" w:color="auto" w:fill="auto"/>
        <w:tabs>
          <w:tab w:val="left" w:pos="684"/>
        </w:tabs>
        <w:spacing w:after="200"/>
        <w:ind w:firstLine="340"/>
      </w:pPr>
      <w:r>
        <w:t>O casă de marcat nu trebuie să conțină alte moduri de funcționare decât cele enumerate la alineatul (1).</w:t>
      </w:r>
    </w:p>
    <w:p w14:paraId="32DE6C81" w14:textId="77777777" w:rsidR="00CC0D19" w:rsidRDefault="008D15EC">
      <w:pPr>
        <w:pStyle w:val="Teksttreci0"/>
        <w:numPr>
          <w:ilvl w:val="0"/>
          <w:numId w:val="52"/>
        </w:numPr>
        <w:shd w:val="clear" w:color="auto" w:fill="auto"/>
        <w:tabs>
          <w:tab w:val="left" w:pos="666"/>
        </w:tabs>
        <w:spacing w:after="200"/>
        <w:ind w:firstLine="340"/>
      </w:pPr>
      <w:r>
        <w:t>O casă de marcat trebuie să permită doar trecerea de la modul de serviciu la modul fiscal și de la modul fiscal la modul doar în citire.</w:t>
      </w:r>
    </w:p>
    <w:p w14:paraId="19F562D6" w14:textId="77777777" w:rsidR="00CC0D19" w:rsidRDefault="008D15EC">
      <w:pPr>
        <w:pStyle w:val="Teksttreci0"/>
        <w:numPr>
          <w:ilvl w:val="0"/>
          <w:numId w:val="52"/>
        </w:numPr>
        <w:shd w:val="clear" w:color="auto" w:fill="auto"/>
        <w:tabs>
          <w:tab w:val="left" w:pos="670"/>
        </w:tabs>
        <w:spacing w:after="220"/>
        <w:ind w:firstLine="340"/>
      </w:pPr>
      <w:r>
        <w:t>O casă de marcat trebuie să păstreze evidențe, să elibereze documente și să înregistreze date în baza de date a casei de marcat numai în modul fiscal.</w:t>
      </w:r>
    </w:p>
    <w:p w14:paraId="75DD7AA4" w14:textId="77777777" w:rsidR="00CC0D19" w:rsidRDefault="008D15EC">
      <w:pPr>
        <w:pStyle w:val="Teksttreci0"/>
        <w:shd w:val="clear" w:color="auto" w:fill="auto"/>
        <w:spacing w:after="220"/>
        <w:ind w:firstLine="340"/>
      </w:pPr>
      <w:r>
        <w:rPr>
          <w:b/>
        </w:rPr>
        <w:t xml:space="preserve">Articolul 11. </w:t>
      </w:r>
      <w:r>
        <w:t>(1) Casa de marcat emite doar documentele definite în programul său de funcționare.</w:t>
      </w:r>
    </w:p>
    <w:p w14:paraId="4CB6C9AF" w14:textId="77777777" w:rsidR="00CC0D19" w:rsidRDefault="008D15EC">
      <w:pPr>
        <w:pStyle w:val="Teksttreci0"/>
        <w:numPr>
          <w:ilvl w:val="0"/>
          <w:numId w:val="53"/>
        </w:numPr>
        <w:shd w:val="clear" w:color="auto" w:fill="auto"/>
        <w:tabs>
          <w:tab w:val="left" w:pos="666"/>
        </w:tabs>
        <w:spacing w:after="200"/>
        <w:ind w:firstLine="340"/>
      </w:pPr>
      <w:r>
        <w:t>Casa de marcat trebuie să emită chitanțe fiscale și chitanțe fiscale anulate, atât pe suport de hârtie, cât și în format electronic.</w:t>
      </w:r>
    </w:p>
    <w:p w14:paraId="1B640BD4" w14:textId="77777777" w:rsidR="00CC0D19" w:rsidRDefault="008D15EC" w:rsidP="009426E3">
      <w:pPr>
        <w:pStyle w:val="Teksttreci0"/>
        <w:shd w:val="clear" w:color="auto" w:fill="auto"/>
        <w:spacing w:after="200"/>
        <w:ind w:right="-416" w:firstLine="340"/>
      </w:pPr>
      <w:r>
        <w:rPr>
          <w:b/>
        </w:rPr>
        <w:t xml:space="preserve">Articolul 12. </w:t>
      </w:r>
      <w:r>
        <w:t>Documentele emise cu utilizarea unei case de marcat se generează ca secvență neîntreruptă de acțiuni constând în înregistrarea acestora în baza de date a casei de marcat, cu excepția rapoartelor fiscale intermediare și a raportului contabil fiscal, a rapoartelor fiscale intermediare consolidate și a raportului contabil fiscal consolidat, a rapoartelor de evenimente fiscale și a altor documente care rezultă din citirea conținutului bazei de date a casei de marcat.</w:t>
      </w:r>
    </w:p>
    <w:p w14:paraId="682681E7" w14:textId="77777777" w:rsidR="00CC0D19" w:rsidRDefault="008D15EC">
      <w:pPr>
        <w:pStyle w:val="Teksttreci0"/>
        <w:shd w:val="clear" w:color="auto" w:fill="auto"/>
        <w:spacing w:after="220"/>
        <w:ind w:firstLine="340"/>
      </w:pPr>
      <w:r>
        <w:rPr>
          <w:b/>
        </w:rPr>
        <w:t xml:space="preserve">Articolul 13. </w:t>
      </w:r>
      <w:r>
        <w:t>Documentele emise cu utilizarea unei case de marcat conțin un număr unic de documente consecutive, cu excepția rapoartelor fiscale intermediare și a raportului contabil fiscal, a rapoartelor fiscale intermediare consolidate și a raportului contabil fiscal consolidat, a rapoartelor de eveniment fiscal și a altor documente care rezultă din citirea conținutului bazei de date a casei de marcat.</w:t>
      </w:r>
    </w:p>
    <w:p w14:paraId="28527C79" w14:textId="77777777" w:rsidR="00CC0D19" w:rsidRDefault="008D15EC">
      <w:pPr>
        <w:pStyle w:val="Teksttreci0"/>
        <w:shd w:val="clear" w:color="auto" w:fill="auto"/>
        <w:spacing w:after="220"/>
        <w:ind w:firstLine="340"/>
      </w:pPr>
      <w:r>
        <w:rPr>
          <w:b/>
        </w:rPr>
        <w:t xml:space="preserve">Articolul 14. </w:t>
      </w:r>
      <w:r>
        <w:t>Numărul documentului consecutiv nu trebuie stabilit în mod arbitrar în timpul funcționării casei de marcat.</w:t>
      </w:r>
    </w:p>
    <w:p w14:paraId="7F7DE39A" w14:textId="77777777" w:rsidR="00CC0D19" w:rsidRDefault="008D15EC">
      <w:pPr>
        <w:pStyle w:val="Teksttreci0"/>
        <w:shd w:val="clear" w:color="auto" w:fill="auto"/>
        <w:ind w:firstLine="340"/>
      </w:pPr>
      <w:r>
        <w:rPr>
          <w:b/>
        </w:rPr>
        <w:t xml:space="preserve">Articolul 15. </w:t>
      </w:r>
      <w:r>
        <w:t>Atunci când funcționează în modul fiscal, casa de marcat trebuie să efectueze cel puțin următoarele acțiuni:</w:t>
      </w:r>
    </w:p>
    <w:p w14:paraId="1B918D40" w14:textId="77777777" w:rsidR="00CC0D19" w:rsidRDefault="008D15EC">
      <w:pPr>
        <w:pStyle w:val="Teksttreci0"/>
        <w:numPr>
          <w:ilvl w:val="0"/>
          <w:numId w:val="54"/>
        </w:numPr>
        <w:shd w:val="clear" w:color="auto" w:fill="auto"/>
        <w:tabs>
          <w:tab w:val="left" w:pos="469"/>
        </w:tabs>
        <w:spacing w:after="0"/>
        <w:ind w:left="480" w:hanging="480"/>
        <w:jc w:val="left"/>
      </w:pPr>
      <w:r>
        <w:t>verificarea conformității versiunii programului de operare al casei de marcat prin calcularea sumei de control pe baza conținutului acesteia și compararea acesteia cu cea mai recentă sumă de control înregistrată în baza de date a casei de marcat;</w:t>
      </w:r>
    </w:p>
    <w:p w14:paraId="39E47EEE" w14:textId="77777777" w:rsidR="00CC0D19" w:rsidRDefault="008D15EC">
      <w:pPr>
        <w:pStyle w:val="Teksttreci0"/>
        <w:shd w:val="clear" w:color="auto" w:fill="auto"/>
        <w:ind w:left="480"/>
        <w:jc w:val="left"/>
      </w:pPr>
      <w:r>
        <w:t xml:space="preserve"> </w:t>
      </w:r>
    </w:p>
    <w:p w14:paraId="0DE65086" w14:textId="77777777" w:rsidR="00CC0D19" w:rsidRDefault="008D15EC">
      <w:pPr>
        <w:pStyle w:val="Teksttreci0"/>
        <w:numPr>
          <w:ilvl w:val="0"/>
          <w:numId w:val="54"/>
        </w:numPr>
        <w:shd w:val="clear" w:color="auto" w:fill="auto"/>
        <w:tabs>
          <w:tab w:val="left" w:pos="469"/>
        </w:tabs>
        <w:ind w:left="480" w:hanging="480"/>
        <w:jc w:val="left"/>
      </w:pPr>
      <w:r>
        <w:t>verificarea valabilității certificatului casei de marcat;</w:t>
      </w:r>
    </w:p>
    <w:p w14:paraId="57ABD2E9" w14:textId="77777777" w:rsidR="00CC0D19" w:rsidRDefault="008D15EC">
      <w:pPr>
        <w:pStyle w:val="Teksttreci0"/>
        <w:numPr>
          <w:ilvl w:val="0"/>
          <w:numId w:val="54"/>
        </w:numPr>
        <w:shd w:val="clear" w:color="auto" w:fill="auto"/>
        <w:tabs>
          <w:tab w:val="left" w:pos="469"/>
        </w:tabs>
        <w:ind w:left="480" w:hanging="480"/>
        <w:jc w:val="left"/>
      </w:pPr>
      <w:r>
        <w:t>verificarea numărului unic înregistrat în certificatul casei de marcat, prin compararea acestuia cu numărul unic înregistrat la momentul validării fiscale în baza de date a casei de marcat;</w:t>
      </w:r>
    </w:p>
    <w:p w14:paraId="75C71141" w14:textId="77777777" w:rsidR="00CC0D19" w:rsidRDefault="008D15EC">
      <w:pPr>
        <w:pStyle w:val="Teksttreci0"/>
        <w:numPr>
          <w:ilvl w:val="0"/>
          <w:numId w:val="54"/>
        </w:numPr>
        <w:shd w:val="clear" w:color="auto" w:fill="auto"/>
        <w:tabs>
          <w:tab w:val="left" w:pos="469"/>
        </w:tabs>
        <w:ind w:left="480" w:hanging="480"/>
        <w:jc w:val="left"/>
      </w:pPr>
      <w:r>
        <w:t xml:space="preserve">verificarea numărului de identificare al contribuabilului (NIP) înregistrat în certificatul casei de marcat, prin </w:t>
      </w:r>
      <w:r>
        <w:lastRenderedPageBreak/>
        <w:t>compararea acestuia cu numărul de identificare al contribuabilului (NIP) înregistrat la momentul validării fiscale în baza de date a casei de marcat;</w:t>
      </w:r>
    </w:p>
    <w:p w14:paraId="70EDD7EE" w14:textId="62E57FC0" w:rsidR="00CC0D19" w:rsidRDefault="008D15EC">
      <w:pPr>
        <w:pStyle w:val="Teksttreci0"/>
        <w:numPr>
          <w:ilvl w:val="0"/>
          <w:numId w:val="54"/>
        </w:numPr>
        <w:shd w:val="clear" w:color="auto" w:fill="auto"/>
        <w:tabs>
          <w:tab w:val="left" w:pos="469"/>
        </w:tabs>
        <w:spacing w:after="180"/>
        <w:ind w:left="480" w:hanging="480"/>
        <w:jc w:val="left"/>
      </w:pPr>
      <w:r>
        <w:t>verificarea reproductibilității datelor stocate în baza de date a casei de marcat;</w:t>
      </w:r>
    </w:p>
    <w:p w14:paraId="6F81C643" w14:textId="77777777" w:rsidR="00CC0D19" w:rsidRDefault="008D15EC">
      <w:pPr>
        <w:pStyle w:val="Teksttreci0"/>
        <w:numPr>
          <w:ilvl w:val="0"/>
          <w:numId w:val="54"/>
        </w:numPr>
        <w:shd w:val="clear" w:color="auto" w:fill="auto"/>
        <w:tabs>
          <w:tab w:val="left" w:pos="455"/>
        </w:tabs>
        <w:ind w:left="460" w:hanging="460"/>
      </w:pPr>
      <w:r>
        <w:t>verificarea dacă casa de marcat dispune de chei partajate valabile, precum și încărcarea acestora în cazul în care nu există chei partajate;</w:t>
      </w:r>
    </w:p>
    <w:p w14:paraId="609FDB78" w14:textId="77777777" w:rsidR="00CC0D19" w:rsidRDefault="008D15EC">
      <w:pPr>
        <w:pStyle w:val="Teksttreci0"/>
        <w:numPr>
          <w:ilvl w:val="0"/>
          <w:numId w:val="54"/>
        </w:numPr>
        <w:shd w:val="clear" w:color="auto" w:fill="auto"/>
        <w:tabs>
          <w:tab w:val="left" w:pos="455"/>
        </w:tabs>
        <w:spacing w:after="220"/>
        <w:ind w:left="460" w:hanging="460"/>
      </w:pPr>
      <w:r>
        <w:t>verificarea continuității unui bon fiscal și a unui lanț de chitanțe fiscale anulate în casa de marcat prin „verificarea hash-urilor SHA2 ale documentelor menționate din ultimele trei rapoarte fiscale de 24 de ore.</w:t>
      </w:r>
    </w:p>
    <w:p w14:paraId="6FB3706B" w14:textId="77777777" w:rsidR="00CC0D19" w:rsidRDefault="008D15EC" w:rsidP="009426E3">
      <w:pPr>
        <w:pStyle w:val="Teksttreci0"/>
        <w:shd w:val="clear" w:color="auto" w:fill="auto"/>
        <w:spacing w:after="220"/>
        <w:ind w:right="-416" w:firstLine="340"/>
        <w:jc w:val="left"/>
      </w:pPr>
      <w:r>
        <w:rPr>
          <w:b/>
        </w:rPr>
        <w:t xml:space="preserve">Articolul 16. </w:t>
      </w:r>
      <w:r>
        <w:t>În cazul în care verificările menționate la articolul 15 eșuează, casa de marcat nu trebuie să inițieze și să afișeze un mesaj de eroare.</w:t>
      </w:r>
    </w:p>
    <w:p w14:paraId="51ECB34E" w14:textId="77777777" w:rsidR="00CC0D19" w:rsidRDefault="008D15EC">
      <w:pPr>
        <w:pStyle w:val="Teksttreci0"/>
        <w:shd w:val="clear" w:color="auto" w:fill="auto"/>
        <w:ind w:firstLine="340"/>
        <w:jc w:val="left"/>
      </w:pPr>
      <w:r>
        <w:rPr>
          <w:b/>
        </w:rPr>
        <w:t xml:space="preserve">Articolul 17. </w:t>
      </w:r>
      <w:r>
        <w:t>Casa de marcat trebuie să asigure efectuarea unei validări fiscale care să acopere:</w:t>
      </w:r>
    </w:p>
    <w:p w14:paraId="00A789B0" w14:textId="77777777" w:rsidR="00CC0D19" w:rsidRDefault="008D15EC">
      <w:pPr>
        <w:pStyle w:val="Teksttreci0"/>
        <w:numPr>
          <w:ilvl w:val="0"/>
          <w:numId w:val="55"/>
        </w:numPr>
        <w:shd w:val="clear" w:color="auto" w:fill="auto"/>
        <w:tabs>
          <w:tab w:val="left" w:pos="455"/>
        </w:tabs>
        <w:ind w:left="460" w:hanging="460"/>
      </w:pPr>
      <w:r>
        <w:t>transferul certificatului casei de marcat respective;</w:t>
      </w:r>
    </w:p>
    <w:p w14:paraId="3659C9F4" w14:textId="77777777" w:rsidR="00CC0D19" w:rsidRDefault="008D15EC">
      <w:pPr>
        <w:pStyle w:val="Teksttreci0"/>
        <w:numPr>
          <w:ilvl w:val="0"/>
          <w:numId w:val="55"/>
        </w:numPr>
        <w:shd w:val="clear" w:color="auto" w:fill="auto"/>
        <w:tabs>
          <w:tab w:val="left" w:pos="455"/>
        </w:tabs>
        <w:ind w:left="460" w:hanging="460"/>
      </w:pPr>
      <w:r>
        <w:t>depunerea unei cereri de validare fiscală;</w:t>
      </w:r>
    </w:p>
    <w:p w14:paraId="2DA56524" w14:textId="77777777" w:rsidR="00CC0D19" w:rsidRDefault="008D15EC">
      <w:pPr>
        <w:pStyle w:val="Teksttreci0"/>
        <w:numPr>
          <w:ilvl w:val="0"/>
          <w:numId w:val="55"/>
        </w:numPr>
        <w:shd w:val="clear" w:color="auto" w:fill="auto"/>
        <w:tabs>
          <w:tab w:val="left" w:pos="455"/>
        </w:tabs>
        <w:ind w:left="460" w:hanging="460"/>
      </w:pPr>
      <w:r>
        <w:t>transferul sumei de control al programului de operare al casei de marcat, precum și denumirea și versiunea programului de operare al casei de marcat;</w:t>
      </w:r>
    </w:p>
    <w:p w14:paraId="3D25F0AB" w14:textId="77777777" w:rsidR="00CC0D19" w:rsidRDefault="008D15EC">
      <w:pPr>
        <w:pStyle w:val="Teksttreci0"/>
        <w:numPr>
          <w:ilvl w:val="0"/>
          <w:numId w:val="55"/>
        </w:numPr>
        <w:shd w:val="clear" w:color="auto" w:fill="auto"/>
        <w:tabs>
          <w:tab w:val="left" w:pos="455"/>
        </w:tabs>
        <w:ind w:left="460" w:hanging="460"/>
      </w:pPr>
      <w:r>
        <w:t>încărcarea unui număr de înregistrare în casa de marcat;</w:t>
      </w:r>
    </w:p>
    <w:p w14:paraId="738E9ABF" w14:textId="77777777" w:rsidR="00CC0D19" w:rsidRDefault="008D15EC">
      <w:pPr>
        <w:pStyle w:val="Teksttreci0"/>
        <w:numPr>
          <w:ilvl w:val="0"/>
          <w:numId w:val="55"/>
        </w:numPr>
        <w:shd w:val="clear" w:color="auto" w:fill="auto"/>
        <w:tabs>
          <w:tab w:val="left" w:pos="455"/>
        </w:tabs>
        <w:ind w:left="460" w:hanging="460"/>
      </w:pPr>
      <w:r>
        <w:t>resetarea tuturor contoarelor casei de marcat;</w:t>
      </w:r>
    </w:p>
    <w:p w14:paraId="40D38E4B" w14:textId="77777777" w:rsidR="00CC0D19" w:rsidRDefault="008D15EC">
      <w:pPr>
        <w:pStyle w:val="Teksttreci0"/>
        <w:numPr>
          <w:ilvl w:val="0"/>
          <w:numId w:val="55"/>
        </w:numPr>
        <w:shd w:val="clear" w:color="auto" w:fill="auto"/>
        <w:tabs>
          <w:tab w:val="left" w:pos="455"/>
        </w:tabs>
        <w:ind w:left="460" w:hanging="460"/>
      </w:pPr>
      <w:r>
        <w:t>numărul de identificare al contribuabilului (NIP) și numărul de înregistrare din baza de date a casei de marcat, care nu trebuie schimbate de către utilizator în timpul utilizării casei de marcat;</w:t>
      </w:r>
    </w:p>
    <w:p w14:paraId="0F06A54C" w14:textId="77777777" w:rsidR="00CC0D19" w:rsidRDefault="008D15EC" w:rsidP="009426E3">
      <w:pPr>
        <w:pStyle w:val="Teksttreci0"/>
        <w:numPr>
          <w:ilvl w:val="0"/>
          <w:numId w:val="55"/>
        </w:numPr>
        <w:shd w:val="clear" w:color="auto" w:fill="auto"/>
        <w:tabs>
          <w:tab w:val="left" w:pos="455"/>
        </w:tabs>
        <w:spacing w:after="0" w:line="427" w:lineRule="auto"/>
        <w:ind w:left="460" w:right="-416" w:hanging="460"/>
      </w:pPr>
      <w:r>
        <w:t>înregistrarea categoriei casei de marcat în baza de date a casei de marcat, în cazul în care programul de operare al casei de marcat permite combinarea diferitelor categorii de case de marcat;</w:t>
      </w:r>
    </w:p>
    <w:p w14:paraId="0D00041E" w14:textId="77777777" w:rsidR="00CC0D19" w:rsidRDefault="008D15EC">
      <w:pPr>
        <w:pStyle w:val="Teksttreci0"/>
        <w:numPr>
          <w:ilvl w:val="0"/>
          <w:numId w:val="55"/>
        </w:numPr>
        <w:shd w:val="clear" w:color="auto" w:fill="auto"/>
        <w:tabs>
          <w:tab w:val="left" w:pos="455"/>
        </w:tabs>
        <w:spacing w:after="0" w:line="427" w:lineRule="auto"/>
        <w:ind w:left="460" w:hanging="460"/>
      </w:pPr>
      <w:r>
        <w:t>emiterea unui raport de validare fiscală și transmiterea acestuia către Registrul central al caselor de marcat;</w:t>
      </w:r>
    </w:p>
    <w:p w14:paraId="54AAAC84" w14:textId="77777777" w:rsidR="00CC0D19" w:rsidRDefault="008D15EC">
      <w:pPr>
        <w:pStyle w:val="Teksttreci0"/>
        <w:numPr>
          <w:ilvl w:val="0"/>
          <w:numId w:val="55"/>
        </w:numPr>
        <w:shd w:val="clear" w:color="auto" w:fill="auto"/>
        <w:tabs>
          <w:tab w:val="left" w:pos="455"/>
        </w:tabs>
        <w:spacing w:after="0" w:line="427" w:lineRule="auto"/>
        <w:ind w:left="460" w:hanging="460"/>
      </w:pPr>
      <w:r>
        <w:t>încărcarea unui program de transfer de date și înregistrarea acestuia în baza de date a casei de marcat;</w:t>
      </w:r>
    </w:p>
    <w:p w14:paraId="32A937F1" w14:textId="77777777" w:rsidR="00CC0D19" w:rsidRDefault="008D15EC">
      <w:pPr>
        <w:pStyle w:val="Teksttreci0"/>
        <w:numPr>
          <w:ilvl w:val="0"/>
          <w:numId w:val="55"/>
        </w:numPr>
        <w:shd w:val="clear" w:color="auto" w:fill="auto"/>
        <w:tabs>
          <w:tab w:val="left" w:pos="464"/>
        </w:tabs>
        <w:spacing w:after="40" w:line="427" w:lineRule="auto"/>
        <w:ind w:left="460" w:hanging="460"/>
      </w:pPr>
      <w:r>
        <w:t>inițierea modului de operare fiscală al casei de marcat.</w:t>
      </w:r>
    </w:p>
    <w:p w14:paraId="20D3F949" w14:textId="77777777" w:rsidR="00CC0D19" w:rsidRDefault="008D15EC">
      <w:pPr>
        <w:pStyle w:val="Teksttreci0"/>
        <w:shd w:val="clear" w:color="auto" w:fill="auto"/>
        <w:spacing w:after="220"/>
        <w:ind w:firstLine="340"/>
        <w:jc w:val="left"/>
      </w:pPr>
      <w:r>
        <w:rPr>
          <w:b/>
        </w:rPr>
        <w:t xml:space="preserve">Articolul 18. </w:t>
      </w:r>
      <w:r>
        <w:t>(1) O casă de marcat trebuie să fie asociată cu un singur dispozitiv pe care a fost validată în scopuri fiscale.</w:t>
      </w:r>
    </w:p>
    <w:p w14:paraId="7F0F2C19" w14:textId="77777777" w:rsidR="00CC0D19" w:rsidRDefault="008D15EC">
      <w:pPr>
        <w:pStyle w:val="Teksttreci0"/>
        <w:shd w:val="clear" w:color="auto" w:fill="auto"/>
        <w:spacing w:after="220"/>
        <w:ind w:firstLine="340"/>
        <w:jc w:val="left"/>
      </w:pPr>
      <w:r>
        <w:t>(2) Validarea fiscală nu se efectuează din nou pe baza certificatului casei de marcat aflat deja în uz.</w:t>
      </w:r>
    </w:p>
    <w:p w14:paraId="041BBF56" w14:textId="77777777" w:rsidR="00CC0D19" w:rsidRDefault="008D15EC">
      <w:pPr>
        <w:pStyle w:val="Teksttreci0"/>
        <w:numPr>
          <w:ilvl w:val="0"/>
          <w:numId w:val="53"/>
        </w:numPr>
        <w:shd w:val="clear" w:color="auto" w:fill="auto"/>
        <w:tabs>
          <w:tab w:val="left" w:pos="694"/>
        </w:tabs>
        <w:spacing w:after="200"/>
        <w:ind w:firstLine="340"/>
        <w:jc w:val="left"/>
      </w:pPr>
      <w:r>
        <w:t>După validarea sa fiscală, casa de marcat nu trebuie să fie inițiată pe niciun alt dispozitiv în afară de cel prevăzut la alineatul (1).</w:t>
      </w:r>
    </w:p>
    <w:p w14:paraId="3787EA49" w14:textId="77777777" w:rsidR="00CC0D19" w:rsidRDefault="008D15EC">
      <w:pPr>
        <w:pStyle w:val="Teksttreci0"/>
        <w:shd w:val="clear" w:color="auto" w:fill="auto"/>
        <w:ind w:firstLine="340"/>
        <w:jc w:val="left"/>
      </w:pPr>
      <w:r>
        <w:rPr>
          <w:b/>
        </w:rPr>
        <w:t xml:space="preserve">Articolul 19. </w:t>
      </w:r>
      <w:r>
        <w:t>Atunci când funcționează în modul fiscal, o casă de marcat nu trebuie să permită:</w:t>
      </w:r>
    </w:p>
    <w:p w14:paraId="7433B427" w14:textId="77777777" w:rsidR="00CC0D19" w:rsidRDefault="008D15EC">
      <w:pPr>
        <w:pStyle w:val="Teksttreci0"/>
        <w:numPr>
          <w:ilvl w:val="0"/>
          <w:numId w:val="56"/>
        </w:numPr>
        <w:shd w:val="clear" w:color="auto" w:fill="auto"/>
        <w:tabs>
          <w:tab w:val="left" w:pos="455"/>
        </w:tabs>
        <w:ind w:left="460" w:hanging="460"/>
      </w:pPr>
      <w:r>
        <w:t>înregistrarea returnărilor de bunuri și servicii;</w:t>
      </w:r>
    </w:p>
    <w:p w14:paraId="7E9340DD" w14:textId="77777777" w:rsidR="00CC0D19" w:rsidRDefault="008D15EC">
      <w:pPr>
        <w:pStyle w:val="Teksttreci0"/>
        <w:numPr>
          <w:ilvl w:val="0"/>
          <w:numId w:val="56"/>
        </w:numPr>
        <w:shd w:val="clear" w:color="auto" w:fill="auto"/>
        <w:tabs>
          <w:tab w:val="left" w:pos="455"/>
        </w:tabs>
        <w:ind w:left="460" w:hanging="460"/>
      </w:pPr>
      <w:r>
        <w:t>inversarea intrărilor care nu sunt prezente în bonul fiscal curent;</w:t>
      </w:r>
    </w:p>
    <w:p w14:paraId="722C527F" w14:textId="77777777" w:rsidR="00CC0D19" w:rsidRDefault="008D15EC">
      <w:pPr>
        <w:pStyle w:val="Teksttreci0"/>
        <w:numPr>
          <w:ilvl w:val="0"/>
          <w:numId w:val="56"/>
        </w:numPr>
        <w:shd w:val="clear" w:color="auto" w:fill="auto"/>
        <w:tabs>
          <w:tab w:val="left" w:pos="455"/>
        </w:tabs>
        <w:ind w:left="460" w:hanging="460"/>
      </w:pPr>
      <w:r>
        <w:t>efectuarea de vânzări sau ajustări ale valorilor și cantităților unui bon fiscal care ar conduce la o valoare negativă a vânzărilor pentru orice cotă de impozitare și a vânzărilor scutite de impozit;</w:t>
      </w:r>
    </w:p>
    <w:p w14:paraId="2965C7DA" w14:textId="77777777" w:rsidR="00CC0D19" w:rsidRDefault="008D15EC">
      <w:pPr>
        <w:pStyle w:val="Teksttreci0"/>
        <w:numPr>
          <w:ilvl w:val="0"/>
          <w:numId w:val="56"/>
        </w:numPr>
        <w:shd w:val="clear" w:color="auto" w:fill="auto"/>
        <w:tabs>
          <w:tab w:val="left" w:pos="455"/>
        </w:tabs>
        <w:ind w:left="460" w:hanging="460"/>
      </w:pPr>
      <w:r>
        <w:t>efectuarea de ajustări ale chitanțelor fiscale și anularea chitanțelor fiscale după aprobarea acestora;</w:t>
      </w:r>
    </w:p>
    <w:p w14:paraId="40B0B775" w14:textId="77777777" w:rsidR="00CC0D19" w:rsidRDefault="008D15EC">
      <w:pPr>
        <w:pStyle w:val="Teksttreci0"/>
        <w:numPr>
          <w:ilvl w:val="0"/>
          <w:numId w:val="56"/>
        </w:numPr>
        <w:shd w:val="clear" w:color="auto" w:fill="auto"/>
        <w:tabs>
          <w:tab w:val="left" w:pos="455"/>
        </w:tabs>
        <w:ind w:left="460" w:hanging="460"/>
      </w:pPr>
      <w:r>
        <w:t>efectuarea de vânzări de bunuri sau servicii ale căror denumiri nu sunt atribuite cotelor de impozitare și scutirilor de taxe sau vânzărilor neimpozabile programate în baza de date a casei de marcat;</w:t>
      </w:r>
    </w:p>
    <w:p w14:paraId="567AE55C" w14:textId="77777777" w:rsidR="00CC0D19" w:rsidRDefault="008D15EC">
      <w:pPr>
        <w:pStyle w:val="Teksttreci0"/>
        <w:numPr>
          <w:ilvl w:val="0"/>
          <w:numId w:val="56"/>
        </w:numPr>
        <w:shd w:val="clear" w:color="auto" w:fill="auto"/>
        <w:tabs>
          <w:tab w:val="left" w:pos="455"/>
        </w:tabs>
        <w:spacing w:after="220"/>
        <w:ind w:left="460" w:hanging="460"/>
      </w:pPr>
      <w:r>
        <w:t>resetarea înregistrărilor de vânzări 24 de ore în orice alt caz în afară de emiterea unui raport fiscal de 24 de ore.</w:t>
      </w:r>
    </w:p>
    <w:p w14:paraId="43BDDCCE" w14:textId="77777777" w:rsidR="00CC0D19" w:rsidRDefault="008D15EC">
      <w:pPr>
        <w:pStyle w:val="Teksttreci0"/>
        <w:shd w:val="clear" w:color="auto" w:fill="auto"/>
        <w:spacing w:after="200"/>
        <w:ind w:firstLine="340"/>
        <w:jc w:val="left"/>
      </w:pPr>
      <w:r>
        <w:rPr>
          <w:b/>
        </w:rPr>
        <w:t xml:space="preserve">Articolul 20. </w:t>
      </w:r>
      <w:r>
        <w:t>Atunci când este în funcțiune, o casă de marcat trebuie să dezactiveze ținerea evidențelor, în cazul în care nu este valabilă nicio cheie partajată în ziua respectivă.</w:t>
      </w:r>
    </w:p>
    <w:p w14:paraId="65CC9144" w14:textId="77777777" w:rsidR="00CC0D19" w:rsidRDefault="008D15EC">
      <w:pPr>
        <w:pStyle w:val="Teksttreci0"/>
        <w:shd w:val="clear" w:color="auto" w:fill="auto"/>
        <w:spacing w:after="200"/>
        <w:ind w:firstLine="340"/>
        <w:jc w:val="left"/>
      </w:pPr>
      <w:r>
        <w:rPr>
          <w:b/>
        </w:rPr>
        <w:t xml:space="preserve">Articolul 21. </w:t>
      </w:r>
      <w:r>
        <w:t>În cazul în care continuitatea lanțului de documente într-o casă de marcat, astfel cum se menționează la articolul 15 alineatul (7), este întreruptă, casa de marcat trebuie să intre în modul doar în citire.</w:t>
      </w:r>
    </w:p>
    <w:p w14:paraId="73EDD403" w14:textId="77777777" w:rsidR="00CC0D19" w:rsidRDefault="008D15EC" w:rsidP="009426E3">
      <w:pPr>
        <w:pStyle w:val="Teksttreci0"/>
        <w:shd w:val="clear" w:color="auto" w:fill="auto"/>
        <w:ind w:right="-416" w:firstLine="340"/>
        <w:jc w:val="left"/>
      </w:pPr>
      <w:r>
        <w:rPr>
          <w:b/>
        </w:rPr>
        <w:lastRenderedPageBreak/>
        <w:t xml:space="preserve">Articolul 22. </w:t>
      </w:r>
      <w:r>
        <w:t>Casa de marcat trebuie să asigure ținerea evidenței fiecărei vânzări finalizate cu emiterea unui bon fiscal prin:</w:t>
      </w:r>
    </w:p>
    <w:p w14:paraId="05EB7007" w14:textId="3FA0E42C" w:rsidR="00CC0D19" w:rsidRDefault="008D15EC">
      <w:pPr>
        <w:pStyle w:val="Teksttreci0"/>
        <w:numPr>
          <w:ilvl w:val="0"/>
          <w:numId w:val="57"/>
        </w:numPr>
        <w:shd w:val="clear" w:color="auto" w:fill="auto"/>
        <w:tabs>
          <w:tab w:val="left" w:pos="455"/>
        </w:tabs>
        <w:ind w:left="460" w:hanging="460"/>
      </w:pPr>
      <w:r>
        <w:t>inserarea elementelor ulterioare ale bonului fiscal și, în același timp, crearea unui formular electronic al rândului documentului care conține această intrare înregistrată în baza de date a casei de marcat, care nu permite ștergerea sau tipărirea în paralel a articolului respectiv;</w:t>
      </w:r>
    </w:p>
    <w:p w14:paraId="3435769D" w14:textId="77777777" w:rsidR="00CC0D19" w:rsidRDefault="008D15EC">
      <w:pPr>
        <w:pStyle w:val="Teksttreci0"/>
        <w:numPr>
          <w:ilvl w:val="0"/>
          <w:numId w:val="57"/>
        </w:numPr>
        <w:shd w:val="clear" w:color="auto" w:fill="auto"/>
        <w:tabs>
          <w:tab w:val="left" w:pos="452"/>
        </w:tabs>
        <w:spacing w:after="0"/>
        <w:ind w:left="460" w:hanging="460"/>
        <w:jc w:val="left"/>
      </w:pPr>
      <w:r>
        <w:t>aprobarea bonului fiscal și imprimarea imediată a acesteia, sub rezerva articolului 17 din regulament, sau, dacă este posibil din punct de vedere tehnic, trimiterea bonului fiscal în format electronic imediat către cumpărător, precum și înregistrarea bonului fiscal în baza de date a casei de marcat;</w:t>
      </w:r>
    </w:p>
    <w:p w14:paraId="0214361D" w14:textId="77777777" w:rsidR="00CC0D19" w:rsidRDefault="008D15EC">
      <w:pPr>
        <w:pStyle w:val="Teksttreci0"/>
        <w:shd w:val="clear" w:color="auto" w:fill="auto"/>
        <w:ind w:left="460"/>
      </w:pPr>
      <w:r>
        <w:t xml:space="preserve"> </w:t>
      </w:r>
    </w:p>
    <w:p w14:paraId="5C6C982D" w14:textId="77777777" w:rsidR="00CC0D19" w:rsidRDefault="008D15EC">
      <w:pPr>
        <w:pStyle w:val="Teksttreci0"/>
        <w:numPr>
          <w:ilvl w:val="0"/>
          <w:numId w:val="57"/>
        </w:numPr>
        <w:shd w:val="clear" w:color="auto" w:fill="auto"/>
        <w:tabs>
          <w:tab w:val="left" w:pos="452"/>
        </w:tabs>
        <w:spacing w:after="220"/>
        <w:ind w:left="460" w:hanging="460"/>
        <w:jc w:val="left"/>
      </w:pPr>
      <w:r>
        <w:t>ieșirea de urgență din evidența contabilă care trebuie finalizată cu emiterea unui bon fiscal anulat, tăiat cu o linie și purtând un marcaj „TRANZACȚIE ANULATĂ”.</w:t>
      </w:r>
    </w:p>
    <w:p w14:paraId="4D16E58B" w14:textId="77777777" w:rsidR="00CC0D19" w:rsidRDefault="008D15EC" w:rsidP="009426E3">
      <w:pPr>
        <w:pStyle w:val="Teksttreci0"/>
        <w:shd w:val="clear" w:color="auto" w:fill="auto"/>
        <w:spacing w:after="220"/>
        <w:ind w:right="-416" w:firstLine="340"/>
      </w:pPr>
      <w:r>
        <w:rPr>
          <w:b/>
        </w:rPr>
        <w:t xml:space="preserve">Articolul 23. </w:t>
      </w:r>
      <w:r>
        <w:t>O casă de marcat trebuie să asigure faptul că valoarea brută de vânzare bazată pe o anumită cotă de impozitare prezentă pe chitanțele fiscale este calculată prin adunarea valorilor brute ale tuturor articolelor sub formă de bunuri și servicii supuse acestei cote de impozitare și că valoarea impozitului datorat pe baza acestei cote de impozitare este calculată în conformitate cu principiul prețului brut. Valoarea vânzărilor brute pentru vânzările neimpozabile se calculează prin adunarea valorilor brute ale tuturor articolelor sub formă de bunuri și servicii care fac obiectul scutirii de impozit. Valoarea totală a impozitului datorat este suma impozitelor datorate pentru nivelurile individuale de impozitare, iar valoarea totală a vânzărilor brute este suma valorilor vânzărilor brute pentru nivelurile individuale de impozitare și vânzări scutite de impozit. Valorile vânzărilor brute și sumele impozitului datorat incluse pe o chitanță fiscală se rotunjesc la cea mai apropiat valoare, astfel încât valorile zecimale mai mici de 0,005 PLN să nu fie luate în considerare, iar cele de cel puțin 0,005 PLN se rotunjesc la cea mai apropiată valoare.</w:t>
      </w:r>
    </w:p>
    <w:p w14:paraId="0270E542" w14:textId="77777777" w:rsidR="00CC0D19" w:rsidRDefault="008D15EC" w:rsidP="009426E3">
      <w:pPr>
        <w:pStyle w:val="Teksttreci0"/>
        <w:shd w:val="clear" w:color="auto" w:fill="auto"/>
        <w:spacing w:after="200"/>
        <w:ind w:right="-416" w:firstLine="340"/>
      </w:pPr>
      <w:r>
        <w:rPr>
          <w:b/>
        </w:rPr>
        <w:t xml:space="preserve">Articolul 24. </w:t>
      </w:r>
      <w:r>
        <w:t>O casă de marcat trebuie să asigure că valorile brute ale vânzărilor prezente în rapoartele fiscale de 24 de ore sunt calculate prin adunarea valorilor brute ale vânzărilor pentru nivelurile individuale de impozitare și a vânzărilor scutite de impozit, pentru chitanțele fiscale corespunzătoare unei perioade date de vânzare de 24 de ore, și că valorile impozitului datorat pentru nivelurile individuale de impozitare sunt calculate în conformitate cu principiul prețului brut. Valoarea vânzărilor nete pentru nivelurile individuale de impozitare se calculează ca diferențele dintre valorile vânzărilor brute și valoarea impozitului datorat pentru nivelurile individuale de impozitare. Valoarea totală a impozitului datorat este suma tuturor impozitelor datorate pentru nivelurile individuale de impozitare pentru chitanțele fiscale, iar valoarea totală a vânzărilor brute este suma tuturor valorilor vânzărilor brute pentru chitanțele fiscale.</w:t>
      </w:r>
    </w:p>
    <w:p w14:paraId="4017CDB3" w14:textId="77777777" w:rsidR="00CC0D19" w:rsidRDefault="008D15EC">
      <w:pPr>
        <w:pStyle w:val="Teksttreci0"/>
        <w:shd w:val="clear" w:color="auto" w:fill="auto"/>
        <w:spacing w:after="200"/>
        <w:ind w:firstLine="340"/>
      </w:pPr>
      <w:r>
        <w:rPr>
          <w:b/>
        </w:rPr>
        <w:t xml:space="preserve">Articolul 25. </w:t>
      </w:r>
      <w:r>
        <w:t>O casă de marcat trebuie să asigure emiterea unui raport fiscal de 24 de ore ca o acțiune unică și indivizibilă care constă în crearea raportului respectiv și înregistrarea datelor sale corespunzătoare în baza de date a casei de marcat.</w:t>
      </w:r>
    </w:p>
    <w:p w14:paraId="6C3B12C2" w14:textId="77777777" w:rsidR="00CC0D19" w:rsidRDefault="008D15EC" w:rsidP="009426E3">
      <w:pPr>
        <w:pStyle w:val="Teksttreci0"/>
        <w:shd w:val="clear" w:color="auto" w:fill="auto"/>
        <w:spacing w:after="220"/>
        <w:ind w:right="-274" w:firstLine="340"/>
      </w:pPr>
      <w:r>
        <w:rPr>
          <w:b/>
        </w:rPr>
        <w:t xml:space="preserve">Articolul 26. </w:t>
      </w:r>
      <w:r>
        <w:t>O casă de marcat trebuie să asigure emiterea unui raport fiscal intermediar sau a unui raport contabil fiscal care să constea în citirea datelor din rapoartele fiscale relevante de 24 de ore și care să includă în raportul fiscal intermediar sau în raportul contabil fiscal conformitatea acestora, în ceea ce privește conținutul, cu rapoartele fiscale de 24 de ore emise în perioada acoperită de raportul respectiv. Valorile datelor dintr-un raport fiscal intermediar sau dintr-un raport de contabilitate fiscală sunt stabilite prin adunarea articolelor individuale din rapoartele fiscale de 24 de ore.</w:t>
      </w:r>
    </w:p>
    <w:p w14:paraId="314B9F4D" w14:textId="77777777" w:rsidR="00CC0D19" w:rsidRDefault="008D15EC" w:rsidP="009426E3">
      <w:pPr>
        <w:pStyle w:val="Teksttreci0"/>
        <w:shd w:val="clear" w:color="auto" w:fill="auto"/>
        <w:spacing w:after="220"/>
        <w:ind w:right="-416" w:firstLine="340"/>
      </w:pPr>
      <w:r>
        <w:rPr>
          <w:b/>
        </w:rPr>
        <w:t xml:space="preserve">Articolul 27. </w:t>
      </w:r>
      <w:r>
        <w:t>În cazul în care are loc un eveniment, acesta este înregistrat de casa de marcat în format electronic imediat după producerea acestuia și înainte de desfășurarea activităților ulterioare ale casei de marcat.</w:t>
      </w:r>
    </w:p>
    <w:p w14:paraId="3D2B2C82" w14:textId="77777777" w:rsidR="00CC0D19" w:rsidRDefault="008D15EC" w:rsidP="009426E3">
      <w:pPr>
        <w:pStyle w:val="Teksttreci0"/>
        <w:shd w:val="clear" w:color="auto" w:fill="auto"/>
        <w:ind w:right="-416" w:firstLine="340"/>
      </w:pPr>
      <w:r>
        <w:rPr>
          <w:b/>
        </w:rPr>
        <w:t xml:space="preserve">Articolul 28. </w:t>
      </w:r>
      <w:r>
        <w:t>După înregistrarea unei vânzări și înainte de emiterea unui raport fiscal de 24 de ore, casa de marcat trebuie să dezactiveze efectuarea următoarelor acțiuni:</w:t>
      </w:r>
    </w:p>
    <w:p w14:paraId="3C574168" w14:textId="77777777" w:rsidR="00CC0D19" w:rsidRDefault="008D15EC">
      <w:pPr>
        <w:pStyle w:val="Teksttreci0"/>
        <w:numPr>
          <w:ilvl w:val="0"/>
          <w:numId w:val="58"/>
        </w:numPr>
        <w:shd w:val="clear" w:color="auto" w:fill="auto"/>
        <w:tabs>
          <w:tab w:val="left" w:pos="452"/>
        </w:tabs>
        <w:ind w:left="460" w:hanging="460"/>
        <w:jc w:val="left"/>
      </w:pPr>
      <w:r>
        <w:t>modificarea setărilor datei și orei;</w:t>
      </w:r>
    </w:p>
    <w:p w14:paraId="7A7505E0" w14:textId="77777777" w:rsidR="00CC0D19" w:rsidRDefault="008D15EC">
      <w:pPr>
        <w:pStyle w:val="Teksttreci0"/>
        <w:numPr>
          <w:ilvl w:val="0"/>
          <w:numId w:val="58"/>
        </w:numPr>
        <w:shd w:val="clear" w:color="auto" w:fill="auto"/>
        <w:tabs>
          <w:tab w:val="left" w:pos="452"/>
        </w:tabs>
        <w:ind w:left="460" w:hanging="460"/>
        <w:jc w:val="left"/>
      </w:pPr>
      <w:r>
        <w:t>modificările cotei de impozitare;</w:t>
      </w:r>
    </w:p>
    <w:p w14:paraId="766F4D12" w14:textId="77777777" w:rsidR="00CC0D19" w:rsidRDefault="008D15EC">
      <w:pPr>
        <w:pStyle w:val="Teksttreci0"/>
        <w:numPr>
          <w:ilvl w:val="0"/>
          <w:numId w:val="58"/>
        </w:numPr>
        <w:shd w:val="clear" w:color="auto" w:fill="auto"/>
        <w:tabs>
          <w:tab w:val="left" w:pos="452"/>
        </w:tabs>
        <w:ind w:left="460" w:hanging="460"/>
        <w:jc w:val="left"/>
      </w:pPr>
      <w:r>
        <w:t>modificările monedei casei de marcat;</w:t>
      </w:r>
    </w:p>
    <w:p w14:paraId="26EC9E8E" w14:textId="77777777" w:rsidR="00CC0D19" w:rsidRDefault="008D15EC">
      <w:pPr>
        <w:pStyle w:val="Teksttreci0"/>
        <w:numPr>
          <w:ilvl w:val="0"/>
          <w:numId w:val="58"/>
        </w:numPr>
        <w:shd w:val="clear" w:color="auto" w:fill="auto"/>
        <w:tabs>
          <w:tab w:val="left" w:pos="452"/>
        </w:tabs>
        <w:ind w:left="460" w:hanging="460"/>
        <w:jc w:val="left"/>
      </w:pPr>
      <w:r>
        <w:t>modificarea numelui și prenumelui sau a numelui contribuabilului și a adresei punctului de vânzare, iar pentru vânzările efectuate în locuri care nu sunt fixe, a adresei sediului social sau a locului de reședință al contribuabilului;</w:t>
      </w:r>
    </w:p>
    <w:p w14:paraId="5E8B8088" w14:textId="77777777" w:rsidR="00CC0D19" w:rsidRDefault="008D15EC">
      <w:pPr>
        <w:pStyle w:val="Teksttreci0"/>
        <w:numPr>
          <w:ilvl w:val="0"/>
          <w:numId w:val="58"/>
        </w:numPr>
        <w:shd w:val="clear" w:color="auto" w:fill="auto"/>
        <w:tabs>
          <w:tab w:val="left" w:pos="452"/>
        </w:tabs>
        <w:ind w:left="460" w:hanging="460"/>
        <w:jc w:val="left"/>
      </w:pPr>
      <w:r>
        <w:t>intrarea în modul doar în citire;</w:t>
      </w:r>
    </w:p>
    <w:p w14:paraId="28CEBE2B" w14:textId="77777777" w:rsidR="00CC0D19" w:rsidRDefault="008D15EC">
      <w:pPr>
        <w:pStyle w:val="Teksttreci0"/>
        <w:numPr>
          <w:ilvl w:val="0"/>
          <w:numId w:val="58"/>
        </w:numPr>
        <w:shd w:val="clear" w:color="auto" w:fill="auto"/>
        <w:tabs>
          <w:tab w:val="left" w:pos="452"/>
        </w:tabs>
        <w:spacing w:after="220"/>
        <w:ind w:left="460" w:hanging="460"/>
        <w:jc w:val="left"/>
      </w:pPr>
      <w:r>
        <w:t>actualizarea programului de operare al casei de marcat;</w:t>
      </w:r>
    </w:p>
    <w:p w14:paraId="1E624C84" w14:textId="77777777" w:rsidR="00CC0D19" w:rsidRDefault="008D15EC">
      <w:pPr>
        <w:pStyle w:val="Teksttreci0"/>
        <w:shd w:val="clear" w:color="auto" w:fill="auto"/>
        <w:spacing w:after="220"/>
        <w:ind w:firstLine="340"/>
      </w:pPr>
      <w:r>
        <w:rPr>
          <w:b/>
        </w:rPr>
        <w:t xml:space="preserve">Articolul 29. </w:t>
      </w:r>
      <w:r>
        <w:t>(1) Casa de marcat are funcția de a sincroniza data si ora cu ora oficială poloneză, cu o frecvență corespunzătoare celei de emitere a rapoartelor fiscale de 24 de ore, printr-un sistem care asigură sincronizarea cu ora oficială sau la cererea utilizatorului.</w:t>
      </w:r>
    </w:p>
    <w:p w14:paraId="3C1E3613" w14:textId="77777777" w:rsidR="00CC0D19" w:rsidRDefault="008D15EC" w:rsidP="009426E3">
      <w:pPr>
        <w:pStyle w:val="Teksttreci0"/>
        <w:numPr>
          <w:ilvl w:val="0"/>
          <w:numId w:val="59"/>
        </w:numPr>
        <w:shd w:val="clear" w:color="auto" w:fill="auto"/>
        <w:tabs>
          <w:tab w:val="left" w:pos="628"/>
        </w:tabs>
        <w:ind w:right="-274" w:firstLine="340"/>
      </w:pPr>
      <w:r>
        <w:t xml:space="preserve">Casa de marcat trebuie să permită modificarea datei și a orei după emiterea unui raport fiscal de 24 de ore, dar înainte de </w:t>
      </w:r>
      <w:r>
        <w:lastRenderedPageBreak/>
        <w:t>înregistrarea vânzărilor în ziua următoare, cu condiția ca:</w:t>
      </w:r>
    </w:p>
    <w:p w14:paraId="6E0D53BC" w14:textId="77777777" w:rsidR="00CC0D19" w:rsidRDefault="008D15EC" w:rsidP="009426E3">
      <w:pPr>
        <w:pStyle w:val="Teksttreci0"/>
        <w:numPr>
          <w:ilvl w:val="0"/>
          <w:numId w:val="60"/>
        </w:numPr>
        <w:shd w:val="clear" w:color="auto" w:fill="auto"/>
        <w:tabs>
          <w:tab w:val="left" w:pos="452"/>
        </w:tabs>
        <w:spacing w:after="0"/>
        <w:ind w:left="460" w:right="-274" w:hanging="460"/>
        <w:jc w:val="left"/>
      </w:pPr>
      <w:r>
        <w:t>utilizatorul să poată modifica doar ora după o sincronizare automată eșuată a datei și orei și după o încercare de sincronizare eșuată la cererea utilizatorului;</w:t>
      </w:r>
    </w:p>
    <w:p w14:paraId="10525587" w14:textId="5F3314CD" w:rsidR="00CC0D19" w:rsidRDefault="008D15EC">
      <w:pPr>
        <w:pStyle w:val="Teksttreci0"/>
        <w:shd w:val="clear" w:color="auto" w:fill="auto"/>
        <w:spacing w:after="180"/>
        <w:ind w:left="460"/>
      </w:pPr>
      <w:r>
        <w:t xml:space="preserve"> </w:t>
      </w:r>
    </w:p>
    <w:p w14:paraId="41A7C3D5" w14:textId="77777777" w:rsidR="00CC0D19" w:rsidRDefault="008D15EC">
      <w:pPr>
        <w:pStyle w:val="Teksttreci0"/>
        <w:numPr>
          <w:ilvl w:val="0"/>
          <w:numId w:val="60"/>
        </w:numPr>
        <w:shd w:val="clear" w:color="auto" w:fill="auto"/>
        <w:tabs>
          <w:tab w:val="left" w:pos="458"/>
        </w:tabs>
        <w:ind w:left="460" w:hanging="460"/>
      </w:pPr>
      <w:r>
        <w:t>modificările aduse setărilor orei efectuate de utilizator să nu depășească 2 ore între emiterea raportului fiscal de 24 de ore și inițierea primei vânzări;</w:t>
      </w:r>
    </w:p>
    <w:p w14:paraId="5C108729" w14:textId="77777777" w:rsidR="00CC0D19" w:rsidRDefault="008D15EC">
      <w:pPr>
        <w:pStyle w:val="Teksttreci0"/>
        <w:numPr>
          <w:ilvl w:val="0"/>
          <w:numId w:val="60"/>
        </w:numPr>
        <w:shd w:val="clear" w:color="auto" w:fill="auto"/>
        <w:tabs>
          <w:tab w:val="left" w:pos="458"/>
        </w:tabs>
        <w:spacing w:after="260"/>
        <w:ind w:left="460" w:hanging="460"/>
      </w:pPr>
      <w:r>
        <w:t>data stabilită să nu precedă data cea mai recentă înregistrată în baza de date a casei de marcat.</w:t>
      </w:r>
    </w:p>
    <w:p w14:paraId="011E265C" w14:textId="77777777" w:rsidR="00CC0D19" w:rsidRDefault="008D15EC" w:rsidP="00B23521">
      <w:pPr>
        <w:pStyle w:val="Teksttreci0"/>
        <w:shd w:val="clear" w:color="auto" w:fill="auto"/>
        <w:spacing w:after="260"/>
        <w:ind w:right="-274" w:firstLine="340"/>
      </w:pPr>
      <w:r>
        <w:rPr>
          <w:b/>
        </w:rPr>
        <w:t xml:space="preserve">Articolul 30. </w:t>
      </w:r>
      <w:r>
        <w:t>Emiterea unui raport fiscal de 24 de ore trebuie să fie marcată cu data și ora care nu preced data și ora emiterii ultimului raport fiscal de 24 de ore înregistrat în baza de date a casei de marcat.</w:t>
      </w:r>
    </w:p>
    <w:p w14:paraId="7CB25190" w14:textId="77777777" w:rsidR="00CC0D19" w:rsidRDefault="008D15EC">
      <w:pPr>
        <w:pStyle w:val="Teksttreci0"/>
        <w:shd w:val="clear" w:color="auto" w:fill="auto"/>
        <w:ind w:firstLine="340"/>
      </w:pPr>
      <w:r>
        <w:rPr>
          <w:b/>
        </w:rPr>
        <w:t xml:space="preserve">Articolul 31. </w:t>
      </w:r>
      <w:r>
        <w:t>O casă de marcat trebuie să asigure:</w:t>
      </w:r>
    </w:p>
    <w:p w14:paraId="5FEFFFB7" w14:textId="77777777" w:rsidR="00CC0D19" w:rsidRDefault="008D15EC" w:rsidP="00B23521">
      <w:pPr>
        <w:pStyle w:val="Teksttreci0"/>
        <w:numPr>
          <w:ilvl w:val="0"/>
          <w:numId w:val="61"/>
        </w:numPr>
        <w:shd w:val="clear" w:color="auto" w:fill="auto"/>
        <w:tabs>
          <w:tab w:val="left" w:pos="458"/>
        </w:tabs>
        <w:ind w:left="460" w:right="-416" w:hanging="460"/>
      </w:pPr>
      <w:r>
        <w:t xml:space="preserve">verificarea denumirilor bunurilor sau serviciilor înregistrate în baza de date a casei de marcat, cu condiția ca aceeași denumire a bunurilor sau serviciilor să poată avea doar un singur caz în baza de date; bunurile și serviciile trebuie să fie identificate printr-un șir de caractere alfanumerice poloneze, puncte, virgule, semne procentuale și linii oblice, fără a face distincție între majuscule și minuscule;  </w:t>
      </w:r>
    </w:p>
    <w:p w14:paraId="15320558" w14:textId="77777777" w:rsidR="00CC0D19" w:rsidRDefault="008D15EC" w:rsidP="00B23521">
      <w:pPr>
        <w:pStyle w:val="Teksttreci0"/>
        <w:numPr>
          <w:ilvl w:val="0"/>
          <w:numId w:val="61"/>
        </w:numPr>
        <w:shd w:val="clear" w:color="auto" w:fill="auto"/>
        <w:tabs>
          <w:tab w:val="left" w:pos="458"/>
        </w:tabs>
        <w:spacing w:after="260"/>
        <w:ind w:left="460" w:right="-416" w:hanging="460"/>
      </w:pPr>
      <w:r>
        <w:t>calcularea sumei de control a programului de operare al casei de marcat la fiecare cerere a Registrului central al caselor de marcat și depunerea acesteia, împreună cu numele și numărul versiunii programului de operare al casei de marcat.</w:t>
      </w:r>
    </w:p>
    <w:p w14:paraId="3B03D018" w14:textId="77777777" w:rsidR="00CC0D19" w:rsidRDefault="008D15EC">
      <w:pPr>
        <w:pStyle w:val="Teksttreci0"/>
        <w:shd w:val="clear" w:color="auto" w:fill="auto"/>
        <w:spacing w:after="260"/>
        <w:ind w:firstLine="340"/>
      </w:pPr>
      <w:r>
        <w:rPr>
          <w:b/>
        </w:rPr>
        <w:t xml:space="preserve">Articolul 32. </w:t>
      </w:r>
      <w:r>
        <w:t>În cazul programării unei modificări a monedei de păstrare a evidenței, casa de marcat trebuie să permită programarea în prealabil a modificării respective, indicând data și ora exactă a modificării, sub rezerva articolului 28 alineatul (3).</w:t>
      </w:r>
    </w:p>
    <w:p w14:paraId="1C52FB5E" w14:textId="77777777" w:rsidR="00CC0D19" w:rsidRDefault="008D15EC">
      <w:pPr>
        <w:pStyle w:val="Teksttreci0"/>
        <w:shd w:val="clear" w:color="auto" w:fill="auto"/>
        <w:spacing w:after="260"/>
        <w:ind w:firstLine="340"/>
      </w:pPr>
      <w:r>
        <w:rPr>
          <w:b/>
        </w:rPr>
        <w:t xml:space="preserve">Articolul 33. </w:t>
      </w:r>
      <w:r>
        <w:t>Unei case de marcat i se alocă o pereche unică de chei asimetrice ale casei de marcat, constând dintr-o cheie privată a casei de marcat protejată împotriva accesului neautorizat, stocată în casa de marcat și utilizată pentru a semna documente fiscale și nefiscale, precum și o cheie publică a casei de marcat utilizată pentru verificarea documentelor respective.</w:t>
      </w:r>
    </w:p>
    <w:p w14:paraId="3682060A" w14:textId="77777777" w:rsidR="00CC0D19" w:rsidRDefault="008D15EC" w:rsidP="00B23521">
      <w:pPr>
        <w:pStyle w:val="Teksttreci0"/>
        <w:shd w:val="clear" w:color="auto" w:fill="auto"/>
        <w:spacing w:after="0"/>
        <w:ind w:right="-274" w:firstLine="340"/>
      </w:pPr>
      <w:r>
        <w:rPr>
          <w:b/>
        </w:rPr>
        <w:t xml:space="preserve">Articolul 34. </w:t>
      </w:r>
      <w:r>
        <w:t>Transferul de date dintr-o casă de marcat este protejat în ceea ce privește confidențialitatea și integritatea într-un mod specificat în protocolul de comunicații al transferului de date, în conformitate cu versiunea 1.2 a protocolului TLS sau superioară, cu utilizarea certificatelor de chei publice prevăzute în protocolul de comunicații al transferului de date, standardul x.509 sau superior – în cazul în care un astfel de standard este specificat în protocolul de comunicații respectiv.</w:t>
      </w:r>
    </w:p>
    <w:p w14:paraId="352E6CA6" w14:textId="77777777" w:rsidR="00CC0D19" w:rsidRDefault="008D15EC">
      <w:pPr>
        <w:pStyle w:val="Teksttreci0"/>
        <w:shd w:val="clear" w:color="auto" w:fill="auto"/>
        <w:spacing w:after="260"/>
      </w:pPr>
      <w:r>
        <w:t xml:space="preserve"> </w:t>
      </w:r>
    </w:p>
    <w:p w14:paraId="510AECED" w14:textId="77777777" w:rsidR="00CC0D19" w:rsidRDefault="008D15EC">
      <w:pPr>
        <w:pStyle w:val="Teksttreci0"/>
        <w:shd w:val="clear" w:color="auto" w:fill="auto"/>
        <w:spacing w:after="260"/>
        <w:ind w:firstLine="340"/>
      </w:pPr>
      <w:r>
        <w:rPr>
          <w:b/>
        </w:rPr>
        <w:t xml:space="preserve">Articolul 35. </w:t>
      </w:r>
      <w:r>
        <w:t>Toate operațiunile criptografice trebuie să asigure confidențialitatea, integritatea și autentificarea datelor și trebuie să fie efectuate de o componentă criptografică a cărei securitate criptografică asimetrică este garantată în conformitate cu protocolul de comunicații al transferului de date.</w:t>
      </w:r>
    </w:p>
    <w:p w14:paraId="2B302B06" w14:textId="77777777" w:rsidR="00CC0D19" w:rsidRDefault="008D15EC">
      <w:pPr>
        <w:pStyle w:val="Teksttreci0"/>
        <w:shd w:val="clear" w:color="auto" w:fill="auto"/>
        <w:ind w:firstLine="340"/>
      </w:pPr>
      <w:r>
        <w:rPr>
          <w:b/>
        </w:rPr>
        <w:t xml:space="preserve">Articolul 36. </w:t>
      </w:r>
      <w:r>
        <w:t>(1) O casă de marcat trebuie să transfere date utilizând un protocol de comunicații al transferului de date care conține seturi de comenzi legate de:</w:t>
      </w:r>
    </w:p>
    <w:p w14:paraId="71EF405F" w14:textId="77777777" w:rsidR="00CC0D19" w:rsidRDefault="008D15EC">
      <w:pPr>
        <w:pStyle w:val="Teksttreci0"/>
        <w:numPr>
          <w:ilvl w:val="0"/>
          <w:numId w:val="62"/>
        </w:numPr>
        <w:shd w:val="clear" w:color="auto" w:fill="auto"/>
        <w:tabs>
          <w:tab w:val="left" w:pos="458"/>
        </w:tabs>
        <w:ind w:left="460" w:hanging="460"/>
      </w:pPr>
      <w:r>
        <w:t>validarea fiscală;</w:t>
      </w:r>
    </w:p>
    <w:p w14:paraId="02856963" w14:textId="77777777" w:rsidR="00CC0D19" w:rsidRDefault="008D15EC">
      <w:pPr>
        <w:pStyle w:val="Teksttreci0"/>
        <w:numPr>
          <w:ilvl w:val="0"/>
          <w:numId w:val="62"/>
        </w:numPr>
        <w:shd w:val="clear" w:color="auto" w:fill="auto"/>
        <w:tabs>
          <w:tab w:val="left" w:pos="458"/>
        </w:tabs>
        <w:ind w:left="460" w:hanging="460"/>
      </w:pPr>
      <w:r>
        <w:t>transmiterea datelor;</w:t>
      </w:r>
    </w:p>
    <w:p w14:paraId="5328AB98" w14:textId="77777777" w:rsidR="00CC0D19" w:rsidRDefault="008D15EC">
      <w:pPr>
        <w:pStyle w:val="Teksttreci0"/>
        <w:numPr>
          <w:ilvl w:val="0"/>
          <w:numId w:val="62"/>
        </w:numPr>
        <w:shd w:val="clear" w:color="auto" w:fill="auto"/>
        <w:tabs>
          <w:tab w:val="left" w:pos="458"/>
        </w:tabs>
        <w:ind w:left="460" w:hanging="460"/>
      </w:pPr>
      <w:r>
        <w:t>verificarea sumei de control a programului de operare al casei de marcat;</w:t>
      </w:r>
    </w:p>
    <w:p w14:paraId="5A4BBBA3" w14:textId="77777777" w:rsidR="00CC0D19" w:rsidRDefault="008D15EC">
      <w:pPr>
        <w:pStyle w:val="Teksttreci0"/>
        <w:numPr>
          <w:ilvl w:val="0"/>
          <w:numId w:val="62"/>
        </w:numPr>
        <w:shd w:val="clear" w:color="auto" w:fill="auto"/>
        <w:tabs>
          <w:tab w:val="left" w:pos="458"/>
        </w:tabs>
        <w:ind w:left="460" w:hanging="460"/>
      </w:pPr>
      <w:r>
        <w:t>modificări ale programului de transfer al datelor;</w:t>
      </w:r>
    </w:p>
    <w:p w14:paraId="266A4FC2" w14:textId="77777777" w:rsidR="00CC0D19" w:rsidRDefault="008D15EC">
      <w:pPr>
        <w:pStyle w:val="Teksttreci0"/>
        <w:numPr>
          <w:ilvl w:val="0"/>
          <w:numId w:val="62"/>
        </w:numPr>
        <w:shd w:val="clear" w:color="auto" w:fill="auto"/>
        <w:tabs>
          <w:tab w:val="left" w:pos="458"/>
        </w:tabs>
        <w:ind w:left="460" w:hanging="460"/>
      </w:pPr>
      <w:r>
        <w:t>pornirea și oprirea imprimării codului grafic QR menționat la articolul 3 alineatul (1) punctul 32, permițând, de asemenea, indicarea valorii totale a vânzărilor brute menționate la articolul 3 alineatul (1) punctul 15, la depășirea căreia documentul imprimat este obligatoriu;</w:t>
      </w:r>
    </w:p>
    <w:p w14:paraId="57827C66" w14:textId="77777777" w:rsidR="00CC0D19" w:rsidRDefault="008D15EC">
      <w:pPr>
        <w:pStyle w:val="Teksttreci0"/>
        <w:numPr>
          <w:ilvl w:val="0"/>
          <w:numId w:val="62"/>
        </w:numPr>
        <w:shd w:val="clear" w:color="auto" w:fill="auto"/>
        <w:tabs>
          <w:tab w:val="left" w:pos="458"/>
        </w:tabs>
        <w:ind w:left="460" w:hanging="460"/>
      </w:pPr>
      <w:r>
        <w:t>intrarea casei de marcat în modul doar în citire;</w:t>
      </w:r>
    </w:p>
    <w:p w14:paraId="43EB345D" w14:textId="77777777" w:rsidR="00CC0D19" w:rsidRDefault="008D15EC">
      <w:pPr>
        <w:pStyle w:val="Teksttreci0"/>
        <w:numPr>
          <w:ilvl w:val="0"/>
          <w:numId w:val="62"/>
        </w:numPr>
        <w:shd w:val="clear" w:color="auto" w:fill="auto"/>
        <w:tabs>
          <w:tab w:val="left" w:pos="458"/>
        </w:tabs>
        <w:ind w:left="460" w:hanging="460"/>
      </w:pPr>
      <w:r>
        <w:t>actualizarea programului de operare al casei de marcat;</w:t>
      </w:r>
    </w:p>
    <w:p w14:paraId="3144AF6C" w14:textId="77777777" w:rsidR="00CC0D19" w:rsidRDefault="008D15EC">
      <w:pPr>
        <w:pStyle w:val="Teksttreci0"/>
        <w:numPr>
          <w:ilvl w:val="0"/>
          <w:numId w:val="62"/>
        </w:numPr>
        <w:shd w:val="clear" w:color="auto" w:fill="auto"/>
        <w:tabs>
          <w:tab w:val="left" w:pos="458"/>
        </w:tabs>
        <w:ind w:left="460" w:hanging="460"/>
      </w:pPr>
      <w:r>
        <w:t>modificarea domeniului de aplicare al seturilor de date transferate;</w:t>
      </w:r>
    </w:p>
    <w:p w14:paraId="330AA1B2" w14:textId="77777777" w:rsidR="00CC0D19" w:rsidRDefault="008D15EC">
      <w:pPr>
        <w:pStyle w:val="Teksttreci0"/>
        <w:numPr>
          <w:ilvl w:val="0"/>
          <w:numId w:val="62"/>
        </w:numPr>
        <w:shd w:val="clear" w:color="auto" w:fill="auto"/>
        <w:tabs>
          <w:tab w:val="left" w:pos="458"/>
        </w:tabs>
        <w:ind w:left="460" w:hanging="460"/>
      </w:pPr>
      <w:r>
        <w:t>încărcarea unui număr de înregistrare;</w:t>
      </w:r>
    </w:p>
    <w:p w14:paraId="39E9ECE0" w14:textId="77777777" w:rsidR="00CC0D19" w:rsidRDefault="008D15EC">
      <w:pPr>
        <w:pStyle w:val="Teksttreci0"/>
        <w:numPr>
          <w:ilvl w:val="0"/>
          <w:numId w:val="62"/>
        </w:numPr>
        <w:shd w:val="clear" w:color="auto" w:fill="auto"/>
        <w:tabs>
          <w:tab w:val="left" w:pos="469"/>
        </w:tabs>
        <w:spacing w:after="260"/>
        <w:ind w:left="460" w:hanging="460"/>
      </w:pPr>
      <w:r>
        <w:lastRenderedPageBreak/>
        <w:t>transferul cheii publice a casei de marcat.</w:t>
      </w:r>
    </w:p>
    <w:p w14:paraId="5E312497" w14:textId="3908A42D" w:rsidR="00CC0D19" w:rsidRDefault="008D15EC" w:rsidP="00B23521">
      <w:pPr>
        <w:pStyle w:val="Teksttreci0"/>
        <w:numPr>
          <w:ilvl w:val="0"/>
          <w:numId w:val="63"/>
        </w:numPr>
        <w:shd w:val="clear" w:color="auto" w:fill="auto"/>
        <w:tabs>
          <w:tab w:val="left" w:pos="670"/>
        </w:tabs>
        <w:ind w:right="-274" w:firstLine="340"/>
      </w:pPr>
      <w:r>
        <w:t>Cheia publică a casei de marcat trebuie să fie transferată de casa de marcat în setul de date la ora validării fiscale și în cazul înlocuirii cheii respective.</w:t>
      </w:r>
    </w:p>
    <w:p w14:paraId="1E559F2E" w14:textId="77777777" w:rsidR="00CC0D19" w:rsidRDefault="008D15EC">
      <w:pPr>
        <w:pStyle w:val="Teksttreci0"/>
        <w:numPr>
          <w:ilvl w:val="0"/>
          <w:numId w:val="63"/>
        </w:numPr>
        <w:shd w:val="clear" w:color="auto" w:fill="auto"/>
        <w:tabs>
          <w:tab w:val="left" w:pos="669"/>
        </w:tabs>
        <w:ind w:firstLine="320"/>
      </w:pPr>
      <w:r>
        <w:t>Setul de date menționat la alineatul (2):</w:t>
      </w:r>
    </w:p>
    <w:p w14:paraId="55C877E2" w14:textId="77777777" w:rsidR="00CC0D19" w:rsidRDefault="008D15EC">
      <w:pPr>
        <w:pStyle w:val="Teksttreci0"/>
        <w:shd w:val="clear" w:color="auto" w:fill="auto"/>
        <w:spacing w:after="0" w:line="372" w:lineRule="auto"/>
      </w:pPr>
      <w:r>
        <w:t>1. trebuie să conțină:</w:t>
      </w:r>
    </w:p>
    <w:p w14:paraId="06AC0095" w14:textId="77777777" w:rsidR="00CC0D19" w:rsidRDefault="008D15EC">
      <w:pPr>
        <w:pStyle w:val="Teksttreci0"/>
        <w:numPr>
          <w:ilvl w:val="0"/>
          <w:numId w:val="64"/>
        </w:numPr>
        <w:shd w:val="clear" w:color="auto" w:fill="auto"/>
        <w:tabs>
          <w:tab w:val="left" w:pos="858"/>
        </w:tabs>
        <w:spacing w:after="0" w:line="372" w:lineRule="auto"/>
        <w:ind w:left="460"/>
        <w:jc w:val="left"/>
      </w:pPr>
      <w:r>
        <w:t>numărul unic;</w:t>
      </w:r>
    </w:p>
    <w:p w14:paraId="0F9F01B0" w14:textId="77777777" w:rsidR="00CC0D19" w:rsidRDefault="008D15EC">
      <w:pPr>
        <w:pStyle w:val="Teksttreci0"/>
        <w:numPr>
          <w:ilvl w:val="0"/>
          <w:numId w:val="64"/>
        </w:numPr>
        <w:shd w:val="clear" w:color="auto" w:fill="auto"/>
        <w:tabs>
          <w:tab w:val="left" w:pos="858"/>
        </w:tabs>
        <w:spacing w:after="40" w:line="372" w:lineRule="auto"/>
        <w:ind w:left="460"/>
        <w:jc w:val="left"/>
      </w:pPr>
      <w:r>
        <w:t>cheia publică a casei de marcat semnată cu o semnătură electronică sau care poartă sigiliul electronic al producătorului;</w:t>
      </w:r>
    </w:p>
    <w:p w14:paraId="62108132" w14:textId="77777777" w:rsidR="00CC0D19" w:rsidRDefault="008D15EC">
      <w:pPr>
        <w:pStyle w:val="Teksttreci0"/>
        <w:shd w:val="clear" w:color="auto" w:fill="auto"/>
        <w:spacing w:after="200"/>
      </w:pPr>
      <w:r>
        <w:t>2. trebuie să fie criptată cu utilizarea cheii publice a beneficiarului.</w:t>
      </w:r>
    </w:p>
    <w:p w14:paraId="2E394736" w14:textId="77777777" w:rsidR="00CC0D19" w:rsidRDefault="008D15EC" w:rsidP="001E32AF">
      <w:pPr>
        <w:pStyle w:val="Teksttreci0"/>
        <w:numPr>
          <w:ilvl w:val="0"/>
          <w:numId w:val="63"/>
        </w:numPr>
        <w:shd w:val="clear" w:color="auto" w:fill="auto"/>
        <w:tabs>
          <w:tab w:val="left" w:pos="666"/>
        </w:tabs>
        <w:spacing w:after="220"/>
        <w:ind w:right="-416" w:firstLine="320"/>
      </w:pPr>
      <w:r>
        <w:t>Formatul detaliat al datelor menționate la alineatul (3) și modul de transfer al acestora se stabilesc în protocolul de comunicații al transferului de date.</w:t>
      </w:r>
    </w:p>
    <w:p w14:paraId="666DB99B" w14:textId="77777777" w:rsidR="00CC0D19" w:rsidRDefault="008D15EC">
      <w:pPr>
        <w:pStyle w:val="Teksttreci0"/>
        <w:numPr>
          <w:ilvl w:val="0"/>
          <w:numId w:val="63"/>
        </w:numPr>
        <w:shd w:val="clear" w:color="auto" w:fill="auto"/>
        <w:tabs>
          <w:tab w:val="left" w:pos="659"/>
        </w:tabs>
        <w:spacing w:after="0"/>
        <w:ind w:firstLine="320"/>
      </w:pPr>
      <w:r>
        <w:t>Descrierea tehnică a protocolului de comunicații al transferului de date trebuie să fie pusă la dispoziție de către ministrul responsabil cu finanțele publice în Buletinul său de informare publică.</w:t>
      </w:r>
    </w:p>
    <w:p w14:paraId="1A766B18" w14:textId="77777777" w:rsidR="00CC0D19" w:rsidRDefault="008D15EC">
      <w:pPr>
        <w:pStyle w:val="Teksttreci0"/>
        <w:shd w:val="clear" w:color="auto" w:fill="auto"/>
        <w:spacing w:after="220"/>
      </w:pPr>
      <w:r>
        <w:t xml:space="preserve">  Modificările aduse descrierii tehnice a protocolului de comunicații al transferului de date trebuie să fie puse la dispoziție de către ministrul responsabil cu finanțele publice cel târziu cu 180 de zile înainte de data punerii sale în aplicare.</w:t>
      </w:r>
    </w:p>
    <w:p w14:paraId="4BF72DE4" w14:textId="77777777" w:rsidR="00CC0D19" w:rsidRDefault="008D15EC">
      <w:pPr>
        <w:pStyle w:val="Teksttreci0"/>
        <w:shd w:val="clear" w:color="auto" w:fill="auto"/>
        <w:spacing w:after="200"/>
        <w:ind w:firstLine="320"/>
      </w:pPr>
      <w:r>
        <w:rPr>
          <w:b/>
        </w:rPr>
        <w:t xml:space="preserve">Articolul 37. </w:t>
      </w:r>
      <w:r>
        <w:t>O casă de marcat trebuie să transfere date utilizând un program de transfer al datelor actuale, cel puțin o dată la 2 ore.</w:t>
      </w:r>
    </w:p>
    <w:p w14:paraId="64A86A2E" w14:textId="77777777" w:rsidR="00CC0D19" w:rsidRDefault="008D15EC">
      <w:pPr>
        <w:pStyle w:val="Teksttreci0"/>
        <w:shd w:val="clear" w:color="auto" w:fill="auto"/>
        <w:spacing w:after="200"/>
        <w:ind w:firstLine="320"/>
      </w:pPr>
      <w:r>
        <w:rPr>
          <w:b/>
        </w:rPr>
        <w:t xml:space="preserve">Articolul 38. </w:t>
      </w:r>
      <w:r>
        <w:t>(1) O casă de marcat trebuie să asigure înregistrarea seturilor de date care să acopere cel puțin 1 830 de rapoarte fiscale de 24 de ore.</w:t>
      </w:r>
    </w:p>
    <w:p w14:paraId="2BFE4532" w14:textId="77777777" w:rsidR="00CC0D19" w:rsidRDefault="008D15EC">
      <w:pPr>
        <w:pStyle w:val="Teksttreci0"/>
        <w:shd w:val="clear" w:color="auto" w:fill="auto"/>
        <w:spacing w:after="220"/>
        <w:ind w:firstLine="320"/>
      </w:pPr>
      <w:r>
        <w:t>(2) O casă de marcat trebuie să semnaleze utilizatorului, într-un mod clar, înregistrarea fiecăruia dintre ultimele 30 de rapoarte fiscale disponibile de 24 de ore.</w:t>
      </w:r>
    </w:p>
    <w:p w14:paraId="54B16AE0" w14:textId="77777777" w:rsidR="00CC0D19" w:rsidRDefault="008D15EC">
      <w:pPr>
        <w:pStyle w:val="Teksttreci0"/>
        <w:numPr>
          <w:ilvl w:val="0"/>
          <w:numId w:val="59"/>
        </w:numPr>
        <w:shd w:val="clear" w:color="auto" w:fill="auto"/>
        <w:tabs>
          <w:tab w:val="left" w:pos="666"/>
        </w:tabs>
        <w:spacing w:after="220"/>
        <w:ind w:firstLine="320"/>
      </w:pPr>
      <w:r>
        <w:t>O casă de marcat trebuie să permită introducerea modului doar în citire atunci când baza de date este plină și după emiterea unui raport fiscal de 24 de ore.</w:t>
      </w:r>
    </w:p>
    <w:p w14:paraId="355DF9CE" w14:textId="77777777" w:rsidR="00CC0D19" w:rsidRDefault="008D15EC">
      <w:pPr>
        <w:pStyle w:val="Teksttreci0"/>
        <w:numPr>
          <w:ilvl w:val="0"/>
          <w:numId w:val="59"/>
        </w:numPr>
        <w:shd w:val="clear" w:color="auto" w:fill="auto"/>
        <w:tabs>
          <w:tab w:val="left" w:pos="669"/>
        </w:tabs>
        <w:spacing w:after="200"/>
        <w:ind w:firstLine="320"/>
      </w:pPr>
      <w:r>
        <w:t>O casă de marcat trebuie să permită înregistrarea a maximum 30 de modificări ale cotelor de impozitare.</w:t>
      </w:r>
    </w:p>
    <w:p w14:paraId="714512EC" w14:textId="77777777" w:rsidR="00CC0D19" w:rsidRDefault="008D15EC">
      <w:pPr>
        <w:pStyle w:val="Teksttreci0"/>
        <w:shd w:val="clear" w:color="auto" w:fill="auto"/>
        <w:ind w:firstLine="320"/>
      </w:pPr>
      <w:r>
        <w:rPr>
          <w:b/>
        </w:rPr>
        <w:t xml:space="preserve">Articolul 39. </w:t>
      </w:r>
      <w:r>
        <w:t>În cazul în care datele nu sunt transferate, casa de marcat trebuie:</w:t>
      </w:r>
    </w:p>
    <w:p w14:paraId="01F3E5B1" w14:textId="77777777" w:rsidR="00CC0D19" w:rsidRDefault="008D15EC">
      <w:pPr>
        <w:pStyle w:val="Teksttreci0"/>
        <w:shd w:val="clear" w:color="auto" w:fill="auto"/>
        <w:ind w:left="460" w:hanging="460"/>
        <w:jc w:val="left"/>
      </w:pPr>
      <w:r>
        <w:t>1. să permită ținerea evidenței ulterioare, semnalând, într-un mod lizibil pentru utilizator, că termenul prevăzut în conformitate cu programul de transfer al datelor a fost depășit;</w:t>
      </w:r>
    </w:p>
    <w:p w14:paraId="04BF77D1" w14:textId="77777777" w:rsidR="00CC0D19" w:rsidRDefault="008D15EC">
      <w:pPr>
        <w:pStyle w:val="Teksttreci0"/>
        <w:shd w:val="clear" w:color="auto" w:fill="auto"/>
        <w:spacing w:after="200"/>
      </w:pPr>
      <w:r>
        <w:t>2. să încerce automat să transfere datele din nou, nu mai puțin frecvent decât la fiecare 2 ore de funcționare a casei de marcat.</w:t>
      </w:r>
    </w:p>
    <w:p w14:paraId="40644F77" w14:textId="77777777" w:rsidR="00CC0D19" w:rsidRDefault="008D15EC">
      <w:pPr>
        <w:pStyle w:val="Teksttreci0"/>
        <w:shd w:val="clear" w:color="auto" w:fill="auto"/>
        <w:spacing w:after="200"/>
        <w:ind w:firstLine="320"/>
      </w:pPr>
      <w:r>
        <w:rPr>
          <w:b/>
        </w:rPr>
        <w:t xml:space="preserve">Articolul 40. </w:t>
      </w:r>
      <w:r>
        <w:t>Casa de marcat trebuie să transfere automat datele referitoare la chitanțele fiscale, chitanțele fiscale anulate și rapoartele fiscale de 24 de ore înregistrate de la transferul de date anterior, în conformitate cu calendarul transferului de date.</w:t>
      </w:r>
    </w:p>
    <w:p w14:paraId="63495E16" w14:textId="77777777" w:rsidR="00CC0D19" w:rsidRDefault="008D15EC">
      <w:pPr>
        <w:pStyle w:val="Teksttreci0"/>
        <w:shd w:val="clear" w:color="auto" w:fill="auto"/>
        <w:spacing w:after="220"/>
        <w:ind w:firstLine="320"/>
      </w:pPr>
      <w:r>
        <w:rPr>
          <w:b/>
        </w:rPr>
        <w:t xml:space="preserve">Articolul 41. </w:t>
      </w:r>
      <w:r>
        <w:t>O casă de marcat trebuie să execute comanda de a trimite un set de date selectat la Registrul central al caselor de marcat.</w:t>
      </w:r>
    </w:p>
    <w:p w14:paraId="10AB690E" w14:textId="77777777" w:rsidR="00CC0D19" w:rsidRDefault="008D15EC">
      <w:pPr>
        <w:pStyle w:val="Teksttreci0"/>
        <w:shd w:val="clear" w:color="auto" w:fill="auto"/>
        <w:spacing w:after="220"/>
        <w:ind w:firstLine="320"/>
      </w:pPr>
      <w:r>
        <w:rPr>
          <w:b/>
        </w:rPr>
        <w:t xml:space="preserve">Articolul 42. </w:t>
      </w:r>
      <w:r>
        <w:t>Modul fiscal de funcționare a unei case de marcat se încheie prin emiterea unui raport de contabilitate fiscală sau a unui raport de contabilitate fiscală consolidat și prin trimiterea unei notificări cu privire la intrarea casei de marcat în modul doar în citire către Registrul central al caselor de marcat.</w:t>
      </w:r>
    </w:p>
    <w:p w14:paraId="1AEA099E" w14:textId="77777777" w:rsidR="00CC0D19" w:rsidRDefault="008D15EC">
      <w:pPr>
        <w:pStyle w:val="Teksttreci0"/>
        <w:shd w:val="clear" w:color="auto" w:fill="auto"/>
        <w:spacing w:after="200"/>
        <w:ind w:firstLine="320"/>
      </w:pPr>
      <w:r>
        <w:rPr>
          <w:b/>
        </w:rPr>
        <w:t xml:space="preserve">Articolul 43. </w:t>
      </w:r>
      <w:r>
        <w:t>O casă de marcat trebuie să transmită informațiile privind încetarea funcționării modului fiscal într-un mod specificat de protocolul de comunicații al transferului de date.</w:t>
      </w:r>
    </w:p>
    <w:p w14:paraId="1F7FA979" w14:textId="77777777" w:rsidR="00CC0D19" w:rsidRDefault="008D15EC" w:rsidP="001E32AF">
      <w:pPr>
        <w:pStyle w:val="Teksttreci0"/>
        <w:shd w:val="clear" w:color="auto" w:fill="auto"/>
        <w:spacing w:after="200"/>
        <w:ind w:right="-274" w:firstLine="320"/>
      </w:pPr>
      <w:r>
        <w:rPr>
          <w:b/>
        </w:rPr>
        <w:t xml:space="preserve">Articolul 44. </w:t>
      </w:r>
      <w:r>
        <w:t>Toate inscripțiile referitoare la înregistrarea tranzacțiilor și descrierile din documentele fiscale emise cu utilizarea unei case de marcat trebuie să fie redactate în limba polonă.</w:t>
      </w:r>
    </w:p>
    <w:p w14:paraId="7F954DD6" w14:textId="77777777" w:rsidR="00CC0D19" w:rsidRDefault="008D15EC">
      <w:pPr>
        <w:pStyle w:val="Teksttreci0"/>
        <w:shd w:val="clear" w:color="auto" w:fill="auto"/>
        <w:spacing w:after="220"/>
        <w:ind w:firstLine="320"/>
      </w:pPr>
      <w:r>
        <w:rPr>
          <w:b/>
        </w:rPr>
        <w:t xml:space="preserve">Articolul 45. </w:t>
      </w:r>
      <w:r>
        <w:t>O casă de marcat nu trebuie să execute funcții care ar conduce la ținerea incorectă a evidențelor, inclusiv la calcularea incorectă a valorii impozitului datorat.</w:t>
      </w:r>
    </w:p>
    <w:p w14:paraId="1DD80481" w14:textId="77777777" w:rsidR="00CC0D19" w:rsidRDefault="008D15EC">
      <w:pPr>
        <w:pStyle w:val="Teksttreci0"/>
        <w:shd w:val="clear" w:color="auto" w:fill="auto"/>
        <w:spacing w:after="220"/>
        <w:ind w:firstLine="320"/>
      </w:pPr>
      <w:r>
        <w:rPr>
          <w:b/>
        </w:rPr>
        <w:t xml:space="preserve">Articolul 46. </w:t>
      </w:r>
      <w:r>
        <w:t xml:space="preserve">La cererea utilizatorului, o casă de marcat trebuie să verifice continuitatea lanțului său de raportare fiscală </w:t>
      </w:r>
      <w:r>
        <w:lastRenderedPageBreak/>
        <w:t>de 24 de ore.</w:t>
      </w:r>
    </w:p>
    <w:p w14:paraId="033182C9" w14:textId="77777777" w:rsidR="00CC0D19" w:rsidRDefault="008D15EC">
      <w:pPr>
        <w:pStyle w:val="Teksttreci0"/>
        <w:shd w:val="clear" w:color="auto" w:fill="auto"/>
        <w:spacing w:after="200"/>
        <w:ind w:firstLine="320"/>
      </w:pPr>
      <w:r>
        <w:rPr>
          <w:b/>
        </w:rPr>
        <w:t xml:space="preserve">Articolul 47. </w:t>
      </w:r>
      <w:r>
        <w:t>(1) O casă de marcat trebuie să încarce cheile partajate cel puțin o dată la 24 de ore.</w:t>
      </w:r>
    </w:p>
    <w:p w14:paraId="4B914600" w14:textId="77777777" w:rsidR="00D41B30" w:rsidRDefault="008D15EC" w:rsidP="00D41B30">
      <w:pPr>
        <w:pStyle w:val="Teksttreci0"/>
        <w:shd w:val="clear" w:color="auto" w:fill="auto"/>
        <w:spacing w:after="200"/>
        <w:ind w:firstLine="320"/>
      </w:pPr>
      <w:r>
        <w:t>(2) O casă de marcat nu trebuie să țină evidențe fără cheie partajată valabilă în ziua respectivă.</w:t>
      </w:r>
    </w:p>
    <w:p w14:paraId="640BFAC8" w14:textId="4A9830B4" w:rsidR="00CC0D19" w:rsidRDefault="008D15EC" w:rsidP="00D41B30">
      <w:pPr>
        <w:pStyle w:val="Teksttreci0"/>
        <w:shd w:val="clear" w:color="auto" w:fill="auto"/>
        <w:spacing w:after="200"/>
        <w:ind w:firstLine="320"/>
      </w:pPr>
      <w:r>
        <w:rPr>
          <w:b/>
        </w:rPr>
        <w:t xml:space="preserve">Articolul 48. </w:t>
      </w:r>
      <w:r>
        <w:t>(1) Casa de marcat funcționează împreună cu un terminal POS utilizând un protocol de comunicare destinat cooperării casei de marcat cu un terminal POS, care conține seturi de comenzi legate de:</w:t>
      </w:r>
    </w:p>
    <w:p w14:paraId="5AD08AF3" w14:textId="77777777" w:rsidR="002A35C9" w:rsidRDefault="008D15EC">
      <w:pPr>
        <w:pStyle w:val="Teksttreci0"/>
        <w:shd w:val="clear" w:color="auto" w:fill="auto"/>
        <w:spacing w:after="0" w:line="391" w:lineRule="auto"/>
      </w:pPr>
      <w:r>
        <w:t xml:space="preserve">1. acțiunile inițiate de casa de marcat și executate de terminalul POS, în special o operațiune de plată; </w:t>
      </w:r>
    </w:p>
    <w:p w14:paraId="3AA0A9BE" w14:textId="1B8F12CA" w:rsidR="00CC0D19" w:rsidRDefault="008D15EC">
      <w:pPr>
        <w:pStyle w:val="Teksttreci0"/>
        <w:shd w:val="clear" w:color="auto" w:fill="auto"/>
        <w:spacing w:after="0" w:line="391" w:lineRule="auto"/>
      </w:pPr>
      <w:r>
        <w:t>2. acțiunile inițiate de un terminal POS și executate de casa de marcat, în special tipărirea unei confirmări a unei operațiuni de plată și a rapoartelor privind funcționarea terminalului POS;</w:t>
      </w:r>
    </w:p>
    <w:p w14:paraId="54696BEF" w14:textId="764961A4" w:rsidR="00CC0D19" w:rsidRDefault="002A35C9" w:rsidP="002A35C9">
      <w:pPr>
        <w:pStyle w:val="Teksttreci0"/>
        <w:shd w:val="clear" w:color="auto" w:fill="auto"/>
        <w:spacing w:after="120"/>
        <w:jc w:val="left"/>
      </w:pPr>
      <w:r>
        <w:t xml:space="preserve">3. </w:t>
      </w:r>
      <w:r w:rsidR="008D15EC">
        <w:t>alte acțiuni, în special legate de stabilirea și menținerea cooperării între dispozitive și de informarea cu privire la indisponibilitatea acțiunilor efectuate de casa de marcat sau de terminalul POS.</w:t>
      </w:r>
    </w:p>
    <w:p w14:paraId="6B5E9846" w14:textId="77777777" w:rsidR="00CC0D19" w:rsidRDefault="008D15EC">
      <w:pPr>
        <w:pStyle w:val="Teksttreci0"/>
        <w:shd w:val="clear" w:color="auto" w:fill="auto"/>
        <w:spacing w:after="200"/>
        <w:ind w:firstLine="320"/>
      </w:pPr>
      <w:r>
        <w:t>(2) Comenzile legate de cooperarea dintre casa de marcat și un terminal POS sunt stabilite în descrierea tehnică a protocolului de comunicare, în conformitate cu articolul 111 alineatul (9) din lege.</w:t>
      </w:r>
    </w:p>
    <w:p w14:paraId="27049737" w14:textId="77777777" w:rsidR="00CC0D19" w:rsidRDefault="008D15EC">
      <w:pPr>
        <w:pStyle w:val="Teksttreci0"/>
        <w:shd w:val="clear" w:color="auto" w:fill="auto"/>
        <w:spacing w:after="120"/>
        <w:ind w:firstLine="320"/>
      </w:pPr>
      <w:r>
        <w:t>(3) Casa de marcat nu trebuie să execute comenzile protocolului de comunicații menționat la alineatul (1) în ceea ce privește:</w:t>
      </w:r>
    </w:p>
    <w:p w14:paraId="7629CE1A" w14:textId="77777777" w:rsidR="00CC0D19" w:rsidRDefault="008D15EC">
      <w:pPr>
        <w:pStyle w:val="Teksttreci0"/>
        <w:shd w:val="clear" w:color="auto" w:fill="auto"/>
        <w:spacing w:after="120"/>
      </w:pPr>
      <w:r>
        <w:t>1. programarea casei de marcat de la un terminal POS;</w:t>
      </w:r>
    </w:p>
    <w:p w14:paraId="3CD4B355" w14:textId="77777777" w:rsidR="00CC0D19" w:rsidRDefault="008D15EC">
      <w:pPr>
        <w:pStyle w:val="Teksttreci0"/>
        <w:shd w:val="clear" w:color="auto" w:fill="auto"/>
        <w:spacing w:after="200"/>
      </w:pPr>
      <w:r>
        <w:t>2. interferența unui terminal POS cu transferul de date specificat de protocolul de comunicații al transferului de date.</w:t>
      </w:r>
    </w:p>
    <w:p w14:paraId="46F08F55" w14:textId="77777777" w:rsidR="00CC0D19" w:rsidRDefault="008D15EC">
      <w:pPr>
        <w:pStyle w:val="Teksttreci0"/>
        <w:shd w:val="clear" w:color="auto" w:fill="auto"/>
        <w:spacing w:after="200"/>
        <w:ind w:firstLine="320"/>
      </w:pPr>
      <w:r>
        <w:rPr>
          <w:b/>
        </w:rPr>
        <w:t xml:space="preserve">Articolul 49. </w:t>
      </w:r>
      <w:r>
        <w:t>(1) Actualizările programului de operare al unei case de marcat se descarcă numai dintr-o sursă de actualizare programată de producător, respectând mecanismele de securitate care împiedică instalarea unui alt program.</w:t>
      </w:r>
    </w:p>
    <w:p w14:paraId="15B78659" w14:textId="77777777" w:rsidR="00CC0D19" w:rsidRDefault="008D15EC">
      <w:pPr>
        <w:pStyle w:val="Teksttreci0"/>
        <w:shd w:val="clear" w:color="auto" w:fill="auto"/>
        <w:spacing w:after="120"/>
        <w:ind w:firstLine="320"/>
      </w:pPr>
      <w:r>
        <w:t>(2) Actualizarea programului operațional al unei case de marcat:</w:t>
      </w:r>
    </w:p>
    <w:p w14:paraId="3CA9CF56" w14:textId="77777777" w:rsidR="00CC0D19" w:rsidRDefault="008D15EC">
      <w:pPr>
        <w:pStyle w:val="Teksttreci0"/>
        <w:shd w:val="clear" w:color="auto" w:fill="auto"/>
        <w:spacing w:after="0" w:line="341" w:lineRule="auto"/>
      </w:pPr>
      <w:r>
        <w:t>1. trebuie să fie aplicată numai:</w:t>
      </w:r>
    </w:p>
    <w:p w14:paraId="5983E943" w14:textId="77777777" w:rsidR="00CC0D19" w:rsidRDefault="008D15EC">
      <w:pPr>
        <w:pStyle w:val="Teksttreci0"/>
        <w:numPr>
          <w:ilvl w:val="0"/>
          <w:numId w:val="65"/>
        </w:numPr>
        <w:shd w:val="clear" w:color="auto" w:fill="auto"/>
        <w:tabs>
          <w:tab w:val="left" w:pos="858"/>
        </w:tabs>
        <w:spacing w:after="0" w:line="341" w:lineRule="auto"/>
        <w:ind w:left="860" w:hanging="400"/>
        <w:jc w:val="left"/>
      </w:pPr>
      <w:r>
        <w:t>după verificarea disponibilității acesteia de către casa de marcat;</w:t>
      </w:r>
    </w:p>
    <w:p w14:paraId="34989312" w14:textId="77777777" w:rsidR="00CC0D19" w:rsidRDefault="008D15EC">
      <w:pPr>
        <w:pStyle w:val="Teksttreci0"/>
        <w:numPr>
          <w:ilvl w:val="0"/>
          <w:numId w:val="65"/>
        </w:numPr>
        <w:shd w:val="clear" w:color="auto" w:fill="auto"/>
        <w:tabs>
          <w:tab w:val="left" w:pos="858"/>
        </w:tabs>
        <w:spacing w:after="60" w:line="341" w:lineRule="auto"/>
        <w:ind w:left="860" w:hanging="400"/>
        <w:jc w:val="left"/>
      </w:pPr>
      <w:r>
        <w:t>unei versiuni verificate pozitiv;</w:t>
      </w:r>
    </w:p>
    <w:p w14:paraId="5C4EEA4F" w14:textId="77777777" w:rsidR="00CC0D19" w:rsidRDefault="008D15EC">
      <w:pPr>
        <w:pStyle w:val="Teksttreci0"/>
        <w:shd w:val="clear" w:color="auto" w:fill="auto"/>
        <w:spacing w:after="120"/>
      </w:pPr>
      <w:r>
        <w:t>2. se înregistrează în jurnalul de eveniment și trimite imediat detaliile evenimentului respectiv;</w:t>
      </w:r>
    </w:p>
    <w:p w14:paraId="5A7FD18F" w14:textId="77777777" w:rsidR="00CC0D19" w:rsidRDefault="008D15EC">
      <w:pPr>
        <w:pStyle w:val="Teksttreci0"/>
        <w:numPr>
          <w:ilvl w:val="0"/>
          <w:numId w:val="9"/>
        </w:numPr>
        <w:shd w:val="clear" w:color="auto" w:fill="auto"/>
        <w:tabs>
          <w:tab w:val="left" w:pos="492"/>
        </w:tabs>
        <w:spacing w:after="60"/>
      </w:pPr>
      <w:r>
        <w:t>trebuie să fie împărțită în următoarele etape:</w:t>
      </w:r>
    </w:p>
    <w:p w14:paraId="74973443" w14:textId="77777777" w:rsidR="00CC0D19" w:rsidRDefault="008D15EC">
      <w:pPr>
        <w:pStyle w:val="Teksttreci0"/>
        <w:shd w:val="clear" w:color="auto" w:fill="auto"/>
        <w:spacing w:after="60"/>
        <w:ind w:left="860" w:hanging="400"/>
        <w:jc w:val="left"/>
      </w:pPr>
      <w:r>
        <w:t>(a) casa de marcat informează contribuabilul cu privire la disponibilitatea unei actualizări;</w:t>
      </w:r>
    </w:p>
    <w:p w14:paraId="67BCDBF5" w14:textId="77777777" w:rsidR="00CC0D19" w:rsidRDefault="008D15EC">
      <w:pPr>
        <w:pStyle w:val="Teksttreci0"/>
        <w:shd w:val="clear" w:color="auto" w:fill="auto"/>
        <w:spacing w:after="60"/>
        <w:ind w:left="860" w:hanging="400"/>
        <w:jc w:val="left"/>
      </w:pPr>
      <w:r>
        <w:t>(b) descărcarea actualizării software-ului casei de marcat, cu indicarea descărcării, după acceptarea de către persoana impozabilă sau prin mijloace automate, fără întreruperea înregistrărilor;</w:t>
      </w:r>
    </w:p>
    <w:p w14:paraId="534F3C51" w14:textId="77777777" w:rsidR="00CC0D19" w:rsidRDefault="008D15EC">
      <w:pPr>
        <w:pStyle w:val="Teksttreci0"/>
        <w:numPr>
          <w:ilvl w:val="0"/>
          <w:numId w:val="65"/>
        </w:numPr>
        <w:shd w:val="clear" w:color="auto" w:fill="auto"/>
        <w:tabs>
          <w:tab w:val="left" w:pos="858"/>
        </w:tabs>
        <w:spacing w:after="60"/>
        <w:ind w:left="860" w:hanging="400"/>
        <w:jc w:val="left"/>
      </w:pPr>
      <w:r>
        <w:t>verificarea transferului corect al fișierului de actualizare;</w:t>
      </w:r>
    </w:p>
    <w:p w14:paraId="21C9C200" w14:textId="77777777" w:rsidR="00CC0D19" w:rsidRDefault="008D15EC">
      <w:pPr>
        <w:pStyle w:val="Teksttreci0"/>
        <w:numPr>
          <w:ilvl w:val="0"/>
          <w:numId w:val="65"/>
        </w:numPr>
        <w:shd w:val="clear" w:color="auto" w:fill="auto"/>
        <w:tabs>
          <w:tab w:val="left" w:pos="858"/>
        </w:tabs>
        <w:spacing w:after="60"/>
        <w:ind w:left="860" w:hanging="400"/>
        <w:jc w:val="left"/>
      </w:pPr>
      <w:r>
        <w:t>verificarea conformității programului de operare al casei de marcat descărcat cu programul de operare al casei de marcat indicat în confirmarea menționată la articolul 111 alineatul (6b) din lege;</w:t>
      </w:r>
    </w:p>
    <w:p w14:paraId="542433EB" w14:textId="77777777" w:rsidR="00CC0D19" w:rsidRDefault="008D15EC" w:rsidP="006B3F08">
      <w:pPr>
        <w:pStyle w:val="Teksttreci0"/>
        <w:numPr>
          <w:ilvl w:val="0"/>
          <w:numId w:val="65"/>
        </w:numPr>
        <w:shd w:val="clear" w:color="auto" w:fill="auto"/>
        <w:tabs>
          <w:tab w:val="left" w:pos="858"/>
        </w:tabs>
        <w:spacing w:after="60"/>
        <w:ind w:left="860" w:right="-274" w:hanging="400"/>
        <w:jc w:val="left"/>
      </w:pPr>
      <w:r>
        <w:t>instalarea noii versiuni a programului de operare al casei de marcat, semnalând progresul instalării, după emiterea unui raport fiscal de 24 de ore cu utilizarea casei de marcat, cu acordul contribuabilului sau în mod automat;</w:t>
      </w:r>
    </w:p>
    <w:p w14:paraId="0BE8A7E0" w14:textId="77777777" w:rsidR="00CC0D19" w:rsidRDefault="008D15EC">
      <w:pPr>
        <w:pStyle w:val="Teksttreci0"/>
        <w:numPr>
          <w:ilvl w:val="0"/>
          <w:numId w:val="65"/>
        </w:numPr>
        <w:shd w:val="clear" w:color="auto" w:fill="auto"/>
        <w:tabs>
          <w:tab w:val="left" w:pos="858"/>
        </w:tabs>
        <w:spacing w:after="200"/>
        <w:ind w:left="860" w:hanging="400"/>
        <w:jc w:val="left"/>
      </w:pPr>
      <w:r>
        <w:t>înregistrarea evenimentului de actualizare și a datelor aferente în baza de date a casei de marcat.</w:t>
      </w:r>
    </w:p>
    <w:p w14:paraId="777CE642" w14:textId="77777777" w:rsidR="00CC0D19" w:rsidRDefault="008D15EC" w:rsidP="006B3F08">
      <w:pPr>
        <w:pStyle w:val="Teksttreci0"/>
        <w:numPr>
          <w:ilvl w:val="0"/>
          <w:numId w:val="51"/>
        </w:numPr>
        <w:shd w:val="clear" w:color="auto" w:fill="auto"/>
        <w:tabs>
          <w:tab w:val="left" w:pos="666"/>
        </w:tabs>
        <w:spacing w:after="200"/>
        <w:ind w:right="-274" w:firstLine="320"/>
      </w:pPr>
      <w:r>
        <w:t>Actualizarea programului de operare al unei case de marcat nu trebuie să modifice datele înregistrate în baza de date a casei de marcat, cu excepția adăugării sumei de control a programului de operare al unei case de marcat noi și a înregistrării evenimentului în registrul de evenimente.</w:t>
      </w:r>
    </w:p>
    <w:p w14:paraId="0D9A606D" w14:textId="77777777" w:rsidR="00CC0D19" w:rsidRDefault="008D15EC">
      <w:pPr>
        <w:pStyle w:val="Teksttreci0"/>
        <w:numPr>
          <w:ilvl w:val="0"/>
          <w:numId w:val="51"/>
        </w:numPr>
        <w:shd w:val="clear" w:color="auto" w:fill="auto"/>
        <w:tabs>
          <w:tab w:val="left" w:pos="669"/>
        </w:tabs>
        <w:spacing w:after="200"/>
        <w:ind w:firstLine="320"/>
      </w:pPr>
      <w:r>
        <w:t>În cazul în care o actualizare eșuează, casa de marcat trebuie să asigure restabilirea ultimei versiuni a programului său de operare.</w:t>
      </w:r>
    </w:p>
    <w:p w14:paraId="7671DF2E" w14:textId="77777777" w:rsidR="00CC0D19" w:rsidRDefault="008D15EC">
      <w:pPr>
        <w:pStyle w:val="Teksttreci0"/>
        <w:numPr>
          <w:ilvl w:val="0"/>
          <w:numId w:val="51"/>
        </w:numPr>
        <w:shd w:val="clear" w:color="auto" w:fill="auto"/>
        <w:tabs>
          <w:tab w:val="left" w:pos="669"/>
        </w:tabs>
        <w:spacing w:after="200"/>
        <w:ind w:firstLine="320"/>
      </w:pPr>
      <w:r>
        <w:t>În cursul comunicării cu sursa de actualizare, dispoziția de la articolul 34 se aplică în consecință.</w:t>
      </w:r>
    </w:p>
    <w:p w14:paraId="098BE0A6" w14:textId="77777777" w:rsidR="00CC0D19" w:rsidRDefault="008D15EC">
      <w:pPr>
        <w:pStyle w:val="Teksttreci0"/>
        <w:shd w:val="clear" w:color="auto" w:fill="auto"/>
        <w:spacing w:after="140"/>
        <w:jc w:val="center"/>
      </w:pPr>
      <w:r>
        <w:t>Capitolul 4</w:t>
      </w:r>
    </w:p>
    <w:p w14:paraId="5635FA60" w14:textId="77777777" w:rsidR="00CC0D19" w:rsidRDefault="008D15EC">
      <w:pPr>
        <w:pStyle w:val="Teksttreci0"/>
        <w:shd w:val="clear" w:color="auto" w:fill="auto"/>
        <w:spacing w:after="200"/>
        <w:jc w:val="center"/>
      </w:pPr>
      <w:r>
        <w:rPr>
          <w:b/>
        </w:rPr>
        <w:t>Cerințe tehnice pentru casele de marcat cu destinație specială</w:t>
      </w:r>
    </w:p>
    <w:p w14:paraId="6FD305F2" w14:textId="77777777" w:rsidR="00CC0D19" w:rsidRDefault="008D15EC">
      <w:pPr>
        <w:pStyle w:val="Teksttreci0"/>
        <w:shd w:val="clear" w:color="auto" w:fill="auto"/>
        <w:spacing w:after="200"/>
        <w:ind w:firstLine="320"/>
      </w:pPr>
      <w:r>
        <w:rPr>
          <w:b/>
        </w:rPr>
        <w:t xml:space="preserve">Articolul 50. </w:t>
      </w:r>
      <w:r>
        <w:t>(1) Casa de marcat menționată la articolul 4 alineatul (1) punctul 2 litera (a) din regulament este un modul autonom al aplicației mobile menționate la articolul 13b din Legea din 6 septembrie 2001 privind transportul rutier, sau constituie o aplicație separată integrată cu această aplicație sau cooperează cu un taximetru.</w:t>
      </w:r>
    </w:p>
    <w:p w14:paraId="0D980349" w14:textId="77777777" w:rsidR="00CC0D19" w:rsidRDefault="008D15EC" w:rsidP="006B3F08">
      <w:pPr>
        <w:pStyle w:val="Teksttreci0"/>
        <w:shd w:val="clear" w:color="auto" w:fill="auto"/>
        <w:spacing w:after="140"/>
        <w:ind w:right="-416" w:firstLine="320"/>
      </w:pPr>
      <w:r>
        <w:lastRenderedPageBreak/>
        <w:t>(2) Casa de marcat menționată la alineatul (1) trebuie să primească următoarele date de la aplicația mobilă menționată la alineatul (1) sau de la un taximetru:</w:t>
      </w:r>
    </w:p>
    <w:p w14:paraId="46180F85" w14:textId="77777777" w:rsidR="00D41B30" w:rsidRDefault="008D15EC" w:rsidP="00D41B30">
      <w:pPr>
        <w:pStyle w:val="Teksttreci0"/>
        <w:shd w:val="clear" w:color="auto" w:fill="auto"/>
        <w:spacing w:after="140"/>
        <w:ind w:left="460" w:hanging="460"/>
        <w:jc w:val="left"/>
      </w:pPr>
      <w:r>
        <w:t>1.</w:t>
      </w:r>
      <w:r>
        <w:tab/>
        <w:t>numărul de înmatriculare al unui taxi și numărul lateral sau, în cazul altor vehicule decât taxiurile, numărul de înmatriculare al vehiculului;</w:t>
      </w:r>
    </w:p>
    <w:p w14:paraId="1BC2B553" w14:textId="74323B41" w:rsidR="00CC0D19" w:rsidRDefault="008D15EC" w:rsidP="00D41B30">
      <w:pPr>
        <w:pStyle w:val="Teksttreci0"/>
        <w:shd w:val="clear" w:color="auto" w:fill="auto"/>
        <w:spacing w:after="140"/>
        <w:ind w:left="460" w:hanging="460"/>
        <w:jc w:val="left"/>
      </w:pPr>
      <w:r>
        <w:t>2.</w:t>
      </w:r>
      <w:r>
        <w:tab/>
        <w:t>datele de serviciu care conțin elementele următoare, inclusiv cel puțin:</w:t>
      </w:r>
    </w:p>
    <w:p w14:paraId="17B2EED2" w14:textId="77777777" w:rsidR="00CC0D19" w:rsidRDefault="008D15EC">
      <w:pPr>
        <w:pStyle w:val="Teksttreci0"/>
        <w:shd w:val="clear" w:color="auto" w:fill="auto"/>
        <w:spacing w:after="60"/>
        <w:ind w:left="860" w:hanging="400"/>
        <w:jc w:val="left"/>
      </w:pPr>
      <w:r>
        <w:t>(a) orele de început și de încheiere ale serviciului,</w:t>
      </w:r>
    </w:p>
    <w:p w14:paraId="4680B492" w14:textId="77777777" w:rsidR="00CC0D19" w:rsidRDefault="008D15EC">
      <w:pPr>
        <w:pStyle w:val="Teksttreci0"/>
        <w:shd w:val="clear" w:color="auto" w:fill="auto"/>
        <w:spacing w:after="60"/>
        <w:ind w:left="860" w:hanging="400"/>
        <w:jc w:val="left"/>
      </w:pPr>
      <w:r>
        <w:t>(b) distanța parcursă pe tot parcursul serviciului;</w:t>
      </w:r>
    </w:p>
    <w:p w14:paraId="529C2D6A" w14:textId="77777777" w:rsidR="00CC0D19" w:rsidRDefault="008D15EC">
      <w:pPr>
        <w:pStyle w:val="Teksttreci0"/>
        <w:numPr>
          <w:ilvl w:val="0"/>
          <w:numId w:val="64"/>
        </w:numPr>
        <w:shd w:val="clear" w:color="auto" w:fill="auto"/>
        <w:tabs>
          <w:tab w:val="left" w:pos="858"/>
        </w:tabs>
        <w:spacing w:after="60"/>
        <w:ind w:left="860" w:hanging="400"/>
        <w:jc w:val="left"/>
      </w:pPr>
      <w:r>
        <w:t>un marcaj „TAXĂ INIȚIALĂ”;</w:t>
      </w:r>
    </w:p>
    <w:p w14:paraId="4C871652" w14:textId="77777777" w:rsidR="00CC0D19" w:rsidRDefault="008D15EC">
      <w:pPr>
        <w:pStyle w:val="Teksttreci0"/>
        <w:numPr>
          <w:ilvl w:val="0"/>
          <w:numId w:val="64"/>
        </w:numPr>
        <w:shd w:val="clear" w:color="auto" w:fill="auto"/>
        <w:tabs>
          <w:tab w:val="left" w:pos="858"/>
        </w:tabs>
        <w:spacing w:after="60"/>
        <w:ind w:left="860" w:hanging="400"/>
        <w:jc w:val="left"/>
      </w:pPr>
      <w:r>
        <w:t>valoarea tarifului inițial de serviciu cu o literă care marchează cota de impozitare, scutirea de impozit sau marcajul „NEIMPOZABIL”;</w:t>
      </w:r>
    </w:p>
    <w:p w14:paraId="75702752"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descrierea tarifelor ulterioare înregistrate pentru serviciu, fiecare tarif per un kilometru și o oră;</w:t>
      </w:r>
    </w:p>
    <w:p w14:paraId="6AA16554"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numărul de unități tarifare înregistrate pentru un anumit tarif;</w:t>
      </w:r>
    </w:p>
    <w:p w14:paraId="4CB94120"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prețul unei unități tarifare;</w:t>
      </w:r>
    </w:p>
    <w:p w14:paraId="7A043AE5"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valoarea totală a unităților tarifare;</w:t>
      </w:r>
    </w:p>
    <w:p w14:paraId="0F544DF8" w14:textId="77777777" w:rsidR="00CC0D19" w:rsidRDefault="008D15EC">
      <w:pPr>
        <w:pStyle w:val="Teksttreci0"/>
        <w:numPr>
          <w:ilvl w:val="0"/>
          <w:numId w:val="64"/>
        </w:numPr>
        <w:shd w:val="clear" w:color="auto" w:fill="auto"/>
        <w:tabs>
          <w:tab w:val="left" w:pos="858"/>
        </w:tabs>
        <w:spacing w:after="60"/>
        <w:ind w:left="860" w:hanging="400"/>
        <w:jc w:val="left"/>
      </w:pPr>
      <w:r>
        <w:t>o literă care marchează cota de impozitare, scutirea de impozit sau marcajul „NEIMPOZABIL”;</w:t>
      </w:r>
    </w:p>
    <w:p w14:paraId="303FD06D"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marcajul „SUPRATAXARE”, dacă este cazul;</w:t>
      </w:r>
    </w:p>
    <w:p w14:paraId="1B2BBB51"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numărul de unități de suprataxare, dacă este cazul;</w:t>
      </w:r>
    </w:p>
    <w:p w14:paraId="77BDE478"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prețul unității de suprataxă, dacă este cazul;</w:t>
      </w:r>
    </w:p>
    <w:p w14:paraId="4AF2CBD3" w14:textId="77777777" w:rsidR="00CC0D19" w:rsidRDefault="008D15EC">
      <w:pPr>
        <w:pStyle w:val="Teksttreci0"/>
        <w:numPr>
          <w:ilvl w:val="0"/>
          <w:numId w:val="64"/>
        </w:numPr>
        <w:shd w:val="clear" w:color="auto" w:fill="auto"/>
        <w:tabs>
          <w:tab w:val="left" w:pos="881"/>
        </w:tabs>
        <w:spacing w:after="60"/>
        <w:ind w:left="860" w:hanging="400"/>
        <w:jc w:val="left"/>
      </w:pPr>
      <w:r>
        <w:t>valoarea totală a suprataxei, dacă este cazul, cu o literă care marchează cota de impozitare sau cu un marcaj „NEIMPOZABIL”;</w:t>
      </w:r>
    </w:p>
    <w:p w14:paraId="5F823DC9" w14:textId="77777777" w:rsidR="00CC0D19" w:rsidRDefault="008D15EC">
      <w:pPr>
        <w:pStyle w:val="Teksttreci0"/>
        <w:numPr>
          <w:ilvl w:val="0"/>
          <w:numId w:val="64"/>
        </w:numPr>
        <w:shd w:val="clear" w:color="auto" w:fill="auto"/>
        <w:tabs>
          <w:tab w:val="left" w:pos="858"/>
        </w:tabs>
        <w:spacing w:after="60"/>
        <w:ind w:left="860" w:hanging="400"/>
        <w:jc w:val="left"/>
      </w:pPr>
      <w:r>
        <w:t>în cazul în care se aplică un preț contractual în locul datelor menționate la literele (c)-(m), un bloc de date care conține cel puțin:</w:t>
      </w:r>
    </w:p>
    <w:p w14:paraId="22892396" w14:textId="77777777" w:rsidR="00CC0D19" w:rsidRDefault="008D15EC">
      <w:pPr>
        <w:pStyle w:val="Teksttreci0"/>
        <w:shd w:val="clear" w:color="auto" w:fill="auto"/>
        <w:spacing w:after="60"/>
        <w:ind w:left="860"/>
        <w:jc w:val="left"/>
      </w:pPr>
      <w:r>
        <w:t>un marcaj „PREȚ CONTRACTUAL”;</w:t>
      </w:r>
    </w:p>
    <w:p w14:paraId="0226E3A0" w14:textId="7539AD48" w:rsidR="00CC0D19" w:rsidRDefault="002A35C9">
      <w:pPr>
        <w:pStyle w:val="Teksttreci0"/>
        <w:shd w:val="clear" w:color="auto" w:fill="auto"/>
        <w:spacing w:after="200"/>
        <w:ind w:left="860"/>
        <w:jc w:val="left"/>
      </w:pPr>
      <w:r>
        <w:t>-</w:t>
      </w:r>
      <w:r w:rsidR="008D15EC">
        <w:t xml:space="preserve"> prețul contractual per serviciu.</w:t>
      </w:r>
    </w:p>
    <w:p w14:paraId="28F71218" w14:textId="77777777" w:rsidR="00CC0D19" w:rsidRDefault="008D15EC" w:rsidP="003152C4">
      <w:pPr>
        <w:pStyle w:val="Teksttreci0"/>
        <w:numPr>
          <w:ilvl w:val="0"/>
          <w:numId w:val="44"/>
        </w:numPr>
        <w:shd w:val="clear" w:color="auto" w:fill="auto"/>
        <w:tabs>
          <w:tab w:val="left" w:pos="666"/>
        </w:tabs>
        <w:spacing w:after="200"/>
        <w:ind w:right="-416" w:firstLine="320"/>
      </w:pPr>
      <w:r>
        <w:t>Casa de marcat menționată la alineatul (1) trebuie să aibă o funcție care să permită anularea unui bon fiscal pentru decontarea unui serviciu care a început cu un timp de așteptare de cel mult 20 de minute și s-a încheiat cu deplasarea pe o distanță de cel mult 500 m sau a constat doar într-un timp de așteptare de cel mult 20 de minute.</w:t>
      </w:r>
    </w:p>
    <w:p w14:paraId="297DF991" w14:textId="77777777" w:rsidR="00CC0D19" w:rsidRDefault="008D15EC">
      <w:pPr>
        <w:pStyle w:val="Teksttreci0"/>
        <w:shd w:val="clear" w:color="auto" w:fill="auto"/>
        <w:spacing w:after="140"/>
        <w:ind w:firstLine="320"/>
      </w:pPr>
      <w:r>
        <w:rPr>
          <w:b/>
        </w:rPr>
        <w:t xml:space="preserve">Articolul 51. </w:t>
      </w:r>
      <w:r>
        <w:t>Casa de marcat pentru bilete:</w:t>
      </w:r>
    </w:p>
    <w:p w14:paraId="60DBE7CC" w14:textId="77777777" w:rsidR="00CC0D19" w:rsidRDefault="008D15EC">
      <w:pPr>
        <w:pStyle w:val="Teksttreci0"/>
        <w:shd w:val="clear" w:color="auto" w:fill="auto"/>
        <w:spacing w:after="140"/>
        <w:ind w:left="460" w:hanging="460"/>
      </w:pPr>
      <w:r>
        <w:t xml:space="preserve">1. are funcția de înregistrare și percepere a unor tarife suplimentare de transport defalcate pe categorii de reduceri legale, precum și o funcție de întocmire a rapoartelor lunare și de 24 de ore privind biletele cu reducere subvenționată; rapoartele lunare și de 24 de ore trebuie să conțină – pentru fiecare reducere aplicabilă biletelor emise în perioada respectivă – cel puțin o indicație a reducerii, a procentului reducerii, a numărului de bilete emise și a valorii subvenției;  </w:t>
      </w:r>
    </w:p>
    <w:p w14:paraId="6F5858D2" w14:textId="77777777" w:rsidR="00CC0D19" w:rsidRDefault="008D15EC">
      <w:pPr>
        <w:pStyle w:val="Teksttreci0"/>
        <w:shd w:val="clear" w:color="auto" w:fill="auto"/>
        <w:spacing w:after="220"/>
        <w:ind w:left="460" w:hanging="460"/>
      </w:pPr>
      <w:r>
        <w:t>2. care ține evidența tranzacțiilor neimpozabile – trebuie să înregistreze în baza de date a casei de marcat valoarea totală a vânzărilor realizate de la emiterea ultimului raport fiscal de 24 de ore.</w:t>
      </w:r>
    </w:p>
    <w:p w14:paraId="2B5456B8" w14:textId="77777777" w:rsidR="00CC0D19" w:rsidRDefault="008D15EC">
      <w:pPr>
        <w:pStyle w:val="Teksttreci0"/>
        <w:shd w:val="clear" w:color="auto" w:fill="auto"/>
        <w:spacing w:after="220"/>
        <w:ind w:firstLine="320"/>
      </w:pPr>
      <w:r>
        <w:rPr>
          <w:b/>
        </w:rPr>
        <w:t xml:space="preserve">Articolul 52. </w:t>
      </w:r>
      <w:r>
        <w:t>Casa de marcat menționată la articolul 4 alineatul (1) punctul 2 litera (d) din regulament trebuie să închidă toate tranzacțiile inițiate înainte de emiterea raportului fiscal de 24 de ore.</w:t>
      </w:r>
    </w:p>
    <w:p w14:paraId="5D8F9002" w14:textId="77777777" w:rsidR="00CC0D19" w:rsidRDefault="008D15EC">
      <w:pPr>
        <w:pStyle w:val="Teksttreci0"/>
        <w:shd w:val="clear" w:color="auto" w:fill="auto"/>
        <w:spacing w:after="140"/>
        <w:ind w:firstLine="320"/>
      </w:pPr>
      <w:r>
        <w:rPr>
          <w:b/>
        </w:rPr>
        <w:t xml:space="preserve">Articolul 53. </w:t>
      </w:r>
      <w:r>
        <w:t>Casa de marcat menționată la articolul 4 alineatul (1) punctul 2 litera (f) din regulament poate renunța la tipărirea unui bon fiscal și a bonului fiscal anulat, cu condiția ca cumpărătorul să poată vedea următoarele detalii afișate:</w:t>
      </w:r>
    </w:p>
    <w:p w14:paraId="67947B49" w14:textId="2181933F" w:rsidR="00CC0D19" w:rsidRDefault="008D15EC">
      <w:pPr>
        <w:pStyle w:val="Teksttreci0"/>
        <w:shd w:val="clear" w:color="auto" w:fill="auto"/>
        <w:spacing w:after="140"/>
        <w:ind w:left="460" w:hanging="460"/>
      </w:pPr>
      <w:r>
        <w:t>1</w:t>
      </w:r>
      <w:r w:rsidR="001E26F6">
        <w:t xml:space="preserve">)    </w:t>
      </w:r>
      <w:r>
        <w:t xml:space="preserve"> numărul unic,</w:t>
      </w:r>
    </w:p>
    <w:p w14:paraId="464A8233" w14:textId="0719FDF8" w:rsidR="00CC0D19" w:rsidRDefault="008D15EC">
      <w:pPr>
        <w:pStyle w:val="Teksttreci0"/>
        <w:shd w:val="clear" w:color="auto" w:fill="auto"/>
        <w:spacing w:after="140"/>
        <w:ind w:left="460" w:hanging="460"/>
      </w:pPr>
      <w:r>
        <w:t>2</w:t>
      </w:r>
      <w:r w:rsidR="002A35C9">
        <w:t>)</w:t>
      </w:r>
      <w:r>
        <w:t xml:space="preserve"> </w:t>
      </w:r>
      <w:r w:rsidR="001E26F6">
        <w:t xml:space="preserve">    </w:t>
      </w:r>
      <w:r>
        <w:t>numărul de identificare al contribuabilului (PIN),</w:t>
      </w:r>
    </w:p>
    <w:p w14:paraId="3371C0D6" w14:textId="77777777" w:rsidR="00CC0D19" w:rsidRDefault="008D15EC">
      <w:pPr>
        <w:pStyle w:val="Teksttreci0"/>
        <w:numPr>
          <w:ilvl w:val="0"/>
          <w:numId w:val="4"/>
        </w:numPr>
        <w:shd w:val="clear" w:color="auto" w:fill="auto"/>
        <w:tabs>
          <w:tab w:val="left" w:pos="437"/>
        </w:tabs>
        <w:spacing w:after="140"/>
        <w:ind w:left="460" w:hanging="460"/>
      </w:pPr>
      <w:r>
        <w:t>data vânzărilor;</w:t>
      </w:r>
    </w:p>
    <w:p w14:paraId="2DFF9135" w14:textId="77777777" w:rsidR="00CC0D19" w:rsidRDefault="008D15EC">
      <w:pPr>
        <w:pStyle w:val="Teksttreci0"/>
        <w:numPr>
          <w:ilvl w:val="0"/>
          <w:numId w:val="4"/>
        </w:numPr>
        <w:shd w:val="clear" w:color="auto" w:fill="auto"/>
        <w:tabs>
          <w:tab w:val="left" w:pos="437"/>
        </w:tabs>
        <w:spacing w:after="140"/>
        <w:ind w:left="460" w:hanging="460"/>
      </w:pPr>
      <w:r>
        <w:t>numărul consecutiv al bonului;</w:t>
      </w:r>
    </w:p>
    <w:p w14:paraId="40727253" w14:textId="77777777" w:rsidR="00CC0D19" w:rsidRDefault="008D15EC">
      <w:pPr>
        <w:pStyle w:val="Teksttreci0"/>
        <w:numPr>
          <w:ilvl w:val="0"/>
          <w:numId w:val="4"/>
        </w:numPr>
        <w:shd w:val="clear" w:color="auto" w:fill="auto"/>
        <w:tabs>
          <w:tab w:val="left" w:pos="437"/>
        </w:tabs>
        <w:spacing w:after="140"/>
        <w:ind w:left="460" w:hanging="460"/>
      </w:pPr>
      <w:r>
        <w:t>valoarea totală a vânzărilor brute;</w:t>
      </w:r>
    </w:p>
    <w:p w14:paraId="0198AC5A" w14:textId="77777777" w:rsidR="00CC0D19" w:rsidRDefault="008D15EC">
      <w:pPr>
        <w:pStyle w:val="Teksttreci0"/>
        <w:numPr>
          <w:ilvl w:val="0"/>
          <w:numId w:val="4"/>
        </w:numPr>
        <w:shd w:val="clear" w:color="auto" w:fill="auto"/>
        <w:tabs>
          <w:tab w:val="left" w:pos="437"/>
        </w:tabs>
        <w:spacing w:after="140"/>
        <w:ind w:left="460" w:hanging="460"/>
      </w:pPr>
      <w:r>
        <w:t>valoarea totală a impozitului datorat;</w:t>
      </w:r>
    </w:p>
    <w:p w14:paraId="5918B623" w14:textId="77777777" w:rsidR="00CC0D19" w:rsidRDefault="008D15EC">
      <w:pPr>
        <w:pStyle w:val="Teksttreci0"/>
        <w:numPr>
          <w:ilvl w:val="0"/>
          <w:numId w:val="4"/>
        </w:numPr>
        <w:shd w:val="clear" w:color="auto" w:fill="auto"/>
        <w:tabs>
          <w:tab w:val="left" w:pos="437"/>
        </w:tabs>
        <w:spacing w:after="140"/>
        <w:ind w:left="460" w:hanging="460"/>
      </w:pPr>
      <w:r>
        <w:t>tipul metodei de plată;</w:t>
      </w:r>
    </w:p>
    <w:p w14:paraId="24103476" w14:textId="77777777" w:rsidR="00CC0D19" w:rsidRDefault="008D15EC">
      <w:pPr>
        <w:pStyle w:val="Teksttreci0"/>
        <w:numPr>
          <w:ilvl w:val="0"/>
          <w:numId w:val="4"/>
        </w:numPr>
        <w:shd w:val="clear" w:color="auto" w:fill="auto"/>
        <w:tabs>
          <w:tab w:val="left" w:pos="437"/>
        </w:tabs>
        <w:spacing w:after="140"/>
        <w:ind w:left="460" w:hanging="460"/>
      </w:pPr>
      <w:r>
        <w:t>denumirea metodei de plată;</w:t>
      </w:r>
    </w:p>
    <w:p w14:paraId="1CB94658" w14:textId="6713D9AB" w:rsidR="00CC0D19" w:rsidRDefault="001E26F6">
      <w:pPr>
        <w:pStyle w:val="Teksttreci0"/>
        <w:shd w:val="clear" w:color="auto" w:fill="auto"/>
        <w:spacing w:after="140"/>
        <w:ind w:left="460" w:hanging="460"/>
      </w:pPr>
      <w:r>
        <w:lastRenderedPageBreak/>
        <w:t>-</w:t>
      </w:r>
      <w:r w:rsidR="008D15EC">
        <w:t xml:space="preserve"> cel puțin 30 de secunde sau până la inițierea vânzării ulterioare.</w:t>
      </w:r>
      <w:r w:rsidR="008D15EC">
        <w:br w:type="page"/>
      </w:r>
    </w:p>
    <w:p w14:paraId="0ACC6FA5" w14:textId="77777777" w:rsidR="00CC0D19" w:rsidRDefault="008D15EC">
      <w:pPr>
        <w:pStyle w:val="Teksttreci20"/>
        <w:shd w:val="clear" w:color="auto" w:fill="auto"/>
        <w:spacing w:after="460" w:line="240" w:lineRule="auto"/>
        <w:ind w:left="0"/>
        <w:jc w:val="right"/>
      </w:pPr>
      <w:r>
        <w:rPr>
          <w:b/>
          <w:color w:val="231F20"/>
        </w:rPr>
        <w:lastRenderedPageBreak/>
        <w:t>Anexa 2</w:t>
      </w:r>
    </w:p>
    <w:p w14:paraId="5FE3BFF7" w14:textId="77777777" w:rsidR="00CC0D19" w:rsidRDefault="008D15EC">
      <w:pPr>
        <w:pStyle w:val="Teksttreci0"/>
        <w:shd w:val="clear" w:color="auto" w:fill="auto"/>
        <w:spacing w:after="220"/>
        <w:jc w:val="center"/>
      </w:pPr>
      <w:r>
        <w:rPr>
          <w:i/>
        </w:rPr>
        <w:t>MODELUL</w:t>
      </w:r>
    </w:p>
    <w:p w14:paraId="3F485B52" w14:textId="77777777" w:rsidR="00CC0D19" w:rsidRDefault="008D15EC">
      <w:pPr>
        <w:pStyle w:val="Teksttreci0"/>
        <w:shd w:val="clear" w:color="auto" w:fill="auto"/>
        <w:spacing w:after="460"/>
        <w:jc w:val="center"/>
      </w:pPr>
      <w:r>
        <w:t>LOGOUL FISCAL</w:t>
      </w:r>
    </w:p>
    <w:p w14:paraId="55E4248A" w14:textId="77777777" w:rsidR="00CC0D19" w:rsidRDefault="008D15EC">
      <w:pPr>
        <w:jc w:val="center"/>
        <w:rPr>
          <w:sz w:val="2"/>
          <w:szCs w:val="2"/>
        </w:rPr>
      </w:pPr>
      <w:r>
        <w:rPr>
          <w:noProof/>
        </w:rPr>
        <w:drawing>
          <wp:inline distT="0" distB="0" distL="0" distR="0" wp14:anchorId="6BCCBE46" wp14:editId="28AC6E94">
            <wp:extent cx="3913505" cy="299910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stretch/>
                  </pic:blipFill>
                  <pic:spPr>
                    <a:xfrm>
                      <a:off x="0" y="0"/>
                      <a:ext cx="3913505" cy="2999105"/>
                    </a:xfrm>
                    <a:prstGeom prst="rect">
                      <a:avLst/>
                    </a:prstGeom>
                  </pic:spPr>
                </pic:pic>
              </a:graphicData>
            </a:graphic>
          </wp:inline>
        </w:drawing>
      </w:r>
    </w:p>
    <w:p w14:paraId="2C5AB47A" w14:textId="77777777" w:rsidR="00CC0D19" w:rsidRDefault="00CC0D19">
      <w:pPr>
        <w:spacing w:after="306" w:line="14" w:lineRule="exact"/>
      </w:pPr>
    </w:p>
    <w:p w14:paraId="2ECA66D7" w14:textId="77777777" w:rsidR="00CC0D19" w:rsidRDefault="008D15EC">
      <w:pPr>
        <w:pStyle w:val="Teksttreci0"/>
        <w:shd w:val="clear" w:color="auto" w:fill="auto"/>
        <w:spacing w:after="380"/>
        <w:ind w:firstLine="320"/>
        <w:jc w:val="left"/>
        <w:sectPr w:rsidR="00CC0D19">
          <w:pgSz w:w="11900" w:h="16840"/>
          <w:pgMar w:top="1412" w:right="981" w:bottom="918" w:left="987" w:header="0" w:footer="490" w:gutter="0"/>
          <w:cols w:space="720"/>
          <w:noEndnote/>
          <w:docGrid w:linePitch="360"/>
        </w:sectPr>
      </w:pPr>
      <w:r>
        <w:t>cifrele din ilustrație sunt adimensionale în raport cu înălțimea (H) indicată a simbolurilor care apar pe o chitanță fiscală în numărul unic al casei de marcat.</w:t>
      </w:r>
    </w:p>
    <w:p w14:paraId="25D81AA0" w14:textId="77777777" w:rsidR="00CC0D19" w:rsidRDefault="008D15EC">
      <w:pPr>
        <w:pStyle w:val="Teksttreci20"/>
        <w:shd w:val="clear" w:color="auto" w:fill="auto"/>
        <w:spacing w:after="0" w:line="398" w:lineRule="auto"/>
        <w:ind w:left="0"/>
        <w:jc w:val="right"/>
      </w:pPr>
      <w:r>
        <w:rPr>
          <w:b/>
          <w:color w:val="231F20"/>
        </w:rPr>
        <w:lastRenderedPageBreak/>
        <w:t>Anexa 3</w:t>
      </w:r>
    </w:p>
    <w:p w14:paraId="6E8241C4" w14:textId="77777777" w:rsidR="00CC0D19" w:rsidRDefault="008D15EC">
      <w:pPr>
        <w:pStyle w:val="Teksttreci0"/>
        <w:shd w:val="clear" w:color="auto" w:fill="auto"/>
        <w:spacing w:after="260" w:line="305" w:lineRule="auto"/>
        <w:jc w:val="center"/>
        <w:rPr>
          <w:sz w:val="22"/>
          <w:szCs w:val="22"/>
        </w:rPr>
      </w:pPr>
      <w:r>
        <w:rPr>
          <w:i/>
          <w:color w:val="000000"/>
          <w:sz w:val="22"/>
        </w:rPr>
        <w:t>MODELUL</w:t>
      </w:r>
    </w:p>
    <w:p w14:paraId="1621EDA6" w14:textId="77777777" w:rsidR="00CC0D19" w:rsidRDefault="008D15EC">
      <w:pPr>
        <w:pStyle w:val="Teksttreci0"/>
        <w:shd w:val="clear" w:color="auto" w:fill="auto"/>
        <w:spacing w:after="260" w:line="305" w:lineRule="auto"/>
        <w:jc w:val="center"/>
        <w:rPr>
          <w:sz w:val="22"/>
          <w:szCs w:val="22"/>
        </w:rPr>
      </w:pPr>
      <w:r>
        <w:rPr>
          <w:b/>
          <w:color w:val="000000"/>
          <w:sz w:val="22"/>
        </w:rPr>
        <w:t>I. Informații privind ținerea evidențelor</w:t>
      </w:r>
      <w:r>
        <w:rPr>
          <w:b/>
          <w:color w:val="000000"/>
          <w:sz w:val="22"/>
          <w:vertAlign w:val="superscript"/>
        </w:rPr>
        <w:t>1)</w:t>
      </w:r>
    </w:p>
    <w:p w14:paraId="2EA6AD15" w14:textId="77777777" w:rsidR="00CC0D19" w:rsidRDefault="008D15EC">
      <w:pPr>
        <w:pStyle w:val="Nagwek30"/>
        <w:keepNext/>
        <w:keepLines/>
        <w:numPr>
          <w:ilvl w:val="0"/>
          <w:numId w:val="66"/>
        </w:numPr>
        <w:shd w:val="clear" w:color="auto" w:fill="auto"/>
        <w:tabs>
          <w:tab w:val="left" w:pos="870"/>
        </w:tabs>
        <w:spacing w:after="0"/>
        <w:ind w:left="400" w:firstLine="20"/>
      </w:pPr>
      <w:bookmarkStart w:id="10" w:name="bookmark10"/>
      <w:r>
        <w:t>Norme privind ținerea evidențelor cu utilizarea unei case de marcat bazate pe software, emiterea și predarea chitanțelor fiscale:</w:t>
      </w:r>
      <w:bookmarkEnd w:id="10"/>
    </w:p>
    <w:p w14:paraId="4B4AC5CF" w14:textId="77777777" w:rsidR="00CC0D19" w:rsidRDefault="008D15EC">
      <w:pPr>
        <w:pStyle w:val="Nagwek30"/>
        <w:keepNext/>
        <w:keepLines/>
        <w:shd w:val="clear" w:color="auto" w:fill="auto"/>
        <w:spacing w:after="200"/>
        <w:ind w:left="0" w:firstLine="0"/>
        <w:jc w:val="center"/>
      </w:pPr>
      <w:bookmarkStart w:id="11" w:name="bookmark11"/>
      <w:r>
        <w:t xml:space="preserve"> </w:t>
      </w:r>
      <w:bookmarkEnd w:id="11"/>
    </w:p>
    <w:p w14:paraId="0E938579" w14:textId="77777777" w:rsidR="00CC0D19" w:rsidRDefault="008D15EC">
      <w:pPr>
        <w:pStyle w:val="Teksttreci20"/>
        <w:numPr>
          <w:ilvl w:val="0"/>
          <w:numId w:val="67"/>
        </w:numPr>
        <w:shd w:val="clear" w:color="auto" w:fill="auto"/>
        <w:tabs>
          <w:tab w:val="left" w:pos="836"/>
        </w:tabs>
        <w:spacing w:line="389" w:lineRule="auto"/>
        <w:ind w:left="840" w:right="440" w:hanging="420"/>
        <w:rPr>
          <w:sz w:val="19"/>
          <w:szCs w:val="19"/>
        </w:rPr>
      </w:pPr>
      <w:r>
        <w:t xml:space="preserve">Fiecare vânzare de bunuri sau servicii către o persoană fizică care nu desfășoară activități </w:t>
      </w:r>
      <w:r>
        <w:rPr>
          <w:sz w:val="19"/>
        </w:rPr>
        <w:t>comerciale</w:t>
      </w:r>
      <w:r>
        <w:t xml:space="preserve">, precum și către un producător agricol forfeta (inclusiv primirea unei plăți în avans), </w:t>
      </w:r>
      <w:r>
        <w:rPr>
          <w:sz w:val="19"/>
        </w:rPr>
        <w:t>trebuie să fie înregistrată cu</w:t>
      </w:r>
      <w:r>
        <w:t xml:space="preserve"> utilizarea unei case de marcat</w:t>
      </w:r>
      <w:r>
        <w:rPr>
          <w:sz w:val="19"/>
        </w:rPr>
        <w:t xml:space="preserve"> bazate pe software</w:t>
      </w:r>
      <w:r>
        <w:t>, denumită în continuare „casă de marcat”</w:t>
      </w:r>
      <w:r>
        <w:rPr>
          <w:sz w:val="19"/>
        </w:rPr>
        <w:t>.</w:t>
      </w:r>
    </w:p>
    <w:p w14:paraId="4C741C51" w14:textId="77777777" w:rsidR="00CC0D19" w:rsidRDefault="008D15EC">
      <w:pPr>
        <w:pStyle w:val="Teksttreci20"/>
        <w:numPr>
          <w:ilvl w:val="0"/>
          <w:numId w:val="67"/>
        </w:numPr>
        <w:shd w:val="clear" w:color="auto" w:fill="auto"/>
        <w:tabs>
          <w:tab w:val="left" w:pos="836"/>
        </w:tabs>
        <w:ind w:left="840" w:hanging="420"/>
        <w:rPr>
          <w:sz w:val="19"/>
          <w:szCs w:val="19"/>
        </w:rPr>
      </w:pPr>
      <w:r>
        <w:t>Vânzătorul este obligat să emită și să înmâneze cumpărătorului o chitanță fiscală, chiar și fără cerere</w:t>
      </w:r>
      <w:r>
        <w:rPr>
          <w:sz w:val="19"/>
        </w:rPr>
        <w:t>.</w:t>
      </w:r>
    </w:p>
    <w:p w14:paraId="1D6F3375" w14:textId="77777777" w:rsidR="00CC0D19" w:rsidRDefault="008D15EC">
      <w:pPr>
        <w:pStyle w:val="Teksttreci20"/>
        <w:numPr>
          <w:ilvl w:val="0"/>
          <w:numId w:val="67"/>
        </w:numPr>
        <w:shd w:val="clear" w:color="auto" w:fill="auto"/>
        <w:tabs>
          <w:tab w:val="left" w:pos="836"/>
        </w:tabs>
        <w:spacing w:line="379" w:lineRule="auto"/>
        <w:ind w:left="840" w:right="440" w:hanging="420"/>
        <w:rPr>
          <w:sz w:val="19"/>
          <w:szCs w:val="19"/>
        </w:rPr>
      </w:pPr>
      <w:r>
        <w:t>O chitanță fiscală este predată cumpărătorului cel târziu în momentul efectuării plății</w:t>
      </w:r>
      <w:r>
        <w:rPr>
          <w:sz w:val="19"/>
        </w:rPr>
        <w:t xml:space="preserve"> indiferent</w:t>
      </w:r>
      <w:r>
        <w:t xml:space="preserve"> de forma acesteia (numerar, card, plată amânată, </w:t>
      </w:r>
      <w:r>
        <w:rPr>
          <w:sz w:val="19"/>
        </w:rPr>
        <w:t>transfer etc.).</w:t>
      </w:r>
    </w:p>
    <w:p w14:paraId="4E15D5C9" w14:textId="77777777" w:rsidR="00CC0D19" w:rsidRDefault="008D15EC">
      <w:pPr>
        <w:pStyle w:val="Teksttreci20"/>
        <w:numPr>
          <w:ilvl w:val="0"/>
          <w:numId w:val="67"/>
        </w:numPr>
        <w:shd w:val="clear" w:color="auto" w:fill="auto"/>
        <w:tabs>
          <w:tab w:val="left" w:pos="836"/>
        </w:tabs>
        <w:ind w:left="840" w:hanging="420"/>
        <w:rPr>
          <w:sz w:val="19"/>
          <w:szCs w:val="19"/>
        </w:rPr>
      </w:pPr>
      <w:r>
        <w:rPr>
          <w:sz w:val="19"/>
        </w:rPr>
        <w:t>Vânzătorul</w:t>
      </w:r>
      <w:r>
        <w:t xml:space="preserve"> care a primit un avans în numerar emite și înmânează o chitanță fiscală în momentul </w:t>
      </w:r>
      <w:r>
        <w:rPr>
          <w:sz w:val="19"/>
        </w:rPr>
        <w:t>primirii acesteia.</w:t>
      </w:r>
    </w:p>
    <w:p w14:paraId="352CC581" w14:textId="38031B64" w:rsidR="00CC0D19" w:rsidRPr="003F4885" w:rsidRDefault="008D15EC" w:rsidP="003F4885">
      <w:pPr>
        <w:pStyle w:val="Teksttreci20"/>
        <w:numPr>
          <w:ilvl w:val="0"/>
          <w:numId w:val="67"/>
        </w:numPr>
        <w:shd w:val="clear" w:color="auto" w:fill="auto"/>
        <w:tabs>
          <w:tab w:val="left" w:pos="836"/>
        </w:tabs>
        <w:spacing w:after="0"/>
        <w:ind w:left="840" w:hanging="420"/>
        <w:rPr>
          <w:sz w:val="19"/>
          <w:szCs w:val="19"/>
        </w:rPr>
      </w:pPr>
      <w:r>
        <w:rPr>
          <w:sz w:val="19"/>
        </w:rPr>
        <w:t>Vânzătorul</w:t>
      </w:r>
      <w:r>
        <w:t xml:space="preserve"> care a primit o plată în avans prin </w:t>
      </w:r>
      <w:r>
        <w:rPr>
          <w:sz w:val="19"/>
        </w:rPr>
        <w:t>transfer</w:t>
      </w:r>
      <w:r>
        <w:t xml:space="preserve"> sau prin plată în </w:t>
      </w:r>
      <w:r>
        <w:rPr>
          <w:sz w:val="19"/>
        </w:rPr>
        <w:t>cont bancar</w:t>
      </w:r>
      <w:r>
        <w:t xml:space="preserve"> emite și înmânează o </w:t>
      </w:r>
      <w:r>
        <w:rPr>
          <w:sz w:val="19"/>
        </w:rPr>
        <w:t>chitanță fiscală</w:t>
      </w:r>
      <w:r>
        <w:t xml:space="preserve"> imediat după ce suma este creditată în </w:t>
      </w:r>
      <w:r>
        <w:rPr>
          <w:sz w:val="19"/>
        </w:rPr>
        <w:t xml:space="preserve">contul bancar </w:t>
      </w:r>
      <w:r>
        <w:t xml:space="preserve">(sau în contul unei uniuni de credit), nu mai târziu de sfârșitul lunii în care a fost creditat în contul bancar, iar dacă contribuabilul a efectuat vânzarea înainte de sfârșitul lunii respective, </w:t>
      </w:r>
      <w:r>
        <w:rPr>
          <w:sz w:val="19"/>
        </w:rPr>
        <w:t>chitanța fiscală</w:t>
      </w:r>
      <w:r>
        <w:t xml:space="preserve"> privind plata în avans primită se eliberează cel târziu la momentul </w:t>
      </w:r>
      <w:r>
        <w:rPr>
          <w:sz w:val="19"/>
        </w:rPr>
        <w:t>respectivei</w:t>
      </w:r>
      <w:r>
        <w:t xml:space="preserve"> </w:t>
      </w:r>
      <w:r>
        <w:rPr>
          <w:sz w:val="19"/>
        </w:rPr>
        <w:t>vânzări.</w:t>
      </w:r>
    </w:p>
    <w:p w14:paraId="11A1C566" w14:textId="77777777" w:rsidR="00CC0D19" w:rsidRDefault="008D15EC">
      <w:pPr>
        <w:pStyle w:val="Teksttreci20"/>
        <w:numPr>
          <w:ilvl w:val="0"/>
          <w:numId w:val="67"/>
        </w:numPr>
        <w:shd w:val="clear" w:color="auto" w:fill="auto"/>
        <w:tabs>
          <w:tab w:val="left" w:pos="836"/>
        </w:tabs>
        <w:spacing w:after="0"/>
        <w:ind w:left="840" w:hanging="420"/>
      </w:pPr>
      <w:r>
        <w:t xml:space="preserve">O chitanță fiscală trebuie să includă în special următoarele </w:t>
      </w:r>
      <w:r>
        <w:rPr>
          <w:sz w:val="19"/>
        </w:rPr>
        <w:t>date</w:t>
      </w:r>
      <w:r>
        <w:t>: o mențiune</w:t>
      </w:r>
      <w:r>
        <w:rPr>
          <w:sz w:val="19"/>
        </w:rPr>
        <w:t xml:space="preserve"> „BON FISCAL”</w:t>
      </w:r>
      <w:r>
        <w:t xml:space="preserve">, detaliile vânzătorului și numărul său de identificare fiscală (NIP) </w:t>
      </w:r>
      <w:r>
        <w:rPr>
          <w:sz w:val="19"/>
        </w:rPr>
        <w:t>și un logo fiscal amplasat central și numărul unic al casei de marcat.</w:t>
      </w:r>
    </w:p>
    <w:p w14:paraId="061EA43D" w14:textId="77777777" w:rsidR="00CC0D19" w:rsidRDefault="008D15EC">
      <w:pPr>
        <w:pStyle w:val="Teksttreci20"/>
        <w:shd w:val="clear" w:color="auto" w:fill="auto"/>
        <w:ind w:left="840"/>
      </w:pPr>
      <w:r>
        <w:t xml:space="preserve"> </w:t>
      </w:r>
    </w:p>
    <w:p w14:paraId="608F64E4" w14:textId="77777777" w:rsidR="00CC0D19" w:rsidRDefault="008D15EC">
      <w:pPr>
        <w:pStyle w:val="Teksttreci20"/>
        <w:numPr>
          <w:ilvl w:val="0"/>
          <w:numId w:val="67"/>
        </w:numPr>
        <w:shd w:val="clear" w:color="auto" w:fill="auto"/>
        <w:tabs>
          <w:tab w:val="left" w:pos="836"/>
        </w:tabs>
        <w:spacing w:after="160"/>
        <w:ind w:left="840" w:hanging="420"/>
        <w:rPr>
          <w:sz w:val="19"/>
          <w:szCs w:val="19"/>
        </w:rPr>
      </w:pPr>
      <w:r>
        <w:t xml:space="preserve">Un document care nu conține datele </w:t>
      </w:r>
      <w:r>
        <w:rPr>
          <w:sz w:val="19"/>
        </w:rPr>
        <w:t>enumerate la punctul 6 nu este o chitanță fiscală.</w:t>
      </w:r>
    </w:p>
    <w:p w14:paraId="781E6986" w14:textId="77777777" w:rsidR="00CC0D19" w:rsidRDefault="008D15EC">
      <w:pPr>
        <w:pStyle w:val="Nagwek30"/>
        <w:keepNext/>
        <w:keepLines/>
        <w:numPr>
          <w:ilvl w:val="0"/>
          <w:numId w:val="66"/>
        </w:numPr>
        <w:shd w:val="clear" w:color="auto" w:fill="auto"/>
        <w:tabs>
          <w:tab w:val="left" w:pos="850"/>
        </w:tabs>
        <w:spacing w:after="0"/>
        <w:ind w:left="840" w:hanging="420"/>
      </w:pPr>
      <w:bookmarkStart w:id="12" w:name="bookmark12"/>
      <w:r>
        <w:t>Consecințele nerespectării principiilor păstrării evidențelor, emiterii și înmânării chitanțelor fiscale:</w:t>
      </w:r>
      <w:bookmarkEnd w:id="12"/>
    </w:p>
    <w:p w14:paraId="41C32CB2" w14:textId="77777777" w:rsidR="00CC0D19" w:rsidRDefault="008D15EC">
      <w:pPr>
        <w:pStyle w:val="Nagwek30"/>
        <w:keepNext/>
        <w:keepLines/>
        <w:shd w:val="clear" w:color="auto" w:fill="auto"/>
        <w:spacing w:after="200"/>
        <w:ind w:left="840" w:hanging="420"/>
      </w:pPr>
      <w:bookmarkStart w:id="13" w:name="bookmark13"/>
      <w:r>
        <w:t xml:space="preserve"> </w:t>
      </w:r>
      <w:bookmarkEnd w:id="13"/>
    </w:p>
    <w:p w14:paraId="1B4B335F" w14:textId="122A5F89" w:rsidR="00CC0D19" w:rsidRPr="003F4885" w:rsidRDefault="008D15EC" w:rsidP="003F4885">
      <w:pPr>
        <w:pStyle w:val="Teksttreci20"/>
        <w:numPr>
          <w:ilvl w:val="0"/>
          <w:numId w:val="68"/>
        </w:numPr>
        <w:shd w:val="clear" w:color="auto" w:fill="auto"/>
        <w:tabs>
          <w:tab w:val="left" w:pos="836"/>
        </w:tabs>
        <w:spacing w:after="0"/>
        <w:ind w:left="840" w:hanging="420"/>
      </w:pPr>
      <w:r>
        <w:t xml:space="preserve">O persoană care efectuează o vânzare fără utilizarea unei case de marcat sau </w:t>
      </w:r>
      <w:r>
        <w:rPr>
          <w:sz w:val="19"/>
        </w:rPr>
        <w:t xml:space="preserve">nu înmânează o chitanță fiscală </w:t>
      </w:r>
      <w:r>
        <w:t xml:space="preserve">poate fi amendată pentru o infracțiune fiscală sau </w:t>
      </w:r>
      <w:r>
        <w:rPr>
          <w:sz w:val="19"/>
        </w:rPr>
        <w:t xml:space="preserve">delict fiscal </w:t>
      </w:r>
      <w:r>
        <w:t xml:space="preserve">[în temeiul articolului 62 alineatele (4) </w:t>
      </w:r>
      <w:r>
        <w:rPr>
          <w:sz w:val="19"/>
        </w:rPr>
        <w:t xml:space="preserve">și (5) </w:t>
      </w:r>
      <w:r>
        <w:t xml:space="preserve">din Legea din 10 septembrie 1999 — </w:t>
      </w:r>
      <w:r>
        <w:rPr>
          <w:sz w:val="19"/>
        </w:rPr>
        <w:t>Codul penal fiscal (Monitorul Oficial din 2020, punctele 19, 568 și 695)].</w:t>
      </w:r>
      <w:r>
        <w:t xml:space="preserve"> </w:t>
      </w:r>
    </w:p>
    <w:p w14:paraId="2EFE7D35" w14:textId="77777777" w:rsidR="00CC0D19" w:rsidRDefault="008D15EC">
      <w:pPr>
        <w:pStyle w:val="Teksttreci20"/>
        <w:numPr>
          <w:ilvl w:val="0"/>
          <w:numId w:val="68"/>
        </w:numPr>
        <w:shd w:val="clear" w:color="auto" w:fill="auto"/>
        <w:tabs>
          <w:tab w:val="left" w:pos="836"/>
        </w:tabs>
        <w:spacing w:line="379" w:lineRule="auto"/>
        <w:ind w:left="840" w:right="440" w:hanging="420"/>
      </w:pPr>
      <w:r>
        <w:rPr>
          <w:sz w:val="19"/>
        </w:rPr>
        <w:t xml:space="preserve">Neînregistrarea </w:t>
      </w:r>
      <w:r>
        <w:t xml:space="preserve">vânzărilor cu ajutorul unei </w:t>
      </w:r>
      <w:r>
        <w:rPr>
          <w:sz w:val="19"/>
        </w:rPr>
        <w:t xml:space="preserve">case de marcat </w:t>
      </w:r>
      <w:r>
        <w:t xml:space="preserve">duce la subevaluarea vânzărilor </w:t>
      </w:r>
      <w:r>
        <w:rPr>
          <w:sz w:val="19"/>
        </w:rPr>
        <w:t>contribuabilului</w:t>
      </w:r>
      <w:r>
        <w:t xml:space="preserve"> care ar trebui impozitate.</w:t>
      </w:r>
    </w:p>
    <w:p w14:paraId="74162ED8" w14:textId="77777777" w:rsidR="00CC0D19" w:rsidRDefault="008D15EC">
      <w:pPr>
        <w:pStyle w:val="Teksttreci20"/>
        <w:numPr>
          <w:ilvl w:val="0"/>
          <w:numId w:val="68"/>
        </w:numPr>
        <w:shd w:val="clear" w:color="auto" w:fill="auto"/>
        <w:tabs>
          <w:tab w:val="left" w:pos="836"/>
        </w:tabs>
        <w:spacing w:after="580" w:line="374" w:lineRule="auto"/>
        <w:ind w:left="840" w:right="440" w:hanging="420"/>
        <w:rPr>
          <w:sz w:val="19"/>
          <w:szCs w:val="19"/>
        </w:rPr>
      </w:pPr>
      <w:r>
        <w:t xml:space="preserve">Eliberarea și predarea unui document de casă care nu este bon fiscal înseamnă că vânzarea nu a fost </w:t>
      </w:r>
      <w:r>
        <w:rPr>
          <w:sz w:val="19"/>
        </w:rPr>
        <w:t>înregistrată</w:t>
      </w:r>
      <w:r>
        <w:t xml:space="preserve"> și nu a fost eliberată o chitanță fiscală.</w:t>
      </w:r>
    </w:p>
    <w:p w14:paraId="12101772" w14:textId="77777777" w:rsidR="00CC0D19" w:rsidRDefault="008D15EC">
      <w:pPr>
        <w:pStyle w:val="Teksttreci0"/>
        <w:shd w:val="clear" w:color="auto" w:fill="auto"/>
        <w:spacing w:after="260" w:line="305" w:lineRule="auto"/>
        <w:jc w:val="center"/>
        <w:rPr>
          <w:sz w:val="22"/>
          <w:szCs w:val="22"/>
        </w:rPr>
      </w:pPr>
      <w:r>
        <w:rPr>
          <w:b/>
          <w:color w:val="000000"/>
          <w:sz w:val="22"/>
        </w:rPr>
        <w:t>II. Declarația persoanei care ține evidențele contribuabilului cu utilizarea unei case de marcat care să ateste familiarizarea acesteia cu principiile de ținere a evidenței</w:t>
      </w:r>
      <w:r>
        <w:rPr>
          <w:b/>
          <w:color w:val="000000"/>
          <w:sz w:val="22"/>
          <w:vertAlign w:val="superscript"/>
        </w:rPr>
        <w:t>1)</w:t>
      </w:r>
    </w:p>
    <w:p w14:paraId="0E603760" w14:textId="77777777" w:rsidR="00CC0D19" w:rsidRDefault="008D15EC">
      <w:pPr>
        <w:pStyle w:val="Nagwek30"/>
        <w:keepNext/>
        <w:keepLines/>
        <w:shd w:val="clear" w:color="auto" w:fill="auto"/>
        <w:spacing w:after="160" w:line="276" w:lineRule="auto"/>
        <w:ind w:left="840" w:hanging="420"/>
      </w:pPr>
      <w:bookmarkStart w:id="14" w:name="bookmark14"/>
      <w:r>
        <w:t>A. Datele contribuabilului:</w:t>
      </w:r>
      <w:bookmarkEnd w:id="14"/>
    </w:p>
    <w:p w14:paraId="1C3911E1" w14:textId="77777777" w:rsidR="00CC0D19" w:rsidRDefault="008D15EC">
      <w:pPr>
        <w:pStyle w:val="Teksttreci0"/>
        <w:shd w:val="clear" w:color="auto" w:fill="auto"/>
        <w:tabs>
          <w:tab w:val="left" w:leader="underscore" w:pos="7154"/>
        </w:tabs>
        <w:spacing w:after="100" w:line="377" w:lineRule="auto"/>
        <w:ind w:left="840" w:hanging="420"/>
        <w:rPr>
          <w:sz w:val="19"/>
          <w:szCs w:val="19"/>
        </w:rPr>
      </w:pPr>
      <w:r>
        <w:rPr>
          <w:color w:val="000000"/>
          <w:sz w:val="19"/>
        </w:rPr>
        <w:t xml:space="preserve">numărul de identificare al contribuabilului (NIP); </w:t>
      </w:r>
      <w:r>
        <w:rPr>
          <w:color w:val="000000"/>
          <w:sz w:val="19"/>
        </w:rPr>
        <w:tab/>
      </w:r>
    </w:p>
    <w:p w14:paraId="546F9A76" w14:textId="77777777" w:rsidR="00CC0D19" w:rsidRDefault="008D15EC">
      <w:pPr>
        <w:pStyle w:val="Teksttreci20"/>
        <w:shd w:val="clear" w:color="auto" w:fill="auto"/>
        <w:tabs>
          <w:tab w:val="left" w:leader="underscore" w:pos="7154"/>
        </w:tabs>
        <w:spacing w:after="140"/>
        <w:ind w:left="840" w:hanging="420"/>
        <w:rPr>
          <w:sz w:val="19"/>
          <w:szCs w:val="19"/>
        </w:rPr>
      </w:pPr>
      <w:r>
        <w:rPr>
          <w:sz w:val="19"/>
        </w:rPr>
        <w:t>Numele</w:t>
      </w:r>
      <w:r>
        <w:rPr>
          <w:sz w:val="19"/>
          <w:vertAlign w:val="superscript"/>
        </w:rPr>
        <w:t>2)</w:t>
      </w:r>
      <w:r>
        <w:t>/Numele și prenumele</w:t>
      </w:r>
      <w:r>
        <w:rPr>
          <w:sz w:val="19"/>
          <w:vertAlign w:val="superscript"/>
        </w:rPr>
        <w:t>3)</w:t>
      </w:r>
      <w:r>
        <w:rPr>
          <w:sz w:val="19"/>
        </w:rPr>
        <w:t xml:space="preserve">: </w:t>
      </w:r>
      <w:r>
        <w:rPr>
          <w:sz w:val="19"/>
        </w:rPr>
        <w:tab/>
      </w:r>
      <w:r>
        <w:br w:type="page"/>
      </w:r>
    </w:p>
    <w:p w14:paraId="588583C5" w14:textId="77777777" w:rsidR="00CC0D19" w:rsidRDefault="008D15EC">
      <w:pPr>
        <w:pStyle w:val="Teksttreci30"/>
        <w:shd w:val="clear" w:color="auto" w:fill="auto"/>
        <w:spacing w:after="140" w:line="298" w:lineRule="auto"/>
      </w:pPr>
      <w:r>
        <w:lastRenderedPageBreak/>
        <w:t>B. Detalii privind persoana care ține evidența vânzărilor contribuabilului cu utilizarea unei case de marcat:</w:t>
      </w:r>
    </w:p>
    <w:p w14:paraId="151D13C8" w14:textId="77777777" w:rsidR="00CC0D19" w:rsidRDefault="008D15EC">
      <w:pPr>
        <w:pStyle w:val="Teksttreci20"/>
        <w:shd w:val="clear" w:color="auto" w:fill="auto"/>
        <w:tabs>
          <w:tab w:val="left" w:leader="underscore" w:pos="7163"/>
        </w:tabs>
        <w:spacing w:after="200" w:line="240" w:lineRule="auto"/>
        <w:ind w:left="420"/>
        <w:rPr>
          <w:sz w:val="19"/>
          <w:szCs w:val="19"/>
        </w:rPr>
      </w:pPr>
      <w:r>
        <w:rPr>
          <w:sz w:val="19"/>
        </w:rPr>
        <w:t xml:space="preserve">Numele și prenumele: </w:t>
      </w:r>
      <w:r>
        <w:rPr>
          <w:sz w:val="19"/>
        </w:rPr>
        <w:tab/>
      </w:r>
    </w:p>
    <w:p w14:paraId="178C92C3" w14:textId="77777777" w:rsidR="00CC0D19" w:rsidRDefault="008D15EC">
      <w:pPr>
        <w:pStyle w:val="Teksttreci20"/>
        <w:shd w:val="clear" w:color="auto" w:fill="auto"/>
        <w:tabs>
          <w:tab w:val="left" w:leader="underscore" w:pos="7163"/>
        </w:tabs>
        <w:spacing w:after="440" w:line="240" w:lineRule="auto"/>
        <w:ind w:left="420"/>
        <w:rPr>
          <w:sz w:val="19"/>
          <w:szCs w:val="19"/>
        </w:rPr>
      </w:pPr>
      <w:r>
        <w:rPr>
          <w:sz w:val="19"/>
        </w:rPr>
        <w:t xml:space="preserve">Numărul polonez de identificare (PESEL): </w:t>
      </w:r>
      <w:r>
        <w:rPr>
          <w:sz w:val="19"/>
        </w:rPr>
        <w:tab/>
      </w:r>
    </w:p>
    <w:p w14:paraId="06E6F1AD" w14:textId="77777777" w:rsidR="00CC0D19" w:rsidRDefault="008D15EC">
      <w:pPr>
        <w:pStyle w:val="Teksttreci30"/>
        <w:numPr>
          <w:ilvl w:val="0"/>
          <w:numId w:val="66"/>
        </w:numPr>
        <w:shd w:val="clear" w:color="auto" w:fill="auto"/>
        <w:tabs>
          <w:tab w:val="left" w:pos="870"/>
        </w:tabs>
        <w:spacing w:line="254" w:lineRule="auto"/>
        <w:ind w:right="0"/>
      </w:pPr>
      <w:r>
        <w:t>Conținutul declarației:</w:t>
      </w:r>
    </w:p>
    <w:p w14:paraId="64D21B1D" w14:textId="77777777" w:rsidR="00CC0D19" w:rsidRDefault="008D15EC">
      <w:pPr>
        <w:pStyle w:val="Teksttreci20"/>
        <w:shd w:val="clear" w:color="auto" w:fill="auto"/>
        <w:spacing w:after="80"/>
        <w:ind w:left="420" w:right="420"/>
        <w:rPr>
          <w:sz w:val="19"/>
          <w:szCs w:val="19"/>
        </w:rPr>
      </w:pPr>
      <w:r>
        <w:rPr>
          <w:sz w:val="19"/>
        </w:rPr>
        <w:t>Declar prin prezenta că contribuabilul m-a informat cu privire la principiile de ținere a evidențelor privind utilizarea unei case de marcat, emiterea și înmânarea chitanțelor fiscale și consecințele nerespectării acestor principii, acoperite de informațiile privind normele de ținere a evidenței.</w:t>
      </w:r>
    </w:p>
    <w:p w14:paraId="6B671A3F" w14:textId="77777777" w:rsidR="00CC0D19" w:rsidRDefault="008D15EC">
      <w:pPr>
        <w:pStyle w:val="Teksttreci20"/>
        <w:shd w:val="clear" w:color="auto" w:fill="auto"/>
        <w:spacing w:after="360"/>
        <w:ind w:left="420" w:right="420"/>
        <w:rPr>
          <w:sz w:val="19"/>
          <w:szCs w:val="19"/>
        </w:rPr>
      </w:pPr>
      <w:r>
        <w:rPr>
          <w:sz w:val="19"/>
        </w:rPr>
        <w:t>Declar că sunt conștient de responsabilitățile stabilite în principiile păstrării evidențelor. Înțeleg că, dacă efectuez o vânzare fără utilizarea unei case de marcat sau nu înmânez o chitanță fiscală, inclusiv înmânarea unui document emis de casa de marcat care nu este o chitanță fiscală, pot fi amendat pentru o infracțiune fiscală sau pentru delict fiscal.</w:t>
      </w:r>
    </w:p>
    <w:p w14:paraId="6D66E69C" w14:textId="77777777" w:rsidR="00CC0D19" w:rsidRDefault="008D15EC">
      <w:pPr>
        <w:pStyle w:val="Teksttreci30"/>
        <w:numPr>
          <w:ilvl w:val="0"/>
          <w:numId w:val="66"/>
        </w:numPr>
        <w:shd w:val="clear" w:color="auto" w:fill="auto"/>
        <w:tabs>
          <w:tab w:val="left" w:pos="870"/>
        </w:tabs>
        <w:spacing w:line="254" w:lineRule="auto"/>
      </w:pPr>
      <w:r>
        <w:t>Data și locul declarației și semnătura persoanei care face declarația</w:t>
      </w:r>
      <w:r>
        <w:rPr>
          <w:vertAlign w:val="superscript"/>
        </w:rPr>
        <w:t>4)</w:t>
      </w:r>
      <w:r>
        <w:t>:</w:t>
      </w:r>
    </w:p>
    <w:p w14:paraId="1FA9D51A" w14:textId="77777777" w:rsidR="00CC0D19" w:rsidRDefault="008D15EC">
      <w:pPr>
        <w:pStyle w:val="Teksttreci20"/>
        <w:shd w:val="clear" w:color="auto" w:fill="auto"/>
        <w:tabs>
          <w:tab w:val="left" w:leader="underscore" w:pos="6953"/>
        </w:tabs>
        <w:spacing w:after="80"/>
        <w:ind w:left="420"/>
        <w:rPr>
          <w:sz w:val="19"/>
          <w:szCs w:val="19"/>
        </w:rPr>
      </w:pPr>
      <w:r>
        <w:rPr>
          <w:sz w:val="19"/>
        </w:rPr>
        <w:t xml:space="preserve">Data (zz /ll/aaaa) </w:t>
      </w:r>
      <w:r>
        <w:rPr>
          <w:sz w:val="19"/>
        </w:rPr>
        <w:tab/>
      </w:r>
    </w:p>
    <w:p w14:paraId="5161059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Locul: </w:t>
      </w:r>
      <w:r>
        <w:rPr>
          <w:sz w:val="19"/>
        </w:rPr>
        <w:tab/>
      </w:r>
    </w:p>
    <w:p w14:paraId="1221103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Numele și prenumele: </w:t>
      </w:r>
      <w:r>
        <w:rPr>
          <w:sz w:val="19"/>
        </w:rPr>
        <w:tab/>
      </w:r>
    </w:p>
    <w:p w14:paraId="19788A1E" w14:textId="77777777" w:rsidR="00CC0D19" w:rsidRDefault="008D15EC">
      <w:pPr>
        <w:pStyle w:val="Teksttreci20"/>
        <w:shd w:val="clear" w:color="auto" w:fill="auto"/>
        <w:tabs>
          <w:tab w:val="left" w:leader="underscore" w:pos="7163"/>
        </w:tabs>
        <w:spacing w:after="360"/>
        <w:ind w:left="420"/>
        <w:rPr>
          <w:sz w:val="19"/>
          <w:szCs w:val="19"/>
        </w:rPr>
      </w:pPr>
      <w:r>
        <w:rPr>
          <w:sz w:val="19"/>
        </w:rPr>
        <w:t xml:space="preserve">Semnăturaă lizibilă: </w:t>
      </w:r>
      <w:r>
        <w:rPr>
          <w:sz w:val="19"/>
        </w:rPr>
        <w:tab/>
      </w:r>
    </w:p>
    <w:p w14:paraId="40575CD7" w14:textId="77777777" w:rsidR="00CC0D19" w:rsidRDefault="008D15EC">
      <w:pPr>
        <w:pStyle w:val="Teksttreci20"/>
        <w:shd w:val="clear" w:color="auto" w:fill="auto"/>
        <w:spacing w:after="80" w:line="425" w:lineRule="auto"/>
        <w:ind w:left="420"/>
        <w:rPr>
          <w:sz w:val="17"/>
          <w:szCs w:val="17"/>
        </w:rPr>
      </w:pPr>
      <w:r>
        <w:rPr>
          <w:b/>
          <w:sz w:val="17"/>
        </w:rPr>
        <w:t>Explicații:</w:t>
      </w:r>
    </w:p>
    <w:p w14:paraId="729189EE" w14:textId="77777777" w:rsidR="00CC0D19" w:rsidRDefault="008D15EC">
      <w:pPr>
        <w:pStyle w:val="Teksttreci20"/>
        <w:numPr>
          <w:ilvl w:val="0"/>
          <w:numId w:val="69"/>
        </w:numPr>
        <w:shd w:val="clear" w:color="auto" w:fill="auto"/>
        <w:tabs>
          <w:tab w:val="left" w:pos="764"/>
        </w:tabs>
        <w:spacing w:after="80" w:line="425" w:lineRule="auto"/>
        <w:ind w:left="680" w:right="380" w:hanging="260"/>
        <w:jc w:val="left"/>
        <w:rPr>
          <w:sz w:val="17"/>
          <w:szCs w:val="17"/>
        </w:rPr>
      </w:pPr>
      <w:r>
        <w:rPr>
          <w:sz w:val="17"/>
        </w:rPr>
        <w:t>Documentul se întocmește în dublu exemplar, cu un exemplar pentru contribuabil și unul pentru persoana care ține evidența vânzărilor contribuabilului cu utilizarea unei case de marcat.</w:t>
      </w:r>
    </w:p>
    <w:p w14:paraId="546569E5"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A se completa pentru un operator care nu este o persoană fizică.</w:t>
      </w:r>
    </w:p>
    <w:p w14:paraId="519C4889"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A se completa pentru o persoană fizică.</w:t>
      </w:r>
    </w:p>
    <w:p w14:paraId="7397A182" w14:textId="77777777" w:rsidR="00CC0D19" w:rsidRDefault="008D15EC">
      <w:pPr>
        <w:pStyle w:val="Teksttreci20"/>
        <w:numPr>
          <w:ilvl w:val="0"/>
          <w:numId w:val="69"/>
        </w:numPr>
        <w:shd w:val="clear" w:color="auto" w:fill="auto"/>
        <w:tabs>
          <w:tab w:val="left" w:pos="764"/>
        </w:tabs>
        <w:spacing w:after="0" w:line="425" w:lineRule="auto"/>
        <w:ind w:left="420"/>
        <w:rPr>
          <w:sz w:val="17"/>
          <w:szCs w:val="17"/>
        </w:rPr>
      </w:pPr>
      <w:r>
        <w:rPr>
          <w:sz w:val="17"/>
        </w:rPr>
        <w:t>Persoana care ține evidența vânzărilor contribuabilului cu utilizarea unei case de marcat. Detaliile persoanei pot fi găsite în partea B a declarației.</w:t>
      </w:r>
    </w:p>
    <w:p w14:paraId="1B1BEE17" w14:textId="77777777" w:rsidR="00CC0D19" w:rsidRDefault="008D15EC">
      <w:pPr>
        <w:pStyle w:val="Teksttreci20"/>
        <w:shd w:val="clear" w:color="auto" w:fill="auto"/>
        <w:spacing w:line="240" w:lineRule="auto"/>
        <w:ind w:left="680"/>
        <w:jc w:val="left"/>
        <w:rPr>
          <w:sz w:val="17"/>
          <w:szCs w:val="17"/>
        </w:rPr>
        <w:sectPr w:rsidR="00CC0D19">
          <w:pgSz w:w="11900" w:h="16840"/>
          <w:pgMar w:top="1412" w:right="991" w:bottom="870" w:left="1001" w:header="0" w:footer="442" w:gutter="0"/>
          <w:cols w:space="720"/>
          <w:noEndnote/>
          <w:docGrid w:linePitch="360"/>
        </w:sectPr>
      </w:pPr>
      <w:r>
        <w:rPr>
          <w:sz w:val="17"/>
        </w:rPr>
        <w:t xml:space="preserve"> </w:t>
      </w:r>
    </w:p>
    <w:p w14:paraId="1989B78F" w14:textId="77777777" w:rsidR="00CC0D19" w:rsidRDefault="008D15EC">
      <w:pPr>
        <w:pStyle w:val="Teksttreci0"/>
        <w:framePr w:w="13853" w:h="970" w:wrap="none" w:vAnchor="text" w:hAnchor="page" w:x="1307" w:y="419"/>
        <w:shd w:val="clear" w:color="auto" w:fill="auto"/>
        <w:spacing w:after="400"/>
        <w:jc w:val="center"/>
        <w:rPr>
          <w:sz w:val="19"/>
          <w:szCs w:val="19"/>
        </w:rPr>
      </w:pPr>
      <w:r>
        <w:rPr>
          <w:i/>
          <w:sz w:val="19"/>
        </w:rPr>
        <w:lastRenderedPageBreak/>
        <w:t>MODELUL</w:t>
      </w:r>
    </w:p>
    <w:p w14:paraId="53539C33" w14:textId="77777777" w:rsidR="00CC0D19" w:rsidRDefault="008D15EC">
      <w:pPr>
        <w:pStyle w:val="Nagwek30"/>
        <w:keepNext/>
        <w:keepLines/>
        <w:framePr w:w="13853" w:h="970" w:wrap="none" w:vAnchor="text" w:hAnchor="page" w:x="1307" w:y="419"/>
        <w:shd w:val="clear" w:color="auto" w:fill="auto"/>
        <w:spacing w:after="0"/>
        <w:ind w:left="0" w:firstLine="0"/>
        <w:jc w:val="left"/>
      </w:pPr>
      <w:bookmarkStart w:id="15" w:name="bookmark15"/>
      <w:r>
        <w:t>CERERE DE RADIERE A UNEI CASE DE MARCAT BAZATE PE SOFTWARE DIN REGISTRUL OFICIAL</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22"/>
        <w:gridCol w:w="4618"/>
        <w:gridCol w:w="4632"/>
      </w:tblGrid>
      <w:tr w:rsidR="00CC0D19" w14:paraId="087699C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99C33A8"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 LOCUL DE DEPUNERE A CERERII</w:t>
            </w:r>
          </w:p>
        </w:tc>
      </w:tr>
      <w:tr w:rsidR="00CC0D19" w14:paraId="33C45895"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8F6811F" w14:textId="77777777" w:rsidR="00CC0D19" w:rsidRDefault="008D15EC">
            <w:pPr>
              <w:pStyle w:val="Inne0"/>
              <w:framePr w:w="13872" w:h="8386" w:wrap="none" w:vAnchor="text" w:hAnchor="page" w:x="1235" w:y="1479"/>
              <w:shd w:val="clear" w:color="auto" w:fill="auto"/>
              <w:spacing w:after="0"/>
            </w:pPr>
            <w:r>
              <w:rPr>
                <w:color w:val="000000"/>
              </w:rPr>
              <w:t>Șeful administrației fiscale la care este depusă cererea:</w:t>
            </w:r>
          </w:p>
        </w:tc>
      </w:tr>
      <w:tr w:rsidR="00CC0D19" w14:paraId="6D789E6D" w14:textId="77777777">
        <w:trPr>
          <w:trHeight w:hRule="exact" w:val="528"/>
        </w:trPr>
        <w:tc>
          <w:tcPr>
            <w:tcW w:w="13872" w:type="dxa"/>
            <w:gridSpan w:val="3"/>
            <w:tcBorders>
              <w:top w:val="single" w:sz="4" w:space="0" w:color="auto"/>
              <w:left w:val="single" w:sz="4" w:space="0" w:color="auto"/>
              <w:right w:val="single" w:sz="4" w:space="0" w:color="auto"/>
            </w:tcBorders>
            <w:shd w:val="clear" w:color="auto" w:fill="FFFFFF"/>
            <w:vAlign w:val="bottom"/>
          </w:tcPr>
          <w:p w14:paraId="0E87093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 Datele contribuabilului</w:t>
            </w:r>
            <w:r>
              <w:rPr>
                <w:b/>
                <w:color w:val="000000"/>
                <w:sz w:val="24"/>
                <w:vertAlign w:val="superscript"/>
              </w:rPr>
              <w:t>1</w:t>
            </w:r>
            <w:r>
              <w:rPr>
                <w:b/>
                <w:color w:val="000000"/>
                <w:sz w:val="24"/>
              </w:rPr>
              <w:t>)</w:t>
            </w:r>
          </w:p>
        </w:tc>
      </w:tr>
      <w:tr w:rsidR="00CC0D19" w14:paraId="2D6A6BA8"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7629E94" w14:textId="77777777" w:rsidR="00CC0D19" w:rsidRDefault="008D15EC">
            <w:pPr>
              <w:pStyle w:val="Inne0"/>
              <w:framePr w:w="13872" w:h="8386" w:wrap="none" w:vAnchor="text" w:hAnchor="page" w:x="1235" w:y="1479"/>
              <w:shd w:val="clear" w:color="auto" w:fill="auto"/>
              <w:spacing w:after="0"/>
            </w:pPr>
            <w:r>
              <w:rPr>
                <w:color w:val="000000"/>
              </w:rPr>
              <w:t>Numărul de identificare al contribuabilului (NIP):</w:t>
            </w:r>
          </w:p>
        </w:tc>
      </w:tr>
      <w:tr w:rsidR="00CC0D19" w14:paraId="2BCE496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66B0E857" w14:textId="77777777" w:rsidR="00CC0D19" w:rsidRDefault="008D15EC">
            <w:pPr>
              <w:pStyle w:val="Inne0"/>
              <w:framePr w:w="13872" w:h="8386" w:wrap="none" w:vAnchor="text" w:hAnchor="page" w:x="1235" w:y="1479"/>
              <w:shd w:val="clear" w:color="auto" w:fill="auto"/>
              <w:spacing w:after="0"/>
            </w:pPr>
            <w:r>
              <w:rPr>
                <w:color w:val="000000"/>
              </w:rPr>
              <w:t>Numele</w:t>
            </w:r>
            <w:r>
              <w:rPr>
                <w:color w:val="000000"/>
                <w:vertAlign w:val="superscript"/>
              </w:rPr>
              <w:t>2)</w:t>
            </w:r>
            <w:r>
              <w:rPr>
                <w:color w:val="000000"/>
              </w:rPr>
              <w:t>/Numele și prenumele</w:t>
            </w:r>
            <w:r>
              <w:rPr>
                <w:color w:val="000000"/>
                <w:vertAlign w:val="superscript"/>
              </w:rPr>
              <w:t>3)</w:t>
            </w:r>
            <w:r>
              <w:rPr>
                <w:color w:val="000000"/>
              </w:rPr>
              <w:t>:</w:t>
            </w:r>
          </w:p>
        </w:tc>
      </w:tr>
      <w:tr w:rsidR="00CC0D19" w14:paraId="09B1285F" w14:textId="77777777">
        <w:trPr>
          <w:trHeight w:hRule="exact" w:val="341"/>
        </w:trPr>
        <w:tc>
          <w:tcPr>
            <w:tcW w:w="4622" w:type="dxa"/>
            <w:tcBorders>
              <w:top w:val="single" w:sz="4" w:space="0" w:color="auto"/>
              <w:left w:val="single" w:sz="4" w:space="0" w:color="auto"/>
            </w:tcBorders>
            <w:shd w:val="clear" w:color="auto" w:fill="FFFFFF"/>
            <w:vAlign w:val="bottom"/>
          </w:tcPr>
          <w:p w14:paraId="23E3525C" w14:textId="77777777" w:rsidR="00CC0D19" w:rsidRDefault="008D15EC">
            <w:pPr>
              <w:pStyle w:val="Inne0"/>
              <w:framePr w:w="13872" w:h="8386" w:wrap="none" w:vAnchor="text" w:hAnchor="page" w:x="1235" w:y="1479"/>
              <w:shd w:val="clear" w:color="auto" w:fill="auto"/>
              <w:spacing w:after="0"/>
              <w:jc w:val="left"/>
            </w:pPr>
            <w:r>
              <w:rPr>
                <w:color w:val="000000"/>
              </w:rPr>
              <w:t>Țara:</w:t>
            </w:r>
          </w:p>
        </w:tc>
        <w:tc>
          <w:tcPr>
            <w:tcW w:w="4618" w:type="dxa"/>
            <w:tcBorders>
              <w:top w:val="single" w:sz="4" w:space="0" w:color="auto"/>
              <w:left w:val="single" w:sz="4" w:space="0" w:color="auto"/>
            </w:tcBorders>
            <w:shd w:val="clear" w:color="auto" w:fill="FFFFFF"/>
            <w:vAlign w:val="bottom"/>
          </w:tcPr>
          <w:p w14:paraId="62DB47A5" w14:textId="77777777" w:rsidR="00CC0D19" w:rsidRDefault="008D15EC">
            <w:pPr>
              <w:pStyle w:val="Inne0"/>
              <w:framePr w:w="13872" w:h="8386" w:wrap="none" w:vAnchor="text" w:hAnchor="page" w:x="1235" w:y="1479"/>
              <w:shd w:val="clear" w:color="auto" w:fill="auto"/>
              <w:spacing w:after="0"/>
              <w:jc w:val="left"/>
            </w:pPr>
            <w:r>
              <w:rPr>
                <w:color w:val="000000"/>
              </w:rPr>
              <w:t>Provincia:</w:t>
            </w:r>
          </w:p>
        </w:tc>
        <w:tc>
          <w:tcPr>
            <w:tcW w:w="4632" w:type="dxa"/>
            <w:tcBorders>
              <w:top w:val="single" w:sz="4" w:space="0" w:color="auto"/>
              <w:left w:val="single" w:sz="4" w:space="0" w:color="auto"/>
              <w:right w:val="single" w:sz="4" w:space="0" w:color="auto"/>
            </w:tcBorders>
            <w:shd w:val="clear" w:color="auto" w:fill="FFFFFF"/>
            <w:vAlign w:val="bottom"/>
          </w:tcPr>
          <w:p w14:paraId="115875F0" w14:textId="77777777" w:rsidR="00CC0D19" w:rsidRDefault="008D15EC">
            <w:pPr>
              <w:pStyle w:val="Inne0"/>
              <w:framePr w:w="13872" w:h="8386" w:wrap="none" w:vAnchor="text" w:hAnchor="page" w:x="1235" w:y="1479"/>
              <w:shd w:val="clear" w:color="auto" w:fill="auto"/>
              <w:spacing w:after="0"/>
              <w:jc w:val="left"/>
            </w:pPr>
            <w:r>
              <w:rPr>
                <w:color w:val="000000"/>
              </w:rPr>
              <w:t>Municipalitatea/Districtul:</w:t>
            </w:r>
          </w:p>
        </w:tc>
      </w:tr>
      <w:tr w:rsidR="00CC0D19" w14:paraId="6928361F" w14:textId="77777777">
        <w:trPr>
          <w:trHeight w:hRule="exact" w:val="341"/>
        </w:trPr>
        <w:tc>
          <w:tcPr>
            <w:tcW w:w="4622" w:type="dxa"/>
            <w:tcBorders>
              <w:top w:val="single" w:sz="4" w:space="0" w:color="auto"/>
              <w:left w:val="single" w:sz="4" w:space="0" w:color="auto"/>
            </w:tcBorders>
            <w:shd w:val="clear" w:color="auto" w:fill="FFFFFF"/>
            <w:vAlign w:val="bottom"/>
          </w:tcPr>
          <w:p w14:paraId="6C66701E" w14:textId="77777777" w:rsidR="00CC0D19" w:rsidRDefault="008D15EC">
            <w:pPr>
              <w:pStyle w:val="Inne0"/>
              <w:framePr w:w="13872" w:h="8386" w:wrap="none" w:vAnchor="text" w:hAnchor="page" w:x="1235" w:y="1479"/>
              <w:shd w:val="clear" w:color="auto" w:fill="auto"/>
              <w:spacing w:after="0"/>
              <w:jc w:val="left"/>
            </w:pPr>
            <w:r>
              <w:rPr>
                <w:color w:val="000000"/>
              </w:rPr>
              <w:t>Strada:</w:t>
            </w:r>
          </w:p>
        </w:tc>
        <w:tc>
          <w:tcPr>
            <w:tcW w:w="4618" w:type="dxa"/>
            <w:tcBorders>
              <w:top w:val="single" w:sz="4" w:space="0" w:color="auto"/>
              <w:left w:val="single" w:sz="4" w:space="0" w:color="auto"/>
            </w:tcBorders>
            <w:shd w:val="clear" w:color="auto" w:fill="FFFFFF"/>
            <w:vAlign w:val="bottom"/>
          </w:tcPr>
          <w:p w14:paraId="30E8242A" w14:textId="77777777" w:rsidR="00CC0D19" w:rsidRDefault="008D15EC">
            <w:pPr>
              <w:pStyle w:val="Inne0"/>
              <w:framePr w:w="13872" w:h="8386" w:wrap="none" w:vAnchor="text" w:hAnchor="page" w:x="1235" w:y="1479"/>
              <w:shd w:val="clear" w:color="auto" w:fill="auto"/>
              <w:spacing w:after="0"/>
              <w:jc w:val="left"/>
            </w:pPr>
            <w:r>
              <w:rPr>
                <w:color w:val="000000"/>
              </w:rPr>
              <w:t>Numărul străzii:</w:t>
            </w:r>
          </w:p>
        </w:tc>
        <w:tc>
          <w:tcPr>
            <w:tcW w:w="4632" w:type="dxa"/>
            <w:tcBorders>
              <w:top w:val="single" w:sz="4" w:space="0" w:color="auto"/>
              <w:left w:val="single" w:sz="4" w:space="0" w:color="auto"/>
              <w:right w:val="single" w:sz="4" w:space="0" w:color="auto"/>
            </w:tcBorders>
            <w:shd w:val="clear" w:color="auto" w:fill="FFFFFF"/>
            <w:vAlign w:val="bottom"/>
          </w:tcPr>
          <w:p w14:paraId="54C01D13" w14:textId="77777777" w:rsidR="00CC0D19" w:rsidRDefault="008D15EC">
            <w:pPr>
              <w:pStyle w:val="Inne0"/>
              <w:framePr w:w="13872" w:h="8386" w:wrap="none" w:vAnchor="text" w:hAnchor="page" w:x="1235" w:y="1479"/>
              <w:shd w:val="clear" w:color="auto" w:fill="auto"/>
              <w:spacing w:after="0"/>
              <w:jc w:val="left"/>
            </w:pPr>
            <w:r>
              <w:rPr>
                <w:color w:val="000000"/>
              </w:rPr>
              <w:t>Numărul:</w:t>
            </w:r>
          </w:p>
        </w:tc>
      </w:tr>
      <w:tr w:rsidR="00CC0D19" w14:paraId="5FD76E24" w14:textId="77777777">
        <w:trPr>
          <w:trHeight w:hRule="exact" w:val="346"/>
        </w:trPr>
        <w:tc>
          <w:tcPr>
            <w:tcW w:w="4622" w:type="dxa"/>
            <w:tcBorders>
              <w:top w:val="single" w:sz="4" w:space="0" w:color="auto"/>
              <w:left w:val="single" w:sz="4" w:space="0" w:color="auto"/>
            </w:tcBorders>
            <w:shd w:val="clear" w:color="auto" w:fill="FFFFFF"/>
            <w:vAlign w:val="bottom"/>
          </w:tcPr>
          <w:p w14:paraId="46B12365" w14:textId="77777777" w:rsidR="00CC0D19" w:rsidRDefault="008D15EC">
            <w:pPr>
              <w:pStyle w:val="Inne0"/>
              <w:framePr w:w="13872" w:h="8386" w:wrap="none" w:vAnchor="text" w:hAnchor="page" w:x="1235" w:y="1479"/>
              <w:shd w:val="clear" w:color="auto" w:fill="auto"/>
              <w:spacing w:after="0"/>
              <w:jc w:val="left"/>
            </w:pPr>
            <w:r>
              <w:rPr>
                <w:color w:val="000000"/>
              </w:rPr>
              <w:t>Orașul:</w:t>
            </w:r>
          </w:p>
        </w:tc>
        <w:tc>
          <w:tcPr>
            <w:tcW w:w="4618" w:type="dxa"/>
            <w:tcBorders>
              <w:top w:val="single" w:sz="4" w:space="0" w:color="auto"/>
              <w:left w:val="single" w:sz="4" w:space="0" w:color="auto"/>
            </w:tcBorders>
            <w:shd w:val="clear" w:color="auto" w:fill="FFFFFF"/>
            <w:vAlign w:val="bottom"/>
          </w:tcPr>
          <w:p w14:paraId="14A7B542" w14:textId="77777777" w:rsidR="00CC0D19" w:rsidRDefault="008D15EC">
            <w:pPr>
              <w:pStyle w:val="Inne0"/>
              <w:framePr w:w="13872" w:h="8386" w:wrap="none" w:vAnchor="text" w:hAnchor="page" w:x="1235" w:y="1479"/>
              <w:shd w:val="clear" w:color="auto" w:fill="auto"/>
              <w:spacing w:after="0"/>
              <w:jc w:val="left"/>
            </w:pPr>
            <w:r>
              <w:rPr>
                <w:color w:val="000000"/>
              </w:rPr>
              <w:t>Codul poștal:</w:t>
            </w:r>
          </w:p>
        </w:tc>
        <w:tc>
          <w:tcPr>
            <w:tcW w:w="4632" w:type="dxa"/>
            <w:tcBorders>
              <w:top w:val="single" w:sz="4" w:space="0" w:color="auto"/>
              <w:left w:val="single" w:sz="4" w:space="0" w:color="auto"/>
              <w:right w:val="single" w:sz="4" w:space="0" w:color="auto"/>
            </w:tcBorders>
            <w:shd w:val="clear" w:color="auto" w:fill="FFFFFF"/>
            <w:vAlign w:val="bottom"/>
          </w:tcPr>
          <w:p w14:paraId="00E1571C" w14:textId="77777777" w:rsidR="00CC0D19" w:rsidRDefault="008D15EC">
            <w:pPr>
              <w:pStyle w:val="Inne0"/>
              <w:framePr w:w="13872" w:h="8386" w:wrap="none" w:vAnchor="text" w:hAnchor="page" w:x="1235" w:y="1479"/>
              <w:shd w:val="clear" w:color="auto" w:fill="auto"/>
              <w:spacing w:after="0"/>
              <w:jc w:val="left"/>
            </w:pPr>
            <w:r>
              <w:rPr>
                <w:color w:val="000000"/>
              </w:rPr>
              <w:t>Telefon:</w:t>
            </w:r>
          </w:p>
        </w:tc>
      </w:tr>
      <w:tr w:rsidR="00CC0D19" w14:paraId="03ECFDAF" w14:textId="77777777">
        <w:trPr>
          <w:trHeight w:hRule="exact" w:val="494"/>
        </w:trPr>
        <w:tc>
          <w:tcPr>
            <w:tcW w:w="13872" w:type="dxa"/>
            <w:gridSpan w:val="3"/>
            <w:tcBorders>
              <w:top w:val="single" w:sz="4" w:space="0" w:color="auto"/>
              <w:left w:val="single" w:sz="4" w:space="0" w:color="auto"/>
              <w:right w:val="single" w:sz="4" w:space="0" w:color="auto"/>
            </w:tcBorders>
            <w:shd w:val="clear" w:color="auto" w:fill="FFFFFF"/>
          </w:tcPr>
          <w:p w14:paraId="66A931EB" w14:textId="77777777" w:rsidR="00CC0D19" w:rsidRDefault="008D15EC">
            <w:pPr>
              <w:pStyle w:val="Inne0"/>
              <w:framePr w:w="13872" w:h="8386" w:wrap="none" w:vAnchor="text" w:hAnchor="page" w:x="1235" w:y="1479"/>
              <w:shd w:val="clear" w:color="auto" w:fill="auto"/>
              <w:spacing w:after="0"/>
            </w:pPr>
            <w:r>
              <w:rPr>
                <w:color w:val="000000"/>
              </w:rPr>
              <w:t>Adresa de e-mail:</w:t>
            </w:r>
          </w:p>
        </w:tc>
      </w:tr>
      <w:tr w:rsidR="00CC0D19" w14:paraId="0EAC9D5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tcPr>
          <w:p w14:paraId="35CCD8F9"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III. CONȚINUTUL CERERII</w:t>
            </w:r>
          </w:p>
        </w:tc>
      </w:tr>
      <w:tr w:rsidR="00CC0D19" w14:paraId="73BEC9C2" w14:textId="77777777">
        <w:trPr>
          <w:trHeight w:hRule="exact" w:val="845"/>
        </w:trPr>
        <w:tc>
          <w:tcPr>
            <w:tcW w:w="13872" w:type="dxa"/>
            <w:gridSpan w:val="3"/>
            <w:tcBorders>
              <w:top w:val="single" w:sz="4" w:space="0" w:color="auto"/>
              <w:left w:val="single" w:sz="4" w:space="0" w:color="auto"/>
              <w:right w:val="single" w:sz="4" w:space="0" w:color="auto"/>
            </w:tcBorders>
            <w:shd w:val="clear" w:color="auto" w:fill="FFFFFF"/>
          </w:tcPr>
          <w:p w14:paraId="0F1D57D2" w14:textId="77777777" w:rsidR="00CC0D19" w:rsidRDefault="008D15EC">
            <w:pPr>
              <w:pStyle w:val="Inne0"/>
              <w:framePr w:w="13872" w:h="8386" w:wrap="none" w:vAnchor="text" w:hAnchor="page" w:x="1235" w:y="1479"/>
              <w:shd w:val="clear" w:color="auto" w:fill="auto"/>
              <w:spacing w:after="0" w:line="290" w:lineRule="auto"/>
            </w:pPr>
            <w:r>
              <w:rPr>
                <w:color w:val="000000"/>
              </w:rPr>
              <w:t>Solicit prin prezenta radierea din registrul oficial, din motivele specificate în partea V, a casei de marcat bazate pe software, cu parametrii specificați în partea IV.</w:t>
            </w:r>
          </w:p>
        </w:tc>
      </w:tr>
      <w:tr w:rsidR="00CC0D19" w14:paraId="6A99DC8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794F19B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IV. PARAMETRII CASEI DE MARCAT BAZATE PE SOFTWARE CARE FACE OBIECTUL CERERII</w:t>
            </w:r>
          </w:p>
        </w:tc>
      </w:tr>
      <w:tr w:rsidR="00CC0D19" w14:paraId="613ECB20" w14:textId="77777777">
        <w:trPr>
          <w:trHeight w:hRule="exact" w:val="374"/>
        </w:trPr>
        <w:tc>
          <w:tcPr>
            <w:tcW w:w="13872" w:type="dxa"/>
            <w:gridSpan w:val="3"/>
            <w:tcBorders>
              <w:top w:val="single" w:sz="4" w:space="0" w:color="auto"/>
              <w:left w:val="single" w:sz="4" w:space="0" w:color="auto"/>
              <w:right w:val="single" w:sz="4" w:space="0" w:color="auto"/>
            </w:tcBorders>
            <w:shd w:val="clear" w:color="auto" w:fill="FFFFFF"/>
            <w:vAlign w:val="bottom"/>
          </w:tcPr>
          <w:p w14:paraId="2BAE855B" w14:textId="77777777" w:rsidR="00CC0D19" w:rsidRDefault="008D15EC">
            <w:pPr>
              <w:pStyle w:val="Inne0"/>
              <w:framePr w:w="13872" w:h="8386" w:wrap="none" w:vAnchor="text" w:hAnchor="page" w:x="1235" w:y="1479"/>
              <w:shd w:val="clear" w:color="auto" w:fill="auto"/>
              <w:spacing w:after="0"/>
            </w:pPr>
            <w:r>
              <w:rPr>
                <w:color w:val="000000"/>
              </w:rPr>
              <w:t>Numărul unic:</w:t>
            </w:r>
          </w:p>
        </w:tc>
      </w:tr>
      <w:tr w:rsidR="00CC0D19" w14:paraId="3A93B682"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1036703" w14:textId="77777777" w:rsidR="00CC0D19" w:rsidRDefault="008D15EC">
            <w:pPr>
              <w:pStyle w:val="Inne0"/>
              <w:framePr w:w="13872" w:h="8386" w:wrap="none" w:vAnchor="text" w:hAnchor="page" w:x="1235" w:y="1479"/>
              <w:shd w:val="clear" w:color="auto" w:fill="auto"/>
              <w:spacing w:after="0"/>
            </w:pPr>
            <w:r>
              <w:rPr>
                <w:color w:val="000000"/>
              </w:rPr>
              <w:t>Numărul de înregistrare:</w:t>
            </w:r>
          </w:p>
        </w:tc>
      </w:tr>
      <w:tr w:rsidR="00CC0D19" w14:paraId="13F2D0D2"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FCD5997" w14:textId="77777777" w:rsidR="00CC0D19" w:rsidRDefault="008D15EC">
            <w:pPr>
              <w:pStyle w:val="Inne0"/>
              <w:framePr w:w="13872" w:h="8386" w:wrap="none" w:vAnchor="text" w:hAnchor="page" w:x="1235" w:y="1479"/>
              <w:shd w:val="clear" w:color="auto" w:fill="auto"/>
              <w:spacing w:after="0"/>
            </w:pPr>
            <w:r>
              <w:rPr>
                <w:color w:val="000000"/>
              </w:rPr>
              <w:t>Data validării fiscale:</w:t>
            </w:r>
          </w:p>
        </w:tc>
      </w:tr>
      <w:tr w:rsidR="00CC0D19" w14:paraId="28BE3DFE" w14:textId="77777777">
        <w:trPr>
          <w:trHeight w:hRule="exact" w:val="571"/>
        </w:trPr>
        <w:tc>
          <w:tcPr>
            <w:tcW w:w="13872" w:type="dxa"/>
            <w:gridSpan w:val="3"/>
            <w:tcBorders>
              <w:top w:val="single" w:sz="4" w:space="0" w:color="auto"/>
              <w:left w:val="single" w:sz="4" w:space="0" w:color="auto"/>
              <w:right w:val="single" w:sz="4" w:space="0" w:color="auto"/>
            </w:tcBorders>
            <w:shd w:val="clear" w:color="auto" w:fill="FFFFFF"/>
          </w:tcPr>
          <w:p w14:paraId="6541CF65" w14:textId="77777777" w:rsidR="00CC0D19" w:rsidRDefault="008D15EC">
            <w:pPr>
              <w:pStyle w:val="Inne0"/>
              <w:framePr w:w="13872" w:h="8386" w:wrap="none" w:vAnchor="text" w:hAnchor="page" w:x="1235" w:y="1479"/>
              <w:shd w:val="clear" w:color="auto" w:fill="auto"/>
              <w:spacing w:after="0"/>
            </w:pPr>
            <w:r>
              <w:rPr>
                <w:color w:val="000000"/>
              </w:rPr>
              <w:t>Adresa la care se utilizează casa de marcat:</w:t>
            </w:r>
          </w:p>
        </w:tc>
      </w:tr>
      <w:tr w:rsidR="00CC0D19" w14:paraId="7DCD1B8D"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tcPr>
          <w:p w14:paraId="255D0D1F"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V. MOTIVUL IRADIERII</w:t>
            </w:r>
            <w:r>
              <w:rPr>
                <w:b/>
                <w:color w:val="000000"/>
                <w:sz w:val="24"/>
                <w:vertAlign w:val="superscript"/>
              </w:rPr>
              <w:t>4</w:t>
            </w:r>
            <w:r>
              <w:rPr>
                <w:b/>
                <w:color w:val="000000"/>
                <w:sz w:val="24"/>
              </w:rPr>
              <w:t>)</w:t>
            </w:r>
          </w:p>
        </w:tc>
      </w:tr>
      <w:tr w:rsidR="00CC0D19" w14:paraId="2BE126BA" w14:textId="77777777">
        <w:trPr>
          <w:trHeight w:hRule="exact" w:val="1454"/>
        </w:trPr>
        <w:tc>
          <w:tcPr>
            <w:tcW w:w="13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0A6E064" w14:textId="77777777" w:rsidR="00CC0D19" w:rsidRDefault="008D15EC" w:rsidP="001E26F6">
            <w:pPr>
              <w:pStyle w:val="Inne0"/>
              <w:framePr w:w="13872" w:h="8386" w:wrap="none" w:vAnchor="text" w:hAnchor="page" w:x="1235" w:y="1479"/>
              <w:shd w:val="clear" w:color="auto" w:fill="auto"/>
              <w:spacing w:after="0" w:line="290" w:lineRule="auto"/>
              <w:ind w:left="480" w:right="9300"/>
              <w:jc w:val="left"/>
            </w:pPr>
            <w:r>
              <w:rPr>
                <w:color w:val="000000"/>
              </w:rPr>
              <w:t>o Încetarea funcționarii modului fiscal</w:t>
            </w:r>
            <w:r>
              <w:rPr>
                <w:color w:val="000000"/>
              </w:rPr>
              <w:br/>
              <w:t>o Încetarea activității de afaceri</w:t>
            </w:r>
            <w:r>
              <w:rPr>
                <w:color w:val="000000"/>
              </w:rPr>
              <w:br/>
              <w:t>o Deteriorarea casei de marcat</w:t>
            </w:r>
          </w:p>
          <w:p w14:paraId="5CFB3305" w14:textId="77777777" w:rsidR="00CC0D19" w:rsidRDefault="008D15EC" w:rsidP="001E26F6">
            <w:pPr>
              <w:pStyle w:val="Inne0"/>
              <w:framePr w:w="13872" w:h="8386" w:wrap="none" w:vAnchor="text" w:hAnchor="page" w:x="1235" w:y="1479"/>
              <w:shd w:val="clear" w:color="auto" w:fill="auto"/>
              <w:spacing w:after="0" w:line="290" w:lineRule="auto"/>
              <w:ind w:left="480"/>
              <w:jc w:val="left"/>
            </w:pPr>
            <w:r>
              <w:rPr>
                <w:color w:val="000000"/>
              </w:rPr>
              <w:t>o Furtul casei de marcat</w:t>
            </w:r>
            <w:r>
              <w:rPr>
                <w:color w:val="000000"/>
              </w:rPr>
              <w:br/>
              <w:t>o Alte pierderi ale casei de marcat</w:t>
            </w:r>
          </w:p>
        </w:tc>
      </w:tr>
    </w:tbl>
    <w:p w14:paraId="7797743A" w14:textId="086E1115"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Monitorul Oficial</w:t>
      </w:r>
      <w:r>
        <w:tab/>
        <w:t>- -3</w:t>
      </w:r>
      <w:r w:rsidR="001E26F6">
        <w:t>2</w:t>
      </w:r>
      <w:r>
        <w:t xml:space="preserve"> -</w:t>
      </w:r>
      <w:r w:rsidR="001E26F6">
        <w:t xml:space="preserve">                                                                           </w:t>
      </w:r>
      <w:r>
        <w:t>Punctul 957</w:t>
      </w:r>
    </w:p>
    <w:p w14:paraId="0852B9ED" w14:textId="77777777" w:rsidR="00CC0D19" w:rsidRDefault="00CC0D19">
      <w:pPr>
        <w:spacing w:line="360" w:lineRule="exact"/>
      </w:pPr>
    </w:p>
    <w:p w14:paraId="68B37F74" w14:textId="77777777" w:rsidR="00CC0D19" w:rsidRDefault="00CC0D19">
      <w:pPr>
        <w:spacing w:line="360" w:lineRule="exact"/>
      </w:pPr>
    </w:p>
    <w:p w14:paraId="492D747C" w14:textId="77777777" w:rsidR="00CC0D19" w:rsidRDefault="00CC0D19">
      <w:pPr>
        <w:spacing w:line="360" w:lineRule="exact"/>
      </w:pPr>
    </w:p>
    <w:p w14:paraId="6FDA8FBC" w14:textId="77777777" w:rsidR="00CC0D19" w:rsidRDefault="00CC0D19">
      <w:pPr>
        <w:spacing w:line="360" w:lineRule="exact"/>
      </w:pPr>
    </w:p>
    <w:p w14:paraId="2EC92592" w14:textId="77777777" w:rsidR="00CC0D19" w:rsidRDefault="00CC0D19">
      <w:pPr>
        <w:spacing w:line="360" w:lineRule="exact"/>
      </w:pPr>
    </w:p>
    <w:p w14:paraId="75B318B2" w14:textId="77777777" w:rsidR="00CC0D19" w:rsidRDefault="00CC0D19">
      <w:pPr>
        <w:spacing w:line="360" w:lineRule="exact"/>
      </w:pPr>
    </w:p>
    <w:p w14:paraId="72C74984" w14:textId="77777777" w:rsidR="00CC0D19" w:rsidRDefault="00CC0D19">
      <w:pPr>
        <w:spacing w:line="360" w:lineRule="exact"/>
      </w:pPr>
    </w:p>
    <w:p w14:paraId="625C39AC" w14:textId="77777777" w:rsidR="00CC0D19" w:rsidRDefault="00CC0D19">
      <w:pPr>
        <w:spacing w:line="360" w:lineRule="exact"/>
      </w:pPr>
    </w:p>
    <w:p w14:paraId="071D6AE8" w14:textId="77777777" w:rsidR="00CC0D19" w:rsidRDefault="00CC0D19">
      <w:pPr>
        <w:spacing w:line="360" w:lineRule="exact"/>
      </w:pPr>
    </w:p>
    <w:p w14:paraId="0E9AFD95" w14:textId="77777777" w:rsidR="00CC0D19" w:rsidRDefault="00CC0D19">
      <w:pPr>
        <w:spacing w:line="360" w:lineRule="exact"/>
      </w:pPr>
    </w:p>
    <w:p w14:paraId="6AFEF28D" w14:textId="77777777" w:rsidR="00CC0D19" w:rsidRDefault="00CC0D19">
      <w:pPr>
        <w:spacing w:line="360" w:lineRule="exact"/>
      </w:pPr>
    </w:p>
    <w:p w14:paraId="51ABF89E" w14:textId="77777777" w:rsidR="00CC0D19" w:rsidRDefault="00CC0D19">
      <w:pPr>
        <w:spacing w:line="360" w:lineRule="exact"/>
      </w:pPr>
    </w:p>
    <w:p w14:paraId="4D6DA6BB" w14:textId="77777777" w:rsidR="00CC0D19" w:rsidRDefault="00CC0D19">
      <w:pPr>
        <w:spacing w:line="360" w:lineRule="exact"/>
      </w:pPr>
    </w:p>
    <w:p w14:paraId="02A22BE7" w14:textId="77777777" w:rsidR="00CC0D19" w:rsidRDefault="00CC0D19">
      <w:pPr>
        <w:spacing w:line="360" w:lineRule="exact"/>
      </w:pPr>
    </w:p>
    <w:p w14:paraId="227AF9D6" w14:textId="77777777" w:rsidR="00CC0D19" w:rsidRDefault="00CC0D19">
      <w:pPr>
        <w:spacing w:line="360" w:lineRule="exact"/>
      </w:pPr>
    </w:p>
    <w:p w14:paraId="62CF5412" w14:textId="77777777" w:rsidR="00CC0D19" w:rsidRDefault="00CC0D19">
      <w:pPr>
        <w:spacing w:line="360" w:lineRule="exact"/>
      </w:pPr>
    </w:p>
    <w:p w14:paraId="46D91267" w14:textId="77777777" w:rsidR="00CC0D19" w:rsidRDefault="00CC0D19">
      <w:pPr>
        <w:spacing w:line="360" w:lineRule="exact"/>
      </w:pPr>
    </w:p>
    <w:p w14:paraId="10A3C76C" w14:textId="77777777" w:rsidR="00CC0D19" w:rsidRDefault="00CC0D19">
      <w:pPr>
        <w:spacing w:line="360" w:lineRule="exact"/>
      </w:pPr>
    </w:p>
    <w:p w14:paraId="76263114" w14:textId="77777777" w:rsidR="00CC0D19" w:rsidRDefault="00CC0D19">
      <w:pPr>
        <w:spacing w:line="360" w:lineRule="exact"/>
      </w:pPr>
    </w:p>
    <w:p w14:paraId="3235CAF8" w14:textId="77777777" w:rsidR="00CC0D19" w:rsidRDefault="00CC0D19">
      <w:pPr>
        <w:spacing w:line="360" w:lineRule="exact"/>
      </w:pPr>
    </w:p>
    <w:p w14:paraId="54B86BED" w14:textId="77777777" w:rsidR="00CC0D19" w:rsidRDefault="00CC0D19">
      <w:pPr>
        <w:spacing w:line="360" w:lineRule="exact"/>
      </w:pPr>
    </w:p>
    <w:p w14:paraId="42114926" w14:textId="77777777" w:rsidR="00CC0D19" w:rsidRDefault="00CC0D19">
      <w:pPr>
        <w:spacing w:line="360" w:lineRule="exact"/>
      </w:pPr>
    </w:p>
    <w:p w14:paraId="2C301FC8" w14:textId="77777777" w:rsidR="00CC0D19" w:rsidRDefault="00CC0D19">
      <w:pPr>
        <w:spacing w:line="360" w:lineRule="exact"/>
      </w:pPr>
    </w:p>
    <w:p w14:paraId="4D40017D" w14:textId="77777777" w:rsidR="00CC0D19" w:rsidRDefault="00CC0D19">
      <w:pPr>
        <w:spacing w:line="360" w:lineRule="exact"/>
      </w:pPr>
    </w:p>
    <w:p w14:paraId="2B85FD57" w14:textId="77777777" w:rsidR="00CC0D19" w:rsidRDefault="00CC0D19">
      <w:pPr>
        <w:spacing w:line="360" w:lineRule="exact"/>
      </w:pPr>
    </w:p>
    <w:p w14:paraId="4E54BFC8" w14:textId="77777777" w:rsidR="00CC0D19" w:rsidRDefault="00CC0D19">
      <w:pPr>
        <w:spacing w:after="611" w:line="14" w:lineRule="exact"/>
      </w:pPr>
    </w:p>
    <w:p w14:paraId="244E38F2" w14:textId="77777777" w:rsidR="00CC0D19" w:rsidRDefault="00CC0D19">
      <w:pPr>
        <w:spacing w:line="14" w:lineRule="exact"/>
        <w:sectPr w:rsidR="00CC0D19">
          <w:headerReference w:type="default" r:id="rId12"/>
          <w:pgSz w:w="16840" w:h="11900" w:orient="landscape"/>
          <w:pgMar w:top="1279" w:right="965" w:bottom="997" w:left="1234" w:header="0" w:footer="569"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7"/>
      </w:tblGrid>
      <w:tr w:rsidR="00CC0D19" w14:paraId="4A23578F" w14:textId="77777777">
        <w:trPr>
          <w:trHeight w:hRule="exact" w:val="350"/>
        </w:trPr>
        <w:tc>
          <w:tcPr>
            <w:tcW w:w="13877" w:type="dxa"/>
            <w:tcBorders>
              <w:top w:val="single" w:sz="4" w:space="0" w:color="auto"/>
              <w:left w:val="single" w:sz="4" w:space="0" w:color="auto"/>
              <w:right w:val="single" w:sz="4" w:space="0" w:color="auto"/>
            </w:tcBorders>
            <w:shd w:val="clear" w:color="auto" w:fill="FFFFFF"/>
          </w:tcPr>
          <w:p w14:paraId="67EB54DC"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lastRenderedPageBreak/>
              <w:t>VI. DECLARAȚIA CONTRIBUABILULUI</w:t>
            </w:r>
          </w:p>
        </w:tc>
      </w:tr>
      <w:tr w:rsidR="00CC0D19" w14:paraId="5FA2F8C0" w14:textId="77777777">
        <w:trPr>
          <w:trHeight w:hRule="exact" w:val="1718"/>
        </w:trPr>
        <w:tc>
          <w:tcPr>
            <w:tcW w:w="13877" w:type="dxa"/>
            <w:tcBorders>
              <w:top w:val="single" w:sz="4" w:space="0" w:color="auto"/>
              <w:left w:val="single" w:sz="4" w:space="0" w:color="auto"/>
              <w:right w:val="single" w:sz="4" w:space="0" w:color="auto"/>
            </w:tcBorders>
            <w:shd w:val="clear" w:color="auto" w:fill="FFFFFF"/>
            <w:vAlign w:val="bottom"/>
          </w:tcPr>
          <w:p w14:paraId="48E2E868" w14:textId="77777777" w:rsidR="00CC0D19" w:rsidRDefault="008D15EC">
            <w:pPr>
              <w:pStyle w:val="Inne0"/>
              <w:framePr w:w="13877" w:h="6408" w:wrap="none" w:vAnchor="text" w:hAnchor="page" w:x="1274" w:y="54"/>
              <w:shd w:val="clear" w:color="auto" w:fill="auto"/>
              <w:spacing w:after="0" w:line="288" w:lineRule="auto"/>
            </w:pPr>
            <w:r>
              <w:rPr>
                <w:color w:val="000000"/>
              </w:rPr>
              <w:t>A. Declar prin prezenta</w:t>
            </w:r>
            <w:r>
              <w:rPr>
                <w:color w:val="000000"/>
                <w:vertAlign w:val="superscript"/>
              </w:rPr>
              <w:t>5)</w:t>
            </w:r>
            <w:r>
              <w:rPr>
                <w:color w:val="000000"/>
              </w:rPr>
              <w:t xml:space="preserve"> că:</w:t>
            </w:r>
          </w:p>
          <w:p w14:paraId="43FAC75B" w14:textId="77777777" w:rsidR="00CC0D19" w:rsidRDefault="008D15EC">
            <w:pPr>
              <w:pStyle w:val="Inne0"/>
              <w:framePr w:w="13877" w:h="6408" w:wrap="none" w:vAnchor="text" w:hAnchor="page" w:x="1274" w:y="54"/>
              <w:shd w:val="clear" w:color="auto" w:fill="auto"/>
              <w:spacing w:after="0" w:line="288" w:lineRule="auto"/>
              <w:ind w:left="480"/>
              <w:jc w:val="left"/>
            </w:pPr>
            <w:r>
              <w:rPr>
                <w:color w:val="000000"/>
              </w:rPr>
              <w:t>o Nu am utilizat reducerea pentru achiziționarea casei de marcat</w:t>
            </w:r>
            <w:r>
              <w:rPr>
                <w:color w:val="000000"/>
              </w:rPr>
              <w:br/>
              <w:t>o Am utilizat reducerea pentru achiziționarea casei de marcat</w:t>
            </w:r>
          </w:p>
          <w:p w14:paraId="06BEC547" w14:textId="77777777" w:rsidR="00CC0D19" w:rsidRDefault="008D15EC">
            <w:pPr>
              <w:pStyle w:val="Inne0"/>
              <w:framePr w:w="13877" w:h="6408" w:wrap="none" w:vAnchor="text" w:hAnchor="page" w:x="1274" w:y="54"/>
              <w:shd w:val="clear" w:color="auto" w:fill="auto"/>
              <w:spacing w:after="0" w:line="288" w:lineRule="auto"/>
              <w:ind w:left="820" w:hanging="340"/>
              <w:rPr>
                <w:sz w:val="24"/>
                <w:szCs w:val="24"/>
              </w:rPr>
            </w:pPr>
            <w:r>
              <w:rPr>
                <w:color w:val="000000"/>
              </w:rPr>
              <w:t xml:space="preserve">o Am utilizat reducerea pentru achiziționarea casei de marcat și mi-am încheiat activitatea în termen de 3 ani de la data la care am început să țin evidența vânzărilor, astfel returnez administrației financiare reducerea pentru achiziționarea casei de marcat în suma specificată în partea </w:t>
            </w:r>
            <w:r>
              <w:rPr>
                <w:b/>
                <w:color w:val="000000"/>
                <w:sz w:val="24"/>
              </w:rPr>
              <w:t>B.</w:t>
            </w:r>
          </w:p>
        </w:tc>
      </w:tr>
      <w:tr w:rsidR="00CC0D19" w14:paraId="1B35DC00" w14:textId="77777777">
        <w:trPr>
          <w:trHeight w:hRule="exact" w:val="898"/>
        </w:trPr>
        <w:tc>
          <w:tcPr>
            <w:tcW w:w="13877" w:type="dxa"/>
            <w:tcBorders>
              <w:top w:val="single" w:sz="4" w:space="0" w:color="auto"/>
              <w:left w:val="single" w:sz="4" w:space="0" w:color="auto"/>
              <w:right w:val="single" w:sz="4" w:space="0" w:color="auto"/>
            </w:tcBorders>
            <w:shd w:val="clear" w:color="auto" w:fill="FFFFFF"/>
            <w:vAlign w:val="bottom"/>
          </w:tcPr>
          <w:p w14:paraId="0A2DD44A" w14:textId="77777777" w:rsidR="00CC0D19" w:rsidRDefault="008D15EC">
            <w:pPr>
              <w:pStyle w:val="Inne0"/>
              <w:framePr w:w="13877" w:h="6408" w:wrap="none" w:vAnchor="text" w:hAnchor="page" w:x="1274" w:y="54"/>
              <w:shd w:val="clear" w:color="auto" w:fill="auto"/>
              <w:spacing w:after="0" w:line="271" w:lineRule="auto"/>
              <w:rPr>
                <w:sz w:val="24"/>
                <w:szCs w:val="24"/>
              </w:rPr>
            </w:pPr>
            <w:r>
              <w:rPr>
                <w:b/>
                <w:color w:val="000000"/>
                <w:sz w:val="24"/>
              </w:rPr>
              <w:t xml:space="preserve">B. </w:t>
            </w:r>
            <w:r>
              <w:rPr>
                <w:color w:val="000000"/>
              </w:rPr>
              <w:t xml:space="preserve">Valoarea reducerii care trebuie rambursată (a se completa în cazul în care opțiunea A „Am utilizat reducerea pentru achiziționarea casei de marcat și mi-am încheiat activitatea în termen de 3 ani de la data la care am început să țin evidența vânzărilor, astfel returnez administrației financiare reducerea pentru achiziționarea casei de marcat în suma specificată în partea </w:t>
            </w:r>
            <w:r>
              <w:rPr>
                <w:b/>
                <w:color w:val="000000"/>
                <w:sz w:val="24"/>
              </w:rPr>
              <w:t>B</w:t>
            </w:r>
            <w:r>
              <w:rPr>
                <w:color w:val="000000"/>
              </w:rPr>
              <w:t>.” este verificată:</w:t>
            </w:r>
          </w:p>
        </w:tc>
      </w:tr>
      <w:tr w:rsidR="00CC0D19" w14:paraId="1520C736"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C45998E"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 DATA ȘI LOCUL CERERII ȘI SEMNĂTURA PERSOANEI CARE DEPUNE CEREREA</w:t>
            </w:r>
            <w:r>
              <w:rPr>
                <w:b/>
                <w:color w:val="000000"/>
                <w:sz w:val="24"/>
                <w:vertAlign w:val="superscript"/>
              </w:rPr>
              <w:t>6)</w:t>
            </w:r>
          </w:p>
        </w:tc>
      </w:tr>
      <w:tr w:rsidR="00CC0D19" w14:paraId="4D24C8D6" w14:textId="77777777">
        <w:trPr>
          <w:trHeight w:hRule="exact" w:val="355"/>
        </w:trPr>
        <w:tc>
          <w:tcPr>
            <w:tcW w:w="13877" w:type="dxa"/>
            <w:tcBorders>
              <w:top w:val="single" w:sz="4" w:space="0" w:color="auto"/>
              <w:left w:val="single" w:sz="4" w:space="0" w:color="auto"/>
              <w:right w:val="single" w:sz="4" w:space="0" w:color="auto"/>
            </w:tcBorders>
            <w:shd w:val="clear" w:color="auto" w:fill="FFFFFF"/>
            <w:vAlign w:val="bottom"/>
          </w:tcPr>
          <w:p w14:paraId="25872861" w14:textId="77777777" w:rsidR="00CC0D19" w:rsidRDefault="008D15EC">
            <w:pPr>
              <w:pStyle w:val="Inne0"/>
              <w:framePr w:w="13877" w:h="6408" w:wrap="none" w:vAnchor="text" w:hAnchor="page" w:x="1274" w:y="54"/>
              <w:shd w:val="clear" w:color="auto" w:fill="auto"/>
              <w:spacing w:after="0"/>
            </w:pPr>
            <w:r>
              <w:rPr>
                <w:color w:val="000000"/>
              </w:rPr>
              <w:t>Data (zz /ll/aaaa)</w:t>
            </w:r>
          </w:p>
        </w:tc>
      </w:tr>
      <w:tr w:rsidR="00CC0D19" w14:paraId="1597DB8C"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17398B0B" w14:textId="77777777" w:rsidR="00CC0D19" w:rsidRDefault="008D15EC">
            <w:pPr>
              <w:pStyle w:val="Inne0"/>
              <w:framePr w:w="13877" w:h="6408" w:wrap="none" w:vAnchor="text" w:hAnchor="page" w:x="1274" w:y="54"/>
              <w:shd w:val="clear" w:color="auto" w:fill="auto"/>
              <w:spacing w:after="0"/>
            </w:pPr>
            <w:r>
              <w:rPr>
                <w:color w:val="000000"/>
              </w:rPr>
              <w:t>Locul:</w:t>
            </w:r>
          </w:p>
        </w:tc>
      </w:tr>
      <w:tr w:rsidR="00CC0D19" w14:paraId="6D6CCE64"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DCE4653" w14:textId="77777777" w:rsidR="00CC0D19" w:rsidRDefault="008D15EC">
            <w:pPr>
              <w:pStyle w:val="Inne0"/>
              <w:framePr w:w="13877" w:h="6408" w:wrap="none" w:vAnchor="text" w:hAnchor="page" w:x="1274" w:y="54"/>
              <w:shd w:val="clear" w:color="auto" w:fill="auto"/>
              <w:spacing w:after="0"/>
            </w:pPr>
            <w:r>
              <w:rPr>
                <w:color w:val="000000"/>
              </w:rPr>
              <w:t>Numele și prenumele:</w:t>
            </w:r>
          </w:p>
        </w:tc>
      </w:tr>
      <w:tr w:rsidR="00CC0D19" w14:paraId="0CCCF66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0236D66E" w14:textId="77777777" w:rsidR="00CC0D19" w:rsidRDefault="008D15EC">
            <w:pPr>
              <w:pStyle w:val="Inne0"/>
              <w:framePr w:w="13877" w:h="6408" w:wrap="none" w:vAnchor="text" w:hAnchor="page" w:x="1274" w:y="54"/>
              <w:shd w:val="clear" w:color="auto" w:fill="auto"/>
              <w:spacing w:after="0"/>
            </w:pPr>
            <w:r>
              <w:rPr>
                <w:color w:val="000000"/>
              </w:rPr>
              <w:t>Semnătura:</w:t>
            </w:r>
          </w:p>
        </w:tc>
      </w:tr>
      <w:tr w:rsidR="00CC0D19" w14:paraId="359863AF" w14:textId="77777777">
        <w:trPr>
          <w:trHeight w:hRule="exact" w:val="346"/>
        </w:trPr>
        <w:tc>
          <w:tcPr>
            <w:tcW w:w="13877" w:type="dxa"/>
            <w:tcBorders>
              <w:top w:val="single" w:sz="4" w:space="0" w:color="auto"/>
              <w:left w:val="single" w:sz="4" w:space="0" w:color="auto"/>
              <w:right w:val="single" w:sz="4" w:space="0" w:color="auto"/>
            </w:tcBorders>
            <w:shd w:val="clear" w:color="auto" w:fill="FFFFFF"/>
            <w:vAlign w:val="bottom"/>
          </w:tcPr>
          <w:p w14:paraId="2E16A3D8"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VIII. ADNOTĂRI OFICIALE</w:t>
            </w:r>
          </w:p>
        </w:tc>
      </w:tr>
      <w:tr w:rsidR="00CC0D19" w14:paraId="3937B68F" w14:textId="77777777">
        <w:trPr>
          <w:trHeight w:hRule="exact" w:val="341"/>
        </w:trPr>
        <w:tc>
          <w:tcPr>
            <w:tcW w:w="13877" w:type="dxa"/>
            <w:tcBorders>
              <w:top w:val="single" w:sz="4" w:space="0" w:color="auto"/>
              <w:left w:val="single" w:sz="4" w:space="0" w:color="auto"/>
              <w:right w:val="single" w:sz="4" w:space="0" w:color="auto"/>
            </w:tcBorders>
            <w:shd w:val="clear" w:color="auto" w:fill="FFFFFF"/>
          </w:tcPr>
          <w:p w14:paraId="32351371" w14:textId="77777777" w:rsidR="00CC0D19" w:rsidRDefault="008D15EC">
            <w:pPr>
              <w:pStyle w:val="Inne0"/>
              <w:framePr w:w="13877" w:h="6408" w:wrap="none" w:vAnchor="text" w:hAnchor="page" w:x="1274" w:y="54"/>
              <w:shd w:val="clear" w:color="auto" w:fill="auto"/>
              <w:spacing w:after="0"/>
            </w:pPr>
            <w:r>
              <w:rPr>
                <w:color w:val="000000"/>
              </w:rPr>
              <w:t>(1) Numărul documentului:</w:t>
            </w:r>
          </w:p>
        </w:tc>
      </w:tr>
      <w:tr w:rsidR="00CC0D19" w14:paraId="64FFCB28"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296363FE" w14:textId="77777777" w:rsidR="00CC0D19" w:rsidRDefault="008D15EC">
            <w:pPr>
              <w:pStyle w:val="Inne0"/>
              <w:framePr w:w="13877" w:h="6408" w:wrap="none" w:vAnchor="text" w:hAnchor="page" w:x="1274" w:y="54"/>
              <w:shd w:val="clear" w:color="auto" w:fill="auto"/>
              <w:spacing w:after="0"/>
            </w:pPr>
            <w:r>
              <w:rPr>
                <w:color w:val="000000"/>
              </w:rPr>
              <w:t>(2) Data primirii documentului (ziua, luna, anul):</w:t>
            </w:r>
          </w:p>
        </w:tc>
      </w:tr>
      <w:tr w:rsidR="00CC0D19" w14:paraId="5AFA83A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4421AD19" w14:textId="77777777" w:rsidR="00CC0D19" w:rsidRDefault="008D15EC">
            <w:pPr>
              <w:pStyle w:val="Inne0"/>
              <w:framePr w:w="13877" w:h="6408" w:wrap="none" w:vAnchor="text" w:hAnchor="page" w:x="1274" w:y="54"/>
              <w:shd w:val="clear" w:color="auto" w:fill="auto"/>
              <w:spacing w:after="0"/>
            </w:pPr>
            <w:r>
              <w:rPr>
                <w:color w:val="000000"/>
              </w:rPr>
              <w:t>(3) Data ștergerii casei (caselor) de marcat menționată (menționate) în cererea contribuabilului din registrul oficial:</w:t>
            </w:r>
          </w:p>
        </w:tc>
      </w:tr>
      <w:tr w:rsidR="00CC0D19" w14:paraId="5CD74342" w14:textId="77777777">
        <w:trPr>
          <w:trHeight w:hRule="exact" w:val="355"/>
        </w:trPr>
        <w:tc>
          <w:tcPr>
            <w:tcW w:w="13877" w:type="dxa"/>
            <w:tcBorders>
              <w:top w:val="single" w:sz="4" w:space="0" w:color="auto"/>
              <w:left w:val="single" w:sz="4" w:space="0" w:color="auto"/>
              <w:bottom w:val="single" w:sz="4" w:space="0" w:color="auto"/>
              <w:right w:val="single" w:sz="4" w:space="0" w:color="auto"/>
            </w:tcBorders>
            <w:shd w:val="clear" w:color="auto" w:fill="FFFFFF"/>
            <w:vAlign w:val="bottom"/>
          </w:tcPr>
          <w:p w14:paraId="579A7DC1" w14:textId="77777777" w:rsidR="00CC0D19" w:rsidRDefault="008D15EC">
            <w:pPr>
              <w:pStyle w:val="Inne0"/>
              <w:framePr w:w="13877" w:h="6408" w:wrap="none" w:vAnchor="text" w:hAnchor="page" w:x="1274" w:y="54"/>
              <w:shd w:val="clear" w:color="auto" w:fill="auto"/>
              <w:spacing w:after="0"/>
            </w:pPr>
            <w:r>
              <w:rPr>
                <w:color w:val="000000"/>
              </w:rPr>
              <w:t>(4) Numele complet și denumirea postului funcționarului care face adnotările:</w:t>
            </w:r>
          </w:p>
        </w:tc>
      </w:tr>
    </w:tbl>
    <w:p w14:paraId="493C1544" w14:textId="77777777" w:rsidR="00CC0D19" w:rsidRDefault="008D15EC">
      <w:pPr>
        <w:pStyle w:val="Nagwek40"/>
        <w:keepNext/>
        <w:keepLines/>
        <w:framePr w:w="12523" w:h="2784" w:wrap="none" w:vAnchor="text" w:hAnchor="page" w:x="1615" w:y="6755"/>
        <w:shd w:val="clear" w:color="auto" w:fill="auto"/>
        <w:spacing w:after="0" w:line="286" w:lineRule="auto"/>
        <w:ind w:left="6040"/>
        <w:jc w:val="left"/>
      </w:pPr>
      <w:bookmarkStart w:id="16" w:name="bookmark16"/>
      <w:r>
        <w:rPr>
          <w:color w:val="000000"/>
        </w:rPr>
        <w:t>Explicații:</w:t>
      </w:r>
      <w:bookmarkEnd w:id="16"/>
    </w:p>
    <w:p w14:paraId="2108A6D3" w14:textId="77777777" w:rsidR="00CC0D19" w:rsidRDefault="008D15EC">
      <w:pPr>
        <w:pStyle w:val="Teksttreci0"/>
        <w:framePr w:w="12523" w:h="2784" w:wrap="none" w:vAnchor="text" w:hAnchor="page" w:x="1615" w:y="6755"/>
        <w:shd w:val="clear" w:color="auto" w:fill="auto"/>
        <w:spacing w:after="0" w:line="286" w:lineRule="auto"/>
        <w:ind w:left="360" w:hanging="360"/>
        <w:jc w:val="left"/>
      </w:pPr>
      <w:r>
        <w:rPr>
          <w:color w:val="000000"/>
          <w:vertAlign w:val="superscript"/>
        </w:rPr>
        <w:t>Ł</w:t>
      </w:r>
      <w:r>
        <w:rPr>
          <w:color w:val="000000"/>
        </w:rPr>
        <w:t xml:space="preserve"> Detaliile adresei trebuie să conțină:</w:t>
      </w:r>
    </w:p>
    <w:p w14:paraId="63F4AD50" w14:textId="77777777" w:rsidR="00CC0D19" w:rsidRDefault="008D15EC">
      <w:pPr>
        <w:pStyle w:val="Teksttreci0"/>
        <w:framePr w:w="12523" w:h="2784" w:wrap="none" w:vAnchor="text" w:hAnchor="page" w:x="1615" w:y="6755"/>
        <w:numPr>
          <w:ilvl w:val="0"/>
          <w:numId w:val="70"/>
        </w:numPr>
        <w:shd w:val="clear" w:color="auto" w:fill="auto"/>
        <w:tabs>
          <w:tab w:val="left" w:pos="720"/>
        </w:tabs>
        <w:spacing w:after="0" w:line="286" w:lineRule="auto"/>
        <w:ind w:left="360"/>
        <w:jc w:val="left"/>
      </w:pPr>
      <w:r>
        <w:rPr>
          <w:color w:val="000000"/>
        </w:rPr>
        <w:t>sediul social – pentru un operator care nu este o persoană fizică;</w:t>
      </w:r>
    </w:p>
    <w:p w14:paraId="3CA9CCE6" w14:textId="77777777" w:rsidR="00CC0D19" w:rsidRDefault="008D15EC">
      <w:pPr>
        <w:pStyle w:val="Teksttreci0"/>
        <w:framePr w:w="12523" w:h="2784" w:wrap="none" w:vAnchor="text" w:hAnchor="page" w:x="1615" w:y="6755"/>
        <w:numPr>
          <w:ilvl w:val="0"/>
          <w:numId w:val="70"/>
        </w:numPr>
        <w:shd w:val="clear" w:color="auto" w:fill="auto"/>
        <w:tabs>
          <w:tab w:val="left" w:pos="730"/>
        </w:tabs>
        <w:spacing w:after="0" w:line="286" w:lineRule="auto"/>
        <w:ind w:left="360"/>
        <w:jc w:val="left"/>
      </w:pPr>
      <w:r>
        <w:rPr>
          <w:color w:val="000000"/>
        </w:rPr>
        <w:t>adresa de reședință – pentru un operator care este o persoană fizică.</w:t>
      </w:r>
    </w:p>
    <w:p w14:paraId="5926708A"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A se completa pentru un operator care nu este o persoană fizică.</w:t>
      </w:r>
    </w:p>
    <w:p w14:paraId="32B847EF"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A se completa pentru un operator care este o persoană fizică.</w:t>
      </w:r>
    </w:p>
    <w:p w14:paraId="62AC6195"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A se marca după caz.</w:t>
      </w:r>
    </w:p>
    <w:p w14:paraId="0A286F18" w14:textId="77777777" w:rsidR="00CC0D19" w:rsidRDefault="008D15EC">
      <w:pPr>
        <w:pStyle w:val="Teksttreci0"/>
        <w:framePr w:w="12523" w:h="2784" w:wrap="none" w:vAnchor="text" w:hAnchor="page" w:x="1615" w:y="6755"/>
        <w:numPr>
          <w:ilvl w:val="0"/>
          <w:numId w:val="71"/>
        </w:numPr>
        <w:shd w:val="clear" w:color="auto" w:fill="auto"/>
        <w:tabs>
          <w:tab w:val="left" w:pos="350"/>
        </w:tabs>
        <w:spacing w:after="0" w:line="286" w:lineRule="auto"/>
        <w:ind w:left="360" w:hanging="360"/>
        <w:jc w:val="left"/>
      </w:pPr>
      <w:r>
        <w:rPr>
          <w:color w:val="000000"/>
        </w:rPr>
        <w:t>A se marca după caz.</w:t>
      </w:r>
    </w:p>
    <w:p w14:paraId="4C3A96A7"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Pentru operatorii care nu sunt persoane fizice – numele, prenumele și semnătura persoanei (persoanelor) autorizate să reprezinte contribuabilul care depune cererea.</w:t>
      </w:r>
    </w:p>
    <w:p w14:paraId="7EB26193" w14:textId="1598E8C8"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 xml:space="preserve">Monitorul Oficial </w:t>
      </w:r>
      <w:r w:rsidR="001E26F6">
        <w:t xml:space="preserve">                                                               </w:t>
      </w:r>
      <w:r>
        <w:t>– 3</w:t>
      </w:r>
      <w:r w:rsidR="001E26F6">
        <w:t>3</w:t>
      </w:r>
      <w:r>
        <w:t xml:space="preserve"> – </w:t>
      </w:r>
      <w:r w:rsidR="001E26F6">
        <w:t xml:space="preserve">                                                                           </w:t>
      </w:r>
      <w:r>
        <w:t>Punctul 957</w:t>
      </w:r>
    </w:p>
    <w:p w14:paraId="1C564D99" w14:textId="77777777" w:rsidR="00CC0D19" w:rsidRDefault="00CC0D19">
      <w:pPr>
        <w:spacing w:line="360" w:lineRule="exact"/>
      </w:pPr>
    </w:p>
    <w:p w14:paraId="35EBB08A" w14:textId="77777777" w:rsidR="00CC0D19" w:rsidRDefault="00CC0D19">
      <w:pPr>
        <w:spacing w:line="360" w:lineRule="exact"/>
      </w:pPr>
    </w:p>
    <w:p w14:paraId="2DE05C53" w14:textId="77777777" w:rsidR="00CC0D19" w:rsidRDefault="00CC0D19">
      <w:pPr>
        <w:spacing w:line="360" w:lineRule="exact"/>
      </w:pPr>
    </w:p>
    <w:p w14:paraId="1342ACDA" w14:textId="77777777" w:rsidR="00CC0D19" w:rsidRDefault="00CC0D19">
      <w:pPr>
        <w:spacing w:line="360" w:lineRule="exact"/>
      </w:pPr>
    </w:p>
    <w:p w14:paraId="7FEDF2B8" w14:textId="77777777" w:rsidR="00CC0D19" w:rsidRDefault="00CC0D19">
      <w:pPr>
        <w:spacing w:line="360" w:lineRule="exact"/>
      </w:pPr>
    </w:p>
    <w:p w14:paraId="668580A4" w14:textId="77777777" w:rsidR="00CC0D19" w:rsidRDefault="00CC0D19">
      <w:pPr>
        <w:spacing w:line="360" w:lineRule="exact"/>
      </w:pPr>
    </w:p>
    <w:p w14:paraId="2AA500E6" w14:textId="77777777" w:rsidR="00CC0D19" w:rsidRDefault="00CC0D19">
      <w:pPr>
        <w:spacing w:line="360" w:lineRule="exact"/>
      </w:pPr>
    </w:p>
    <w:p w14:paraId="172051EC" w14:textId="77777777" w:rsidR="00CC0D19" w:rsidRDefault="00CC0D19">
      <w:pPr>
        <w:spacing w:line="360" w:lineRule="exact"/>
      </w:pPr>
    </w:p>
    <w:p w14:paraId="4DF38075" w14:textId="77777777" w:rsidR="00CC0D19" w:rsidRDefault="00CC0D19">
      <w:pPr>
        <w:spacing w:line="360" w:lineRule="exact"/>
      </w:pPr>
    </w:p>
    <w:p w14:paraId="1193EB6A" w14:textId="77777777" w:rsidR="00CC0D19" w:rsidRDefault="00CC0D19">
      <w:pPr>
        <w:spacing w:line="360" w:lineRule="exact"/>
      </w:pPr>
    </w:p>
    <w:p w14:paraId="72BAEBFD" w14:textId="77777777" w:rsidR="00CC0D19" w:rsidRDefault="00CC0D19">
      <w:pPr>
        <w:spacing w:line="360" w:lineRule="exact"/>
      </w:pPr>
    </w:p>
    <w:p w14:paraId="07FC48BE" w14:textId="77777777" w:rsidR="00CC0D19" w:rsidRDefault="00CC0D19">
      <w:pPr>
        <w:spacing w:line="360" w:lineRule="exact"/>
      </w:pPr>
    </w:p>
    <w:p w14:paraId="747F5000" w14:textId="77777777" w:rsidR="00CC0D19" w:rsidRDefault="00CC0D19">
      <w:pPr>
        <w:spacing w:line="360" w:lineRule="exact"/>
      </w:pPr>
    </w:p>
    <w:p w14:paraId="532D0BEE" w14:textId="77777777" w:rsidR="00CC0D19" w:rsidRDefault="00CC0D19">
      <w:pPr>
        <w:spacing w:line="360" w:lineRule="exact"/>
      </w:pPr>
    </w:p>
    <w:p w14:paraId="022F9417" w14:textId="77777777" w:rsidR="00CC0D19" w:rsidRDefault="00CC0D19">
      <w:pPr>
        <w:spacing w:line="360" w:lineRule="exact"/>
      </w:pPr>
    </w:p>
    <w:p w14:paraId="7650D5AC" w14:textId="77777777" w:rsidR="00CC0D19" w:rsidRDefault="00CC0D19">
      <w:pPr>
        <w:spacing w:line="360" w:lineRule="exact"/>
      </w:pPr>
    </w:p>
    <w:p w14:paraId="162224D8" w14:textId="77777777" w:rsidR="00CC0D19" w:rsidRDefault="00CC0D19">
      <w:pPr>
        <w:spacing w:line="360" w:lineRule="exact"/>
      </w:pPr>
    </w:p>
    <w:p w14:paraId="36EC3887" w14:textId="77777777" w:rsidR="00CC0D19" w:rsidRDefault="00CC0D19">
      <w:pPr>
        <w:spacing w:line="360" w:lineRule="exact"/>
      </w:pPr>
    </w:p>
    <w:p w14:paraId="1F416684" w14:textId="77777777" w:rsidR="00CC0D19" w:rsidRDefault="00CC0D19">
      <w:pPr>
        <w:spacing w:line="360" w:lineRule="exact"/>
      </w:pPr>
    </w:p>
    <w:p w14:paraId="2B0696C5" w14:textId="77777777" w:rsidR="00CC0D19" w:rsidRDefault="00CC0D19">
      <w:pPr>
        <w:spacing w:line="360" w:lineRule="exact"/>
      </w:pPr>
    </w:p>
    <w:p w14:paraId="36D2BB9D" w14:textId="77777777" w:rsidR="00CC0D19" w:rsidRDefault="00CC0D19">
      <w:pPr>
        <w:spacing w:line="360" w:lineRule="exact"/>
      </w:pPr>
    </w:p>
    <w:p w14:paraId="4D744AC7" w14:textId="77777777" w:rsidR="00CC0D19" w:rsidRDefault="00CC0D19">
      <w:pPr>
        <w:spacing w:line="360" w:lineRule="exact"/>
      </w:pPr>
    </w:p>
    <w:p w14:paraId="01659ED8" w14:textId="77777777" w:rsidR="00CC0D19" w:rsidRDefault="00CC0D19">
      <w:pPr>
        <w:spacing w:line="360" w:lineRule="exact"/>
      </w:pPr>
    </w:p>
    <w:p w14:paraId="328B832F" w14:textId="77777777" w:rsidR="00CC0D19" w:rsidRDefault="00CC0D19">
      <w:pPr>
        <w:spacing w:line="360" w:lineRule="exact"/>
      </w:pPr>
    </w:p>
    <w:p w14:paraId="2D347D31" w14:textId="77777777" w:rsidR="00CC0D19" w:rsidRDefault="00CC0D19">
      <w:pPr>
        <w:spacing w:line="360" w:lineRule="exact"/>
      </w:pPr>
    </w:p>
    <w:p w14:paraId="51B37AFB" w14:textId="77777777" w:rsidR="00CC0D19" w:rsidRDefault="00CC0D19">
      <w:pPr>
        <w:spacing w:line="360" w:lineRule="exact"/>
      </w:pPr>
    </w:p>
    <w:p w14:paraId="6D81DDE3" w14:textId="77777777" w:rsidR="00CC0D19" w:rsidRDefault="00CC0D19">
      <w:pPr>
        <w:spacing w:after="538" w:line="14" w:lineRule="exact"/>
      </w:pPr>
    </w:p>
    <w:p w14:paraId="2A2A48CC" w14:textId="77777777" w:rsidR="00CC0D19" w:rsidRDefault="00CC0D19">
      <w:pPr>
        <w:spacing w:line="14" w:lineRule="exact"/>
        <w:sectPr w:rsidR="00CC0D19">
          <w:headerReference w:type="default" r:id="rId13"/>
          <w:pgSz w:w="16840" w:h="11900" w:orient="landscape"/>
          <w:pgMar w:top="991" w:right="966" w:bottom="796" w:left="1273" w:header="563" w:footer="368" w:gutter="0"/>
          <w:cols w:space="720"/>
          <w:noEndnote/>
          <w:docGrid w:linePitch="360"/>
        </w:sectPr>
      </w:pPr>
    </w:p>
    <w:p w14:paraId="3337935A" w14:textId="77777777" w:rsidR="00CC0D19" w:rsidRDefault="008D15EC">
      <w:pPr>
        <w:pStyle w:val="Teksttreci20"/>
        <w:shd w:val="clear" w:color="auto" w:fill="auto"/>
        <w:spacing w:after="460" w:line="240" w:lineRule="auto"/>
        <w:ind w:left="0"/>
        <w:jc w:val="right"/>
      </w:pPr>
      <w:r>
        <w:rPr>
          <w:b/>
          <w:color w:val="231F20"/>
        </w:rPr>
        <w:lastRenderedPageBreak/>
        <w:t>Anexa 5</w:t>
      </w:r>
    </w:p>
    <w:p w14:paraId="761CA3FB" w14:textId="77777777" w:rsidR="00CC0D19" w:rsidRDefault="008D15EC">
      <w:pPr>
        <w:pStyle w:val="Teksttreci0"/>
        <w:shd w:val="clear" w:color="auto" w:fill="auto"/>
        <w:spacing w:after="180" w:line="434" w:lineRule="auto"/>
        <w:ind w:left="340"/>
        <w:jc w:val="center"/>
      </w:pPr>
      <w:r>
        <w:rPr>
          <w:i/>
        </w:rPr>
        <w:t>MODELUL</w:t>
      </w:r>
    </w:p>
    <w:p w14:paraId="43CBCE8B" w14:textId="77777777" w:rsidR="00CC0D19" w:rsidRDefault="008D15EC">
      <w:pPr>
        <w:pStyle w:val="Teksttreci0"/>
        <w:shd w:val="clear" w:color="auto" w:fill="auto"/>
        <w:spacing w:after="0" w:line="434" w:lineRule="auto"/>
        <w:ind w:right="80"/>
        <w:jc w:val="center"/>
      </w:pPr>
      <w:r>
        <w:rPr>
          <w:color w:val="000000"/>
        </w:rPr>
        <w:t>DECLARAȚIE CU PRIVIRE LA FAPTUL CĂ RESPECTIVA CASĂ DE MARCAT A ÎNDEPLINIT FUNCȚIILE MENȚIONATE LA ARTICOLUL 111 ALINEATUL (6) LITERA (A) DIN LEGE ȘI CERINȚELE TEHNICE PENTRU CASELE DE MARCAT BAZATE PE SOFTWARE, ȘI CONFORMITATEA CU CASA DE MARCAT CARE A FOST BAZA PENTRU EMITEREA CERTIFICATULUI MENȚIONAT LA ARTICOLUL 111 ALINEATUL (6) DIN LEGE</w:t>
      </w:r>
    </w:p>
    <w:p w14:paraId="58170201" w14:textId="65F079D8" w:rsidR="00CC0D19" w:rsidRDefault="008D15EC" w:rsidP="001E26F6">
      <w:pPr>
        <w:pStyle w:val="Teksttreci0"/>
        <w:shd w:val="clear" w:color="auto" w:fill="auto"/>
        <w:spacing w:after="0" w:line="434" w:lineRule="auto"/>
        <w:ind w:right="80"/>
        <w:jc w:val="center"/>
      </w:pPr>
      <w:r>
        <w:rPr>
          <w:color w:val="000000"/>
        </w:rPr>
        <w:t xml:space="preserve">  </w:t>
      </w:r>
    </w:p>
    <w:p w14:paraId="05B4B39D" w14:textId="77777777" w:rsidR="00CC0D19" w:rsidRDefault="008D15EC">
      <w:pPr>
        <w:pStyle w:val="Teksttreci0"/>
        <w:shd w:val="clear" w:color="auto" w:fill="auto"/>
        <w:spacing w:after="1360"/>
        <w:ind w:right="80"/>
        <w:jc w:val="center"/>
      </w:pPr>
      <w:r>
        <w:rPr>
          <w:color w:val="000000"/>
        </w:rPr>
        <w:t>atașată la fiecare casă de marcat bazată pe software care atestă conformitatea acesteia în ceea ce privește funcționalitatea și software-ul cu modelul de casă de marcat care face obiectul testelor</w:t>
      </w:r>
    </w:p>
    <w:p w14:paraId="005B39F3" w14:textId="0AC211BA" w:rsidR="00CC0D19" w:rsidRDefault="008D15EC">
      <w:pPr>
        <w:pStyle w:val="Teksttreci40"/>
        <w:shd w:val="clear" w:color="auto" w:fill="auto"/>
        <w:spacing w:after="880"/>
        <w:ind w:left="0" w:right="840"/>
        <w:jc w:val="left"/>
      </w:pPr>
      <w:r>
        <w:rPr>
          <w:i/>
          <w:color w:val="000000"/>
        </w:rPr>
        <w:t xml:space="preserve">Numele și prenumele sau numele producătorului, adresa domiciliului sau </w:t>
      </w:r>
      <w:r w:rsidR="001E26F6">
        <w:rPr>
          <w:i/>
          <w:color w:val="000000"/>
        </w:rPr>
        <w:t xml:space="preserve">                                                                                         </w:t>
      </w:r>
      <w:r>
        <w:rPr>
          <w:i/>
          <w:color w:val="000000"/>
        </w:rPr>
        <w:t>adresa sediului social al acestuia, precum și numărul de identificare fiscală (NIP)</w:t>
      </w:r>
    </w:p>
    <w:p w14:paraId="46CABD53" w14:textId="77777777" w:rsidR="00CC0D19" w:rsidRDefault="008D15EC">
      <w:pPr>
        <w:pStyle w:val="Teksttreci40"/>
        <w:shd w:val="clear" w:color="auto" w:fill="auto"/>
        <w:spacing w:after="880"/>
        <w:ind w:left="7340"/>
        <w:jc w:val="left"/>
      </w:pPr>
      <w:r>
        <w:rPr>
          <w:i/>
          <w:color w:val="000000"/>
        </w:rPr>
        <w:t>Locul elaborării, data</w:t>
      </w:r>
    </w:p>
    <w:p w14:paraId="6ACDECC6" w14:textId="77777777" w:rsidR="00CC0D19" w:rsidRDefault="008D15EC">
      <w:pPr>
        <w:pStyle w:val="Teksttreci0"/>
        <w:shd w:val="clear" w:color="auto" w:fill="auto"/>
        <w:spacing w:after="660"/>
        <w:ind w:right="80"/>
        <w:jc w:val="center"/>
      </w:pPr>
      <w:r>
        <w:rPr>
          <w:color w:val="000000"/>
        </w:rPr>
        <w:t>DECLARAȚIA PRODUCĂTORULUI</w:t>
      </w:r>
    </w:p>
    <w:p w14:paraId="79014510" w14:textId="77777777" w:rsidR="00CC0D19" w:rsidRDefault="008D15EC">
      <w:pPr>
        <w:pStyle w:val="Teksttreci30"/>
        <w:shd w:val="clear" w:color="auto" w:fill="auto"/>
        <w:spacing w:after="240" w:line="240" w:lineRule="auto"/>
        <w:ind w:left="2160" w:right="0" w:hanging="2160"/>
        <w:jc w:val="left"/>
      </w:pPr>
      <w:r>
        <w:rPr>
          <w:b w:val="0"/>
          <w:i/>
        </w:rPr>
        <w:t>Numele și prenumele sau numele producătorului și adresa de reședință a acestuia sau adresa sediului social al acestuia</w:t>
      </w:r>
    </w:p>
    <w:p w14:paraId="40C36EA0" w14:textId="77777777" w:rsidR="00CC0D19" w:rsidRDefault="008D15EC">
      <w:pPr>
        <w:pStyle w:val="Teksttreci0"/>
        <w:shd w:val="clear" w:color="auto" w:fill="auto"/>
        <w:spacing w:after="240" w:line="290" w:lineRule="auto"/>
        <w:ind w:left="2160" w:right="840" w:hanging="2160"/>
        <w:jc w:val="left"/>
      </w:pPr>
      <w:r>
        <w:rPr>
          <w:color w:val="000000"/>
        </w:rPr>
        <w:t xml:space="preserve">Declar că: </w:t>
      </w:r>
      <w:r>
        <w:rPr>
          <w:i/>
          <w:color w:val="000000"/>
          <w:sz w:val="24"/>
        </w:rPr>
        <w:t>Modelul și tipul casei de marcat</w:t>
      </w:r>
      <w:r>
        <w:rPr>
          <w:color w:val="000000"/>
        </w:rPr>
        <w:t xml:space="preserve"> pentru toate versiunile de finalizare permise cu următorul software:</w:t>
      </w:r>
    </w:p>
    <w:p w14:paraId="2477B4B0" w14:textId="77777777" w:rsidR="00CC0D19" w:rsidRDefault="008D15EC">
      <w:pPr>
        <w:pStyle w:val="Teksttreci0"/>
        <w:shd w:val="clear" w:color="auto" w:fill="auto"/>
        <w:tabs>
          <w:tab w:val="left" w:pos="5741"/>
          <w:tab w:val="left" w:leader="dot" w:pos="7839"/>
        </w:tabs>
        <w:spacing w:after="240" w:line="288" w:lineRule="auto"/>
        <w:ind w:left="2160" w:firstLine="20"/>
      </w:pPr>
      <w:r>
        <w:rPr>
          <w:color w:val="000000"/>
        </w:rPr>
        <w:t>programul de operare al casei de marcat</w:t>
      </w:r>
      <w:r>
        <w:rPr>
          <w:color w:val="000000"/>
        </w:rPr>
        <w:tab/>
        <w:t>versiunea</w:t>
      </w:r>
      <w:r>
        <w:rPr>
          <w:color w:val="000000"/>
        </w:rPr>
        <w:tab/>
        <w:t>,</w:t>
      </w:r>
    </w:p>
    <w:p w14:paraId="1F5B7F22" w14:textId="77777777" w:rsidR="00CC0D19" w:rsidRDefault="008D15EC">
      <w:pPr>
        <w:pStyle w:val="Teksttreci0"/>
        <w:shd w:val="clear" w:color="auto" w:fill="auto"/>
        <w:spacing w:after="0" w:line="288" w:lineRule="auto"/>
        <w:ind w:left="2160" w:firstLine="20"/>
        <w:jc w:val="left"/>
      </w:pPr>
      <w:r>
        <w:rPr>
          <w:color w:val="000000"/>
        </w:rPr>
        <w:t>este identic în ceea ce privește funcțiile și software-ul cu modelul de casă de marcat care face obiectul testelor căruia i-a fost acordat certificatul menționat la articolul 111 alineatul (6b) din Legea din 11 martie 2004 privind impozitul pe bunuri și servicii și îndeplinește cerințele tehnice pentru casele de marcat bazate pe software.</w:t>
      </w:r>
    </w:p>
    <w:p w14:paraId="142901DD" w14:textId="77777777" w:rsidR="00CC0D19" w:rsidRDefault="008D15EC">
      <w:pPr>
        <w:pStyle w:val="Teksttreci0"/>
        <w:shd w:val="clear" w:color="auto" w:fill="auto"/>
        <w:spacing w:after="540" w:line="288" w:lineRule="auto"/>
        <w:ind w:left="2160" w:firstLine="20"/>
      </w:pPr>
      <w:r>
        <w:rPr>
          <w:color w:val="000000"/>
        </w:rPr>
        <w:t xml:space="preserve"> </w:t>
      </w:r>
    </w:p>
    <w:p w14:paraId="04392BD8" w14:textId="19743B5B" w:rsidR="00CC0D19" w:rsidRDefault="008D15EC">
      <w:pPr>
        <w:pStyle w:val="Teksttreci0"/>
        <w:shd w:val="clear" w:color="auto" w:fill="auto"/>
        <w:tabs>
          <w:tab w:val="left" w:pos="2050"/>
          <w:tab w:val="left" w:leader="dot" w:pos="4896"/>
          <w:tab w:val="left" w:leader="dot" w:pos="5741"/>
        </w:tabs>
        <w:spacing w:after="240" w:line="288" w:lineRule="auto"/>
        <w:rPr>
          <w:sz w:val="24"/>
          <w:szCs w:val="24"/>
        </w:rPr>
      </w:pPr>
      <w:r>
        <w:rPr>
          <w:color w:val="000000"/>
        </w:rPr>
        <w:t>Certificatul:</w:t>
      </w:r>
      <w:r>
        <w:rPr>
          <w:color w:val="000000"/>
        </w:rPr>
        <w:tab/>
        <w:t xml:space="preserve">Oficiul Central pentru Măsurători </w:t>
      </w:r>
      <w:r>
        <w:rPr>
          <w:i/>
          <w:color w:val="000000"/>
          <w:sz w:val="24"/>
        </w:rPr>
        <w:t>Nr.</w:t>
      </w:r>
      <w:r>
        <w:rPr>
          <w:i/>
          <w:color w:val="000000"/>
          <w:sz w:val="24"/>
        </w:rPr>
        <w:tab/>
      </w:r>
      <w:r w:rsidR="001E26F6">
        <w:rPr>
          <w:i/>
          <w:color w:val="000000"/>
          <w:sz w:val="24"/>
        </w:rPr>
        <w:t>anul....</w:t>
      </w:r>
      <w:r>
        <w:rPr>
          <w:i/>
          <w:color w:val="000000"/>
          <w:sz w:val="24"/>
        </w:rPr>
        <w:tab/>
      </w:r>
    </w:p>
    <w:p w14:paraId="2053A58F" w14:textId="77777777" w:rsidR="00CC0D19" w:rsidRDefault="008D15EC">
      <w:pPr>
        <w:pStyle w:val="Teksttreci0"/>
        <w:shd w:val="clear" w:color="auto" w:fill="auto"/>
        <w:tabs>
          <w:tab w:val="left" w:pos="2050"/>
        </w:tabs>
        <w:spacing w:after="500"/>
        <w:rPr>
          <w:sz w:val="24"/>
          <w:szCs w:val="24"/>
        </w:rPr>
      </w:pPr>
      <w:r>
        <w:rPr>
          <w:color w:val="000000"/>
        </w:rPr>
        <w:t>Data:</w:t>
      </w:r>
      <w:r>
        <w:rPr>
          <w:color w:val="000000"/>
        </w:rPr>
        <w:tab/>
      </w:r>
      <w:r>
        <w:rPr>
          <w:i/>
          <w:color w:val="000000"/>
          <w:sz w:val="24"/>
        </w:rPr>
        <w:t>data</w:t>
      </w:r>
    </w:p>
    <w:sectPr w:rsidR="00CC0D19">
      <w:headerReference w:type="default" r:id="rId14"/>
      <w:footerReference w:type="default" r:id="rId15"/>
      <w:pgSz w:w="11900" w:h="16840"/>
      <w:pgMar w:top="1412" w:right="996" w:bottom="1599"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BD57" w14:textId="77777777" w:rsidR="009E1DAB" w:rsidRDefault="009E1DAB">
      <w:r>
        <w:separator/>
      </w:r>
    </w:p>
  </w:endnote>
  <w:endnote w:type="continuationSeparator" w:id="0">
    <w:p w14:paraId="73F514D1" w14:textId="77777777" w:rsidR="009E1DAB" w:rsidRDefault="009E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2985" w14:textId="77777777" w:rsidR="00CC0D19" w:rsidRDefault="008D15EC">
    <w:pPr>
      <w:spacing w:line="14" w:lineRule="exact"/>
    </w:pPr>
    <w:r>
      <w:rPr>
        <w:noProof/>
      </w:rPr>
      <mc:AlternateContent>
        <mc:Choice Requires="wps">
          <w:drawing>
            <wp:anchor distT="0" distB="0" distL="0" distR="0" simplePos="0" relativeHeight="251660288" behindDoc="1" locked="0" layoutInCell="1" allowOverlap="1" wp14:anchorId="22BBB436" wp14:editId="15FD48DF">
              <wp:simplePos x="0" y="0"/>
              <wp:positionH relativeFrom="page">
                <wp:posOffset>876300</wp:posOffset>
              </wp:positionH>
              <wp:positionV relativeFrom="page">
                <wp:posOffset>9678035</wp:posOffset>
              </wp:positionV>
              <wp:extent cx="4321810" cy="173990"/>
              <wp:effectExtent l="0" t="0" r="0" b="0"/>
              <wp:wrapNone/>
              <wp:docPr id="22" name="Shape 22"/>
              <wp:cNvGraphicFramePr/>
              <a:graphic xmlns:a="http://schemas.openxmlformats.org/drawingml/2006/main">
                <a:graphicData uri="http://schemas.microsoft.com/office/word/2010/wordprocessingShape">
                  <wps:wsp>
                    <wps:cNvSpPr txBox="1"/>
                    <wps:spPr>
                      <a:xfrm>
                        <a:off x="0" y="0"/>
                        <a:ext cx="4321810" cy="173990"/>
                      </a:xfrm>
                      <a:prstGeom prst="rect">
                        <a:avLst/>
                      </a:prstGeom>
                      <a:noFill/>
                    </wps:spPr>
                    <wps:txbx>
                      <w:txbxContent>
                        <w:p w14:paraId="7E786E80" w14:textId="77777777" w:rsidR="00CC0D19" w:rsidRDefault="008D15EC">
                          <w:pPr>
                            <w:pStyle w:val="Nagweklubstopka0"/>
                            <w:shd w:val="clear" w:color="auto" w:fill="auto"/>
                            <w:tabs>
                              <w:tab w:val="right" w:pos="6806"/>
                            </w:tabs>
                            <w:rPr>
                              <w:sz w:val="24"/>
                              <w:szCs w:val="24"/>
                            </w:rPr>
                          </w:pPr>
                          <w:r>
                            <w:rPr>
                              <w:color w:val="000000"/>
                            </w:rPr>
                            <w:t>Semnătura:</w:t>
                          </w:r>
                          <w:r>
                            <w:rPr>
                              <w:color w:val="000000"/>
                            </w:rPr>
                            <w:tab/>
                          </w:r>
                          <w:r>
                            <w:rPr>
                              <w:i/>
                              <w:color w:val="000000"/>
                              <w:sz w:val="24"/>
                            </w:rPr>
                            <w:t>numele și semnătura persoanei autorizate</w:t>
                          </w:r>
                        </w:p>
                      </w:txbxContent>
                    </wps:txbx>
                    <wps:bodyPr lIns="0" tIns="0" rIns="0" bIns="0">
                      <a:spAutoFit/>
                    </wps:bodyPr>
                  </wps:wsp>
                </a:graphicData>
              </a:graphic>
            </wp:anchor>
          </w:drawing>
        </mc:Choice>
        <mc:Fallback>
          <w:pict>
            <v:shapetype w14:anchorId="22BBB436" id="_x0000_t202" coordsize="21600,21600" o:spt="202" path="m,l,21600r21600,l21600,xe">
              <v:stroke joinstyle="miter"/>
              <v:path gradientshapeok="t" o:connecttype="rect"/>
            </v:shapetype>
            <v:shape id="Shape 22" o:spid="_x0000_s1033" type="#_x0000_t202" style="position:absolute;margin-left:69pt;margin-top:762.05pt;width:340.3pt;height:13.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" filled="f" stroked="f">
              <v:textbox style="mso-fit-shape-to-text:t" inset="0,0,0,0">
                <w:txbxContent>
                  <w:p w14:paraId="7E786E80" w14:textId="77777777" w:rsidR="00CC0D19" w:rsidRDefault="008D15EC">
                    <w:pPr>
                      <w:pStyle w:val="Nagweklubstopka0"/>
                      <w:shd w:val="clear" w:color="auto" w:fill="auto"/>
                      <w:tabs>
                        <w:tab w:val="right" w:pos="6806"/>
                      </w:tabs>
                      <w:rPr>
                        <w:sz w:val="24"/>
                        <w:szCs w:val="24"/>
                      </w:rPr>
                    </w:pPr>
                    <w:r>
                      <w:rPr>
                        <w:color w:val="000000"/>
                      </w:rPr>
                      <w:t>Semnătura:</w:t>
                    </w:r>
                    <w:r>
                      <w:rPr>
                        <w:color w:val="000000"/>
                      </w:rPr>
                      <w:tab/>
                    </w:r>
                    <w:r>
                      <w:rPr>
                        <w:i/>
                        <w:color w:val="000000"/>
                        <w:sz w:val="24"/>
                      </w:rPr>
                      <w:t>numele și semnătura persoanei autorizate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2A59" w14:textId="77777777" w:rsidR="009E1DAB" w:rsidRDefault="009E1DAB">
      <w:r>
        <w:separator/>
      </w:r>
    </w:p>
  </w:footnote>
  <w:footnote w:type="continuationSeparator" w:id="0">
    <w:p w14:paraId="5B2D7979" w14:textId="77777777" w:rsidR="009E1DAB" w:rsidRDefault="009E1DAB">
      <w:r>
        <w:continuationSeparator/>
      </w:r>
    </w:p>
  </w:footnote>
  <w:footnote w:id="1">
    <w:p w14:paraId="30E150E7" w14:textId="77777777" w:rsidR="00CC0D19" w:rsidRDefault="008D15EC">
      <w:pPr>
        <w:pStyle w:val="Stopka1"/>
        <w:shd w:val="clear" w:color="auto" w:fill="auto"/>
        <w:tabs>
          <w:tab w:val="left" w:pos="336"/>
        </w:tabs>
        <w:jc w:val="left"/>
      </w:pPr>
      <w:r>
        <w:rPr>
          <w:vertAlign w:val="superscript"/>
        </w:rPr>
        <w:footnoteRef/>
      </w:r>
      <w:r>
        <w:tab/>
        <w:t>Ministrul finanțelor administrează departamentul administrației guvernamentale pentru finanțe publice în temeiul articolului 1 alineatul (2) punctul 2 din Regulamentul prim-ministrului din 18 noiembrie 2019 privind domeniul de aplicare detaliat al activităților ministrului de finanțe (Monitorul Oficial, punctul 2265).</w:t>
      </w:r>
    </w:p>
  </w:footnote>
  <w:footnote w:id="2">
    <w:p w14:paraId="4EE9891B" w14:textId="4899EF90" w:rsidR="00CC0D19" w:rsidRDefault="008D15EC">
      <w:pPr>
        <w:pStyle w:val="Stopka1"/>
        <w:shd w:val="clear" w:color="auto" w:fill="auto"/>
        <w:tabs>
          <w:tab w:val="left" w:pos="336"/>
        </w:tabs>
      </w:pPr>
      <w:r>
        <w:rPr>
          <w:vertAlign w:val="superscript"/>
        </w:rPr>
        <w:footnoteRef/>
      </w:r>
      <w:r>
        <w:tab/>
      </w:r>
      <w:r>
        <w:t>Prezentul regulament a fost notificat Comisiei Europene la 29 ianuarie 2020, cu nr. 2020/38/PL, în temeiul articolului 4 din Regulamentul Consiliului de miniștri din 23 decembrie 2002 privind modul de funcționare a sistemului național de notificare a standardelor și actelor juridice (Monitorul Oficial, punctul 2039 și din 2004, punctul 597), care pune în aplicare dispozițiile Directivei (UE) 2015/1535 a Parlamentului European și a Consiliului din 9 septembrie 2015 referitoare la procedura de furnizare de informații în domeniul reglementărilor tehnice și al normelor privind serviciile societății informaționale (JO UE L 241, 17.9.2015, p. 1).</w:t>
      </w:r>
    </w:p>
  </w:footnote>
  <w:footnote w:id="3">
    <w:p w14:paraId="703DACD1" w14:textId="77777777" w:rsidR="00CC0D19" w:rsidRDefault="008D15EC">
      <w:pPr>
        <w:pStyle w:val="Stopka1"/>
        <w:shd w:val="clear" w:color="auto" w:fill="auto"/>
        <w:tabs>
          <w:tab w:val="left" w:pos="336"/>
        </w:tabs>
        <w:spacing w:line="257" w:lineRule="auto"/>
        <w:ind w:left="360" w:hanging="360"/>
        <w:jc w:val="left"/>
      </w:pPr>
      <w:r>
        <w:rPr>
          <w:vertAlign w:val="superscript"/>
        </w:rPr>
        <w:footnoteRef/>
      </w:r>
      <w:r>
        <w:rPr>
          <w:color w:val="000000"/>
        </w:rPr>
        <w:tab/>
      </w:r>
      <w:r>
        <w:t>Modificările aduse textului consolidat al legii menționate au fost publicate în Monitorul Oficial din 2019, punctele 924, 1018, 1495, 1520, 1553, 1556, 1649, 1655, 1667, 1751, 1818, 1978, 2020 și 2200 și în Monitorul Oficial din 2020, punctele 285, 568 și 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2C8A" w14:textId="2E2F6537" w:rsidR="00057C0E" w:rsidRDefault="00057C0E" w:rsidP="00057C0E">
    <w:pPr>
      <w:pStyle w:val="Nagweklubstopka20"/>
      <w:shd w:val="clear" w:color="auto" w:fill="auto"/>
      <w:tabs>
        <w:tab w:val="right" w:pos="5189"/>
        <w:tab w:val="right" w:pos="9864"/>
      </w:tabs>
    </w:pPr>
    <w:r>
      <w:rPr>
        <w:noProof/>
        <w:color w:val="231F20"/>
      </w:rPr>
      <mc:AlternateContent>
        <mc:Choice Requires="wps">
          <w:drawing>
            <wp:anchor distT="0" distB="0" distL="114300" distR="114300" simplePos="0" relativeHeight="251661312" behindDoc="0" locked="0" layoutInCell="1" allowOverlap="1" wp14:anchorId="6B4AB38A" wp14:editId="048CA722">
              <wp:simplePos x="0" y="0"/>
              <wp:positionH relativeFrom="column">
                <wp:posOffset>-13335</wp:posOffset>
              </wp:positionH>
              <wp:positionV relativeFrom="paragraph">
                <wp:posOffset>146050</wp:posOffset>
              </wp:positionV>
              <wp:extent cx="63436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4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CE40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pt,11.5pt" to="498.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" strokecolor="black [3040]"/>
          </w:pict>
        </mc:Fallback>
      </mc:AlternateContent>
    </w:r>
    <w:r>
      <w:rPr>
        <w:color w:val="231F20"/>
      </w:rPr>
      <w:t>Monitorul Oficial</w:t>
    </w:r>
    <w:r>
      <w:rPr>
        <w:color w:val="231F20"/>
      </w:rPr>
      <w:tab/>
      <w:t xml:space="preserve">– </w:t>
    </w:r>
    <w:r>
      <w:fldChar w:fldCharType="begin"/>
    </w:r>
    <w:r>
      <w:instrText xml:space="preserve"> PAGE \* MERGEFORMAT </w:instrText>
    </w:r>
    <w:r>
      <w:fldChar w:fldCharType="separate"/>
    </w:r>
    <w:r>
      <w:t>3</w:t>
    </w:r>
    <w:r>
      <w:rPr>
        <w:color w:val="231F20"/>
      </w:rPr>
      <w:fldChar w:fldCharType="end"/>
    </w:r>
    <w:r>
      <w:rPr>
        <w:color w:val="231F20"/>
      </w:rPr>
      <w:t xml:space="preserve"> –</w:t>
    </w:r>
    <w:r>
      <w:rPr>
        <w:color w:val="231F20"/>
      </w:rPr>
      <w:tab/>
      <w:t>Punctul 957</w:t>
    </w:r>
  </w:p>
  <w:p w14:paraId="3FA0FF53" w14:textId="77777777" w:rsidR="00057C0E" w:rsidRDefault="00057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8868" w14:textId="77777777" w:rsidR="00CC0D19" w:rsidRDefault="008D15EC">
    <w:pPr>
      <w:spacing w:line="14" w:lineRule="exact"/>
    </w:pPr>
    <w:r>
      <w:rPr>
        <w:noProof/>
      </w:rPr>
      <mc:AlternateContent>
        <mc:Choice Requires="wps">
          <w:drawing>
            <wp:anchor distT="0" distB="0" distL="0" distR="0" simplePos="0" relativeHeight="251657216" behindDoc="1" locked="0" layoutInCell="1" allowOverlap="1" wp14:anchorId="278D45E4" wp14:editId="71BF0AA6">
              <wp:simplePos x="0" y="0"/>
              <wp:positionH relativeFrom="page">
                <wp:posOffset>648335</wp:posOffset>
              </wp:positionH>
              <wp:positionV relativeFrom="page">
                <wp:posOffset>613410</wp:posOffset>
              </wp:positionV>
              <wp:extent cx="626364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00CE3135" w14:textId="77777777" w:rsidR="00CC0D19" w:rsidRDefault="008D15EC">
                          <w:pPr>
                            <w:pStyle w:val="Nagweklubstopka20"/>
                            <w:shd w:val="clear" w:color="auto" w:fill="auto"/>
                            <w:tabs>
                              <w:tab w:val="right" w:pos="5189"/>
                              <w:tab w:val="right" w:pos="9864"/>
                            </w:tabs>
                          </w:pPr>
                          <w:r>
                            <w:rPr>
                              <w:color w:val="231F20"/>
                            </w:rPr>
                            <w:t>Monitorul Oficial</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Punctul 957</w:t>
                          </w:r>
                        </w:p>
                      </w:txbxContent>
                    </wps:txbx>
                    <wps:bodyPr lIns="0" tIns="0" rIns="0" bIns="0">
                      <a:spAutoFit/>
                    </wps:bodyPr>
                  </wps:wsp>
                </a:graphicData>
              </a:graphic>
            </wp:anchor>
          </w:drawing>
        </mc:Choice>
        <mc:Fallback>
          <w:pict>
            <v:shapetype w14:anchorId="278D45E4" id="_x0000_t202" coordsize="21600,21600" o:spt="202" path="m,l,21600r21600,l21600,xe">
              <v:stroke joinstyle="miter"/>
              <v:path gradientshapeok="t" o:connecttype="rect"/>
            </v:shapetype>
            <v:shape id="Shape 11" o:spid="_x0000_s1030" type="#_x0000_t202" style="position:absolute;margin-left:51.05pt;margin-top:48.3pt;width:493.2pt;height:10.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" filled="f" stroked="f">
              <v:textbox style="mso-fit-shape-to-text:t" inset="0,0,0,0">
                <w:txbxContent>
                  <w:p w14:paraId="00CE3135" w14:textId="77777777" w:rsidR="00CC0D19" w:rsidRDefault="008D15EC">
                    <w:pPr>
                      <w:pStyle w:val="Nagweklubstopka20"/>
                      <w:shd w:val="clear" w:color="auto" w:fill="auto"/>
                      <w:tabs>
                        <w:tab w:val="right" w:pos="5189"/>
                        <w:tab w:val="right" w:pos="9864"/>
                      </w:tabs>
                    </w:pPr>
                    <w:r>
                      <w:rPr>
                        <w:color w:val="231F20"/>
                      </w:rPr>
                      <w:t>Monitorul Oficial</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Punctul 957</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90885CE" wp14:editId="67020148">
              <wp:simplePos x="0" y="0"/>
              <wp:positionH relativeFrom="page">
                <wp:posOffset>645795</wp:posOffset>
              </wp:positionH>
              <wp:positionV relativeFrom="page">
                <wp:posOffset>757555</wp:posOffset>
              </wp:positionV>
              <wp:extent cx="6266815" cy="0"/>
              <wp:effectExtent l="0" t="0" r="0" b="0"/>
              <wp:wrapNone/>
              <wp:docPr id="13" name="Shape 1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0F8D5A22" id="_x0000_t32" coordsize="21600,21600" o:spt="32" o:oned="t" path="m,l21600,21600e" filled="f">
              <v:path arrowok="t" fillok="f" o:connecttype="none"/>
              <o:lock v:ext="edit" shapetype="t"/>
            </v:shapetype>
            <v:shape id="Shape 13" o:spid="_x0000_s1026" type="#_x0000_t32" style="position:absolute;margin-left:50.85pt;margin-top:59.65pt;width:493.4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EDF4" w14:textId="77777777" w:rsidR="00CC0D19" w:rsidRDefault="008D15EC">
    <w:pPr>
      <w:spacing w:line="14" w:lineRule="exact"/>
    </w:pPr>
    <w:r>
      <w:rPr>
        <w:noProof/>
      </w:rPr>
      <mc:AlternateContent>
        <mc:Choice Requires="wps">
          <w:drawing>
            <wp:anchor distT="0" distB="0" distL="0" distR="0" simplePos="0" relativeHeight="251658240" behindDoc="1" locked="0" layoutInCell="1" allowOverlap="1" wp14:anchorId="52F81201" wp14:editId="11D78AF4">
              <wp:simplePos x="0" y="0"/>
              <wp:positionH relativeFrom="page">
                <wp:posOffset>9046845</wp:posOffset>
              </wp:positionH>
              <wp:positionV relativeFrom="page">
                <wp:posOffset>645160</wp:posOffset>
              </wp:positionV>
              <wp:extent cx="70104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701040" cy="103505"/>
                      </a:xfrm>
                      <a:prstGeom prst="rect">
                        <a:avLst/>
                      </a:prstGeom>
                      <a:noFill/>
                    </wps:spPr>
                    <wps:txbx>
                      <w:txbxContent>
                        <w:p w14:paraId="6C9EE9C7" w14:textId="77777777" w:rsidR="00CC0D19" w:rsidRDefault="008D15EC">
                          <w:pPr>
                            <w:pStyle w:val="Nagweklubstopka20"/>
                            <w:shd w:val="clear" w:color="auto" w:fill="auto"/>
                            <w:rPr>
                              <w:sz w:val="18"/>
                              <w:szCs w:val="18"/>
                            </w:rPr>
                          </w:pPr>
                          <w:r>
                            <w:rPr>
                              <w:b/>
                              <w:color w:val="231F20"/>
                              <w:sz w:val="18"/>
                            </w:rPr>
                            <w:t>Anexa 4</w:t>
                          </w:r>
                        </w:p>
                      </w:txbxContent>
                    </wps:txbx>
                    <wps:bodyPr wrap="none" lIns="0" tIns="0" rIns="0" bIns="0">
                      <a:spAutoFit/>
                    </wps:bodyPr>
                  </wps:wsp>
                </a:graphicData>
              </a:graphic>
            </wp:anchor>
          </w:drawing>
        </mc:Choice>
        <mc:Fallback>
          <w:pict>
            <v:shapetype w14:anchorId="52F81201" id="_x0000_t202" coordsize="21600,21600" o:spt="202" path="m,l,21600r21600,l21600,xe">
              <v:stroke joinstyle="miter"/>
              <v:path gradientshapeok="t" o:connecttype="rect"/>
            </v:shapetype>
            <v:shape id="Shape 17" o:spid="_x0000_s1031" type="#_x0000_t202" style="position:absolute;margin-left:712.35pt;margin-top:50.8pt;width:55.2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" filled="f" stroked="f">
              <v:textbox style="mso-fit-shape-to-text:t" inset="0,0,0,0">
                <w:txbxContent>
                  <w:p w14:paraId="6C9EE9C7" w14:textId="77777777" w:rsidR="00CC0D19" w:rsidRDefault="008D15EC">
                    <w:pPr>
                      <w:pStyle w:val="Nagweklubstopka20"/>
                      <w:shd w:val="clear" w:color="auto" w:fill="auto"/>
                      <w:rPr>
                        <w:sz w:val="18"/>
                        <w:szCs w:val="18"/>
                      </w:rPr>
                    </w:pPr>
                    <w:r>
                      <w:rPr>
                        <w:b/>
                        <w:color w:val="231F20"/>
                        <w:sz w:val="18"/>
                      </w:rPr>
                      <w:t xml:space="preserve">Anexa </w:t>
                    </w:r>
                    <w:r>
                      <w:rPr>
                        <w:b/>
                        <w:color w:val="231F20"/>
                        <w:sz w:val="18"/>
                      </w:rPr>
                      <w:t>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256" w14:textId="77777777" w:rsidR="00CC0D19" w:rsidRDefault="00CC0D1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5823" w14:textId="77777777" w:rsidR="00CC0D19" w:rsidRDefault="008D15EC">
    <w:pPr>
      <w:spacing w:line="14" w:lineRule="exact"/>
    </w:pPr>
    <w:r>
      <w:rPr>
        <w:noProof/>
      </w:rPr>
      <mc:AlternateContent>
        <mc:Choice Requires="wps">
          <w:drawing>
            <wp:anchor distT="0" distB="0" distL="0" distR="0" simplePos="0" relativeHeight="251659264" behindDoc="1" locked="0" layoutInCell="1" allowOverlap="1" wp14:anchorId="14FA7D46" wp14:editId="68A4969B">
              <wp:simplePos x="0" y="0"/>
              <wp:positionH relativeFrom="page">
                <wp:posOffset>647700</wp:posOffset>
              </wp:positionH>
              <wp:positionV relativeFrom="page">
                <wp:posOffset>613410</wp:posOffset>
              </wp:positionV>
              <wp:extent cx="626364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44412953" w14:textId="77777777" w:rsidR="00CC0D19" w:rsidRDefault="008D15EC">
                          <w:pPr>
                            <w:pStyle w:val="Nagweklubstopka0"/>
                            <w:shd w:val="clear" w:color="auto" w:fill="auto"/>
                            <w:tabs>
                              <w:tab w:val="right" w:pos="5189"/>
                              <w:tab w:val="right" w:pos="9864"/>
                            </w:tabs>
                          </w:pPr>
                          <w:r>
                            <w:t>Monitorul Oficial</w:t>
                          </w:r>
                          <w:r>
                            <w:tab/>
                            <w:t xml:space="preserve">– </w:t>
                          </w:r>
                          <w:r>
                            <w:fldChar w:fldCharType="begin"/>
                          </w:r>
                          <w:r>
                            <w:instrText xml:space="preserve"> PAGE \* MERGEFORMAT </w:instrText>
                          </w:r>
                          <w:r>
                            <w:fldChar w:fldCharType="separate"/>
                          </w:r>
                          <w:r w:rsidR="00B23521">
                            <w:t>33</w:t>
                          </w:r>
                          <w:r>
                            <w:fldChar w:fldCharType="end"/>
                          </w:r>
                          <w:r>
                            <w:t xml:space="preserve"> –</w:t>
                          </w:r>
                          <w:r>
                            <w:tab/>
                            <w:t>Punctul 957</w:t>
                          </w:r>
                        </w:p>
                      </w:txbxContent>
                    </wps:txbx>
                    <wps:bodyPr lIns="0" tIns="0" rIns="0" bIns="0">
                      <a:spAutoFit/>
                    </wps:bodyPr>
                  </wps:wsp>
                </a:graphicData>
              </a:graphic>
            </wp:anchor>
          </w:drawing>
        </mc:Choice>
        <mc:Fallback>
          <w:pict>
            <v:shapetype w14:anchorId="14FA7D46" id="_x0000_t202" coordsize="21600,21600" o:spt="202" path="m,l,21600r21600,l21600,xe">
              <v:stroke joinstyle="miter"/>
              <v:path gradientshapeok="t" o:connecttype="rect"/>
            </v:shapetype>
            <v:shape id="Shape 19" o:spid="_x0000_s1032" type="#_x0000_t202" style="position:absolute;margin-left:51pt;margin-top:48.3pt;width:493.2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" filled="f" stroked="f">
              <v:textbox style="mso-fit-shape-to-text:t" inset="0,0,0,0">
                <w:txbxContent>
                  <w:p w14:paraId="44412953" w14:textId="77777777" w:rsidR="00CC0D19" w:rsidRDefault="008D15EC">
                    <w:pPr>
                      <w:pStyle w:val="Nagweklubstopka0"/>
                      <w:shd w:val="clear" w:color="auto" w:fill="auto"/>
                      <w:tabs>
                        <w:tab w:val="right" w:pos="5189"/>
                        <w:tab w:val="right" w:pos="9864"/>
                      </w:tabs>
                    </w:pPr>
                    <w:r>
                      <w:t xml:space="preserve">Monitorul </w:t>
                    </w:r>
                    <w:r>
                      <w:t>Oficial</w:t>
                    </w:r>
                    <w:r>
                      <w:tab/>
                      <w:t xml:space="preserve">– </w:t>
                    </w:r>
                    <w:r>
                      <w:fldChar w:fldCharType="begin"/>
                    </w:r>
                    <w:r>
                      <w:instrText xml:space="preserve"> PAGE \* MERGEFORMAT </w:instrText>
                    </w:r>
                    <w:r>
                      <w:fldChar w:fldCharType="separate"/>
                    </w:r>
                    <w:r w:rsidR="00B23521">
                      <w:t>33</w:t>
                    </w:r>
                    <w:r>
                      <w:fldChar w:fldCharType="end"/>
                    </w:r>
                    <w:r>
                      <w:t xml:space="preserve"> –</w:t>
                    </w:r>
                    <w:r>
                      <w:tab/>
                      <w:t>Punctul 957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D32B0A6" wp14:editId="6CAF78D7">
              <wp:simplePos x="0" y="0"/>
              <wp:positionH relativeFrom="page">
                <wp:posOffset>645160</wp:posOffset>
              </wp:positionH>
              <wp:positionV relativeFrom="page">
                <wp:posOffset>757555</wp:posOffset>
              </wp:positionV>
              <wp:extent cx="6266815" cy="0"/>
              <wp:effectExtent l="0" t="0" r="0" b="0"/>
              <wp:wrapNone/>
              <wp:docPr id="21" name="Shape 2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3B0DAF03" id="_x0000_t32" coordsize="21600,21600" o:spt="32" o:oned="t" path="m,l21600,21600e" filled="f">
              <v:path arrowok="t" fillok="f" o:connecttype="none"/>
              <o:lock v:ext="edit" shapetype="t"/>
            </v:shapetype>
            <v:shape id="Shape 21" o:spid="_x0000_s1026" type="#_x0000_t32" style="position:absolute;margin-left:50.8pt;margin-top:59.65pt;width:493.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604"/>
    <w:multiLevelType w:val="multilevel"/>
    <w:tmpl w:val="28AA60C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1898"/>
    <w:multiLevelType w:val="multilevel"/>
    <w:tmpl w:val="890868F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65669"/>
    <w:multiLevelType w:val="multilevel"/>
    <w:tmpl w:val="86D6426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15AA0"/>
    <w:multiLevelType w:val="multilevel"/>
    <w:tmpl w:val="FE84D7D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C49D5"/>
    <w:multiLevelType w:val="multilevel"/>
    <w:tmpl w:val="8C66B71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A70E0"/>
    <w:multiLevelType w:val="multilevel"/>
    <w:tmpl w:val="FCA4DB2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1667A"/>
    <w:multiLevelType w:val="multilevel"/>
    <w:tmpl w:val="4D2ACCE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8D550C"/>
    <w:multiLevelType w:val="multilevel"/>
    <w:tmpl w:val="F9AA91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50B80"/>
    <w:multiLevelType w:val="multilevel"/>
    <w:tmpl w:val="CF7449F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1531E"/>
    <w:multiLevelType w:val="multilevel"/>
    <w:tmpl w:val="FF4CB91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63705"/>
    <w:multiLevelType w:val="multilevel"/>
    <w:tmpl w:val="DA265D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937EA"/>
    <w:multiLevelType w:val="multilevel"/>
    <w:tmpl w:val="95B26D2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46B7E"/>
    <w:multiLevelType w:val="multilevel"/>
    <w:tmpl w:val="2574163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65AB1"/>
    <w:multiLevelType w:val="multilevel"/>
    <w:tmpl w:val="1592F8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34278"/>
    <w:multiLevelType w:val="multilevel"/>
    <w:tmpl w:val="51B027F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B397B"/>
    <w:multiLevelType w:val="multilevel"/>
    <w:tmpl w:val="E00EF6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C1239"/>
    <w:multiLevelType w:val="multilevel"/>
    <w:tmpl w:val="8A72E2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6279AF"/>
    <w:multiLevelType w:val="multilevel"/>
    <w:tmpl w:val="098A4B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CC3F38"/>
    <w:multiLevelType w:val="multilevel"/>
    <w:tmpl w:val="1C36C11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437266"/>
    <w:multiLevelType w:val="multilevel"/>
    <w:tmpl w:val="F01CE2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9948E7"/>
    <w:multiLevelType w:val="multilevel"/>
    <w:tmpl w:val="2ADA4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7630F"/>
    <w:multiLevelType w:val="multilevel"/>
    <w:tmpl w:val="FE2683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7D583B"/>
    <w:multiLevelType w:val="multilevel"/>
    <w:tmpl w:val="0B7E418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7202FF"/>
    <w:multiLevelType w:val="multilevel"/>
    <w:tmpl w:val="60DEB4B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942C51"/>
    <w:multiLevelType w:val="multilevel"/>
    <w:tmpl w:val="C2A6DB8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9C03EA"/>
    <w:multiLevelType w:val="multilevel"/>
    <w:tmpl w:val="8ACC5450"/>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946FBD"/>
    <w:multiLevelType w:val="multilevel"/>
    <w:tmpl w:val="D3BC811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6944F0"/>
    <w:multiLevelType w:val="multilevel"/>
    <w:tmpl w:val="DF86BD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A14F6"/>
    <w:multiLevelType w:val="multilevel"/>
    <w:tmpl w:val="AD82011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003F76"/>
    <w:multiLevelType w:val="multilevel"/>
    <w:tmpl w:val="B8FC36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4F1F4D"/>
    <w:multiLevelType w:val="multilevel"/>
    <w:tmpl w:val="266C7B6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530B56"/>
    <w:multiLevelType w:val="multilevel"/>
    <w:tmpl w:val="39DC04A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BC35DD"/>
    <w:multiLevelType w:val="multilevel"/>
    <w:tmpl w:val="4FA004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E84AD2"/>
    <w:multiLevelType w:val="multilevel"/>
    <w:tmpl w:val="3E62AB4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0E11BA"/>
    <w:multiLevelType w:val="multilevel"/>
    <w:tmpl w:val="7FD8ED6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1F0D4D"/>
    <w:multiLevelType w:val="multilevel"/>
    <w:tmpl w:val="F460CD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3B2960"/>
    <w:multiLevelType w:val="multilevel"/>
    <w:tmpl w:val="1AD26F2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EE6F84"/>
    <w:multiLevelType w:val="multilevel"/>
    <w:tmpl w:val="FADC58D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17690C"/>
    <w:multiLevelType w:val="multilevel"/>
    <w:tmpl w:val="8D961DF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2535AC"/>
    <w:multiLevelType w:val="multilevel"/>
    <w:tmpl w:val="6CC2C79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A03852"/>
    <w:multiLevelType w:val="multilevel"/>
    <w:tmpl w:val="BA82A2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A45523"/>
    <w:multiLevelType w:val="multilevel"/>
    <w:tmpl w:val="E4AA10CA"/>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46439E"/>
    <w:multiLevelType w:val="multilevel"/>
    <w:tmpl w:val="83BC67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4F2B96"/>
    <w:multiLevelType w:val="multilevel"/>
    <w:tmpl w:val="AE30E0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9342B5"/>
    <w:multiLevelType w:val="multilevel"/>
    <w:tmpl w:val="BE5A270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C26A26"/>
    <w:multiLevelType w:val="multilevel"/>
    <w:tmpl w:val="140A29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3A6AD3"/>
    <w:multiLevelType w:val="multilevel"/>
    <w:tmpl w:val="F5E038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2C4914"/>
    <w:multiLevelType w:val="multilevel"/>
    <w:tmpl w:val="AEF80D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D23098"/>
    <w:multiLevelType w:val="multilevel"/>
    <w:tmpl w:val="E05256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2A6E03"/>
    <w:multiLevelType w:val="multilevel"/>
    <w:tmpl w:val="513AA2C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E60577"/>
    <w:multiLevelType w:val="multilevel"/>
    <w:tmpl w:val="A6E4FC6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48527DD"/>
    <w:multiLevelType w:val="multilevel"/>
    <w:tmpl w:val="0CE285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8130BA"/>
    <w:multiLevelType w:val="multilevel"/>
    <w:tmpl w:val="372E3E1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7C91570"/>
    <w:multiLevelType w:val="multilevel"/>
    <w:tmpl w:val="2AEAB22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002C71"/>
    <w:multiLevelType w:val="multilevel"/>
    <w:tmpl w:val="51D83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C7746D"/>
    <w:multiLevelType w:val="multilevel"/>
    <w:tmpl w:val="B176706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572CB3"/>
    <w:multiLevelType w:val="multilevel"/>
    <w:tmpl w:val="0BFAC3D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F13F47"/>
    <w:multiLevelType w:val="multilevel"/>
    <w:tmpl w:val="AD2850C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B34E4C"/>
    <w:multiLevelType w:val="multilevel"/>
    <w:tmpl w:val="E05490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2592C0F"/>
    <w:multiLevelType w:val="multilevel"/>
    <w:tmpl w:val="CC22CAD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1C058A"/>
    <w:multiLevelType w:val="multilevel"/>
    <w:tmpl w:val="46663A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861FB6"/>
    <w:multiLevelType w:val="multilevel"/>
    <w:tmpl w:val="692A085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8733F5"/>
    <w:multiLevelType w:val="multilevel"/>
    <w:tmpl w:val="021C65E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0F5B6F"/>
    <w:multiLevelType w:val="multilevel"/>
    <w:tmpl w:val="D8CCC98C"/>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D648D9"/>
    <w:multiLevelType w:val="multilevel"/>
    <w:tmpl w:val="F62E01F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2779A"/>
    <w:multiLevelType w:val="multilevel"/>
    <w:tmpl w:val="3468D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97324C"/>
    <w:multiLevelType w:val="multilevel"/>
    <w:tmpl w:val="A1CEFAC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D852AE"/>
    <w:multiLevelType w:val="multilevel"/>
    <w:tmpl w:val="40380F2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432416"/>
    <w:multiLevelType w:val="multilevel"/>
    <w:tmpl w:val="1BDE60B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C291688"/>
    <w:multiLevelType w:val="multilevel"/>
    <w:tmpl w:val="26944C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3D1AF8"/>
    <w:multiLevelType w:val="multilevel"/>
    <w:tmpl w:val="AFA4D41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0"/>
  </w:num>
  <w:num w:numId="3">
    <w:abstractNumId w:val="30"/>
  </w:num>
  <w:num w:numId="4">
    <w:abstractNumId w:val="35"/>
  </w:num>
  <w:num w:numId="5">
    <w:abstractNumId w:val="50"/>
  </w:num>
  <w:num w:numId="6">
    <w:abstractNumId w:val="39"/>
  </w:num>
  <w:num w:numId="7">
    <w:abstractNumId w:val="1"/>
  </w:num>
  <w:num w:numId="8">
    <w:abstractNumId w:val="48"/>
  </w:num>
  <w:num w:numId="9">
    <w:abstractNumId w:val="68"/>
  </w:num>
  <w:num w:numId="10">
    <w:abstractNumId w:val="8"/>
  </w:num>
  <w:num w:numId="11">
    <w:abstractNumId w:val="4"/>
  </w:num>
  <w:num w:numId="12">
    <w:abstractNumId w:val="56"/>
  </w:num>
  <w:num w:numId="13">
    <w:abstractNumId w:val="26"/>
  </w:num>
  <w:num w:numId="14">
    <w:abstractNumId w:val="9"/>
  </w:num>
  <w:num w:numId="15">
    <w:abstractNumId w:val="53"/>
  </w:num>
  <w:num w:numId="16">
    <w:abstractNumId w:val="22"/>
  </w:num>
  <w:num w:numId="17">
    <w:abstractNumId w:val="51"/>
  </w:num>
  <w:num w:numId="18">
    <w:abstractNumId w:val="45"/>
  </w:num>
  <w:num w:numId="19">
    <w:abstractNumId w:val="14"/>
  </w:num>
  <w:num w:numId="20">
    <w:abstractNumId w:val="31"/>
  </w:num>
  <w:num w:numId="21">
    <w:abstractNumId w:val="41"/>
  </w:num>
  <w:num w:numId="22">
    <w:abstractNumId w:val="36"/>
  </w:num>
  <w:num w:numId="23">
    <w:abstractNumId w:val="29"/>
  </w:num>
  <w:num w:numId="24">
    <w:abstractNumId w:val="6"/>
  </w:num>
  <w:num w:numId="25">
    <w:abstractNumId w:val="11"/>
  </w:num>
  <w:num w:numId="26">
    <w:abstractNumId w:val="10"/>
  </w:num>
  <w:num w:numId="27">
    <w:abstractNumId w:val="62"/>
  </w:num>
  <w:num w:numId="28">
    <w:abstractNumId w:val="67"/>
  </w:num>
  <w:num w:numId="29">
    <w:abstractNumId w:val="61"/>
  </w:num>
  <w:num w:numId="30">
    <w:abstractNumId w:val="18"/>
  </w:num>
  <w:num w:numId="31">
    <w:abstractNumId w:val="23"/>
  </w:num>
  <w:num w:numId="32">
    <w:abstractNumId w:val="15"/>
  </w:num>
  <w:num w:numId="33">
    <w:abstractNumId w:val="40"/>
  </w:num>
  <w:num w:numId="34">
    <w:abstractNumId w:val="58"/>
  </w:num>
  <w:num w:numId="35">
    <w:abstractNumId w:val="57"/>
  </w:num>
  <w:num w:numId="36">
    <w:abstractNumId w:val="7"/>
  </w:num>
  <w:num w:numId="37">
    <w:abstractNumId w:val="64"/>
  </w:num>
  <w:num w:numId="38">
    <w:abstractNumId w:val="60"/>
  </w:num>
  <w:num w:numId="39">
    <w:abstractNumId w:val="66"/>
  </w:num>
  <w:num w:numId="40">
    <w:abstractNumId w:val="3"/>
  </w:num>
  <w:num w:numId="41">
    <w:abstractNumId w:val="16"/>
  </w:num>
  <w:num w:numId="42">
    <w:abstractNumId w:val="42"/>
  </w:num>
  <w:num w:numId="43">
    <w:abstractNumId w:val="47"/>
  </w:num>
  <w:num w:numId="44">
    <w:abstractNumId w:val="63"/>
  </w:num>
  <w:num w:numId="45">
    <w:abstractNumId w:val="49"/>
  </w:num>
  <w:num w:numId="46">
    <w:abstractNumId w:val="55"/>
  </w:num>
  <w:num w:numId="47">
    <w:abstractNumId w:val="28"/>
  </w:num>
  <w:num w:numId="48">
    <w:abstractNumId w:val="59"/>
  </w:num>
  <w:num w:numId="49">
    <w:abstractNumId w:val="70"/>
  </w:num>
  <w:num w:numId="50">
    <w:abstractNumId w:val="12"/>
  </w:num>
  <w:num w:numId="51">
    <w:abstractNumId w:val="52"/>
  </w:num>
  <w:num w:numId="52">
    <w:abstractNumId w:val="24"/>
  </w:num>
  <w:num w:numId="53">
    <w:abstractNumId w:val="5"/>
  </w:num>
  <w:num w:numId="54">
    <w:abstractNumId w:val="34"/>
  </w:num>
  <w:num w:numId="55">
    <w:abstractNumId w:val="19"/>
  </w:num>
  <w:num w:numId="56">
    <w:abstractNumId w:val="44"/>
  </w:num>
  <w:num w:numId="57">
    <w:abstractNumId w:val="32"/>
  </w:num>
  <w:num w:numId="58">
    <w:abstractNumId w:val="33"/>
  </w:num>
  <w:num w:numId="59">
    <w:abstractNumId w:val="25"/>
  </w:num>
  <w:num w:numId="60">
    <w:abstractNumId w:val="2"/>
  </w:num>
  <w:num w:numId="61">
    <w:abstractNumId w:val="21"/>
  </w:num>
  <w:num w:numId="62">
    <w:abstractNumId w:val="17"/>
  </w:num>
  <w:num w:numId="63">
    <w:abstractNumId w:val="38"/>
  </w:num>
  <w:num w:numId="64">
    <w:abstractNumId w:val="37"/>
  </w:num>
  <w:num w:numId="65">
    <w:abstractNumId w:val="43"/>
  </w:num>
  <w:num w:numId="66">
    <w:abstractNumId w:val="46"/>
  </w:num>
  <w:num w:numId="67">
    <w:abstractNumId w:val="13"/>
  </w:num>
  <w:num w:numId="68">
    <w:abstractNumId w:val="27"/>
  </w:num>
  <w:num w:numId="69">
    <w:abstractNumId w:val="20"/>
  </w:num>
  <w:num w:numId="70">
    <w:abstractNumId w:val="65"/>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19"/>
    <w:rsid w:val="00057C0E"/>
    <w:rsid w:val="00100F5C"/>
    <w:rsid w:val="00110320"/>
    <w:rsid w:val="00180F44"/>
    <w:rsid w:val="001E26F6"/>
    <w:rsid w:val="001E32AF"/>
    <w:rsid w:val="002A35C9"/>
    <w:rsid w:val="003043C3"/>
    <w:rsid w:val="003152C4"/>
    <w:rsid w:val="00332061"/>
    <w:rsid w:val="003D607A"/>
    <w:rsid w:val="003F4885"/>
    <w:rsid w:val="004371EB"/>
    <w:rsid w:val="00493D8E"/>
    <w:rsid w:val="004A2DD2"/>
    <w:rsid w:val="00583692"/>
    <w:rsid w:val="006B3F08"/>
    <w:rsid w:val="00703D43"/>
    <w:rsid w:val="00710837"/>
    <w:rsid w:val="00780146"/>
    <w:rsid w:val="007C4C4E"/>
    <w:rsid w:val="007F28C6"/>
    <w:rsid w:val="00844730"/>
    <w:rsid w:val="008D15EC"/>
    <w:rsid w:val="009426E3"/>
    <w:rsid w:val="009E1DAB"/>
    <w:rsid w:val="00AD1126"/>
    <w:rsid w:val="00AE7377"/>
    <w:rsid w:val="00B2018F"/>
    <w:rsid w:val="00B23521"/>
    <w:rsid w:val="00CC0D19"/>
    <w:rsid w:val="00D41B30"/>
    <w:rsid w:val="00D46C96"/>
    <w:rsid w:val="00DD5E4A"/>
    <w:rsid w:val="00EC5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5C5FA"/>
  <w15:docId w15:val="{209391EF-3094-4B93-A9CA-EEC375A3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o-RO"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color w:val="231F2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efaultParagraphFont"/>
    <w:link w:val="Teksttreci50"/>
    <w:rPr>
      <w:rFonts w:ascii="Times New Roman" w:eastAsia="Times New Roman" w:hAnsi="Times New Roman" w:cs="Times New Roman"/>
      <w:b w:val="0"/>
      <w:bCs w:val="0"/>
      <w:i w:val="0"/>
      <w:iCs w:val="0"/>
      <w:smallCaps w:val="0"/>
      <w:strike w:val="0"/>
      <w:color w:val="231F20"/>
      <w:sz w:val="94"/>
      <w:szCs w:val="94"/>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color w:val="231F20"/>
      <w:sz w:val="56"/>
      <w:szCs w:val="56"/>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color w:val="231F20"/>
      <w:sz w:val="28"/>
      <w:szCs w:val="28"/>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color w:val="231F20"/>
      <w:sz w:val="20"/>
      <w:szCs w:val="20"/>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efaultParagraphFont"/>
    <w:link w:val="Teksttreci4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8"/>
      <w:szCs w:val="18"/>
      <w:u w:val="none"/>
    </w:rPr>
  </w:style>
  <w:style w:type="character" w:customStyle="1" w:styleId="Nagwek3">
    <w:name w:val="Nagłówek #3_"/>
    <w:basedOn w:val="DefaultParagraphFont"/>
    <w:link w:val="Nagwek30"/>
    <w:rPr>
      <w:rFonts w:ascii="Times New Roman" w:eastAsia="Times New Roman" w:hAnsi="Times New Roman" w:cs="Times New Roman"/>
      <w:b/>
      <w:bCs/>
      <w:i w:val="0"/>
      <w:iCs w:val="0"/>
      <w:smallCaps w:val="0"/>
      <w:strike w:val="0"/>
      <w:u w:val="none"/>
    </w:rPr>
  </w:style>
  <w:style w:type="character" w:customStyle="1" w:styleId="Teksttreci3">
    <w:name w:val="Tekst treści (3)_"/>
    <w:basedOn w:val="DefaultParagraphFont"/>
    <w:link w:val="Teksttreci30"/>
    <w:rPr>
      <w:rFonts w:ascii="Times New Roman" w:eastAsia="Times New Roman" w:hAnsi="Times New Roman" w:cs="Times New Roman"/>
      <w:b/>
      <w:bCs/>
      <w:i w:val="0"/>
      <w:iCs w:val="0"/>
      <w:smallCaps w:val="0"/>
      <w:strike w:val="0"/>
      <w:u w:val="none"/>
    </w:rPr>
  </w:style>
  <w:style w:type="character" w:customStyle="1" w:styleId="Inne">
    <w:name w:val="Inne_"/>
    <w:basedOn w:val="DefaultParagraphFont"/>
    <w:link w:val="Inne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
    <w:name w:val="Nagłówek lub stopka_"/>
    <w:basedOn w:val="DefaultParagraphFont"/>
    <w:link w:val="Nagweklubstopka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Stopka1">
    <w:name w:val="Stopka1"/>
    <w:basedOn w:val="Normal"/>
    <w:link w:val="Stopka"/>
    <w:pPr>
      <w:shd w:val="clear" w:color="auto" w:fill="FFFFFF"/>
      <w:spacing w:line="254" w:lineRule="auto"/>
      <w:ind w:left="340" w:hanging="340"/>
      <w:jc w:val="both"/>
    </w:pPr>
    <w:rPr>
      <w:rFonts w:ascii="Times New Roman" w:eastAsia="Times New Roman" w:hAnsi="Times New Roman" w:cs="Times New Roman"/>
      <w:color w:val="231F20"/>
      <w:sz w:val="18"/>
      <w:szCs w:val="18"/>
    </w:rPr>
  </w:style>
  <w:style w:type="paragraph" w:customStyle="1" w:styleId="Podpisobrazu0">
    <w:name w:val="Podpis obrazu"/>
    <w:basedOn w:val="Normal"/>
    <w:link w:val="Podpisobrazu"/>
    <w:pPr>
      <w:shd w:val="clear" w:color="auto" w:fill="FFFFFF"/>
      <w:spacing w:line="218" w:lineRule="auto"/>
      <w:jc w:val="both"/>
    </w:pPr>
    <w:rPr>
      <w:rFonts w:ascii="Times New Roman" w:eastAsia="Times New Roman" w:hAnsi="Times New Roman" w:cs="Times New Roman"/>
      <w:sz w:val="14"/>
      <w:szCs w:val="14"/>
    </w:rPr>
  </w:style>
  <w:style w:type="paragraph" w:customStyle="1" w:styleId="Teksttreci50">
    <w:name w:val="Tekst treści (5)"/>
    <w:basedOn w:val="Normal"/>
    <w:link w:val="Teksttreci5"/>
    <w:pPr>
      <w:shd w:val="clear" w:color="auto" w:fill="FFFFFF"/>
    </w:pPr>
    <w:rPr>
      <w:rFonts w:ascii="Times New Roman" w:eastAsia="Times New Roman" w:hAnsi="Times New Roman" w:cs="Times New Roman"/>
      <w:color w:val="231F20"/>
      <w:sz w:val="94"/>
      <w:szCs w:val="94"/>
    </w:rPr>
  </w:style>
  <w:style w:type="paragraph" w:customStyle="1" w:styleId="Nagwek10">
    <w:name w:val="Nagłówek #1"/>
    <w:basedOn w:val="Normal"/>
    <w:link w:val="Nagwek1"/>
    <w:pPr>
      <w:shd w:val="clear" w:color="auto" w:fill="FFFFFF"/>
      <w:spacing w:after="520"/>
      <w:ind w:left="180" w:firstLine="120"/>
      <w:outlineLvl w:val="0"/>
    </w:pPr>
    <w:rPr>
      <w:rFonts w:ascii="Times New Roman" w:eastAsia="Times New Roman" w:hAnsi="Times New Roman" w:cs="Times New Roman"/>
      <w:color w:val="231F20"/>
      <w:sz w:val="56"/>
      <w:szCs w:val="56"/>
    </w:rPr>
  </w:style>
  <w:style w:type="paragraph" w:customStyle="1" w:styleId="Nagwek20">
    <w:name w:val="Nagłówek #2"/>
    <w:basedOn w:val="Normal"/>
    <w:link w:val="Nagwek2"/>
    <w:pPr>
      <w:shd w:val="clear" w:color="auto" w:fill="FFFFFF"/>
      <w:spacing w:after="370"/>
      <w:jc w:val="center"/>
      <w:outlineLvl w:val="1"/>
    </w:pPr>
    <w:rPr>
      <w:rFonts w:ascii="Times New Roman" w:eastAsia="Times New Roman" w:hAnsi="Times New Roman" w:cs="Times New Roman"/>
      <w:color w:val="231F20"/>
      <w:sz w:val="28"/>
      <w:szCs w:val="28"/>
    </w:rPr>
  </w:style>
  <w:style w:type="paragraph" w:customStyle="1" w:styleId="Nagwek40">
    <w:name w:val="Nagłówek #4"/>
    <w:basedOn w:val="Normal"/>
    <w:link w:val="Nagwek4"/>
    <w:pPr>
      <w:shd w:val="clear" w:color="auto" w:fill="FFFFFF"/>
      <w:spacing w:after="220"/>
      <w:jc w:val="center"/>
      <w:outlineLvl w:val="3"/>
    </w:pPr>
    <w:rPr>
      <w:rFonts w:ascii="Times New Roman" w:eastAsia="Times New Roman" w:hAnsi="Times New Roman" w:cs="Times New Roman"/>
      <w:b/>
      <w:bCs/>
      <w:color w:val="231F20"/>
      <w:sz w:val="20"/>
      <w:szCs w:val="20"/>
    </w:rPr>
  </w:style>
  <w:style w:type="paragraph" w:customStyle="1" w:styleId="Teksttreci0">
    <w:name w:val="Tekst treści"/>
    <w:basedOn w:val="Normal"/>
    <w:link w:val="Teksttreci"/>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
    <w:link w:val="Teksttreci4"/>
    <w:pPr>
      <w:shd w:val="clear" w:color="auto" w:fill="FFFFFF"/>
      <w:spacing w:after="160"/>
      <w:ind w:left="6700"/>
      <w:jc w:val="both"/>
    </w:pPr>
    <w:rPr>
      <w:rFonts w:ascii="Times New Roman" w:eastAsia="Times New Roman" w:hAnsi="Times New Roman" w:cs="Times New Roman"/>
      <w:color w:val="231F20"/>
      <w:sz w:val="16"/>
      <w:szCs w:val="16"/>
    </w:rPr>
  </w:style>
  <w:style w:type="paragraph" w:customStyle="1" w:styleId="Teksttreci20">
    <w:name w:val="Tekst treści (2)"/>
    <w:basedOn w:val="Normal"/>
    <w:link w:val="Teksttreci2"/>
    <w:pPr>
      <w:shd w:val="clear" w:color="auto" w:fill="FFFFFF"/>
      <w:spacing w:after="100" w:line="377" w:lineRule="auto"/>
      <w:ind w:left="760"/>
      <w:jc w:val="both"/>
    </w:pPr>
    <w:rPr>
      <w:rFonts w:ascii="Times New Roman" w:eastAsia="Times New Roman" w:hAnsi="Times New Roman" w:cs="Times New Roman"/>
      <w:sz w:val="18"/>
      <w:szCs w:val="18"/>
    </w:rPr>
  </w:style>
  <w:style w:type="paragraph" w:customStyle="1" w:styleId="Nagwek30">
    <w:name w:val="Nagłówek #3"/>
    <w:basedOn w:val="Normal"/>
    <w:link w:val="Nagwek3"/>
    <w:pPr>
      <w:shd w:val="clear" w:color="auto" w:fill="FFFFFF"/>
      <w:spacing w:after="80"/>
      <w:ind w:left="620" w:hanging="210"/>
      <w:jc w:val="both"/>
      <w:outlineLvl w:val="2"/>
    </w:pPr>
    <w:rPr>
      <w:rFonts w:ascii="Times New Roman" w:eastAsia="Times New Roman" w:hAnsi="Times New Roman" w:cs="Times New Roman"/>
      <w:b/>
      <w:bCs/>
    </w:rPr>
  </w:style>
  <w:style w:type="paragraph" w:customStyle="1" w:styleId="Teksttreci30">
    <w:name w:val="Tekst treści (3)"/>
    <w:basedOn w:val="Normal"/>
    <w:link w:val="Teksttreci3"/>
    <w:pPr>
      <w:shd w:val="clear" w:color="auto" w:fill="FFFFFF"/>
      <w:spacing w:after="180" w:line="276" w:lineRule="auto"/>
      <w:ind w:left="420" w:right="420"/>
      <w:jc w:val="both"/>
    </w:pPr>
    <w:rPr>
      <w:rFonts w:ascii="Times New Roman" w:eastAsia="Times New Roman" w:hAnsi="Times New Roman" w:cs="Times New Roman"/>
      <w:b/>
      <w:bCs/>
    </w:rPr>
  </w:style>
  <w:style w:type="paragraph" w:customStyle="1" w:styleId="Inne0">
    <w:name w:val="Inne"/>
    <w:basedOn w:val="Normal"/>
    <w:link w:val="Inne"/>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0">
    <w:name w:val="Nagłówek lub stopka"/>
    <w:basedOn w:val="Normal"/>
    <w:link w:val="Nagweklubstopka"/>
    <w:pPr>
      <w:shd w:val="clear" w:color="auto" w:fill="FFFFFF"/>
    </w:pPr>
    <w:rPr>
      <w:rFonts w:ascii="Times New Roman" w:eastAsia="Times New Roman" w:hAnsi="Times New Roman" w:cs="Times New Roman"/>
      <w:color w:val="231F20"/>
      <w:sz w:val="20"/>
      <w:szCs w:val="20"/>
    </w:rPr>
  </w:style>
  <w:style w:type="paragraph" w:styleId="Header">
    <w:name w:val="header"/>
    <w:basedOn w:val="Normal"/>
    <w:link w:val="HeaderChar"/>
    <w:uiPriority w:val="99"/>
    <w:unhideWhenUsed/>
    <w:rsid w:val="00057C0E"/>
    <w:pPr>
      <w:tabs>
        <w:tab w:val="center" w:pos="4536"/>
        <w:tab w:val="right" w:pos="9072"/>
      </w:tabs>
    </w:pPr>
  </w:style>
  <w:style w:type="character" w:customStyle="1" w:styleId="HeaderChar">
    <w:name w:val="Header Char"/>
    <w:basedOn w:val="DefaultParagraphFont"/>
    <w:link w:val="Header"/>
    <w:uiPriority w:val="99"/>
    <w:rsid w:val="00057C0E"/>
    <w:rPr>
      <w:color w:val="000000"/>
    </w:rPr>
  </w:style>
  <w:style w:type="paragraph" w:styleId="Footer">
    <w:name w:val="footer"/>
    <w:basedOn w:val="Normal"/>
    <w:link w:val="FooterChar"/>
    <w:uiPriority w:val="99"/>
    <w:unhideWhenUsed/>
    <w:rsid w:val="00057C0E"/>
    <w:pPr>
      <w:tabs>
        <w:tab w:val="center" w:pos="4536"/>
        <w:tab w:val="right" w:pos="9072"/>
      </w:tabs>
    </w:pPr>
  </w:style>
  <w:style w:type="character" w:customStyle="1" w:styleId="FooterChar">
    <w:name w:val="Footer Char"/>
    <w:basedOn w:val="DefaultParagraphFont"/>
    <w:link w:val="Footer"/>
    <w:uiPriority w:val="99"/>
    <w:rsid w:val="00057C0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15216</Words>
  <Characters>84149</Characters>
  <Application>Microsoft Office Word</Application>
  <DocSecurity>0</DocSecurity>
  <Lines>1357</Lines>
  <Paragraphs>928</Paragraphs>
  <ScaleCrop>false</ScaleCrop>
  <HeadingPairs>
    <vt:vector size="2" baseType="variant">
      <vt:variant>
        <vt:lpstr>Title</vt:lpstr>
      </vt:variant>
      <vt:variant>
        <vt:i4>1</vt:i4>
      </vt:variant>
    </vt:vector>
  </HeadingPairs>
  <TitlesOfParts>
    <vt:vector size="1" baseType="lpstr">
      <vt:lpstr>ROZPORZĄDZENIE MINISTRA FINANSÓW z dnia 26 maja 2020 r. w sprawie kas rejestrujących mających postać oprogramowania</vt:lpstr>
    </vt:vector>
  </TitlesOfParts>
  <Company/>
  <LinksUpToDate>false</LinksUpToDate>
  <CharactersWithSpaces>98437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FINANSÓW z dnia 26 maja 2020 r. w sprawie kas rejestrujących mających postać oprogramowania</dc:title>
  <dc:subject/>
  <dc:creator>RCL</dc:creator>
  <cp:keywords>class='Internal'</cp:keywords>
  <cp:lastModifiedBy>Ines Varvodic</cp:lastModifiedBy>
  <cp:revision>2</cp:revision>
  <dcterms:created xsi:type="dcterms:W3CDTF">2022-01-18T07:34:00Z</dcterms:created>
  <dcterms:modified xsi:type="dcterms:W3CDTF">2022-01-18T07:34:00Z</dcterms:modified>
</cp:coreProperties>
</file>