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FEDERAL PUBLIC SERVICE FOR HEALTH, FOOD CHAIN SAFETY AND ENVIRONMENT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MAY 2024. - Royal Decree amending the Royal Decree of 28 October 2016 on the manufacture and placing on the market of electronic cigarettes</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Report to the King</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This draft royal decree amends the royal decree of 28 October 2016 on the manufacture and marketing of electronic cigarettes.</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The proposed changes concern composition and labelling.</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In terms of composition, Article 4 has been amended to introduce a ban on the placing on the market of electronic cigarettes that are completely disposable. The full justification for this was explained in a notification report addressed to the EU Commission in accordance with the procedure laid down in Article 24 (3) of Directive 2014/40/EU of 3 April 2014 on the approximation of the laws, regulations and administrative provisions of the Member States concerning the manufacture, presentation and sale of tobacco and related products. Moreover, the ban on the Belgian trade in disposable e-cigarettes is in line with the 2022-2028 </w:t>
      </w:r>
      <w:proofErr w:type="spellStart"/>
      <w:r>
        <w:rPr>
          <w:rFonts w:ascii="Roboto" w:hAnsi="Roboto"/>
          <w:color w:val="696969"/>
          <w:sz w:val="27"/>
        </w:rPr>
        <w:t>interfederal</w:t>
      </w:r>
      <w:proofErr w:type="spellEnd"/>
      <w:r>
        <w:rPr>
          <w:rFonts w:ascii="Roboto" w:hAnsi="Roboto"/>
          <w:color w:val="696969"/>
          <w:sz w:val="27"/>
        </w:rPr>
        <w:t xml:space="preserve"> strategy for a smoke-free generation. Its main objective is to reduce the prevalence of smokers and to counter the high popularity of tobacco and similar products among young people and young adults.</w:t>
      </w:r>
      <w:r>
        <w:rPr>
          <w:rFonts w:ascii="Roboto" w:hAnsi="Roboto"/>
          <w:color w:val="696969"/>
          <w:sz w:val="27"/>
        </w:rPr>
        <w:br/>
        <w:t xml:space="preserve">As regards labelling (Article 5), a number of changes have been made to correct certain errors. It was also added that the package leaflet should include information on giving up smoking, in accordance with fiche 6.5 of the </w:t>
      </w:r>
      <w:proofErr w:type="spellStart"/>
      <w:r>
        <w:rPr>
          <w:rFonts w:ascii="Roboto" w:hAnsi="Roboto"/>
          <w:color w:val="696969"/>
          <w:sz w:val="27"/>
        </w:rPr>
        <w:t>interfederal</w:t>
      </w:r>
      <w:proofErr w:type="spellEnd"/>
      <w:r>
        <w:rPr>
          <w:rFonts w:ascii="Roboto" w:hAnsi="Roboto"/>
          <w:color w:val="696969"/>
          <w:sz w:val="27"/>
        </w:rPr>
        <w:t xml:space="preserve"> strategy discussed above.</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Commentary article by article</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1. Article 4 is amended to introduce a ban on the placing on the market of electronic cigarettes that are completely disposable.</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2. Article 5 is amended to:</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Add a clause 8° to point 9 to introduce a package leaflet containing information on stopping smoking;</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Correct an error in paragraph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Article 3. Article 3 corrects a spelling error in the German sentence of the health warning.</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4. Article 4 concerns the entry into force of the Decree.</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5. Article 5 concerns the competence of the Minister.</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MAY 2024. - Royal Decree amending the Royal Decree of 28 October 2016 on the manufacture and placing on the market of electronic cigarettes</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King of the Belgians,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 all those present and to come, Greetings.</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Law of 24 January 1977 on the protection of consumer health with regard to foodstuffs and other products, Article 6(1)(a), amended by the Law of 22 March 1989, and Article 10(1), replaced by the Law of 9 February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Royal Decree of 28 October 2016 on the manufacture and placing on the market of electronic cigarettes;</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communications to the European Commission on 9 December 2022 and 8 November 2023, in application of Article 5(1) of Directive 2015/1535/EU of the European Parliament and of the Council of 9 September 2015 laying down a procedure for the provision of information in the field of technical standards and regulations and of rules on Information Society services;</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notifications to the European Commission on 9 December 2022 and 19 September 2023, and the European Commission Implementing Decision of 18 March 2024, in application of Article 24(3) of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opinions of the inspector of finance given on 2 February 2024 and 28 February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approval of the State Secretary for the Budget dated 26 March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Having regard to request for advice to the Council of State, pursuant to article 84, § 1, paragraph 1, 2°, of the laws on the Council of State, coordinated on 12 January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 opinion requested was registered on 22 April 2024 on the role of the Legislation Division of the Council of State under number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decision of the Legislation Division of 23 April 2024 not to issue an opinion within the requested time limit, pursuant to Article 84 (5) of the Laws on the Council of State, coordinated on 12 January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Having regard to the </w:t>
      </w:r>
      <w:proofErr w:type="spellStart"/>
      <w:r>
        <w:rPr>
          <w:rFonts w:ascii="Roboto" w:hAnsi="Roboto"/>
          <w:color w:val="696969"/>
          <w:sz w:val="27"/>
        </w:rPr>
        <w:t>Interfederal</w:t>
      </w:r>
      <w:proofErr w:type="spellEnd"/>
      <w:r>
        <w:rPr>
          <w:rFonts w:ascii="Roboto" w:hAnsi="Roboto"/>
          <w:color w:val="696969"/>
          <w:sz w:val="27"/>
        </w:rPr>
        <w:t xml:space="preserve"> Strategy 2022-2028 for a smoke-free generation of 14 December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 aim is to reduce the prevalence of use of tobacco products, including e-cigarettes;</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 explosive influx of disposable electronic cigarettes onto the Belgian and European markets;</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disposable electronic cigarettes are not placed on the market, promoted and used as stop smoking aids and have no place or added value in Belgian stop smoking policy;</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in addition to clear health risks, disposable electronic cigarettes also entail a significant ecological burden;</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these products are popular among young people with no intention to stop smoking, and are also mainly promoted to them;</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for disposable electronic cigarettes, a proportionally higher number of regulatory infringements are identified in this area.</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On the proposal of the Minister of Health,</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WE HAVE DECREED AND DECREE HEREWITH:</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1. In Article 4 of the Royal Decree of 28 October 2016 on the manufacture and placing on the market of electronic cigarettes, replaced by the Royal Decree of 7 November 2022, the following amendments are made:</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in paragraph 1, the provision under (2) shall be removed;</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A paragraph 1/1 is inserted as follows:</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 1/1. The placing on the market of electronic cigarettes in the form of a disposable integral product is prohibited.</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 disposable integral product means a product that is pre-filled with a liquid and is not refillable.’;</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2. In Article 5 of the same Decree, replaced by the Royal Decree of 7 November 2022, the following amendments are made:</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paragraph 9 is supplemented by the provision under point 8, which reads:</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 on how to quit smoking.’</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in paragraph 15, the figure ‘13’ is replaced by the figure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3. In Article 6/1(3) of the same Decree, added by the Royal Decree of 7 November 2022, the word ‘Ire&gt;’ is replaced by the word ‘</w:t>
      </w:r>
      <w:proofErr w:type="spellStart"/>
      <w:r>
        <w:rPr>
          <w:rFonts w:ascii="Roboto" w:hAnsi="Roboto"/>
          <w:color w:val="696969"/>
          <w:sz w:val="27"/>
        </w:rPr>
        <w:t>Ihre</w:t>
      </w:r>
      <w:proofErr w:type="spellEnd"/>
      <w:r>
        <w:rPr>
          <w:rFonts w:ascii="Roboto" w:hAnsi="Roboto"/>
          <w:color w:val="696969"/>
          <w:sz w:val="27"/>
        </w:rPr>
        <w: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 4. Article 1 shall enter into force on 1 January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5. The Minister of Health is responsible for the implementation of this Decree.</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Brussels, 03 May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On behalf of His Majesty:</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The Minister for Public Health,</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610C4D"/>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5445</Characters>
  <Application>Microsoft Office Word</Application>
  <DocSecurity>0</DocSecurity>
  <Lines>132</Lines>
  <Paragraphs>63</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2024-08-14T11:39:00Z</dcterms:created>
  <dcterms:modified xsi:type="dcterms:W3CDTF">2024-08-14T11:39:00Z</dcterms:modified>
</cp:coreProperties>
</file>