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31125" w14:textId="77777777" w:rsidR="0006113D" w:rsidRDefault="00E02E1B">
      <w:pPr>
        <w:pStyle w:val="BodyText"/>
        <w:spacing w:before="547"/>
        <w:rPr>
          <w:rFonts w:ascii="Times New Roman"/>
          <w:sz w:val="72"/>
        </w:rPr>
      </w:pPr>
      <w:r>
        <w:rPr>
          <w:noProof/>
        </w:rPr>
        <mc:AlternateContent>
          <mc:Choice Requires="wps">
            <w:drawing>
              <wp:anchor distT="0" distB="0" distL="0" distR="0" simplePos="0" relativeHeight="487284736" behindDoc="1" locked="0" layoutInCell="1" allowOverlap="1" wp14:anchorId="253521AD" wp14:editId="0259B0BC">
                <wp:simplePos x="0" y="0"/>
                <wp:positionH relativeFrom="page">
                  <wp:posOffset>8987</wp:posOffset>
                </wp:positionH>
                <wp:positionV relativeFrom="page">
                  <wp:posOffset>6860</wp:posOffset>
                </wp:positionV>
                <wp:extent cx="7546340" cy="1068006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6340" cy="10680065"/>
                        </a:xfrm>
                        <a:custGeom>
                          <a:avLst/>
                          <a:gdLst/>
                          <a:ahLst/>
                          <a:cxnLst/>
                          <a:rect l="l" t="t" r="r" b="b"/>
                          <a:pathLst>
                            <a:path w="7546340" h="10680065">
                              <a:moveTo>
                                <a:pt x="7546095" y="0"/>
                              </a:moveTo>
                              <a:lnTo>
                                <a:pt x="0" y="0"/>
                              </a:lnTo>
                              <a:lnTo>
                                <a:pt x="0" y="10679554"/>
                              </a:lnTo>
                              <a:lnTo>
                                <a:pt x="7546095" y="10679554"/>
                              </a:lnTo>
                              <a:lnTo>
                                <a:pt x="7546095" y="0"/>
                              </a:lnTo>
                              <a:close/>
                            </a:path>
                          </a:pathLst>
                        </a:custGeom>
                        <a:solidFill>
                          <a:srgbClr val="391200"/>
                        </a:solidFill>
                      </wps:spPr>
                      <wps:bodyPr wrap="square" lIns="0" tIns="0" rIns="0" bIns="0" rtlCol="0">
                        <a:prstTxWarp prst="textNoShape">
                          <a:avLst/>
                        </a:prstTxWarp>
                        <a:noAutofit/>
                      </wps:bodyPr>
                    </wps:wsp>
                  </a:graphicData>
                </a:graphic>
              </wp:anchor>
            </w:drawing>
          </mc:Choice>
          <mc:Fallback>
            <w:pict>
              <v:shape w14:anchorId="11F0DFBB" id="Graphic 1" o:spid="_x0000_s1026" style="position:absolute;margin-left:.7pt;margin-top:.55pt;width:594.2pt;height:840.95pt;z-index:-16031744;visibility:visible;mso-wrap-style:square;mso-wrap-distance-left:0;mso-wrap-distance-top:0;mso-wrap-distance-right:0;mso-wrap-distance-bottom:0;mso-position-horizontal:absolute;mso-position-horizontal-relative:page;mso-position-vertical:absolute;mso-position-vertical-relative:page;v-text-anchor:top" coordsize="7546340,10680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" path="m7546095,l,,,10679554r7546095,l7546095,xe" fillcolor="#391200" stroked="f">
                <v:path arrowok="t"/>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45DDC954" wp14:editId="68817BB9">
                <wp:simplePos x="0" y="0"/>
                <wp:positionH relativeFrom="page">
                  <wp:posOffset>7476663</wp:posOffset>
                </wp:positionH>
                <wp:positionV relativeFrom="page">
                  <wp:posOffset>4624423</wp:posOffset>
                </wp:positionV>
                <wp:extent cx="78740" cy="6223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740" cy="62230"/>
                        </a:xfrm>
                        <a:custGeom>
                          <a:avLst/>
                          <a:gdLst/>
                          <a:ahLst/>
                          <a:cxnLst/>
                          <a:rect l="l" t="t" r="r" b="b"/>
                          <a:pathLst>
                            <a:path w="78740" h="62230">
                              <a:moveTo>
                                <a:pt x="0" y="0"/>
                              </a:moveTo>
                              <a:lnTo>
                                <a:pt x="37868" y="28832"/>
                              </a:lnTo>
                              <a:lnTo>
                                <a:pt x="74849" y="58781"/>
                              </a:lnTo>
                              <a:lnTo>
                                <a:pt x="78420" y="61854"/>
                              </a:lnTo>
                              <a:lnTo>
                                <a:pt x="78420" y="52912"/>
                              </a:lnTo>
                              <a:lnTo>
                                <a:pt x="42877" y="28525"/>
                              </a:lnTo>
                              <a:lnTo>
                                <a:pt x="0"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245D7AC4" id="Graphic 2" o:spid="_x0000_s1026" style="position:absolute;margin-left:588.7pt;margin-top:364.15pt;width:6.2pt;height:4.9pt;z-index:-16029184;visibility:visible;mso-wrap-style:square;mso-wrap-distance-left:0;mso-wrap-distance-top:0;mso-wrap-distance-right:0;mso-wrap-distance-bottom:0;mso-position-horizontal:absolute;mso-position-horizontal-relative:page;mso-position-vertical:absolute;mso-position-vertical-relative:page;v-text-anchor:top" coordsize="78740,62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" path="m,l37868,28832,74849,58781r3571,3073l78420,52912,42877,28525,,xe" fillcolor="#b97956" stroked="f">
                <v:path arrowok="t"/>
                <w10:wrap anchorx="page" anchory="page"/>
              </v:shape>
            </w:pict>
          </mc:Fallback>
        </mc:AlternateContent>
      </w:r>
      <w:r>
        <w:rPr>
          <w:noProof/>
        </w:rPr>
        <mc:AlternateContent>
          <mc:Choice Requires="wps">
            <w:drawing>
              <wp:anchor distT="0" distB="0" distL="0" distR="0" simplePos="0" relativeHeight="487287808" behindDoc="1" locked="0" layoutInCell="1" allowOverlap="1" wp14:anchorId="4A7461BE" wp14:editId="6DD68153">
                <wp:simplePos x="0" y="0"/>
                <wp:positionH relativeFrom="page">
                  <wp:posOffset>7063841</wp:posOffset>
                </wp:positionH>
                <wp:positionV relativeFrom="page">
                  <wp:posOffset>7437716</wp:posOffset>
                </wp:positionV>
                <wp:extent cx="491490" cy="32524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490" cy="3252470"/>
                        </a:xfrm>
                        <a:custGeom>
                          <a:avLst/>
                          <a:gdLst/>
                          <a:ahLst/>
                          <a:cxnLst/>
                          <a:rect l="l" t="t" r="r" b="b"/>
                          <a:pathLst>
                            <a:path w="491490" h="3252470">
                              <a:moveTo>
                                <a:pt x="249212" y="3251911"/>
                              </a:moveTo>
                              <a:lnTo>
                                <a:pt x="60871" y="344512"/>
                              </a:lnTo>
                              <a:lnTo>
                                <a:pt x="0" y="396735"/>
                              </a:lnTo>
                              <a:lnTo>
                                <a:pt x="184912" y="3251911"/>
                              </a:lnTo>
                              <a:lnTo>
                                <a:pt x="249212" y="3251911"/>
                              </a:lnTo>
                              <a:close/>
                            </a:path>
                            <a:path w="491490" h="3252470">
                              <a:moveTo>
                                <a:pt x="491236" y="1808022"/>
                              </a:moveTo>
                              <a:lnTo>
                                <a:pt x="253961" y="171043"/>
                              </a:lnTo>
                              <a:lnTo>
                                <a:pt x="177761" y="240499"/>
                              </a:lnTo>
                              <a:lnTo>
                                <a:pt x="491236" y="2403843"/>
                              </a:lnTo>
                              <a:lnTo>
                                <a:pt x="491236" y="1808022"/>
                              </a:lnTo>
                              <a:close/>
                            </a:path>
                            <a:path w="491490" h="3252470">
                              <a:moveTo>
                                <a:pt x="491236" y="303149"/>
                              </a:moveTo>
                              <a:lnTo>
                                <a:pt x="422427" y="0"/>
                              </a:lnTo>
                              <a:lnTo>
                                <a:pt x="345808" y="80975"/>
                              </a:lnTo>
                              <a:lnTo>
                                <a:pt x="491236" y="722096"/>
                              </a:lnTo>
                              <a:lnTo>
                                <a:pt x="491236" y="303149"/>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540FF22E" id="Graphic 3" o:spid="_x0000_s1026" style="position:absolute;margin-left:556.2pt;margin-top:585.65pt;width:38.7pt;height:256.1pt;z-index:-16028672;visibility:visible;mso-wrap-style:square;mso-wrap-distance-left:0;mso-wrap-distance-top:0;mso-wrap-distance-right:0;mso-wrap-distance-bottom:0;mso-position-horizontal:absolute;mso-position-horizontal-relative:page;mso-position-vertical:absolute;mso-position-vertical-relative:page;v-text-anchor:top" coordsize="491490,3252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" path="m249212,3251911l60871,344512,,396735,184912,3251911r64300,xem491236,1808022l253961,171043r-76200,69456l491236,2403843r,-595821xem491236,303149l422427,,345808,80975,491236,722096r,-418947xe" fillcolor="#b97956" stroked="f">
                <v:path arrowok="t"/>
                <w10:wrap anchorx="page" anchory="page"/>
              </v:shape>
            </w:pict>
          </mc:Fallback>
        </mc:AlternateContent>
      </w:r>
      <w:r>
        <w:rPr>
          <w:noProof/>
        </w:rPr>
        <mc:AlternateContent>
          <mc:Choice Requires="wps">
            <w:drawing>
              <wp:anchor distT="0" distB="0" distL="0" distR="0" simplePos="0" relativeHeight="487288320" behindDoc="1" locked="0" layoutInCell="1" allowOverlap="1" wp14:anchorId="592C3C0C" wp14:editId="11086B9C">
                <wp:simplePos x="0" y="0"/>
                <wp:positionH relativeFrom="page">
                  <wp:posOffset>1931644</wp:posOffset>
                </wp:positionH>
                <wp:positionV relativeFrom="page">
                  <wp:posOffset>4036466</wp:posOffset>
                </wp:positionV>
                <wp:extent cx="5623560" cy="665353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3560" cy="6653530"/>
                        </a:xfrm>
                        <a:custGeom>
                          <a:avLst/>
                          <a:gdLst/>
                          <a:ahLst/>
                          <a:cxnLst/>
                          <a:rect l="l" t="t" r="r" b="b"/>
                          <a:pathLst>
                            <a:path w="5623560" h="6653530">
                              <a:moveTo>
                                <a:pt x="1480997" y="684161"/>
                              </a:moveTo>
                              <a:lnTo>
                                <a:pt x="1329728" y="799858"/>
                              </a:lnTo>
                              <a:lnTo>
                                <a:pt x="1293088" y="829830"/>
                              </a:lnTo>
                              <a:lnTo>
                                <a:pt x="943470" y="2097836"/>
                              </a:lnTo>
                              <a:lnTo>
                                <a:pt x="1026934" y="2060549"/>
                              </a:lnTo>
                              <a:lnTo>
                                <a:pt x="1110564" y="2027859"/>
                              </a:lnTo>
                              <a:lnTo>
                                <a:pt x="1480997" y="684161"/>
                              </a:lnTo>
                              <a:close/>
                            </a:path>
                            <a:path w="5623560" h="6653530">
                              <a:moveTo>
                                <a:pt x="1850275" y="450011"/>
                              </a:moveTo>
                              <a:lnTo>
                                <a:pt x="1666913" y="558571"/>
                              </a:lnTo>
                              <a:lnTo>
                                <a:pt x="1136777" y="2018652"/>
                              </a:lnTo>
                              <a:lnTo>
                                <a:pt x="1258112" y="1980755"/>
                              </a:lnTo>
                              <a:lnTo>
                                <a:pt x="1298486" y="1970024"/>
                              </a:lnTo>
                              <a:lnTo>
                                <a:pt x="1850275" y="450011"/>
                              </a:lnTo>
                              <a:close/>
                            </a:path>
                            <a:path w="5623560" h="6653530">
                              <a:moveTo>
                                <a:pt x="2524887" y="3277146"/>
                              </a:moveTo>
                              <a:lnTo>
                                <a:pt x="1374267" y="1953031"/>
                              </a:lnTo>
                              <a:lnTo>
                                <a:pt x="1455521" y="1936584"/>
                              </a:lnTo>
                              <a:lnTo>
                                <a:pt x="1493901" y="1930171"/>
                              </a:lnTo>
                              <a:lnTo>
                                <a:pt x="2256434" y="256667"/>
                              </a:lnTo>
                              <a:lnTo>
                                <a:pt x="2080882" y="332676"/>
                              </a:lnTo>
                              <a:lnTo>
                                <a:pt x="1339380" y="1960092"/>
                              </a:lnTo>
                              <a:lnTo>
                                <a:pt x="1342161" y="1959533"/>
                              </a:lnTo>
                              <a:lnTo>
                                <a:pt x="2523401" y="3318586"/>
                              </a:lnTo>
                              <a:lnTo>
                                <a:pt x="2524887" y="3277146"/>
                              </a:lnTo>
                              <a:close/>
                            </a:path>
                            <a:path w="5623560" h="6653530">
                              <a:moveTo>
                                <a:pt x="2595054" y="4631944"/>
                              </a:moveTo>
                              <a:lnTo>
                                <a:pt x="2583954" y="4558995"/>
                              </a:lnTo>
                              <a:lnTo>
                                <a:pt x="80454" y="3064154"/>
                              </a:lnTo>
                              <a:lnTo>
                                <a:pt x="96875" y="3014726"/>
                              </a:lnTo>
                              <a:lnTo>
                                <a:pt x="132321" y="2925978"/>
                              </a:lnTo>
                              <a:lnTo>
                                <a:pt x="173088" y="2839250"/>
                              </a:lnTo>
                              <a:lnTo>
                                <a:pt x="219087" y="2754820"/>
                              </a:lnTo>
                              <a:lnTo>
                                <a:pt x="249720" y="2705785"/>
                              </a:lnTo>
                              <a:lnTo>
                                <a:pt x="2557640" y="4344721"/>
                              </a:lnTo>
                              <a:lnTo>
                                <a:pt x="2550985" y="4278858"/>
                              </a:lnTo>
                              <a:lnTo>
                                <a:pt x="277114" y="2663914"/>
                              </a:lnTo>
                              <a:lnTo>
                                <a:pt x="256768" y="2694533"/>
                              </a:lnTo>
                              <a:lnTo>
                                <a:pt x="270256" y="2672943"/>
                              </a:lnTo>
                              <a:lnTo>
                                <a:pt x="326517" y="2593898"/>
                              </a:lnTo>
                              <a:lnTo>
                                <a:pt x="387781" y="2517940"/>
                              </a:lnTo>
                              <a:lnTo>
                                <a:pt x="454012" y="2445334"/>
                              </a:lnTo>
                              <a:lnTo>
                                <a:pt x="525106" y="2376347"/>
                              </a:lnTo>
                              <a:lnTo>
                                <a:pt x="538289" y="2365044"/>
                              </a:lnTo>
                              <a:lnTo>
                                <a:pt x="2530906" y="4032453"/>
                              </a:lnTo>
                              <a:lnTo>
                                <a:pt x="2527414" y="3973893"/>
                              </a:lnTo>
                              <a:lnTo>
                                <a:pt x="571347" y="2336850"/>
                              </a:lnTo>
                              <a:lnTo>
                                <a:pt x="563511" y="2343404"/>
                              </a:lnTo>
                              <a:lnTo>
                                <a:pt x="601002" y="2311235"/>
                              </a:lnTo>
                              <a:lnTo>
                                <a:pt x="681621" y="2250275"/>
                              </a:lnTo>
                              <a:lnTo>
                                <a:pt x="766902" y="2193721"/>
                              </a:lnTo>
                              <a:lnTo>
                                <a:pt x="871524" y="2134108"/>
                              </a:lnTo>
                              <a:lnTo>
                                <a:pt x="911085" y="2114169"/>
                              </a:lnTo>
                              <a:lnTo>
                                <a:pt x="2518333" y="3691750"/>
                              </a:lnTo>
                              <a:lnTo>
                                <a:pt x="2517584" y="3641001"/>
                              </a:lnTo>
                              <a:lnTo>
                                <a:pt x="944740" y="2097303"/>
                              </a:lnTo>
                              <a:lnTo>
                                <a:pt x="931951" y="2103615"/>
                              </a:lnTo>
                              <a:lnTo>
                                <a:pt x="1152944" y="953401"/>
                              </a:lnTo>
                              <a:lnTo>
                                <a:pt x="1038098" y="1063980"/>
                              </a:lnTo>
                              <a:lnTo>
                                <a:pt x="964717" y="1140307"/>
                              </a:lnTo>
                              <a:lnTo>
                                <a:pt x="767829" y="2165172"/>
                              </a:lnTo>
                              <a:lnTo>
                                <a:pt x="869810" y="1245806"/>
                              </a:lnTo>
                              <a:lnTo>
                                <a:pt x="775512" y="1360538"/>
                              </a:lnTo>
                              <a:lnTo>
                                <a:pt x="686447" y="1478686"/>
                              </a:lnTo>
                              <a:lnTo>
                                <a:pt x="610450" y="2162848"/>
                              </a:lnTo>
                              <a:lnTo>
                                <a:pt x="629373" y="1559661"/>
                              </a:lnTo>
                              <a:lnTo>
                                <a:pt x="543852" y="1690700"/>
                              </a:lnTo>
                              <a:lnTo>
                                <a:pt x="464286" y="1824990"/>
                              </a:lnTo>
                              <a:lnTo>
                                <a:pt x="452031" y="2218245"/>
                              </a:lnTo>
                              <a:lnTo>
                                <a:pt x="435648" y="1877529"/>
                              </a:lnTo>
                              <a:lnTo>
                                <a:pt x="360946" y="2023973"/>
                              </a:lnTo>
                              <a:lnTo>
                                <a:pt x="293077" y="2173414"/>
                              </a:lnTo>
                              <a:lnTo>
                                <a:pt x="298361" y="2284946"/>
                              </a:lnTo>
                              <a:lnTo>
                                <a:pt x="286207" y="2189480"/>
                              </a:lnTo>
                              <a:lnTo>
                                <a:pt x="229450" y="2332774"/>
                              </a:lnTo>
                              <a:lnTo>
                                <a:pt x="178904" y="2478252"/>
                              </a:lnTo>
                              <a:lnTo>
                                <a:pt x="134632" y="2625712"/>
                              </a:lnTo>
                              <a:lnTo>
                                <a:pt x="96710" y="2774912"/>
                              </a:lnTo>
                              <a:lnTo>
                                <a:pt x="65176" y="2925648"/>
                              </a:lnTo>
                              <a:lnTo>
                                <a:pt x="40119" y="3077680"/>
                              </a:lnTo>
                              <a:lnTo>
                                <a:pt x="21577" y="3230791"/>
                              </a:lnTo>
                              <a:lnTo>
                                <a:pt x="9626" y="3384766"/>
                              </a:lnTo>
                              <a:lnTo>
                                <a:pt x="23101" y="3290532"/>
                              </a:lnTo>
                              <a:lnTo>
                                <a:pt x="42189" y="3197275"/>
                              </a:lnTo>
                              <a:lnTo>
                                <a:pt x="66802" y="3105251"/>
                              </a:lnTo>
                              <a:lnTo>
                                <a:pt x="74091" y="3083280"/>
                              </a:lnTo>
                              <a:lnTo>
                                <a:pt x="63093" y="3120161"/>
                              </a:lnTo>
                              <a:lnTo>
                                <a:pt x="2595054" y="4631944"/>
                              </a:lnTo>
                              <a:close/>
                            </a:path>
                            <a:path w="5623560" h="6653530">
                              <a:moveTo>
                                <a:pt x="2640825" y="4897171"/>
                              </a:moveTo>
                              <a:lnTo>
                                <a:pt x="2626029" y="4818202"/>
                              </a:lnTo>
                              <a:lnTo>
                                <a:pt x="952" y="3520922"/>
                              </a:lnTo>
                              <a:lnTo>
                                <a:pt x="0" y="3591102"/>
                              </a:lnTo>
                              <a:lnTo>
                                <a:pt x="2640825" y="4897171"/>
                              </a:lnTo>
                              <a:close/>
                            </a:path>
                            <a:path w="5623560" h="6653530">
                              <a:moveTo>
                                <a:pt x="2692184" y="113220"/>
                              </a:moveTo>
                              <a:lnTo>
                                <a:pt x="2527528" y="160362"/>
                              </a:lnTo>
                              <a:lnTo>
                                <a:pt x="1549590" y="1922246"/>
                              </a:lnTo>
                              <a:lnTo>
                                <a:pt x="1695767" y="1908289"/>
                              </a:lnTo>
                              <a:lnTo>
                                <a:pt x="2692184" y="113220"/>
                              </a:lnTo>
                              <a:close/>
                            </a:path>
                            <a:path w="5623560" h="6653530">
                              <a:moveTo>
                                <a:pt x="2694508" y="5151298"/>
                              </a:moveTo>
                              <a:lnTo>
                                <a:pt x="2691231" y="5137023"/>
                              </a:lnTo>
                              <a:lnTo>
                                <a:pt x="2672423" y="5050447"/>
                              </a:lnTo>
                              <a:lnTo>
                                <a:pt x="23990" y="3993553"/>
                              </a:lnTo>
                              <a:lnTo>
                                <a:pt x="36461" y="4090492"/>
                              </a:lnTo>
                              <a:lnTo>
                                <a:pt x="2694508" y="5151298"/>
                              </a:lnTo>
                              <a:close/>
                            </a:path>
                            <a:path w="5623560" h="6653530">
                              <a:moveTo>
                                <a:pt x="2758452" y="5382488"/>
                              </a:moveTo>
                              <a:lnTo>
                                <a:pt x="2726639" y="5275719"/>
                              </a:lnTo>
                              <a:lnTo>
                                <a:pt x="110769" y="4465447"/>
                              </a:lnTo>
                              <a:lnTo>
                                <a:pt x="139407" y="4571162"/>
                              </a:lnTo>
                              <a:lnTo>
                                <a:pt x="2758452" y="5382488"/>
                              </a:lnTo>
                              <a:close/>
                            </a:path>
                            <a:path w="5623560" h="6653530">
                              <a:moveTo>
                                <a:pt x="2929559" y="5803989"/>
                              </a:moveTo>
                              <a:lnTo>
                                <a:pt x="2877566" y="5695073"/>
                              </a:lnTo>
                              <a:lnTo>
                                <a:pt x="465874" y="5350662"/>
                              </a:lnTo>
                              <a:lnTo>
                                <a:pt x="531406" y="5461559"/>
                              </a:lnTo>
                              <a:lnTo>
                                <a:pt x="2929559" y="5803989"/>
                              </a:lnTo>
                              <a:close/>
                            </a:path>
                            <a:path w="5623560" h="6653530">
                              <a:moveTo>
                                <a:pt x="3108909" y="4989246"/>
                              </a:moveTo>
                              <a:lnTo>
                                <a:pt x="3076257" y="5002250"/>
                              </a:lnTo>
                              <a:lnTo>
                                <a:pt x="2803537" y="5513146"/>
                              </a:lnTo>
                              <a:lnTo>
                                <a:pt x="2794495" y="5489575"/>
                              </a:lnTo>
                              <a:lnTo>
                                <a:pt x="258622" y="4919370"/>
                              </a:lnTo>
                              <a:lnTo>
                                <a:pt x="306184" y="5032375"/>
                              </a:lnTo>
                              <a:lnTo>
                                <a:pt x="2837510" y="5601525"/>
                              </a:lnTo>
                              <a:lnTo>
                                <a:pt x="2814383" y="5541353"/>
                              </a:lnTo>
                              <a:lnTo>
                                <a:pt x="3108909" y="4989246"/>
                              </a:lnTo>
                              <a:close/>
                            </a:path>
                            <a:path w="5623560" h="6653530">
                              <a:moveTo>
                                <a:pt x="3149384" y="26530"/>
                              </a:moveTo>
                              <a:lnTo>
                                <a:pt x="2997835" y="48844"/>
                              </a:lnTo>
                              <a:lnTo>
                                <a:pt x="1765731" y="1904911"/>
                              </a:lnTo>
                              <a:lnTo>
                                <a:pt x="1808124" y="1904695"/>
                              </a:lnTo>
                              <a:lnTo>
                                <a:pt x="2550884" y="2910332"/>
                              </a:lnTo>
                              <a:lnTo>
                                <a:pt x="2553944" y="2878505"/>
                              </a:lnTo>
                              <a:lnTo>
                                <a:pt x="1834527" y="1904542"/>
                              </a:lnTo>
                              <a:lnTo>
                                <a:pt x="1902904" y="1904174"/>
                              </a:lnTo>
                              <a:lnTo>
                                <a:pt x="3149384" y="26530"/>
                              </a:lnTo>
                              <a:close/>
                            </a:path>
                            <a:path w="5623560" h="6653530">
                              <a:moveTo>
                                <a:pt x="3162922" y="6178537"/>
                              </a:moveTo>
                              <a:lnTo>
                                <a:pt x="3077730" y="6058852"/>
                              </a:lnTo>
                              <a:lnTo>
                                <a:pt x="1025283" y="6093206"/>
                              </a:lnTo>
                              <a:lnTo>
                                <a:pt x="1148511" y="6212268"/>
                              </a:lnTo>
                              <a:lnTo>
                                <a:pt x="3162922" y="6178537"/>
                              </a:lnTo>
                              <a:close/>
                            </a:path>
                            <a:path w="5623560" h="6653530">
                              <a:moveTo>
                                <a:pt x="3452825" y="6487922"/>
                              </a:moveTo>
                              <a:lnTo>
                                <a:pt x="3359302" y="6401829"/>
                              </a:lnTo>
                              <a:lnTo>
                                <a:pt x="3329902" y="6372276"/>
                              </a:lnTo>
                              <a:lnTo>
                                <a:pt x="1743341" y="6653162"/>
                              </a:lnTo>
                              <a:lnTo>
                                <a:pt x="2519654" y="6653162"/>
                              </a:lnTo>
                              <a:lnTo>
                                <a:pt x="3452825" y="6487922"/>
                              </a:lnTo>
                              <a:close/>
                            </a:path>
                            <a:path w="5623560" h="6653530">
                              <a:moveTo>
                                <a:pt x="3517709" y="4817148"/>
                              </a:moveTo>
                              <a:lnTo>
                                <a:pt x="3488537" y="4830470"/>
                              </a:lnTo>
                              <a:lnTo>
                                <a:pt x="3005036" y="5940641"/>
                              </a:lnTo>
                              <a:lnTo>
                                <a:pt x="2970568" y="5881586"/>
                              </a:lnTo>
                              <a:lnTo>
                                <a:pt x="721537" y="5740717"/>
                              </a:lnTo>
                              <a:lnTo>
                                <a:pt x="816648" y="5860796"/>
                              </a:lnTo>
                              <a:lnTo>
                                <a:pt x="3039795" y="6000140"/>
                              </a:lnTo>
                              <a:lnTo>
                                <a:pt x="3018371" y="5963463"/>
                              </a:lnTo>
                              <a:lnTo>
                                <a:pt x="3517709" y="4817148"/>
                              </a:lnTo>
                              <a:close/>
                            </a:path>
                            <a:path w="5623560" h="6653530">
                              <a:moveTo>
                                <a:pt x="3614940" y="0"/>
                              </a:moveTo>
                              <a:lnTo>
                                <a:pt x="3486213" y="1371"/>
                              </a:lnTo>
                              <a:lnTo>
                                <a:pt x="1990636" y="1907451"/>
                              </a:lnTo>
                              <a:lnTo>
                                <a:pt x="2110905" y="1916861"/>
                              </a:lnTo>
                              <a:lnTo>
                                <a:pt x="3614940" y="0"/>
                              </a:lnTo>
                              <a:close/>
                            </a:path>
                            <a:path w="5623560" h="6653530">
                              <a:moveTo>
                                <a:pt x="3617798" y="6615722"/>
                              </a:moveTo>
                              <a:lnTo>
                                <a:pt x="3543744" y="6562115"/>
                              </a:lnTo>
                              <a:lnTo>
                                <a:pt x="3473742" y="6506045"/>
                              </a:lnTo>
                              <a:lnTo>
                                <a:pt x="2908414" y="6653162"/>
                              </a:lnTo>
                              <a:lnTo>
                                <a:pt x="3473920" y="6653162"/>
                              </a:lnTo>
                              <a:lnTo>
                                <a:pt x="3617798" y="6615722"/>
                              </a:lnTo>
                              <a:close/>
                            </a:path>
                            <a:path w="5623560" h="6653530">
                              <a:moveTo>
                                <a:pt x="3885184" y="4636909"/>
                              </a:moveTo>
                              <a:lnTo>
                                <a:pt x="3848303" y="4656252"/>
                              </a:lnTo>
                              <a:lnTo>
                                <a:pt x="3277273" y="6315049"/>
                              </a:lnTo>
                              <a:lnTo>
                                <a:pt x="3222117" y="6252654"/>
                              </a:lnTo>
                              <a:lnTo>
                                <a:pt x="3197479" y="6222530"/>
                              </a:lnTo>
                              <a:lnTo>
                                <a:pt x="3197479" y="6222657"/>
                              </a:lnTo>
                              <a:lnTo>
                                <a:pt x="1367180" y="6398908"/>
                              </a:lnTo>
                              <a:lnTo>
                                <a:pt x="1520850" y="6512903"/>
                              </a:lnTo>
                              <a:lnTo>
                                <a:pt x="3300628" y="6341465"/>
                              </a:lnTo>
                              <a:lnTo>
                                <a:pt x="3298964" y="6339599"/>
                              </a:lnTo>
                              <a:lnTo>
                                <a:pt x="3885184" y="4636909"/>
                              </a:lnTo>
                              <a:close/>
                            </a:path>
                            <a:path w="5623560" h="6653530">
                              <a:moveTo>
                                <a:pt x="4092016" y="36156"/>
                              </a:moveTo>
                              <a:lnTo>
                                <a:pt x="3970375" y="20828"/>
                              </a:lnTo>
                              <a:lnTo>
                                <a:pt x="2211946" y="1929015"/>
                              </a:lnTo>
                              <a:lnTo>
                                <a:pt x="2275459" y="1939124"/>
                              </a:lnTo>
                              <a:lnTo>
                                <a:pt x="2606154" y="2470366"/>
                              </a:lnTo>
                              <a:lnTo>
                                <a:pt x="2611336" y="2435364"/>
                              </a:lnTo>
                              <a:lnTo>
                                <a:pt x="2305266" y="1943862"/>
                              </a:lnTo>
                              <a:lnTo>
                                <a:pt x="2330310" y="1947837"/>
                              </a:lnTo>
                              <a:lnTo>
                                <a:pt x="4092016" y="36156"/>
                              </a:lnTo>
                              <a:close/>
                            </a:path>
                            <a:path w="5623560" h="6653530">
                              <a:moveTo>
                                <a:pt x="4210494" y="4454664"/>
                              </a:moveTo>
                              <a:lnTo>
                                <a:pt x="4167060" y="4480661"/>
                              </a:lnTo>
                              <a:lnTo>
                                <a:pt x="3616845" y="6614960"/>
                              </a:lnTo>
                              <a:lnTo>
                                <a:pt x="3628656" y="6622872"/>
                              </a:lnTo>
                              <a:lnTo>
                                <a:pt x="3541293" y="6653162"/>
                              </a:lnTo>
                              <a:lnTo>
                                <a:pt x="3674719" y="6653162"/>
                              </a:lnTo>
                              <a:lnTo>
                                <a:pt x="3656825" y="6641592"/>
                              </a:lnTo>
                              <a:lnTo>
                                <a:pt x="3648138" y="6635788"/>
                              </a:lnTo>
                              <a:lnTo>
                                <a:pt x="4210494" y="4454664"/>
                              </a:lnTo>
                              <a:close/>
                            </a:path>
                            <a:path w="5623560" h="6653530">
                              <a:moveTo>
                                <a:pt x="4499229" y="4273474"/>
                              </a:moveTo>
                              <a:lnTo>
                                <a:pt x="4450296" y="4305719"/>
                              </a:lnTo>
                              <a:lnTo>
                                <a:pt x="4039870" y="6653162"/>
                              </a:lnTo>
                              <a:lnTo>
                                <a:pt x="4083278" y="6653162"/>
                              </a:lnTo>
                              <a:lnTo>
                                <a:pt x="4499229" y="4273474"/>
                              </a:lnTo>
                              <a:close/>
                            </a:path>
                            <a:path w="5623560" h="6653530">
                              <a:moveTo>
                                <a:pt x="4558944" y="135102"/>
                              </a:moveTo>
                              <a:lnTo>
                                <a:pt x="4453052" y="106870"/>
                              </a:lnTo>
                              <a:lnTo>
                                <a:pt x="2440965" y="1969922"/>
                              </a:lnTo>
                              <a:lnTo>
                                <a:pt x="2549398" y="1995716"/>
                              </a:lnTo>
                              <a:lnTo>
                                <a:pt x="4558944" y="135102"/>
                              </a:lnTo>
                              <a:close/>
                            </a:path>
                            <a:path w="5623560" h="6653530">
                              <a:moveTo>
                                <a:pt x="4756366" y="4093972"/>
                              </a:moveTo>
                              <a:lnTo>
                                <a:pt x="4702581" y="4132554"/>
                              </a:lnTo>
                              <a:lnTo>
                                <a:pt x="4465472" y="6653162"/>
                              </a:lnTo>
                              <a:lnTo>
                                <a:pt x="4515637" y="6653162"/>
                              </a:lnTo>
                              <a:lnTo>
                                <a:pt x="4756366" y="4093972"/>
                              </a:lnTo>
                              <a:close/>
                            </a:path>
                            <a:path w="5623560" h="6653530">
                              <a:moveTo>
                                <a:pt x="5010759" y="295668"/>
                              </a:moveTo>
                              <a:lnTo>
                                <a:pt x="4920500" y="258038"/>
                              </a:lnTo>
                              <a:lnTo>
                                <a:pt x="2673058" y="2030069"/>
                              </a:lnTo>
                              <a:lnTo>
                                <a:pt x="2687218" y="2034413"/>
                              </a:lnTo>
                              <a:lnTo>
                                <a:pt x="2771444" y="2061464"/>
                              </a:lnTo>
                              <a:lnTo>
                                <a:pt x="5010759" y="295668"/>
                              </a:lnTo>
                              <a:close/>
                            </a:path>
                            <a:path w="5623560" h="6653530">
                              <a:moveTo>
                                <a:pt x="5431498" y="512165"/>
                              </a:moveTo>
                              <a:lnTo>
                                <a:pt x="5371477" y="476224"/>
                              </a:lnTo>
                              <a:lnTo>
                                <a:pt x="2920149" y="2110727"/>
                              </a:lnTo>
                              <a:lnTo>
                                <a:pt x="2995828" y="2137372"/>
                              </a:lnTo>
                              <a:lnTo>
                                <a:pt x="5431498" y="512165"/>
                              </a:lnTo>
                              <a:close/>
                            </a:path>
                            <a:path w="5623560" h="6653530">
                              <a:moveTo>
                                <a:pt x="5623433" y="3274606"/>
                              </a:moveTo>
                              <a:lnTo>
                                <a:pt x="5038661" y="3294062"/>
                              </a:lnTo>
                              <a:lnTo>
                                <a:pt x="5066347" y="3316046"/>
                              </a:lnTo>
                              <a:lnTo>
                                <a:pt x="5623433" y="3297339"/>
                              </a:lnTo>
                              <a:lnTo>
                                <a:pt x="5623433" y="3274606"/>
                              </a:lnTo>
                              <a:close/>
                            </a:path>
                            <a:path w="5623560" h="6653530">
                              <a:moveTo>
                                <a:pt x="5623433" y="2920022"/>
                              </a:moveTo>
                              <a:lnTo>
                                <a:pt x="4685246" y="3026194"/>
                              </a:lnTo>
                              <a:lnTo>
                                <a:pt x="4711344" y="3044685"/>
                              </a:lnTo>
                              <a:lnTo>
                                <a:pt x="5623433" y="2941485"/>
                              </a:lnTo>
                              <a:lnTo>
                                <a:pt x="5623433" y="2920022"/>
                              </a:lnTo>
                              <a:close/>
                            </a:path>
                            <a:path w="5623560" h="6653530">
                              <a:moveTo>
                                <a:pt x="5623433" y="2549664"/>
                              </a:moveTo>
                              <a:lnTo>
                                <a:pt x="4345559" y="2798064"/>
                              </a:lnTo>
                              <a:lnTo>
                                <a:pt x="4380750" y="2820263"/>
                              </a:lnTo>
                              <a:lnTo>
                                <a:pt x="5623433" y="2578671"/>
                              </a:lnTo>
                              <a:lnTo>
                                <a:pt x="5623433" y="2549664"/>
                              </a:lnTo>
                              <a:close/>
                            </a:path>
                            <a:path w="5623560" h="6653530">
                              <a:moveTo>
                                <a:pt x="5623433" y="2162772"/>
                              </a:moveTo>
                              <a:lnTo>
                                <a:pt x="4025011" y="2607360"/>
                              </a:lnTo>
                              <a:lnTo>
                                <a:pt x="4069397" y="2631998"/>
                              </a:lnTo>
                              <a:lnTo>
                                <a:pt x="5623433" y="2199729"/>
                              </a:lnTo>
                              <a:lnTo>
                                <a:pt x="5623433" y="2162772"/>
                              </a:lnTo>
                              <a:close/>
                            </a:path>
                            <a:path w="5623560" h="6653530">
                              <a:moveTo>
                                <a:pt x="5623433" y="1753235"/>
                              </a:moveTo>
                              <a:lnTo>
                                <a:pt x="3723690" y="2447848"/>
                              </a:lnTo>
                              <a:lnTo>
                                <a:pt x="3776116" y="2474277"/>
                              </a:lnTo>
                              <a:lnTo>
                                <a:pt x="5623433" y="1798688"/>
                              </a:lnTo>
                              <a:lnTo>
                                <a:pt x="5623433" y="1753235"/>
                              </a:lnTo>
                              <a:close/>
                            </a:path>
                            <a:path w="5623560" h="6653530">
                              <a:moveTo>
                                <a:pt x="5623433" y="1313624"/>
                              </a:moveTo>
                              <a:lnTo>
                                <a:pt x="3439922" y="2314752"/>
                              </a:lnTo>
                              <a:lnTo>
                                <a:pt x="3500272" y="2342032"/>
                              </a:lnTo>
                              <a:lnTo>
                                <a:pt x="5623433" y="1368615"/>
                              </a:lnTo>
                              <a:lnTo>
                                <a:pt x="5623433" y="1313624"/>
                              </a:lnTo>
                              <a:close/>
                            </a:path>
                            <a:path w="5623560" h="6653530">
                              <a:moveTo>
                                <a:pt x="5623433" y="835545"/>
                              </a:moveTo>
                              <a:lnTo>
                                <a:pt x="3172434" y="2203653"/>
                              </a:lnTo>
                              <a:lnTo>
                                <a:pt x="3241129" y="2230602"/>
                              </a:lnTo>
                              <a:lnTo>
                                <a:pt x="5623433" y="900849"/>
                              </a:lnTo>
                              <a:lnTo>
                                <a:pt x="5623433" y="835545"/>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FC08313" id="Graphic 4" o:spid="_x0000_s1026" style="position:absolute;margin-left:152.1pt;margin-top:317.85pt;width:442.8pt;height:523.9pt;z-index:-16028160;visibility:visible;mso-wrap-style:square;mso-wrap-distance-left:0;mso-wrap-distance-top:0;mso-wrap-distance-right:0;mso-wrap-distance-bottom:0;mso-position-horizontal:absolute;mso-position-horizontal-relative:page;mso-position-vertical:absolute;mso-position-vertical-relative:page;v-text-anchor:top" coordsize="5623560,6653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" path="m1480997,684161l1329728,799858r-36640,29972l943470,2097836r83464,-37287l1110564,2027859,1480997,684161xem1850275,450011l1666913,558571,1136777,2018652r121335,-37897l1298486,1970024,1850275,450011xem2524887,3277146l1374267,1953031r81254,-16447l1493901,1930171,2256434,256667r-175552,76009l1339380,1960092r2781,-559l2523401,3318586r1486,-41440xem2595054,4631944r-11100,-72949l80454,3064154r16421,-49428l132321,2925978r40767,-86728l219087,2754820r30633,-49035l2557640,4344721r-6655,-65863l277114,2663914r-20346,30619l270256,2672943r56261,-79045l387781,2517940r66231,-72606l525106,2376347r13183,-11303l2530906,4032453r-3492,-58560l571347,2336850r-7836,6554l601002,2311235r80619,-60960l766902,2193721r104622,-59613l911085,2114169,2518333,3691750r-749,-50749l944740,2097303r-12789,6312l1152944,953401r-114846,110579l964717,1140307,767829,2165172,869810,1245806r-94298,114732l686447,1478686r-75997,684162l629373,1559661r-85521,131039l464286,1824990r-12255,393255l435648,1877529r-74702,146444l293077,2173414r5284,111532l286207,2189480r-56757,143294l178904,2478252r-44272,147460l96710,2774912,65176,2925648,40119,3077680,21577,3230791,9626,3384766r13475,-94234l42189,3197275r24613,-92024l74091,3083280r-10998,36881l2595054,4631944xem2640825,4897171r-14796,-78969l952,3520922,,3591102,2640825,4897171xem2692184,113220r-164656,47142l1549590,1922246r146177,-13957l2692184,113220xem2694508,5151298r-3277,-14275l2672423,5050447,23990,3993553r12471,96939l2694508,5151298xem2758452,5382488r-31813,-106769l110769,4465447r28638,105715l2758452,5382488xem2929559,5803989r-51993,-108916l465874,5350662r65532,110897l2929559,5803989xem3108909,4989246r-32652,13004l2803537,5513146r-9042,-23571l258622,4919370r47562,113005l2837510,5601525r-23127,-60172l3108909,4989246xem3149384,26530l2997835,48844,1765731,1904911r42393,-216l2550884,2910332r3060,-31827l1834527,1904542r68377,-368l3149384,26530xem3162922,6178537r-85192,-119685l1025283,6093206r123228,119062l3162922,6178537xem3452825,6487922r-93523,-86093l3329902,6372276,1743341,6653162r776313,l3452825,6487922xem3517709,4817148r-29172,13322l3005036,5940641r-34468,-59055l721537,5740717r95111,120079l3039795,6000140r-21424,-36677l3517709,4817148xem3614940,l3486213,1371,1990636,1907451r120269,9410l3614940,xem3617798,6615722r-74054,-53607l3473742,6506045r-565328,147117l3473920,6653162r143878,-37440xem3885184,4636909r-36881,19343l3277273,6315049r-55156,-62395l3197479,6222530r,127l1367180,6398908r153670,113995l3300628,6341465r-1664,-1866l3885184,4636909xem4092016,36156l3970375,20828,2211946,1929015r63513,10109l2606154,2470366r5182,-35002l2305266,1943862r25044,3975l4092016,36156xem4210494,4454664r-43434,25997l3616845,6614960r11811,7912l3541293,6653162r133426,l3656825,6641592r-8687,-5804l4210494,4454664xem4499229,4273474r-48933,32245l4039870,6653162r43408,l4499229,4273474xem4558944,135102l4453052,106870,2440965,1969922r108433,25794l4558944,135102xem4756366,4093972r-53785,38582l4465472,6653162r50165,l4756366,4093972xem5010759,295668r-90259,-37630l2673058,2030069r14160,4344l2771444,2061464,5010759,295668xem5431498,512165r-60021,-35941l2920149,2110727r75679,26645l5431498,512165xem5623433,3274606r-584772,19456l5066347,3316046r557086,-18707l5623433,3274606xem5623433,2920022r-938187,106172l4711344,3044685r912089,-103200l5623433,2920022xem5623433,2549664l4345559,2798064r35191,22199l5623433,2578671r,-29007xem5623433,2162772l4025011,2607360r44386,24638l5623433,2199729r,-36957xem5623433,1753235l3723690,2447848r52426,26429l5623433,1798688r,-45453xem5623433,1313624l3439922,2314752r60350,27280l5623433,1368615r,-54991xem5623433,835545l3172434,2203653r68695,26949l5623433,900849r,-65304xe" fillcolor="#b97956" stroked="f">
                <v:path arrowok="t"/>
                <w10:wrap anchorx="page" anchory="page"/>
              </v:shape>
            </w:pict>
          </mc:Fallback>
        </mc:AlternateContent>
      </w:r>
      <w:r>
        <w:rPr>
          <w:noProof/>
        </w:rPr>
        <mc:AlternateContent>
          <mc:Choice Requires="wps">
            <w:drawing>
              <wp:anchor distT="0" distB="0" distL="0" distR="0" simplePos="0" relativeHeight="15732736" behindDoc="0" locked="0" layoutInCell="1" allowOverlap="1" wp14:anchorId="0B14EB95" wp14:editId="3C9E778A">
                <wp:simplePos x="0" y="0"/>
                <wp:positionH relativeFrom="page">
                  <wp:posOffset>6821120</wp:posOffset>
                </wp:positionH>
                <wp:positionV relativeFrom="page">
                  <wp:posOffset>7954426</wp:posOffset>
                </wp:positionV>
                <wp:extent cx="97155" cy="273558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 cy="2735580"/>
                        </a:xfrm>
                        <a:custGeom>
                          <a:avLst/>
                          <a:gdLst/>
                          <a:ahLst/>
                          <a:cxnLst/>
                          <a:rect l="l" t="t" r="r" b="b"/>
                          <a:pathLst>
                            <a:path w="97155" h="2735580">
                              <a:moveTo>
                                <a:pt x="96877" y="0"/>
                              </a:moveTo>
                              <a:lnTo>
                                <a:pt x="39171" y="45984"/>
                              </a:lnTo>
                              <a:lnTo>
                                <a:pt x="0" y="2735194"/>
                              </a:lnTo>
                              <a:lnTo>
                                <a:pt x="56981" y="2735194"/>
                              </a:lnTo>
                              <a:lnTo>
                                <a:pt x="96877" y="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0C0FFFDC" id="Graphic 5" o:spid="_x0000_s1026" style="position:absolute;margin-left:537.1pt;margin-top:626.35pt;width:7.65pt;height:215.4pt;z-index:15732736;visibility:visible;mso-wrap-style:square;mso-wrap-distance-left:0;mso-wrap-distance-top:0;mso-wrap-distance-right:0;mso-wrap-distance-bottom:0;mso-position-horizontal:absolute;mso-position-horizontal-relative:page;mso-position-vertical:absolute;mso-position-vertical-relative:page;v-text-anchor:top" coordsize="97155,273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" path="m96877,l39171,45984,,2735194r56981,l96877,xe" fillcolor="#b97956" stroked="f">
                <v:path arrowok="t"/>
                <w10:wrap anchorx="page" anchory="page"/>
              </v:shape>
            </w:pict>
          </mc:Fallback>
        </mc:AlternateContent>
      </w:r>
    </w:p>
    <w:p w14:paraId="3B65919B" w14:textId="77777777" w:rsidR="0006113D" w:rsidRDefault="00E02E1B">
      <w:pPr>
        <w:pStyle w:val="Title"/>
        <w:spacing w:line="206" w:lineRule="auto"/>
        <w:ind w:right="3384"/>
      </w:pPr>
      <w:r>
        <w:rPr>
          <w:noProof/>
        </w:rPr>
        <w:drawing>
          <wp:anchor distT="0" distB="0" distL="0" distR="0" simplePos="0" relativeHeight="15729152" behindDoc="0" locked="0" layoutInCell="1" allowOverlap="1" wp14:anchorId="265CBCC1" wp14:editId="4EC206DD">
            <wp:simplePos x="0" y="0"/>
            <wp:positionH relativeFrom="page">
              <wp:posOffset>5693923</wp:posOffset>
            </wp:positionH>
            <wp:positionV relativeFrom="paragraph">
              <wp:posOffset>-873080</wp:posOffset>
            </wp:positionV>
            <wp:extent cx="1416148" cy="247364"/>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1416148" cy="247364"/>
                    </a:xfrm>
                    <a:prstGeom prst="rect">
                      <a:avLst/>
                    </a:prstGeom>
                  </pic:spPr>
                </pic:pic>
              </a:graphicData>
            </a:graphic>
          </wp:anchor>
        </w:drawing>
      </w:r>
      <w:r>
        <w:rPr>
          <w:noProof/>
        </w:rPr>
        <w:drawing>
          <wp:anchor distT="0" distB="0" distL="0" distR="0" simplePos="0" relativeHeight="15729664" behindDoc="0" locked="0" layoutInCell="1" allowOverlap="1" wp14:anchorId="048E2275" wp14:editId="5BCC91A2">
            <wp:simplePos x="0" y="0"/>
            <wp:positionH relativeFrom="page">
              <wp:posOffset>5732288</wp:posOffset>
            </wp:positionH>
            <wp:positionV relativeFrom="paragraph">
              <wp:posOffset>-462972</wp:posOffset>
            </wp:positionV>
            <wp:extent cx="339415" cy="166687"/>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339415" cy="166687"/>
                    </a:xfrm>
                    <a:prstGeom prst="rect">
                      <a:avLst/>
                    </a:prstGeom>
                  </pic:spPr>
                </pic:pic>
              </a:graphicData>
            </a:graphic>
          </wp:anchor>
        </w:drawing>
      </w:r>
      <w:r>
        <w:rPr>
          <w:noProof/>
        </w:rPr>
        <mc:AlternateContent>
          <mc:Choice Requires="wpg">
            <w:drawing>
              <wp:anchor distT="0" distB="0" distL="0" distR="0" simplePos="0" relativeHeight="15730176" behindDoc="0" locked="0" layoutInCell="1" allowOverlap="1" wp14:anchorId="51FBD75B" wp14:editId="4581A04A">
                <wp:simplePos x="0" y="0"/>
                <wp:positionH relativeFrom="page">
                  <wp:posOffset>6148803</wp:posOffset>
                </wp:positionH>
                <wp:positionV relativeFrom="paragraph">
                  <wp:posOffset>-546801</wp:posOffset>
                </wp:positionV>
                <wp:extent cx="777240" cy="251460"/>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 cy="251460"/>
                          <a:chOff x="0" y="0"/>
                          <a:chExt cx="777240" cy="251460"/>
                        </a:xfrm>
                      </wpg:grpSpPr>
                      <wps:wsp>
                        <wps:cNvPr id="9" name="Graphic 9"/>
                        <wps:cNvSpPr/>
                        <wps:spPr>
                          <a:xfrm>
                            <a:off x="0" y="18710"/>
                            <a:ext cx="283210" cy="228600"/>
                          </a:xfrm>
                          <a:custGeom>
                            <a:avLst/>
                            <a:gdLst/>
                            <a:ahLst/>
                            <a:cxnLst/>
                            <a:rect l="l" t="t" r="r" b="b"/>
                            <a:pathLst>
                              <a:path w="283210" h="228600">
                                <a:moveTo>
                                  <a:pt x="282503" y="0"/>
                                </a:moveTo>
                                <a:lnTo>
                                  <a:pt x="207993" y="0"/>
                                </a:lnTo>
                                <a:lnTo>
                                  <a:pt x="207993" y="2114"/>
                                </a:lnTo>
                                <a:lnTo>
                                  <a:pt x="202497" y="22833"/>
                                </a:lnTo>
                                <a:lnTo>
                                  <a:pt x="144580" y="171251"/>
                                </a:lnTo>
                                <a:lnTo>
                                  <a:pt x="79160" y="0"/>
                                </a:lnTo>
                                <a:lnTo>
                                  <a:pt x="1162" y="0"/>
                                </a:lnTo>
                                <a:lnTo>
                                  <a:pt x="1162" y="11416"/>
                                </a:lnTo>
                                <a:lnTo>
                                  <a:pt x="10674" y="12473"/>
                                </a:lnTo>
                                <a:lnTo>
                                  <a:pt x="20503" y="15222"/>
                                </a:lnTo>
                                <a:lnTo>
                                  <a:pt x="37202" y="40593"/>
                                </a:lnTo>
                                <a:lnTo>
                                  <a:pt x="37081" y="174122"/>
                                </a:lnTo>
                                <a:lnTo>
                                  <a:pt x="24519" y="211422"/>
                                </a:lnTo>
                                <a:lnTo>
                                  <a:pt x="0" y="216707"/>
                                </a:lnTo>
                                <a:lnTo>
                                  <a:pt x="0" y="228124"/>
                                </a:lnTo>
                                <a:lnTo>
                                  <a:pt x="92265" y="228124"/>
                                </a:lnTo>
                                <a:lnTo>
                                  <a:pt x="92265" y="216707"/>
                                </a:lnTo>
                                <a:lnTo>
                                  <a:pt x="90045" y="216601"/>
                                </a:lnTo>
                                <a:lnTo>
                                  <a:pt x="70282" y="211527"/>
                                </a:lnTo>
                                <a:lnTo>
                                  <a:pt x="53108" y="171476"/>
                                </a:lnTo>
                                <a:lnTo>
                                  <a:pt x="52949" y="26110"/>
                                </a:lnTo>
                                <a:lnTo>
                                  <a:pt x="55063" y="26110"/>
                                </a:lnTo>
                                <a:lnTo>
                                  <a:pt x="129361" y="224424"/>
                                </a:lnTo>
                                <a:lnTo>
                                  <a:pt x="137393" y="224424"/>
                                </a:lnTo>
                                <a:lnTo>
                                  <a:pt x="215285" y="30233"/>
                                </a:lnTo>
                                <a:lnTo>
                                  <a:pt x="217716" y="30233"/>
                                </a:lnTo>
                                <a:lnTo>
                                  <a:pt x="217716" y="200005"/>
                                </a:lnTo>
                                <a:lnTo>
                                  <a:pt x="216976" y="203282"/>
                                </a:lnTo>
                                <a:lnTo>
                                  <a:pt x="182205" y="216813"/>
                                </a:lnTo>
                                <a:lnTo>
                                  <a:pt x="182205" y="228230"/>
                                </a:lnTo>
                                <a:lnTo>
                                  <a:pt x="283137" y="228230"/>
                                </a:lnTo>
                                <a:lnTo>
                                  <a:pt x="282714" y="227912"/>
                                </a:lnTo>
                                <a:lnTo>
                                  <a:pt x="282714" y="216496"/>
                                </a:lnTo>
                                <a:lnTo>
                                  <a:pt x="251430" y="199582"/>
                                </a:lnTo>
                                <a:lnTo>
                                  <a:pt x="251430" y="27907"/>
                                </a:lnTo>
                                <a:lnTo>
                                  <a:pt x="252065" y="24736"/>
                                </a:lnTo>
                                <a:lnTo>
                                  <a:pt x="254601" y="18710"/>
                                </a:lnTo>
                                <a:lnTo>
                                  <a:pt x="257032" y="16490"/>
                                </a:lnTo>
                                <a:lnTo>
                                  <a:pt x="262845" y="14482"/>
                                </a:lnTo>
                                <a:lnTo>
                                  <a:pt x="282503" y="1141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10" cstate="print"/>
                          <a:stretch>
                            <a:fillRect/>
                          </a:stretch>
                        </pic:blipFill>
                        <pic:spPr>
                          <a:xfrm>
                            <a:off x="288950" y="0"/>
                            <a:ext cx="487959" cy="251169"/>
                          </a:xfrm>
                          <a:prstGeom prst="rect">
                            <a:avLst/>
                          </a:prstGeom>
                        </pic:spPr>
                      </pic:pic>
                    </wpg:wgp>
                  </a:graphicData>
                </a:graphic>
              </wp:anchor>
            </w:drawing>
          </mc:Choice>
          <mc:Fallback>
            <w:pict>
              <v:group w14:anchorId="49FCE8D3" id="Group 8" o:spid="_x0000_s1026" style="position:absolute;margin-left:484.15pt;margin-top:-43.05pt;width:61.2pt;height:19.8pt;z-index:15730176;mso-wrap-distance-left:0;mso-wrap-distance-right:0;mso-position-horizontal-relative:page" coordsize="7772,25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">
                <v:shape id="Graphic 9" o:spid="_x0000_s1027" style="position:absolute;top:187;width:2832;height:2286;visibility:visible;mso-wrap-style:square;v-text-anchor:top" coordsize="28321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" path="m282503,l207993,r,2114l202497,22833,144580,171251,79160,,1162,r,11416l10674,12473r9829,2749l37202,40593r-121,133529l24519,211422,,216707r,11417l92265,228124r,-11417l90045,216601,70282,211527,53108,171476,52949,26110r2114,l129361,224424r8032,l215285,30233r2431,l217716,200005r-740,3277l182205,216813r,11417l283137,228230r-423,-318l282714,216496,251430,199582r,-171675l252065,24736r2536,-6026l257032,16490r5813,-2008l282503,11416,282503,xe"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8" type="#_x0000_t75" style="position:absolute;left:2889;width:4880;height:2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">
                  <v:imagedata r:id="rId11" o:title=""/>
                </v:shape>
                <w10:wrap anchorx="page"/>
              </v:group>
            </w:pict>
          </mc:Fallback>
        </mc:AlternateContent>
      </w:r>
      <w:r>
        <w:rPr>
          <w:noProof/>
        </w:rPr>
        <mc:AlternateContent>
          <mc:Choice Requires="wps">
            <w:drawing>
              <wp:anchor distT="0" distB="0" distL="0" distR="0" simplePos="0" relativeHeight="15730688" behindDoc="0" locked="0" layoutInCell="1" allowOverlap="1" wp14:anchorId="18EF15BF" wp14:editId="2721F237">
                <wp:simplePos x="0" y="0"/>
                <wp:positionH relativeFrom="page">
                  <wp:posOffset>5010747</wp:posOffset>
                </wp:positionH>
                <wp:positionV relativeFrom="paragraph">
                  <wp:posOffset>-876827</wp:posOffset>
                </wp:positionV>
                <wp:extent cx="582295" cy="58166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2295" cy="581660"/>
                        </a:xfrm>
                        <a:custGeom>
                          <a:avLst/>
                          <a:gdLst/>
                          <a:ahLst/>
                          <a:cxnLst/>
                          <a:rect l="l" t="t" r="r" b="b"/>
                          <a:pathLst>
                            <a:path w="582295" h="581660">
                              <a:moveTo>
                                <a:pt x="54749" y="119875"/>
                              </a:moveTo>
                              <a:lnTo>
                                <a:pt x="45554" y="132981"/>
                              </a:lnTo>
                              <a:lnTo>
                                <a:pt x="41440" y="139852"/>
                              </a:lnTo>
                              <a:lnTo>
                                <a:pt x="38049" y="196100"/>
                              </a:lnTo>
                              <a:lnTo>
                                <a:pt x="41960" y="192189"/>
                              </a:lnTo>
                              <a:lnTo>
                                <a:pt x="46291" y="188379"/>
                              </a:lnTo>
                              <a:lnTo>
                                <a:pt x="50838" y="185000"/>
                              </a:lnTo>
                              <a:lnTo>
                                <a:pt x="54749" y="119875"/>
                              </a:lnTo>
                              <a:close/>
                            </a:path>
                            <a:path w="582295" h="581660">
                              <a:moveTo>
                                <a:pt x="80010" y="89649"/>
                              </a:moveTo>
                              <a:lnTo>
                                <a:pt x="75044" y="94716"/>
                              </a:lnTo>
                              <a:lnTo>
                                <a:pt x="70396" y="99999"/>
                              </a:lnTo>
                              <a:lnTo>
                                <a:pt x="65951" y="105498"/>
                              </a:lnTo>
                              <a:lnTo>
                                <a:pt x="53479" y="182880"/>
                              </a:lnTo>
                              <a:lnTo>
                                <a:pt x="60985" y="177698"/>
                              </a:lnTo>
                              <a:lnTo>
                                <a:pt x="64998" y="175488"/>
                              </a:lnTo>
                              <a:lnTo>
                                <a:pt x="66484" y="174739"/>
                              </a:lnTo>
                              <a:lnTo>
                                <a:pt x="80010" y="89649"/>
                              </a:lnTo>
                              <a:close/>
                            </a:path>
                            <a:path w="582295" h="581660">
                              <a:moveTo>
                                <a:pt x="147116" y="37528"/>
                              </a:moveTo>
                              <a:lnTo>
                                <a:pt x="140995" y="40906"/>
                              </a:lnTo>
                              <a:lnTo>
                                <a:pt x="133273" y="45885"/>
                              </a:lnTo>
                              <a:lnTo>
                                <a:pt x="89738" y="164071"/>
                              </a:lnTo>
                              <a:lnTo>
                                <a:pt x="93853" y="162483"/>
                              </a:lnTo>
                              <a:lnTo>
                                <a:pt x="97866" y="161213"/>
                              </a:lnTo>
                              <a:lnTo>
                                <a:pt x="101993" y="160261"/>
                              </a:lnTo>
                              <a:lnTo>
                                <a:pt x="147116" y="37528"/>
                              </a:lnTo>
                              <a:close/>
                            </a:path>
                            <a:path w="582295" h="581660">
                              <a:moveTo>
                                <a:pt x="187807" y="18503"/>
                              </a:moveTo>
                              <a:lnTo>
                                <a:pt x="174815" y="23787"/>
                              </a:lnTo>
                              <a:lnTo>
                                <a:pt x="109918" y="158356"/>
                              </a:lnTo>
                              <a:lnTo>
                                <a:pt x="113728" y="157403"/>
                              </a:lnTo>
                              <a:lnTo>
                                <a:pt x="121335" y="156133"/>
                              </a:lnTo>
                              <a:lnTo>
                                <a:pt x="187807" y="18503"/>
                              </a:lnTo>
                              <a:close/>
                            </a:path>
                            <a:path w="582295" h="581660">
                              <a:moveTo>
                                <a:pt x="204089" y="295998"/>
                              </a:moveTo>
                              <a:lnTo>
                                <a:pt x="203987" y="291236"/>
                              </a:lnTo>
                              <a:lnTo>
                                <a:pt x="82461" y="166954"/>
                              </a:lnTo>
                              <a:lnTo>
                                <a:pt x="83604" y="166497"/>
                              </a:lnTo>
                              <a:lnTo>
                                <a:pt x="110972" y="61633"/>
                              </a:lnTo>
                              <a:lnTo>
                                <a:pt x="106006" y="65443"/>
                              </a:lnTo>
                              <a:lnTo>
                                <a:pt x="96710" y="73367"/>
                              </a:lnTo>
                              <a:lnTo>
                                <a:pt x="70916" y="172415"/>
                              </a:lnTo>
                              <a:lnTo>
                                <a:pt x="79273" y="168186"/>
                              </a:lnTo>
                              <a:lnTo>
                                <a:pt x="81851" y="167182"/>
                              </a:lnTo>
                              <a:lnTo>
                                <a:pt x="79159" y="168402"/>
                              </a:lnTo>
                              <a:lnTo>
                                <a:pt x="204089" y="295998"/>
                              </a:lnTo>
                              <a:close/>
                            </a:path>
                            <a:path w="582295" h="581660">
                              <a:moveTo>
                                <a:pt x="205232" y="253923"/>
                              </a:moveTo>
                              <a:lnTo>
                                <a:pt x="125984" y="155397"/>
                              </a:lnTo>
                              <a:lnTo>
                                <a:pt x="122809" y="155816"/>
                              </a:lnTo>
                              <a:lnTo>
                                <a:pt x="205041" y="257721"/>
                              </a:lnTo>
                              <a:lnTo>
                                <a:pt x="205232" y="253923"/>
                              </a:lnTo>
                              <a:close/>
                            </a:path>
                            <a:path w="582295" h="581660">
                              <a:moveTo>
                                <a:pt x="205359" y="330238"/>
                              </a:moveTo>
                              <a:lnTo>
                                <a:pt x="204825" y="324535"/>
                              </a:lnTo>
                              <a:lnTo>
                                <a:pt x="44818" y="189865"/>
                              </a:lnTo>
                              <a:lnTo>
                                <a:pt x="41757" y="192608"/>
                              </a:lnTo>
                              <a:lnTo>
                                <a:pt x="205359" y="330238"/>
                              </a:lnTo>
                              <a:close/>
                            </a:path>
                            <a:path w="582295" h="581660">
                              <a:moveTo>
                                <a:pt x="208318" y="360895"/>
                              </a:moveTo>
                              <a:lnTo>
                                <a:pt x="207365" y="354660"/>
                              </a:lnTo>
                              <a:lnTo>
                                <a:pt x="16941" y="223647"/>
                              </a:lnTo>
                              <a:lnTo>
                                <a:pt x="23622" y="212763"/>
                              </a:lnTo>
                              <a:lnTo>
                                <a:pt x="27533" y="208153"/>
                              </a:lnTo>
                              <a:lnTo>
                                <a:pt x="36677" y="197370"/>
                              </a:lnTo>
                              <a:lnTo>
                                <a:pt x="34988" y="151066"/>
                              </a:lnTo>
                              <a:lnTo>
                                <a:pt x="31800" y="157111"/>
                              </a:lnTo>
                              <a:lnTo>
                                <a:pt x="28740" y="163207"/>
                              </a:lnTo>
                              <a:lnTo>
                                <a:pt x="25819" y="169367"/>
                              </a:lnTo>
                              <a:lnTo>
                                <a:pt x="23050" y="175590"/>
                              </a:lnTo>
                              <a:lnTo>
                                <a:pt x="24206" y="208153"/>
                              </a:lnTo>
                              <a:lnTo>
                                <a:pt x="20713" y="181406"/>
                              </a:lnTo>
                              <a:lnTo>
                                <a:pt x="7239" y="223888"/>
                              </a:lnTo>
                              <a:lnTo>
                                <a:pt x="533" y="265976"/>
                              </a:lnTo>
                              <a:lnTo>
                                <a:pt x="444" y="268185"/>
                              </a:lnTo>
                              <a:lnTo>
                                <a:pt x="114" y="270408"/>
                              </a:lnTo>
                              <a:lnTo>
                                <a:pt x="114" y="271576"/>
                              </a:lnTo>
                              <a:lnTo>
                                <a:pt x="317" y="270725"/>
                              </a:lnTo>
                              <a:lnTo>
                                <a:pt x="431" y="269354"/>
                              </a:lnTo>
                              <a:lnTo>
                                <a:pt x="635" y="268185"/>
                              </a:lnTo>
                              <a:lnTo>
                                <a:pt x="749" y="266928"/>
                              </a:lnTo>
                              <a:lnTo>
                                <a:pt x="5537" y="247891"/>
                              </a:lnTo>
                              <a:lnTo>
                                <a:pt x="13208" y="229730"/>
                              </a:lnTo>
                              <a:lnTo>
                                <a:pt x="14693" y="227317"/>
                              </a:lnTo>
                              <a:lnTo>
                                <a:pt x="14490" y="227698"/>
                              </a:lnTo>
                              <a:lnTo>
                                <a:pt x="208318" y="360895"/>
                              </a:lnTo>
                              <a:close/>
                            </a:path>
                            <a:path w="582295" h="581660">
                              <a:moveTo>
                                <a:pt x="209575" y="211734"/>
                              </a:moveTo>
                              <a:lnTo>
                                <a:pt x="172593" y="155295"/>
                              </a:lnTo>
                              <a:lnTo>
                                <a:pt x="171424" y="155295"/>
                              </a:lnTo>
                              <a:lnTo>
                                <a:pt x="169100" y="154863"/>
                              </a:lnTo>
                              <a:lnTo>
                                <a:pt x="209054" y="215658"/>
                              </a:lnTo>
                              <a:lnTo>
                                <a:pt x="209156" y="214274"/>
                              </a:lnTo>
                              <a:lnTo>
                                <a:pt x="209473" y="213004"/>
                              </a:lnTo>
                              <a:lnTo>
                                <a:pt x="209575" y="211734"/>
                              </a:lnTo>
                              <a:close/>
                            </a:path>
                            <a:path w="582295" h="581660">
                              <a:moveTo>
                                <a:pt x="212331" y="388493"/>
                              </a:moveTo>
                              <a:lnTo>
                                <a:pt x="211162" y="381622"/>
                              </a:lnTo>
                              <a:lnTo>
                                <a:pt x="1168" y="265341"/>
                              </a:lnTo>
                              <a:lnTo>
                                <a:pt x="317" y="271043"/>
                              </a:lnTo>
                              <a:lnTo>
                                <a:pt x="212331" y="388493"/>
                              </a:lnTo>
                              <a:close/>
                            </a:path>
                            <a:path w="582295" h="581660">
                              <a:moveTo>
                                <a:pt x="217297" y="412800"/>
                              </a:moveTo>
                              <a:lnTo>
                                <a:pt x="215925" y="405612"/>
                              </a:lnTo>
                              <a:lnTo>
                                <a:pt x="0" y="312699"/>
                              </a:lnTo>
                              <a:lnTo>
                                <a:pt x="635" y="319455"/>
                              </a:lnTo>
                              <a:lnTo>
                                <a:pt x="217297" y="412800"/>
                              </a:lnTo>
                              <a:close/>
                            </a:path>
                            <a:path w="582295" h="581660">
                              <a:moveTo>
                                <a:pt x="223532" y="436689"/>
                              </a:moveTo>
                              <a:lnTo>
                                <a:pt x="221208" y="428764"/>
                              </a:lnTo>
                              <a:lnTo>
                                <a:pt x="7620" y="359841"/>
                              </a:lnTo>
                              <a:lnTo>
                                <a:pt x="9512" y="367563"/>
                              </a:lnTo>
                              <a:lnTo>
                                <a:pt x="223532" y="436689"/>
                              </a:lnTo>
                              <a:close/>
                            </a:path>
                            <a:path w="582295" h="581660">
                              <a:moveTo>
                                <a:pt x="231457" y="458050"/>
                              </a:moveTo>
                              <a:lnTo>
                                <a:pt x="228180" y="449808"/>
                              </a:lnTo>
                              <a:lnTo>
                                <a:pt x="22733" y="404774"/>
                              </a:lnTo>
                              <a:lnTo>
                                <a:pt x="26428" y="413232"/>
                              </a:lnTo>
                              <a:lnTo>
                                <a:pt x="231457" y="458050"/>
                              </a:lnTo>
                              <a:close/>
                            </a:path>
                            <a:path w="582295" h="581660">
                              <a:moveTo>
                                <a:pt x="231990" y="5715"/>
                              </a:moveTo>
                              <a:lnTo>
                                <a:pt x="224167" y="7302"/>
                              </a:lnTo>
                              <a:lnTo>
                                <a:pt x="220256" y="8356"/>
                              </a:lnTo>
                              <a:lnTo>
                                <a:pt x="130949" y="155079"/>
                              </a:lnTo>
                              <a:lnTo>
                                <a:pt x="141516" y="154228"/>
                              </a:lnTo>
                              <a:lnTo>
                                <a:pt x="231990" y="5715"/>
                              </a:lnTo>
                              <a:close/>
                            </a:path>
                            <a:path w="582295" h="581660">
                              <a:moveTo>
                                <a:pt x="241503" y="478129"/>
                              </a:moveTo>
                              <a:lnTo>
                                <a:pt x="236956" y="469468"/>
                              </a:lnTo>
                              <a:lnTo>
                                <a:pt x="44818" y="446519"/>
                              </a:lnTo>
                              <a:lnTo>
                                <a:pt x="50634" y="455295"/>
                              </a:lnTo>
                              <a:lnTo>
                                <a:pt x="241503" y="478129"/>
                              </a:lnTo>
                              <a:close/>
                            </a:path>
                            <a:path w="582295" h="581660">
                              <a:moveTo>
                                <a:pt x="253123" y="496316"/>
                              </a:moveTo>
                              <a:lnTo>
                                <a:pt x="247103" y="487540"/>
                              </a:lnTo>
                              <a:lnTo>
                                <a:pt x="72923" y="483730"/>
                              </a:lnTo>
                              <a:lnTo>
                                <a:pt x="81178" y="492620"/>
                              </a:lnTo>
                              <a:lnTo>
                                <a:pt x="253123" y="496316"/>
                              </a:lnTo>
                              <a:close/>
                            </a:path>
                            <a:path w="582295" h="581660">
                              <a:moveTo>
                                <a:pt x="266344" y="512800"/>
                              </a:moveTo>
                              <a:lnTo>
                                <a:pt x="258724" y="503923"/>
                              </a:lnTo>
                              <a:lnTo>
                                <a:pt x="106121" y="515340"/>
                              </a:lnTo>
                              <a:lnTo>
                                <a:pt x="117106" y="524014"/>
                              </a:lnTo>
                              <a:lnTo>
                                <a:pt x="266344" y="512800"/>
                              </a:lnTo>
                              <a:close/>
                            </a:path>
                            <a:path w="582295" h="581660">
                              <a:moveTo>
                                <a:pt x="266763" y="398538"/>
                              </a:moveTo>
                              <a:lnTo>
                                <a:pt x="262953" y="400011"/>
                              </a:lnTo>
                              <a:lnTo>
                                <a:pt x="232524" y="460057"/>
                              </a:lnTo>
                              <a:lnTo>
                                <a:pt x="233045" y="461111"/>
                              </a:lnTo>
                              <a:lnTo>
                                <a:pt x="233362" y="462165"/>
                              </a:lnTo>
                              <a:lnTo>
                                <a:pt x="233895" y="463232"/>
                              </a:lnTo>
                              <a:lnTo>
                                <a:pt x="266763" y="398538"/>
                              </a:lnTo>
                              <a:close/>
                            </a:path>
                            <a:path w="582295" h="581660">
                              <a:moveTo>
                                <a:pt x="278282" y="0"/>
                              </a:moveTo>
                              <a:lnTo>
                                <a:pt x="267601" y="635"/>
                              </a:lnTo>
                              <a:lnTo>
                                <a:pt x="152412" y="154127"/>
                              </a:lnTo>
                              <a:lnTo>
                                <a:pt x="158953" y="154228"/>
                              </a:lnTo>
                              <a:lnTo>
                                <a:pt x="162229" y="154546"/>
                              </a:lnTo>
                              <a:lnTo>
                                <a:pt x="278282" y="0"/>
                              </a:lnTo>
                              <a:close/>
                            </a:path>
                            <a:path w="582295" h="581660">
                              <a:moveTo>
                                <a:pt x="281457" y="527177"/>
                              </a:moveTo>
                              <a:lnTo>
                                <a:pt x="275005" y="521474"/>
                              </a:lnTo>
                              <a:lnTo>
                                <a:pt x="272046" y="518515"/>
                              </a:lnTo>
                              <a:lnTo>
                                <a:pt x="272046" y="518731"/>
                              </a:lnTo>
                              <a:lnTo>
                                <a:pt x="142900" y="541032"/>
                              </a:lnTo>
                              <a:lnTo>
                                <a:pt x="153035" y="546735"/>
                              </a:lnTo>
                              <a:lnTo>
                                <a:pt x="157060" y="548754"/>
                              </a:lnTo>
                              <a:lnTo>
                                <a:pt x="281457" y="527177"/>
                              </a:lnTo>
                              <a:close/>
                            </a:path>
                            <a:path w="582295" h="581660">
                              <a:moveTo>
                                <a:pt x="305231" y="380873"/>
                              </a:moveTo>
                              <a:lnTo>
                                <a:pt x="301739" y="382460"/>
                              </a:lnTo>
                              <a:lnTo>
                                <a:pt x="301739" y="382676"/>
                              </a:lnTo>
                              <a:lnTo>
                                <a:pt x="255981" y="500329"/>
                              </a:lnTo>
                              <a:lnTo>
                                <a:pt x="257886" y="502869"/>
                              </a:lnTo>
                              <a:lnTo>
                                <a:pt x="305231" y="380873"/>
                              </a:lnTo>
                              <a:close/>
                            </a:path>
                            <a:path w="582295" h="581660">
                              <a:moveTo>
                                <a:pt x="316014" y="549275"/>
                              </a:moveTo>
                              <a:lnTo>
                                <a:pt x="311886" y="547370"/>
                              </a:lnTo>
                              <a:lnTo>
                                <a:pt x="303745" y="543039"/>
                              </a:lnTo>
                              <a:lnTo>
                                <a:pt x="302488" y="542086"/>
                              </a:lnTo>
                              <a:lnTo>
                                <a:pt x="221843" y="572960"/>
                              </a:lnTo>
                              <a:lnTo>
                                <a:pt x="228714" y="574649"/>
                              </a:lnTo>
                              <a:lnTo>
                                <a:pt x="235686" y="576122"/>
                              </a:lnTo>
                              <a:lnTo>
                                <a:pt x="242658" y="577291"/>
                              </a:lnTo>
                              <a:lnTo>
                                <a:pt x="316014" y="549275"/>
                              </a:lnTo>
                              <a:close/>
                            </a:path>
                            <a:path w="582295" h="581660">
                              <a:moveTo>
                                <a:pt x="325412" y="1689"/>
                              </a:moveTo>
                              <a:lnTo>
                                <a:pt x="316331" y="850"/>
                              </a:lnTo>
                              <a:lnTo>
                                <a:pt x="174701" y="155714"/>
                              </a:lnTo>
                              <a:lnTo>
                                <a:pt x="183578" y="156984"/>
                              </a:lnTo>
                              <a:lnTo>
                                <a:pt x="183578" y="156768"/>
                              </a:lnTo>
                              <a:lnTo>
                                <a:pt x="325412" y="1689"/>
                              </a:lnTo>
                              <a:close/>
                            </a:path>
                            <a:path w="582295" h="581660">
                              <a:moveTo>
                                <a:pt x="335140" y="556044"/>
                              </a:moveTo>
                              <a:lnTo>
                                <a:pt x="329755" y="554558"/>
                              </a:lnTo>
                              <a:lnTo>
                                <a:pt x="324472" y="552767"/>
                              </a:lnTo>
                              <a:lnTo>
                                <a:pt x="319074" y="550646"/>
                              </a:lnTo>
                              <a:lnTo>
                                <a:pt x="260629" y="579716"/>
                              </a:lnTo>
                              <a:lnTo>
                                <a:pt x="276593" y="581101"/>
                              </a:lnTo>
                              <a:lnTo>
                                <a:pt x="284619" y="581202"/>
                              </a:lnTo>
                              <a:lnTo>
                                <a:pt x="335140" y="556044"/>
                              </a:lnTo>
                              <a:close/>
                            </a:path>
                            <a:path w="582295" h="581660">
                              <a:moveTo>
                                <a:pt x="338836" y="362585"/>
                              </a:moveTo>
                              <a:lnTo>
                                <a:pt x="334721" y="365125"/>
                              </a:lnTo>
                              <a:lnTo>
                                <a:pt x="287693" y="532257"/>
                              </a:lnTo>
                              <a:lnTo>
                                <a:pt x="286740" y="531520"/>
                              </a:lnTo>
                              <a:lnTo>
                                <a:pt x="181889" y="560273"/>
                              </a:lnTo>
                              <a:lnTo>
                                <a:pt x="187604" y="562597"/>
                              </a:lnTo>
                              <a:lnTo>
                                <a:pt x="199326" y="566610"/>
                              </a:lnTo>
                              <a:lnTo>
                                <a:pt x="298145" y="539445"/>
                              </a:lnTo>
                              <a:lnTo>
                                <a:pt x="290334" y="534263"/>
                              </a:lnTo>
                              <a:lnTo>
                                <a:pt x="288124" y="532587"/>
                              </a:lnTo>
                              <a:lnTo>
                                <a:pt x="290537" y="534365"/>
                              </a:lnTo>
                              <a:lnTo>
                                <a:pt x="338836" y="362585"/>
                              </a:lnTo>
                              <a:close/>
                            </a:path>
                            <a:path w="582295" h="581660">
                              <a:moveTo>
                                <a:pt x="368007" y="344297"/>
                              </a:moveTo>
                              <a:lnTo>
                                <a:pt x="363258" y="347687"/>
                              </a:lnTo>
                              <a:lnTo>
                                <a:pt x="326478" y="553402"/>
                              </a:lnTo>
                              <a:lnTo>
                                <a:pt x="330390" y="554672"/>
                              </a:lnTo>
                              <a:lnTo>
                                <a:pt x="368007" y="344297"/>
                              </a:lnTo>
                              <a:close/>
                            </a:path>
                            <a:path w="582295" h="581660">
                              <a:moveTo>
                                <a:pt x="371919" y="11099"/>
                              </a:moveTo>
                              <a:lnTo>
                                <a:pt x="364312" y="8991"/>
                              </a:lnTo>
                              <a:lnTo>
                                <a:pt x="197434" y="159308"/>
                              </a:lnTo>
                              <a:lnTo>
                                <a:pt x="205359" y="161213"/>
                              </a:lnTo>
                              <a:lnTo>
                                <a:pt x="371919" y="11099"/>
                              </a:lnTo>
                              <a:close/>
                            </a:path>
                            <a:path w="582295" h="581660">
                              <a:moveTo>
                                <a:pt x="416839" y="28117"/>
                              </a:moveTo>
                              <a:lnTo>
                                <a:pt x="410502" y="25158"/>
                              </a:lnTo>
                              <a:lnTo>
                                <a:pt x="221208" y="165862"/>
                              </a:lnTo>
                              <a:lnTo>
                                <a:pt x="228180" y="168186"/>
                              </a:lnTo>
                              <a:lnTo>
                                <a:pt x="416839" y="28117"/>
                              </a:lnTo>
                              <a:close/>
                            </a:path>
                            <a:path w="582295" h="581660">
                              <a:moveTo>
                                <a:pt x="421487" y="550125"/>
                              </a:moveTo>
                              <a:lnTo>
                                <a:pt x="418934" y="551141"/>
                              </a:lnTo>
                              <a:lnTo>
                                <a:pt x="414832" y="309206"/>
                              </a:lnTo>
                              <a:lnTo>
                                <a:pt x="409651" y="313537"/>
                              </a:lnTo>
                              <a:lnTo>
                                <a:pt x="413651" y="553085"/>
                              </a:lnTo>
                              <a:lnTo>
                                <a:pt x="396278" y="558012"/>
                              </a:lnTo>
                              <a:lnTo>
                                <a:pt x="376720" y="560514"/>
                              </a:lnTo>
                              <a:lnTo>
                                <a:pt x="374167" y="560463"/>
                              </a:lnTo>
                              <a:lnTo>
                                <a:pt x="392849" y="326542"/>
                              </a:lnTo>
                              <a:lnTo>
                                <a:pt x="387883" y="330352"/>
                              </a:lnTo>
                              <a:lnTo>
                                <a:pt x="369404" y="560349"/>
                              </a:lnTo>
                              <a:lnTo>
                                <a:pt x="356806" y="560031"/>
                              </a:lnTo>
                              <a:lnTo>
                                <a:pt x="336943" y="556463"/>
                              </a:lnTo>
                              <a:lnTo>
                                <a:pt x="297624" y="581101"/>
                              </a:lnTo>
                              <a:lnTo>
                                <a:pt x="318084" y="579843"/>
                              </a:lnTo>
                              <a:lnTo>
                                <a:pt x="324891" y="579196"/>
                              </a:lnTo>
                              <a:lnTo>
                                <a:pt x="352679" y="561746"/>
                              </a:lnTo>
                              <a:lnTo>
                                <a:pt x="331228" y="578243"/>
                              </a:lnTo>
                              <a:lnTo>
                                <a:pt x="346049" y="575779"/>
                              </a:lnTo>
                              <a:lnTo>
                                <a:pt x="361137" y="572528"/>
                              </a:lnTo>
                              <a:lnTo>
                                <a:pt x="360934" y="572427"/>
                              </a:lnTo>
                              <a:lnTo>
                                <a:pt x="374624" y="568680"/>
                              </a:lnTo>
                              <a:lnTo>
                                <a:pt x="388099" y="564261"/>
                              </a:lnTo>
                              <a:lnTo>
                                <a:pt x="401370" y="559168"/>
                              </a:lnTo>
                              <a:lnTo>
                                <a:pt x="419481" y="550964"/>
                              </a:lnTo>
                              <a:lnTo>
                                <a:pt x="421487" y="550125"/>
                              </a:lnTo>
                              <a:close/>
                            </a:path>
                            <a:path w="582295" h="581660">
                              <a:moveTo>
                                <a:pt x="460908" y="526554"/>
                              </a:moveTo>
                              <a:lnTo>
                                <a:pt x="433539" y="292722"/>
                              </a:lnTo>
                              <a:lnTo>
                                <a:pt x="428142" y="297573"/>
                              </a:lnTo>
                              <a:lnTo>
                                <a:pt x="455409" y="530567"/>
                              </a:lnTo>
                              <a:lnTo>
                                <a:pt x="460908" y="526554"/>
                              </a:lnTo>
                              <a:close/>
                            </a:path>
                            <a:path w="582295" h="581660">
                              <a:moveTo>
                                <a:pt x="469150" y="253174"/>
                              </a:moveTo>
                              <a:lnTo>
                                <a:pt x="396544" y="257200"/>
                              </a:lnTo>
                              <a:lnTo>
                                <a:pt x="399808" y="259740"/>
                              </a:lnTo>
                              <a:lnTo>
                                <a:pt x="467144" y="255930"/>
                              </a:lnTo>
                              <a:lnTo>
                                <a:pt x="469150" y="253174"/>
                              </a:lnTo>
                              <a:close/>
                            </a:path>
                            <a:path w="582295" h="581660">
                              <a:moveTo>
                                <a:pt x="491451" y="212686"/>
                              </a:moveTo>
                              <a:lnTo>
                                <a:pt x="361988" y="232676"/>
                              </a:lnTo>
                              <a:lnTo>
                                <a:pt x="365150" y="234886"/>
                              </a:lnTo>
                              <a:lnTo>
                                <a:pt x="490181" y="215658"/>
                              </a:lnTo>
                              <a:lnTo>
                                <a:pt x="491451" y="212686"/>
                              </a:lnTo>
                              <a:close/>
                            </a:path>
                            <a:path w="582295" h="581660">
                              <a:moveTo>
                                <a:pt x="498221" y="494830"/>
                              </a:moveTo>
                              <a:lnTo>
                                <a:pt x="451180" y="275374"/>
                              </a:lnTo>
                              <a:lnTo>
                                <a:pt x="445477" y="281305"/>
                              </a:lnTo>
                              <a:lnTo>
                                <a:pt x="492506" y="500443"/>
                              </a:lnTo>
                              <a:lnTo>
                                <a:pt x="498221" y="494830"/>
                              </a:lnTo>
                              <a:close/>
                            </a:path>
                            <a:path w="582295" h="581660">
                              <a:moveTo>
                                <a:pt x="529399" y="457415"/>
                              </a:moveTo>
                              <a:lnTo>
                                <a:pt x="465772" y="257721"/>
                              </a:lnTo>
                              <a:lnTo>
                                <a:pt x="460273" y="264706"/>
                              </a:lnTo>
                              <a:lnTo>
                                <a:pt x="524116" y="464807"/>
                              </a:lnTo>
                              <a:lnTo>
                                <a:pt x="529399" y="457415"/>
                              </a:lnTo>
                              <a:close/>
                            </a:path>
                            <a:path w="582295" h="581660">
                              <a:moveTo>
                                <a:pt x="539648" y="139331"/>
                              </a:moveTo>
                              <a:lnTo>
                                <a:pt x="536067" y="133578"/>
                              </a:lnTo>
                              <a:lnTo>
                                <a:pt x="528383" y="122275"/>
                              </a:lnTo>
                              <a:lnTo>
                                <a:pt x="524319" y="116713"/>
                              </a:lnTo>
                              <a:lnTo>
                                <a:pt x="495465" y="101384"/>
                              </a:lnTo>
                              <a:lnTo>
                                <a:pt x="520522" y="111633"/>
                              </a:lnTo>
                              <a:lnTo>
                                <a:pt x="510959" y="100101"/>
                              </a:lnTo>
                              <a:lnTo>
                                <a:pt x="505993" y="94526"/>
                              </a:lnTo>
                              <a:lnTo>
                                <a:pt x="500545" y="88696"/>
                              </a:lnTo>
                              <a:lnTo>
                                <a:pt x="500329" y="88696"/>
                              </a:lnTo>
                              <a:lnTo>
                                <a:pt x="490245" y="78778"/>
                              </a:lnTo>
                              <a:lnTo>
                                <a:pt x="479666" y="69354"/>
                              </a:lnTo>
                              <a:lnTo>
                                <a:pt x="468617" y="60388"/>
                              </a:lnTo>
                              <a:lnTo>
                                <a:pt x="451713" y="48094"/>
                              </a:lnTo>
                              <a:lnTo>
                                <a:pt x="450659" y="47472"/>
                              </a:lnTo>
                              <a:lnTo>
                                <a:pt x="456158" y="51803"/>
                              </a:lnTo>
                              <a:lnTo>
                                <a:pt x="456869" y="52514"/>
                              </a:lnTo>
                              <a:lnTo>
                                <a:pt x="452882" y="49263"/>
                              </a:lnTo>
                              <a:lnTo>
                                <a:pt x="244881" y="173786"/>
                              </a:lnTo>
                              <a:lnTo>
                                <a:pt x="251218" y="176225"/>
                              </a:lnTo>
                              <a:lnTo>
                                <a:pt x="457263" y="52895"/>
                              </a:lnTo>
                              <a:lnTo>
                                <a:pt x="470217" y="65481"/>
                              </a:lnTo>
                              <a:lnTo>
                                <a:pt x="482155" y="81165"/>
                              </a:lnTo>
                              <a:lnTo>
                                <a:pt x="483362" y="83388"/>
                              </a:lnTo>
                              <a:lnTo>
                                <a:pt x="270878" y="184048"/>
                              </a:lnTo>
                              <a:lnTo>
                                <a:pt x="276796" y="186474"/>
                              </a:lnTo>
                              <a:lnTo>
                                <a:pt x="485609" y="87490"/>
                              </a:lnTo>
                              <a:lnTo>
                                <a:pt x="491705" y="98628"/>
                              </a:lnTo>
                              <a:lnTo>
                                <a:pt x="498640" y="117652"/>
                              </a:lnTo>
                              <a:lnTo>
                                <a:pt x="539648" y="139331"/>
                              </a:lnTo>
                              <a:close/>
                            </a:path>
                            <a:path w="582295" h="581660">
                              <a:moveTo>
                                <a:pt x="553910" y="415442"/>
                              </a:moveTo>
                              <a:lnTo>
                                <a:pt x="478142" y="239115"/>
                              </a:lnTo>
                              <a:lnTo>
                                <a:pt x="472960" y="247472"/>
                              </a:lnTo>
                              <a:lnTo>
                                <a:pt x="549160" y="424954"/>
                              </a:lnTo>
                              <a:lnTo>
                                <a:pt x="553910" y="415442"/>
                              </a:lnTo>
                              <a:close/>
                            </a:path>
                            <a:path w="582295" h="581660">
                              <a:moveTo>
                                <a:pt x="556768" y="171894"/>
                              </a:moveTo>
                              <a:lnTo>
                                <a:pt x="550113" y="157302"/>
                              </a:lnTo>
                              <a:lnTo>
                                <a:pt x="546087" y="150317"/>
                              </a:lnTo>
                              <a:lnTo>
                                <a:pt x="498957" y="119240"/>
                              </a:lnTo>
                              <a:lnTo>
                                <a:pt x="500214" y="124333"/>
                              </a:lnTo>
                              <a:lnTo>
                                <a:pt x="298894" y="197053"/>
                              </a:lnTo>
                              <a:lnTo>
                                <a:pt x="304177" y="199377"/>
                              </a:lnTo>
                              <a:lnTo>
                                <a:pt x="303961" y="199263"/>
                              </a:lnTo>
                              <a:lnTo>
                                <a:pt x="500964" y="128333"/>
                              </a:lnTo>
                              <a:lnTo>
                                <a:pt x="500227" y="124371"/>
                              </a:lnTo>
                              <a:lnTo>
                                <a:pt x="500329" y="124739"/>
                              </a:lnTo>
                              <a:lnTo>
                                <a:pt x="501497" y="130340"/>
                              </a:lnTo>
                              <a:lnTo>
                                <a:pt x="502234" y="135839"/>
                              </a:lnTo>
                              <a:lnTo>
                                <a:pt x="556768" y="171894"/>
                              </a:lnTo>
                              <a:close/>
                            </a:path>
                            <a:path w="582295" h="581660">
                              <a:moveTo>
                                <a:pt x="570509" y="208775"/>
                              </a:moveTo>
                              <a:lnTo>
                                <a:pt x="566280" y="195249"/>
                              </a:lnTo>
                              <a:lnTo>
                                <a:pt x="563740" y="188595"/>
                              </a:lnTo>
                              <a:lnTo>
                                <a:pt x="502767" y="139217"/>
                              </a:lnTo>
                              <a:lnTo>
                                <a:pt x="503288" y="143662"/>
                              </a:lnTo>
                              <a:lnTo>
                                <a:pt x="503504" y="148209"/>
                              </a:lnTo>
                              <a:lnTo>
                                <a:pt x="503504" y="152857"/>
                              </a:lnTo>
                              <a:lnTo>
                                <a:pt x="503389" y="154546"/>
                              </a:lnTo>
                              <a:lnTo>
                                <a:pt x="570509" y="208775"/>
                              </a:lnTo>
                              <a:close/>
                            </a:path>
                            <a:path w="582295" h="581660">
                              <a:moveTo>
                                <a:pt x="570826" y="370624"/>
                              </a:moveTo>
                              <a:lnTo>
                                <a:pt x="488175" y="220091"/>
                              </a:lnTo>
                              <a:lnTo>
                                <a:pt x="483527" y="229603"/>
                              </a:lnTo>
                              <a:lnTo>
                                <a:pt x="567334" y="382143"/>
                              </a:lnTo>
                              <a:lnTo>
                                <a:pt x="569874" y="374535"/>
                              </a:lnTo>
                              <a:lnTo>
                                <a:pt x="570826" y="370624"/>
                              </a:lnTo>
                              <a:close/>
                            </a:path>
                            <a:path w="582295" h="581660">
                              <a:moveTo>
                                <a:pt x="579170" y="249580"/>
                              </a:moveTo>
                              <a:lnTo>
                                <a:pt x="578332" y="243560"/>
                              </a:lnTo>
                              <a:lnTo>
                                <a:pt x="577265" y="237426"/>
                              </a:lnTo>
                              <a:lnTo>
                                <a:pt x="576008" y="231508"/>
                              </a:lnTo>
                              <a:lnTo>
                                <a:pt x="503072" y="159626"/>
                              </a:lnTo>
                              <a:lnTo>
                                <a:pt x="502475" y="168656"/>
                              </a:lnTo>
                              <a:lnTo>
                                <a:pt x="329323" y="212686"/>
                              </a:lnTo>
                              <a:lnTo>
                                <a:pt x="333552" y="215125"/>
                              </a:lnTo>
                              <a:lnTo>
                                <a:pt x="501980" y="172237"/>
                              </a:lnTo>
                              <a:lnTo>
                                <a:pt x="501815" y="173469"/>
                              </a:lnTo>
                              <a:lnTo>
                                <a:pt x="579170" y="249580"/>
                              </a:lnTo>
                              <a:close/>
                            </a:path>
                            <a:path w="582295" h="581660">
                              <a:moveTo>
                                <a:pt x="580123" y="323684"/>
                              </a:moveTo>
                              <a:lnTo>
                                <a:pt x="495782" y="200329"/>
                              </a:lnTo>
                              <a:lnTo>
                                <a:pt x="494626" y="204127"/>
                              </a:lnTo>
                              <a:lnTo>
                                <a:pt x="491985" y="211213"/>
                              </a:lnTo>
                              <a:lnTo>
                                <a:pt x="578218" y="337540"/>
                              </a:lnTo>
                              <a:lnTo>
                                <a:pt x="580123" y="323684"/>
                              </a:lnTo>
                              <a:close/>
                            </a:path>
                            <a:path w="582295" h="581660">
                              <a:moveTo>
                                <a:pt x="582028" y="286054"/>
                              </a:moveTo>
                              <a:lnTo>
                                <a:pt x="581609" y="276860"/>
                              </a:lnTo>
                              <a:lnTo>
                                <a:pt x="500748" y="180136"/>
                              </a:lnTo>
                              <a:lnTo>
                                <a:pt x="500011" y="184365"/>
                              </a:lnTo>
                              <a:lnTo>
                                <a:pt x="498106" y="192608"/>
                              </a:lnTo>
                              <a:lnTo>
                                <a:pt x="582028" y="293027"/>
                              </a:lnTo>
                              <a:lnTo>
                                <a:pt x="582028" y="286054"/>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636E82D8" id="Graphic 11" o:spid="_x0000_s1026" style="position:absolute;margin-left:394.55pt;margin-top:-69.05pt;width:45.85pt;height:45.8pt;z-index:15730688;visibility:visible;mso-wrap-style:square;mso-wrap-distance-left:0;mso-wrap-distance-top:0;mso-wrap-distance-right:0;mso-wrap-distance-bottom:0;mso-position-horizontal:absolute;mso-position-horizontal-relative:page;mso-position-vertical:absolute;mso-position-vertical-relative:text;v-text-anchor:top" coordsize="582295,581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" path="m54749,119875r-9195,13106l41440,139852r-3391,56248l41960,192189r4331,-3810l50838,185000r3911,-65125xem80010,89649r-4966,5067l70396,99999r-4445,5499l53479,182880r7506,-5182l64998,175488r1486,-749l80010,89649xem147116,37528r-6121,3378l133273,45885,89738,164071r4115,-1588l97866,161213r4127,-952l147116,37528xem187807,18503r-12992,5284l109918,158356r3810,-953l121335,156133,187807,18503xem204089,295998r-102,-4762l82461,166954r1143,-457l110972,61633r-4966,3810l96710,73367,70916,172415r8357,-4229l81851,167182r-2692,1220l204089,295998xem205232,253923l125984,155397r-3175,419l205041,257721r191,-3798xem205359,330238r-534,-5703l44818,189865r-3061,2743l205359,330238xem208318,360895r-953,-6235l16941,223647r6681,-10884l27533,208153r9144,-10783l34988,151066r-3188,6045l28740,163207r-2921,6160l23050,175590r1156,32563l20713,181406,7239,223888,533,265976r-89,2209l114,270408r,1168l317,270725r114,-1371l635,268185r114,-1257l5537,247891r7671,-18161l14693,227317r-203,381l208318,360895xem209575,211734l172593,155295r-1169,l169100,154863r39954,60795l209156,214274r317,-1270l209575,211734xem212331,388493r-1169,-6871l1168,265341r-851,5702l212331,388493xem217297,412800r-1372,-7188l,312699r635,6756l217297,412800xem223532,436689r-2324,-7925l7620,359841r1892,7722l223532,436689xem231457,458050r-3277,-8242l22733,404774r3695,8458l231457,458050xem231990,5715r-7823,1587l220256,8356,130949,155079r10567,-851l231990,5715xem241503,478129r-4547,-8661l44818,446519r5816,8776l241503,478129xem253123,496316r-6020,-8776l72923,483730r8255,8890l253123,496316xem266344,512800r-7620,-8877l106121,515340r10985,8674l266344,512800xem266763,398538r-3810,1473l232524,460057r521,1054l233362,462165r533,1067l266763,398538xem278282,l267601,635,152412,154127r6541,101l162229,154546,278282,xem281457,527177r-6452,-5703l272046,518515r,216l142900,541032r10135,5703l157060,548754,281457,527177xem305231,380873r-3492,1587l301739,382676,255981,500329r1905,2540l305231,380873xem316014,549275r-4128,-1905l303745,543039r-1257,-953l221843,572960r6871,1689l235686,576122r6972,1169l316014,549275xem325412,1689l316331,850,174701,155714r8877,1270l183578,156768,325412,1689xem335140,556044r-5385,-1486l324472,552767r-5398,-2121l260629,579716r15964,1385l284619,581202r50521,-25158xem338836,362585r-4115,2540l287693,532257r-953,-737l181889,560273r5715,2324l199326,566610r98819,-27165l290334,534263r-2210,-1676l290537,534365,338836,362585xem368007,344297r-4749,3390l326478,553402r3912,1270l368007,344297xem371919,11099l364312,8991,197434,159308r7925,1905l371919,11099xem416839,28117r-6337,-2959l221208,165862r6972,2324l416839,28117xem421487,550125r-2553,1016l414832,309206r-5181,4331l413651,553085r-17373,4927l376720,560514r-2553,-51l392849,326542r-4966,3810l369404,560349r-12598,-318l336943,556463r-39319,24638l318084,579843r6807,-647l352679,561746r-21451,16497l346049,575779r15088,-3251l360934,572427r13690,-3747l388099,564261r13271,-5093l419481,550964r2006,-839xem460908,526554l433539,292722r-5397,4851l455409,530567r5499,-4013xem469150,253174r-72606,4026l399808,259740r67336,-3810l469150,253174xem491451,212686l361988,232676r3162,2210l490181,215658r1270,-2972xem498221,494830l451180,275374r-5703,5931l492506,500443r5715,-5613xem529399,457415l465772,257721r-5499,6985l524116,464807r5283,-7392xem539648,139331r-3581,-5753l528383,122275r-4064,-5562l495465,101384r25057,10249l510959,100101r-4966,-5575l500545,88696r-216,l490245,78778,479666,69354,468617,60388,451713,48094r-1054,-622l456158,51803r711,711l452882,49263,244881,173786r6337,2439l457263,52895r12954,12586l482155,81165r1207,2223l270878,184048r5918,2426l485609,87490r6096,11138l498640,117652r41008,21679xem553910,415442l478142,239115r-5182,8357l549160,424954r4750,-9512xem556768,171894r-6655,-14592l546087,150317,498957,119240r1257,5093l298894,197053r5283,2324l303961,199263,500964,128333r-737,-3962l500329,124739r1168,5601l502234,135839r54534,36055xem570509,208775r-4229,-13526l563740,188595,502767,139217r521,4445l503504,148209r,4648l503389,154546r67120,54229xem570826,370624l488175,220091r-4648,9512l567334,382143r2540,-7608l570826,370624xem579170,249580r-838,-6020l577265,237426r-1257,-5918l503072,159626r-597,9030l329323,212686r4229,2439l501980,172237r-165,1232l579170,249580xem580123,323684l495782,200329r-1156,3798l491985,211213r86233,126327l580123,323684xem582028,286054r-419,-9194l500748,180136r-737,4229l498106,192608r83922,100419l582028,286054xe" fillcolor="#b97956" stroked="f">
                <v:path arrowok="t"/>
                <w10:wrap anchorx="page"/>
              </v:shape>
            </w:pict>
          </mc:Fallback>
        </mc:AlternateContent>
      </w:r>
      <w:r>
        <w:rPr>
          <w:color w:val="FFFFFF"/>
        </w:rPr>
        <w:t>Žiniasklaidos paslaugų kodeksas ir Žiniasklaidos paslaugų taisyklės</w:t>
      </w:r>
    </w:p>
    <w:p w14:paraId="428FC6FE" w14:textId="77777777" w:rsidR="0006113D" w:rsidRDefault="00E02E1B">
      <w:pPr>
        <w:pStyle w:val="Title"/>
        <w:spacing w:before="695" w:line="206" w:lineRule="auto"/>
      </w:pPr>
      <w:r>
        <w:rPr>
          <w:color w:val="FFFFFF"/>
        </w:rPr>
        <w:t>Užsakomųjų audiovizualinės žiniasklaidos paslaugų teikėjai</w:t>
      </w:r>
    </w:p>
    <w:p w14:paraId="20D1D664" w14:textId="77777777" w:rsidR="0006113D" w:rsidRDefault="0006113D">
      <w:pPr>
        <w:pStyle w:val="BodyText"/>
        <w:spacing w:before="349"/>
        <w:rPr>
          <w:rFonts w:ascii="Georgia"/>
          <w:sz w:val="72"/>
        </w:rPr>
      </w:pPr>
    </w:p>
    <w:p w14:paraId="2D1A852F" w14:textId="77777777" w:rsidR="0006113D" w:rsidRDefault="00E02E1B">
      <w:pPr>
        <w:pStyle w:val="BodyText"/>
        <w:ind w:left="107"/>
      </w:pPr>
      <w:r>
        <w:rPr>
          <w:color w:val="FFFFFF"/>
        </w:rPr>
        <w:t>Paskelbimo data: 2024 m. lapkritis</w:t>
      </w:r>
    </w:p>
    <w:p w14:paraId="6D742128" w14:textId="77777777" w:rsidR="0006113D" w:rsidRDefault="0006113D">
      <w:pPr>
        <w:sectPr w:rsidR="0006113D">
          <w:type w:val="continuous"/>
          <w:pgSz w:w="11910" w:h="16840"/>
          <w:pgMar w:top="700" w:right="580" w:bottom="0" w:left="720" w:header="720" w:footer="720" w:gutter="0"/>
          <w:cols w:space="720"/>
        </w:sectPr>
      </w:pPr>
    </w:p>
    <w:p w14:paraId="1B28E781" w14:textId="77777777" w:rsidR="0006113D" w:rsidRDefault="00E02E1B">
      <w:pPr>
        <w:spacing w:before="23"/>
        <w:ind w:left="720"/>
        <w:rPr>
          <w:rFonts w:ascii="Georgia"/>
          <w:sz w:val="36"/>
        </w:rPr>
      </w:pPr>
      <w:r>
        <w:rPr>
          <w:rFonts w:ascii="Georgia"/>
          <w:color w:val="391200"/>
          <w:sz w:val="36"/>
        </w:rPr>
        <w:lastRenderedPageBreak/>
        <w:t>Turinys</w:t>
      </w:r>
    </w:p>
    <w:sdt>
      <w:sdtPr>
        <w:rPr>
          <w:rFonts w:ascii="Arial" w:eastAsia="Arial" w:hAnsi="Arial" w:cs="Arial"/>
          <w:b w:val="0"/>
          <w:bCs w:val="0"/>
          <w:sz w:val="22"/>
          <w:szCs w:val="22"/>
        </w:rPr>
        <w:id w:val="-294757254"/>
        <w:docPartObj>
          <w:docPartGallery w:val="Table of Contents"/>
          <w:docPartUnique/>
        </w:docPartObj>
      </w:sdtPr>
      <w:sdtEndPr/>
      <w:sdtContent>
        <w:p w14:paraId="5A836323" w14:textId="1614E846" w:rsidR="00823C63" w:rsidRDefault="00E02E1B">
          <w:pPr>
            <w:pStyle w:val="TOC1"/>
            <w:tabs>
              <w:tab w:val="left" w:pos="1320"/>
              <w:tab w:val="right" w:pos="10600"/>
            </w:tabs>
            <w:rPr>
              <w:rFonts w:asciiTheme="minorHAnsi" w:eastAsiaTheme="minorEastAsia" w:hAnsiTheme="minorHAnsi" w:cstheme="minorBidi"/>
              <w:b w:val="0"/>
              <w:bCs w:val="0"/>
              <w:noProof/>
              <w:sz w:val="22"/>
              <w:szCs w:val="22"/>
              <w:lang w:val="sv-SE" w:eastAsia="sv-SE"/>
            </w:rPr>
          </w:pPr>
          <w:r>
            <w:fldChar w:fldCharType="begin"/>
          </w:r>
          <w:r>
            <w:instrText xml:space="preserve">TOC \o "1-2" \h \z \u </w:instrText>
          </w:r>
          <w:r>
            <w:fldChar w:fldCharType="separate"/>
          </w:r>
          <w:hyperlink w:anchor="_Toc184721420" w:history="1">
            <w:r w:rsidR="00823C63" w:rsidRPr="00AC2A16">
              <w:rPr>
                <w:rStyle w:val="Hyperlink"/>
                <w:noProof/>
                <w:w w:val="119"/>
                <w:lang w:val="en-US"/>
              </w:rPr>
              <w:t>1.</w:t>
            </w:r>
            <w:r w:rsidR="00823C63">
              <w:rPr>
                <w:rFonts w:asciiTheme="minorHAnsi" w:eastAsiaTheme="minorEastAsia" w:hAnsiTheme="minorHAnsi" w:cstheme="minorBidi"/>
                <w:b w:val="0"/>
                <w:bCs w:val="0"/>
                <w:noProof/>
                <w:sz w:val="22"/>
                <w:szCs w:val="22"/>
                <w:lang w:val="sv-SE" w:eastAsia="sv-SE"/>
              </w:rPr>
              <w:tab/>
            </w:r>
            <w:r w:rsidR="00823C63" w:rsidRPr="00AC2A16">
              <w:rPr>
                <w:rStyle w:val="Hyperlink"/>
                <w:noProof/>
              </w:rPr>
              <w:t>Įvadas</w:t>
            </w:r>
            <w:r w:rsidR="00823C63">
              <w:rPr>
                <w:noProof/>
                <w:webHidden/>
              </w:rPr>
              <w:tab/>
            </w:r>
            <w:r w:rsidR="00823C63">
              <w:rPr>
                <w:noProof/>
                <w:webHidden/>
              </w:rPr>
              <w:fldChar w:fldCharType="begin"/>
            </w:r>
            <w:r w:rsidR="00823C63">
              <w:rPr>
                <w:noProof/>
                <w:webHidden/>
              </w:rPr>
              <w:instrText xml:space="preserve"> PAGEREF _Toc184721420 \h </w:instrText>
            </w:r>
            <w:r w:rsidR="00823C63">
              <w:rPr>
                <w:noProof/>
                <w:webHidden/>
              </w:rPr>
            </w:r>
            <w:r w:rsidR="00823C63">
              <w:rPr>
                <w:noProof/>
                <w:webHidden/>
              </w:rPr>
              <w:fldChar w:fldCharType="separate"/>
            </w:r>
            <w:r w:rsidR="00823C63">
              <w:rPr>
                <w:noProof/>
                <w:webHidden/>
              </w:rPr>
              <w:t>3</w:t>
            </w:r>
            <w:r w:rsidR="00823C63">
              <w:rPr>
                <w:noProof/>
                <w:webHidden/>
              </w:rPr>
              <w:fldChar w:fldCharType="end"/>
            </w:r>
          </w:hyperlink>
        </w:p>
        <w:p w14:paraId="7D7F103A" w14:textId="709C476A"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21" w:history="1">
            <w:r w:rsidRPr="00AC2A16">
              <w:rPr>
                <w:rStyle w:val="Hyperlink"/>
                <w:noProof/>
                <w:w w:val="119"/>
                <w:lang w:val="en-US"/>
              </w:rPr>
              <w:t>2.</w:t>
            </w:r>
            <w:r>
              <w:rPr>
                <w:rFonts w:asciiTheme="minorHAnsi" w:eastAsiaTheme="minorEastAsia" w:hAnsiTheme="minorHAnsi" w:cstheme="minorBidi"/>
                <w:b w:val="0"/>
                <w:bCs w:val="0"/>
                <w:noProof/>
                <w:sz w:val="22"/>
                <w:szCs w:val="22"/>
                <w:lang w:val="sv-SE" w:eastAsia="sv-SE"/>
              </w:rPr>
              <w:tab/>
            </w:r>
            <w:r w:rsidRPr="00AC2A16">
              <w:rPr>
                <w:rStyle w:val="Hyperlink"/>
                <w:noProof/>
              </w:rPr>
              <w:t>Taikymo sritis ir jurisdikcija</w:t>
            </w:r>
            <w:r>
              <w:rPr>
                <w:noProof/>
                <w:webHidden/>
              </w:rPr>
              <w:tab/>
            </w:r>
            <w:r>
              <w:rPr>
                <w:noProof/>
                <w:webHidden/>
              </w:rPr>
              <w:fldChar w:fldCharType="begin"/>
            </w:r>
            <w:r>
              <w:rPr>
                <w:noProof/>
                <w:webHidden/>
              </w:rPr>
              <w:instrText xml:space="preserve"> PAGEREF _Toc184721421 \h </w:instrText>
            </w:r>
            <w:r>
              <w:rPr>
                <w:noProof/>
                <w:webHidden/>
              </w:rPr>
            </w:r>
            <w:r>
              <w:rPr>
                <w:noProof/>
                <w:webHidden/>
              </w:rPr>
              <w:fldChar w:fldCharType="separate"/>
            </w:r>
            <w:r>
              <w:rPr>
                <w:noProof/>
                <w:webHidden/>
              </w:rPr>
              <w:t>3</w:t>
            </w:r>
            <w:r>
              <w:rPr>
                <w:noProof/>
                <w:webHidden/>
              </w:rPr>
              <w:fldChar w:fldCharType="end"/>
            </w:r>
          </w:hyperlink>
        </w:p>
        <w:p w14:paraId="0E9E6B19" w14:textId="19892046"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22" w:history="1">
            <w:r w:rsidRPr="00AC2A16">
              <w:rPr>
                <w:rStyle w:val="Hyperlink"/>
                <w:noProof/>
                <w:w w:val="119"/>
                <w:lang w:val="en-US"/>
              </w:rPr>
              <w:t>3.</w:t>
            </w:r>
            <w:r>
              <w:rPr>
                <w:rFonts w:asciiTheme="minorHAnsi" w:eastAsiaTheme="minorEastAsia" w:hAnsiTheme="minorHAnsi" w:cstheme="minorBidi"/>
                <w:b w:val="0"/>
                <w:bCs w:val="0"/>
                <w:noProof/>
                <w:sz w:val="22"/>
                <w:szCs w:val="22"/>
                <w:lang w:val="sv-SE" w:eastAsia="sv-SE"/>
              </w:rPr>
              <w:tab/>
            </w:r>
            <w:r w:rsidRPr="00AC2A16">
              <w:rPr>
                <w:rStyle w:val="Hyperlink"/>
                <w:noProof/>
              </w:rPr>
              <w:t>Kodekso ir taisyklių tikslas, rengimas ir taikymas</w:t>
            </w:r>
            <w:r>
              <w:rPr>
                <w:noProof/>
                <w:webHidden/>
              </w:rPr>
              <w:tab/>
            </w:r>
            <w:r>
              <w:rPr>
                <w:noProof/>
                <w:webHidden/>
              </w:rPr>
              <w:fldChar w:fldCharType="begin"/>
            </w:r>
            <w:r>
              <w:rPr>
                <w:noProof/>
                <w:webHidden/>
              </w:rPr>
              <w:instrText xml:space="preserve"> PAGEREF _Toc184721422 \h </w:instrText>
            </w:r>
            <w:r>
              <w:rPr>
                <w:noProof/>
                <w:webHidden/>
              </w:rPr>
            </w:r>
            <w:r>
              <w:rPr>
                <w:noProof/>
                <w:webHidden/>
              </w:rPr>
              <w:fldChar w:fldCharType="separate"/>
            </w:r>
            <w:r>
              <w:rPr>
                <w:noProof/>
                <w:webHidden/>
              </w:rPr>
              <w:t>5</w:t>
            </w:r>
            <w:r>
              <w:rPr>
                <w:noProof/>
                <w:webHidden/>
              </w:rPr>
              <w:fldChar w:fldCharType="end"/>
            </w:r>
          </w:hyperlink>
        </w:p>
        <w:p w14:paraId="6E7F5274" w14:textId="7B165DB8" w:rsidR="00823C63" w:rsidRDefault="00823C6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23" w:history="1">
            <w:r w:rsidRPr="00AC2A16">
              <w:rPr>
                <w:rStyle w:val="Hyperlink"/>
                <w:noProof/>
              </w:rPr>
              <w:t>Tikslas</w:t>
            </w:r>
            <w:r>
              <w:rPr>
                <w:noProof/>
                <w:webHidden/>
              </w:rPr>
              <w:tab/>
            </w:r>
            <w:r>
              <w:rPr>
                <w:noProof/>
                <w:webHidden/>
              </w:rPr>
              <w:fldChar w:fldCharType="begin"/>
            </w:r>
            <w:r>
              <w:rPr>
                <w:noProof/>
                <w:webHidden/>
              </w:rPr>
              <w:instrText xml:space="preserve"> PAGEREF _Toc184721423 \h </w:instrText>
            </w:r>
            <w:r>
              <w:rPr>
                <w:noProof/>
                <w:webHidden/>
              </w:rPr>
            </w:r>
            <w:r>
              <w:rPr>
                <w:noProof/>
                <w:webHidden/>
              </w:rPr>
              <w:fldChar w:fldCharType="separate"/>
            </w:r>
            <w:r>
              <w:rPr>
                <w:noProof/>
                <w:webHidden/>
              </w:rPr>
              <w:t>5</w:t>
            </w:r>
            <w:r>
              <w:rPr>
                <w:noProof/>
                <w:webHidden/>
              </w:rPr>
              <w:fldChar w:fldCharType="end"/>
            </w:r>
          </w:hyperlink>
        </w:p>
        <w:p w14:paraId="258B2B12" w14:textId="79209039" w:rsidR="00823C63" w:rsidRDefault="00823C6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24" w:history="1">
            <w:r w:rsidRPr="00AC2A16">
              <w:rPr>
                <w:rStyle w:val="Hyperlink"/>
                <w:noProof/>
              </w:rPr>
              <w:t>Kodekso ir taisyklių rengimas</w:t>
            </w:r>
            <w:r>
              <w:rPr>
                <w:noProof/>
                <w:webHidden/>
              </w:rPr>
              <w:tab/>
            </w:r>
            <w:r>
              <w:rPr>
                <w:noProof/>
                <w:webHidden/>
              </w:rPr>
              <w:fldChar w:fldCharType="begin"/>
            </w:r>
            <w:r>
              <w:rPr>
                <w:noProof/>
                <w:webHidden/>
              </w:rPr>
              <w:instrText xml:space="preserve"> PAGEREF _Toc184721424 \h </w:instrText>
            </w:r>
            <w:r>
              <w:rPr>
                <w:noProof/>
                <w:webHidden/>
              </w:rPr>
            </w:r>
            <w:r>
              <w:rPr>
                <w:noProof/>
                <w:webHidden/>
              </w:rPr>
              <w:fldChar w:fldCharType="separate"/>
            </w:r>
            <w:r>
              <w:rPr>
                <w:noProof/>
                <w:webHidden/>
              </w:rPr>
              <w:t>5</w:t>
            </w:r>
            <w:r>
              <w:rPr>
                <w:noProof/>
                <w:webHidden/>
              </w:rPr>
              <w:fldChar w:fldCharType="end"/>
            </w:r>
          </w:hyperlink>
        </w:p>
        <w:p w14:paraId="67001FFD" w14:textId="7395BC96"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25" w:history="1">
            <w:r w:rsidRPr="00AC2A16">
              <w:rPr>
                <w:rStyle w:val="Hyperlink"/>
                <w:noProof/>
                <w:w w:val="119"/>
                <w:lang w:val="en-US"/>
              </w:rPr>
              <w:t>4.</w:t>
            </w:r>
            <w:r>
              <w:rPr>
                <w:rFonts w:asciiTheme="minorHAnsi" w:eastAsiaTheme="minorEastAsia" w:hAnsiTheme="minorHAnsi" w:cstheme="minorBidi"/>
                <w:b w:val="0"/>
                <w:bCs w:val="0"/>
                <w:noProof/>
                <w:sz w:val="22"/>
                <w:szCs w:val="22"/>
                <w:lang w:val="sv-SE" w:eastAsia="sv-SE"/>
              </w:rPr>
              <w:tab/>
            </w:r>
            <w:r w:rsidRPr="00AC2A16">
              <w:rPr>
                <w:rStyle w:val="Hyperlink"/>
                <w:noProof/>
              </w:rPr>
              <w:t>Su kodeksu ir taisyklėmis susiję reglamentavimo principai</w:t>
            </w:r>
            <w:r>
              <w:rPr>
                <w:noProof/>
                <w:webHidden/>
              </w:rPr>
              <w:tab/>
            </w:r>
            <w:r>
              <w:rPr>
                <w:noProof/>
                <w:webHidden/>
              </w:rPr>
              <w:fldChar w:fldCharType="begin"/>
            </w:r>
            <w:r>
              <w:rPr>
                <w:noProof/>
                <w:webHidden/>
              </w:rPr>
              <w:instrText xml:space="preserve"> PAGEREF _Toc184721425 \h </w:instrText>
            </w:r>
            <w:r>
              <w:rPr>
                <w:noProof/>
                <w:webHidden/>
              </w:rPr>
            </w:r>
            <w:r>
              <w:rPr>
                <w:noProof/>
                <w:webHidden/>
              </w:rPr>
              <w:fldChar w:fldCharType="separate"/>
            </w:r>
            <w:r>
              <w:rPr>
                <w:noProof/>
                <w:webHidden/>
              </w:rPr>
              <w:t>5</w:t>
            </w:r>
            <w:r>
              <w:rPr>
                <w:noProof/>
                <w:webHidden/>
              </w:rPr>
              <w:fldChar w:fldCharType="end"/>
            </w:r>
          </w:hyperlink>
        </w:p>
        <w:p w14:paraId="0AD80D92" w14:textId="41EB7587" w:rsidR="00823C63" w:rsidRDefault="00823C6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26" w:history="1">
            <w:r w:rsidRPr="00AC2A16">
              <w:rPr>
                <w:rStyle w:val="Hyperlink"/>
                <w:rFonts w:ascii="Arial"/>
                <w:noProof/>
              </w:rPr>
              <w:t>Bendrieji teis</w:t>
            </w:r>
            <w:r w:rsidRPr="00AC2A16">
              <w:rPr>
                <w:rStyle w:val="Hyperlink"/>
                <w:rFonts w:ascii="Arial"/>
                <w:noProof/>
              </w:rPr>
              <w:t>ė</w:t>
            </w:r>
            <w:r w:rsidRPr="00AC2A16">
              <w:rPr>
                <w:rStyle w:val="Hyperlink"/>
                <w:rFonts w:ascii="Arial"/>
                <w:noProof/>
              </w:rPr>
              <w:t>s aktais nustatyti tikslai ir funkcijos</w:t>
            </w:r>
            <w:r>
              <w:rPr>
                <w:noProof/>
                <w:webHidden/>
              </w:rPr>
              <w:tab/>
            </w:r>
            <w:r>
              <w:rPr>
                <w:noProof/>
                <w:webHidden/>
              </w:rPr>
              <w:fldChar w:fldCharType="begin"/>
            </w:r>
            <w:r>
              <w:rPr>
                <w:noProof/>
                <w:webHidden/>
              </w:rPr>
              <w:instrText xml:space="preserve"> PAGEREF _Toc184721426 \h </w:instrText>
            </w:r>
            <w:r>
              <w:rPr>
                <w:noProof/>
                <w:webHidden/>
              </w:rPr>
            </w:r>
            <w:r>
              <w:rPr>
                <w:noProof/>
                <w:webHidden/>
              </w:rPr>
              <w:fldChar w:fldCharType="separate"/>
            </w:r>
            <w:r>
              <w:rPr>
                <w:noProof/>
                <w:webHidden/>
              </w:rPr>
              <w:t>6</w:t>
            </w:r>
            <w:r>
              <w:rPr>
                <w:noProof/>
                <w:webHidden/>
              </w:rPr>
              <w:fldChar w:fldCharType="end"/>
            </w:r>
          </w:hyperlink>
        </w:p>
        <w:p w14:paraId="1D8D59A8" w14:textId="23668ECE" w:rsidR="00823C63" w:rsidRDefault="00823C63">
          <w:pPr>
            <w:pStyle w:val="TOC2"/>
            <w:tabs>
              <w:tab w:val="right" w:pos="10600"/>
            </w:tabs>
            <w:rPr>
              <w:rFonts w:asciiTheme="minorHAnsi" w:eastAsiaTheme="minorEastAsia" w:hAnsiTheme="minorHAnsi" w:cstheme="minorBidi"/>
              <w:b w:val="0"/>
              <w:bCs w:val="0"/>
              <w:noProof/>
              <w:sz w:val="22"/>
              <w:szCs w:val="22"/>
              <w:lang w:val="sv-SE" w:eastAsia="sv-SE"/>
            </w:rPr>
          </w:pPr>
          <w:hyperlink w:anchor="_Toc184721427" w:history="1">
            <w:r w:rsidRPr="00AC2A16">
              <w:rPr>
                <w:rStyle w:val="Hyperlink"/>
                <w:rFonts w:ascii="Arial"/>
                <w:noProof/>
              </w:rPr>
              <w:t>Konkret</w:t>
            </w:r>
            <w:r w:rsidRPr="00AC2A16">
              <w:rPr>
                <w:rStyle w:val="Hyperlink"/>
                <w:rFonts w:ascii="Arial"/>
                <w:noProof/>
              </w:rPr>
              <w:t>ū</w:t>
            </w:r>
            <w:r w:rsidRPr="00AC2A16">
              <w:rPr>
                <w:rStyle w:val="Hyperlink"/>
                <w:rFonts w:ascii="Arial"/>
                <w:noProof/>
              </w:rPr>
              <w:t>s teis</w:t>
            </w:r>
            <w:r w:rsidRPr="00AC2A16">
              <w:rPr>
                <w:rStyle w:val="Hyperlink"/>
                <w:rFonts w:ascii="Arial"/>
                <w:noProof/>
              </w:rPr>
              <w:t>ė</w:t>
            </w:r>
            <w:r w:rsidRPr="00AC2A16">
              <w:rPr>
                <w:rStyle w:val="Hyperlink"/>
                <w:rFonts w:ascii="Arial"/>
                <w:noProof/>
              </w:rPr>
              <w:t>s aktais nustatyti tikslai</w:t>
            </w:r>
            <w:r>
              <w:rPr>
                <w:noProof/>
                <w:webHidden/>
              </w:rPr>
              <w:tab/>
            </w:r>
            <w:r>
              <w:rPr>
                <w:noProof/>
                <w:webHidden/>
              </w:rPr>
              <w:fldChar w:fldCharType="begin"/>
            </w:r>
            <w:r>
              <w:rPr>
                <w:noProof/>
                <w:webHidden/>
              </w:rPr>
              <w:instrText xml:space="preserve"> PAGEREF _Toc184721427 \h </w:instrText>
            </w:r>
            <w:r>
              <w:rPr>
                <w:noProof/>
                <w:webHidden/>
              </w:rPr>
            </w:r>
            <w:r>
              <w:rPr>
                <w:noProof/>
                <w:webHidden/>
              </w:rPr>
              <w:fldChar w:fldCharType="separate"/>
            </w:r>
            <w:r>
              <w:rPr>
                <w:noProof/>
                <w:webHidden/>
              </w:rPr>
              <w:t>7</w:t>
            </w:r>
            <w:r>
              <w:rPr>
                <w:noProof/>
                <w:webHidden/>
              </w:rPr>
              <w:fldChar w:fldCharType="end"/>
            </w:r>
          </w:hyperlink>
        </w:p>
        <w:p w14:paraId="52B53DAC" w14:textId="0CF76D3D"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28" w:history="1">
            <w:r w:rsidRPr="00AC2A16">
              <w:rPr>
                <w:rStyle w:val="Hyperlink"/>
                <w:noProof/>
                <w:w w:val="108"/>
                <w:lang w:val="en-US"/>
              </w:rPr>
              <w:t>5</w:t>
            </w:r>
            <w:r>
              <w:rPr>
                <w:rFonts w:asciiTheme="minorHAnsi" w:eastAsiaTheme="minorEastAsia" w:hAnsiTheme="minorHAnsi" w:cstheme="minorBidi"/>
                <w:b w:val="0"/>
                <w:bCs w:val="0"/>
                <w:noProof/>
                <w:sz w:val="22"/>
                <w:szCs w:val="22"/>
                <w:lang w:val="sv-SE" w:eastAsia="sv-SE"/>
              </w:rPr>
              <w:tab/>
            </w:r>
            <w:r w:rsidRPr="00AC2A16">
              <w:rPr>
                <w:rStyle w:val="Hyperlink"/>
                <w:noProof/>
              </w:rPr>
              <w:t>Atskiriamumas</w:t>
            </w:r>
            <w:r>
              <w:rPr>
                <w:noProof/>
                <w:webHidden/>
              </w:rPr>
              <w:tab/>
            </w:r>
            <w:r>
              <w:rPr>
                <w:noProof/>
                <w:webHidden/>
              </w:rPr>
              <w:fldChar w:fldCharType="begin"/>
            </w:r>
            <w:r>
              <w:rPr>
                <w:noProof/>
                <w:webHidden/>
              </w:rPr>
              <w:instrText xml:space="preserve"> PAGEREF _Toc184721428 \h </w:instrText>
            </w:r>
            <w:r>
              <w:rPr>
                <w:noProof/>
                <w:webHidden/>
              </w:rPr>
            </w:r>
            <w:r>
              <w:rPr>
                <w:noProof/>
                <w:webHidden/>
              </w:rPr>
              <w:fldChar w:fldCharType="separate"/>
            </w:r>
            <w:r>
              <w:rPr>
                <w:noProof/>
                <w:webHidden/>
              </w:rPr>
              <w:t>7</w:t>
            </w:r>
            <w:r>
              <w:rPr>
                <w:noProof/>
                <w:webHidden/>
              </w:rPr>
              <w:fldChar w:fldCharType="end"/>
            </w:r>
          </w:hyperlink>
        </w:p>
        <w:p w14:paraId="0E0BDFCE" w14:textId="5153C7D4"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29" w:history="1">
            <w:r w:rsidRPr="00AC2A16">
              <w:rPr>
                <w:rStyle w:val="Hyperlink"/>
                <w:noProof/>
                <w:w w:val="108"/>
                <w:lang w:val="en-US"/>
              </w:rPr>
              <w:t>6</w:t>
            </w:r>
            <w:r>
              <w:rPr>
                <w:rFonts w:asciiTheme="minorHAnsi" w:eastAsiaTheme="minorEastAsia" w:hAnsiTheme="minorHAnsi" w:cstheme="minorBidi"/>
                <w:b w:val="0"/>
                <w:bCs w:val="0"/>
                <w:noProof/>
                <w:sz w:val="22"/>
                <w:szCs w:val="22"/>
                <w:lang w:val="sv-SE" w:eastAsia="sv-SE"/>
              </w:rPr>
              <w:tab/>
            </w:r>
            <w:r w:rsidRPr="00AC2A16">
              <w:rPr>
                <w:rStyle w:val="Hyperlink"/>
                <w:noProof/>
              </w:rPr>
              <w:t>Atsisakymas</w:t>
            </w:r>
            <w:r>
              <w:rPr>
                <w:noProof/>
                <w:webHidden/>
              </w:rPr>
              <w:tab/>
            </w:r>
            <w:r>
              <w:rPr>
                <w:noProof/>
                <w:webHidden/>
              </w:rPr>
              <w:fldChar w:fldCharType="begin"/>
            </w:r>
            <w:r>
              <w:rPr>
                <w:noProof/>
                <w:webHidden/>
              </w:rPr>
              <w:instrText xml:space="preserve"> PAGEREF _Toc184721429 \h </w:instrText>
            </w:r>
            <w:r>
              <w:rPr>
                <w:noProof/>
                <w:webHidden/>
              </w:rPr>
            </w:r>
            <w:r>
              <w:rPr>
                <w:noProof/>
                <w:webHidden/>
              </w:rPr>
              <w:fldChar w:fldCharType="separate"/>
            </w:r>
            <w:r>
              <w:rPr>
                <w:noProof/>
                <w:webHidden/>
              </w:rPr>
              <w:t>7</w:t>
            </w:r>
            <w:r>
              <w:rPr>
                <w:noProof/>
                <w:webHidden/>
              </w:rPr>
              <w:fldChar w:fldCharType="end"/>
            </w:r>
          </w:hyperlink>
        </w:p>
        <w:p w14:paraId="7895A006" w14:textId="67E888AB"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0" w:history="1">
            <w:r w:rsidRPr="00AC2A16">
              <w:rPr>
                <w:rStyle w:val="Hyperlink"/>
                <w:noProof/>
                <w:w w:val="108"/>
                <w:lang w:val="en-US"/>
              </w:rPr>
              <w:t>7</w:t>
            </w:r>
            <w:r>
              <w:rPr>
                <w:rFonts w:asciiTheme="minorHAnsi" w:eastAsiaTheme="minorEastAsia" w:hAnsiTheme="minorHAnsi" w:cstheme="minorBidi"/>
                <w:b w:val="0"/>
                <w:bCs w:val="0"/>
                <w:noProof/>
                <w:sz w:val="22"/>
                <w:szCs w:val="22"/>
                <w:lang w:val="sv-SE" w:eastAsia="sv-SE"/>
              </w:rPr>
              <w:tab/>
            </w:r>
            <w:r w:rsidRPr="00AC2A16">
              <w:rPr>
                <w:rStyle w:val="Hyperlink"/>
                <w:noProof/>
              </w:rPr>
              <w:t>Atitiktis ir vykdymo užtikrinimas</w:t>
            </w:r>
            <w:r>
              <w:rPr>
                <w:noProof/>
                <w:webHidden/>
              </w:rPr>
              <w:tab/>
            </w:r>
            <w:r>
              <w:rPr>
                <w:noProof/>
                <w:webHidden/>
              </w:rPr>
              <w:fldChar w:fldCharType="begin"/>
            </w:r>
            <w:r>
              <w:rPr>
                <w:noProof/>
                <w:webHidden/>
              </w:rPr>
              <w:instrText xml:space="preserve"> PAGEREF _Toc184721430 \h </w:instrText>
            </w:r>
            <w:r>
              <w:rPr>
                <w:noProof/>
                <w:webHidden/>
              </w:rPr>
            </w:r>
            <w:r>
              <w:rPr>
                <w:noProof/>
                <w:webHidden/>
              </w:rPr>
              <w:fldChar w:fldCharType="separate"/>
            </w:r>
            <w:r>
              <w:rPr>
                <w:noProof/>
                <w:webHidden/>
              </w:rPr>
              <w:t>8</w:t>
            </w:r>
            <w:r>
              <w:rPr>
                <w:noProof/>
                <w:webHidden/>
              </w:rPr>
              <w:fldChar w:fldCharType="end"/>
            </w:r>
          </w:hyperlink>
        </w:p>
        <w:p w14:paraId="1F28FD3E" w14:textId="2D3D4CE1"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1" w:history="1">
            <w:r w:rsidRPr="00AC2A16">
              <w:rPr>
                <w:rStyle w:val="Hyperlink"/>
                <w:noProof/>
                <w:w w:val="108"/>
                <w:lang w:val="en-US"/>
              </w:rPr>
              <w:t>8</w:t>
            </w:r>
            <w:r>
              <w:rPr>
                <w:rFonts w:asciiTheme="minorHAnsi" w:eastAsiaTheme="minorEastAsia" w:hAnsiTheme="minorHAnsi" w:cstheme="minorBidi"/>
                <w:b w:val="0"/>
                <w:bCs w:val="0"/>
                <w:noProof/>
                <w:sz w:val="22"/>
                <w:szCs w:val="22"/>
                <w:lang w:val="sv-SE" w:eastAsia="sv-SE"/>
              </w:rPr>
              <w:tab/>
            </w:r>
            <w:r w:rsidRPr="00AC2A16">
              <w:rPr>
                <w:rStyle w:val="Hyperlink"/>
                <w:noProof/>
              </w:rPr>
              <w:t>Skundai ir informacija</w:t>
            </w:r>
            <w:r>
              <w:rPr>
                <w:noProof/>
                <w:webHidden/>
              </w:rPr>
              <w:tab/>
            </w:r>
            <w:r>
              <w:rPr>
                <w:noProof/>
                <w:webHidden/>
              </w:rPr>
              <w:fldChar w:fldCharType="begin"/>
            </w:r>
            <w:r>
              <w:rPr>
                <w:noProof/>
                <w:webHidden/>
              </w:rPr>
              <w:instrText xml:space="preserve"> PAGEREF _Toc184721431 \h </w:instrText>
            </w:r>
            <w:r>
              <w:rPr>
                <w:noProof/>
                <w:webHidden/>
              </w:rPr>
            </w:r>
            <w:r>
              <w:rPr>
                <w:noProof/>
                <w:webHidden/>
              </w:rPr>
              <w:fldChar w:fldCharType="separate"/>
            </w:r>
            <w:r>
              <w:rPr>
                <w:noProof/>
                <w:webHidden/>
              </w:rPr>
              <w:t>8</w:t>
            </w:r>
            <w:r>
              <w:rPr>
                <w:noProof/>
                <w:webHidden/>
              </w:rPr>
              <w:fldChar w:fldCharType="end"/>
            </w:r>
          </w:hyperlink>
        </w:p>
        <w:p w14:paraId="0287FF21" w14:textId="7E77F2DF"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2" w:history="1">
            <w:r w:rsidRPr="00AC2A16">
              <w:rPr>
                <w:rStyle w:val="Hyperlink"/>
                <w:noProof/>
                <w:w w:val="108"/>
                <w:lang w:val="en-US"/>
              </w:rPr>
              <w:t>9</w:t>
            </w:r>
            <w:r>
              <w:rPr>
                <w:rFonts w:asciiTheme="minorHAnsi" w:eastAsiaTheme="minorEastAsia" w:hAnsiTheme="minorHAnsi" w:cstheme="minorBidi"/>
                <w:b w:val="0"/>
                <w:bCs w:val="0"/>
                <w:noProof/>
                <w:sz w:val="22"/>
                <w:szCs w:val="22"/>
                <w:lang w:val="sv-SE" w:eastAsia="sv-SE"/>
              </w:rPr>
              <w:tab/>
            </w:r>
            <w:r w:rsidRPr="00AC2A16">
              <w:rPr>
                <w:rStyle w:val="Hyperlink"/>
                <w:noProof/>
              </w:rPr>
              <w:t>Gairės</w:t>
            </w:r>
            <w:r>
              <w:rPr>
                <w:noProof/>
                <w:webHidden/>
              </w:rPr>
              <w:tab/>
            </w:r>
            <w:r>
              <w:rPr>
                <w:noProof/>
                <w:webHidden/>
              </w:rPr>
              <w:fldChar w:fldCharType="begin"/>
            </w:r>
            <w:r>
              <w:rPr>
                <w:noProof/>
                <w:webHidden/>
              </w:rPr>
              <w:instrText xml:space="preserve"> PAGEREF _Toc184721432 \h </w:instrText>
            </w:r>
            <w:r>
              <w:rPr>
                <w:noProof/>
                <w:webHidden/>
              </w:rPr>
            </w:r>
            <w:r>
              <w:rPr>
                <w:noProof/>
                <w:webHidden/>
              </w:rPr>
              <w:fldChar w:fldCharType="separate"/>
            </w:r>
            <w:r>
              <w:rPr>
                <w:noProof/>
                <w:webHidden/>
              </w:rPr>
              <w:t>8</w:t>
            </w:r>
            <w:r>
              <w:rPr>
                <w:noProof/>
                <w:webHidden/>
              </w:rPr>
              <w:fldChar w:fldCharType="end"/>
            </w:r>
          </w:hyperlink>
        </w:p>
        <w:p w14:paraId="36535308" w14:textId="3E1613EC"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3" w:history="1">
            <w:r w:rsidRPr="00AC2A16">
              <w:rPr>
                <w:rStyle w:val="Hyperlink"/>
                <w:noProof/>
                <w:w w:val="108"/>
                <w:lang w:val="en-US"/>
              </w:rPr>
              <w:t>10</w:t>
            </w:r>
            <w:r>
              <w:rPr>
                <w:rFonts w:asciiTheme="minorHAnsi" w:eastAsiaTheme="minorEastAsia" w:hAnsiTheme="minorHAnsi" w:cstheme="minorBidi"/>
                <w:b w:val="0"/>
                <w:bCs w:val="0"/>
                <w:noProof/>
                <w:sz w:val="22"/>
                <w:szCs w:val="22"/>
                <w:lang w:val="sv-SE" w:eastAsia="sv-SE"/>
              </w:rPr>
              <w:tab/>
            </w:r>
            <w:r w:rsidRPr="00AC2A16">
              <w:rPr>
                <w:rStyle w:val="Hyperlink"/>
                <w:noProof/>
              </w:rPr>
              <w:t>Apibrėžtys. Žiniasklaidos paslaugų kodeksas ir Žiniasklaidos paslaugų taisyklės</w:t>
            </w:r>
            <w:r>
              <w:rPr>
                <w:noProof/>
                <w:webHidden/>
              </w:rPr>
              <w:tab/>
            </w:r>
            <w:r>
              <w:rPr>
                <w:noProof/>
                <w:webHidden/>
              </w:rPr>
              <w:fldChar w:fldCharType="begin"/>
            </w:r>
            <w:r>
              <w:rPr>
                <w:noProof/>
                <w:webHidden/>
              </w:rPr>
              <w:instrText xml:space="preserve"> PAGEREF _Toc184721433 \h </w:instrText>
            </w:r>
            <w:r>
              <w:rPr>
                <w:noProof/>
                <w:webHidden/>
              </w:rPr>
            </w:r>
            <w:r>
              <w:rPr>
                <w:noProof/>
                <w:webHidden/>
              </w:rPr>
              <w:fldChar w:fldCharType="separate"/>
            </w:r>
            <w:r>
              <w:rPr>
                <w:noProof/>
                <w:webHidden/>
              </w:rPr>
              <w:t>9</w:t>
            </w:r>
            <w:r>
              <w:rPr>
                <w:noProof/>
                <w:webHidden/>
              </w:rPr>
              <w:fldChar w:fldCharType="end"/>
            </w:r>
          </w:hyperlink>
        </w:p>
        <w:p w14:paraId="35A51CAC" w14:textId="254A2CB3" w:rsidR="00823C63" w:rsidRDefault="00823C6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34" w:history="1">
            <w:r w:rsidRPr="00AC2A16">
              <w:rPr>
                <w:rStyle w:val="Hyperlink"/>
                <w:noProof/>
              </w:rPr>
              <w:t>Žiniasklaidos paslaugų kodekso nuostatos</w:t>
            </w:r>
            <w:r>
              <w:rPr>
                <w:noProof/>
                <w:webHidden/>
              </w:rPr>
              <w:tab/>
            </w:r>
            <w:r>
              <w:rPr>
                <w:noProof/>
                <w:webHidden/>
              </w:rPr>
              <w:fldChar w:fldCharType="begin"/>
            </w:r>
            <w:r>
              <w:rPr>
                <w:noProof/>
                <w:webHidden/>
              </w:rPr>
              <w:instrText xml:space="preserve"> PAGEREF _Toc184721434 \h </w:instrText>
            </w:r>
            <w:r>
              <w:rPr>
                <w:noProof/>
                <w:webHidden/>
              </w:rPr>
            </w:r>
            <w:r>
              <w:rPr>
                <w:noProof/>
                <w:webHidden/>
              </w:rPr>
              <w:fldChar w:fldCharType="separate"/>
            </w:r>
            <w:r>
              <w:rPr>
                <w:noProof/>
                <w:webHidden/>
              </w:rPr>
              <w:t>12</w:t>
            </w:r>
            <w:r>
              <w:rPr>
                <w:noProof/>
                <w:webHidden/>
              </w:rPr>
              <w:fldChar w:fldCharType="end"/>
            </w:r>
          </w:hyperlink>
        </w:p>
        <w:p w14:paraId="1A49B6E6" w14:textId="151FD671"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5" w:history="1">
            <w:r w:rsidRPr="00AC2A16">
              <w:rPr>
                <w:rStyle w:val="Hyperlink"/>
                <w:noProof/>
                <w:w w:val="108"/>
                <w:lang w:val="en-US"/>
              </w:rPr>
              <w:t>11</w:t>
            </w:r>
            <w:r>
              <w:rPr>
                <w:rFonts w:asciiTheme="minorHAnsi" w:eastAsiaTheme="minorEastAsia" w:hAnsiTheme="minorHAnsi" w:cstheme="minorBidi"/>
                <w:b w:val="0"/>
                <w:bCs w:val="0"/>
                <w:noProof/>
                <w:sz w:val="22"/>
                <w:szCs w:val="22"/>
                <w:lang w:val="sv-SE" w:eastAsia="sv-SE"/>
              </w:rPr>
              <w:tab/>
            </w:r>
            <w:r w:rsidRPr="00AC2A16">
              <w:rPr>
                <w:rStyle w:val="Hyperlink"/>
                <w:noProof/>
              </w:rPr>
              <w:t>Žalingas turinys</w:t>
            </w:r>
            <w:r>
              <w:rPr>
                <w:noProof/>
                <w:webHidden/>
              </w:rPr>
              <w:tab/>
            </w:r>
            <w:r>
              <w:rPr>
                <w:noProof/>
                <w:webHidden/>
              </w:rPr>
              <w:fldChar w:fldCharType="begin"/>
            </w:r>
            <w:r>
              <w:rPr>
                <w:noProof/>
                <w:webHidden/>
              </w:rPr>
              <w:instrText xml:space="preserve"> PAGEREF _Toc184721435 \h </w:instrText>
            </w:r>
            <w:r>
              <w:rPr>
                <w:noProof/>
                <w:webHidden/>
              </w:rPr>
            </w:r>
            <w:r>
              <w:rPr>
                <w:noProof/>
                <w:webHidden/>
              </w:rPr>
              <w:fldChar w:fldCharType="separate"/>
            </w:r>
            <w:r>
              <w:rPr>
                <w:noProof/>
                <w:webHidden/>
              </w:rPr>
              <w:t>12</w:t>
            </w:r>
            <w:r>
              <w:rPr>
                <w:noProof/>
                <w:webHidden/>
              </w:rPr>
              <w:fldChar w:fldCharType="end"/>
            </w:r>
          </w:hyperlink>
        </w:p>
        <w:p w14:paraId="18FA42D0" w14:textId="4276EC64"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6" w:history="1">
            <w:r w:rsidRPr="00AC2A16">
              <w:rPr>
                <w:rStyle w:val="Hyperlink"/>
                <w:noProof/>
                <w:w w:val="108"/>
                <w:lang w:val="en-US"/>
              </w:rPr>
              <w:t>12</w:t>
            </w:r>
            <w:r>
              <w:rPr>
                <w:rFonts w:asciiTheme="minorHAnsi" w:eastAsiaTheme="minorEastAsia" w:hAnsiTheme="minorHAnsi" w:cstheme="minorBidi"/>
                <w:b w:val="0"/>
                <w:bCs w:val="0"/>
                <w:noProof/>
                <w:sz w:val="22"/>
                <w:szCs w:val="22"/>
                <w:lang w:val="sv-SE" w:eastAsia="sv-SE"/>
              </w:rPr>
              <w:tab/>
            </w:r>
            <w:r w:rsidRPr="00AC2A16">
              <w:rPr>
                <w:rStyle w:val="Hyperlink"/>
                <w:noProof/>
              </w:rPr>
              <w:t>Teisės į kinematografijos kūrinius</w:t>
            </w:r>
            <w:r>
              <w:rPr>
                <w:noProof/>
                <w:webHidden/>
              </w:rPr>
              <w:tab/>
            </w:r>
            <w:r>
              <w:rPr>
                <w:noProof/>
                <w:webHidden/>
              </w:rPr>
              <w:fldChar w:fldCharType="begin"/>
            </w:r>
            <w:r>
              <w:rPr>
                <w:noProof/>
                <w:webHidden/>
              </w:rPr>
              <w:instrText xml:space="preserve"> PAGEREF _Toc184721436 \h </w:instrText>
            </w:r>
            <w:r>
              <w:rPr>
                <w:noProof/>
                <w:webHidden/>
              </w:rPr>
            </w:r>
            <w:r>
              <w:rPr>
                <w:noProof/>
                <w:webHidden/>
              </w:rPr>
              <w:fldChar w:fldCharType="separate"/>
            </w:r>
            <w:r>
              <w:rPr>
                <w:noProof/>
                <w:webHidden/>
              </w:rPr>
              <w:t>13</w:t>
            </w:r>
            <w:r>
              <w:rPr>
                <w:noProof/>
                <w:webHidden/>
              </w:rPr>
              <w:fldChar w:fldCharType="end"/>
            </w:r>
          </w:hyperlink>
        </w:p>
        <w:p w14:paraId="53E1F450" w14:textId="015F5AD2"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7" w:history="1">
            <w:r w:rsidRPr="00AC2A16">
              <w:rPr>
                <w:rStyle w:val="Hyperlink"/>
                <w:noProof/>
                <w:w w:val="108"/>
                <w:lang w:val="en-US"/>
              </w:rPr>
              <w:t>13</w:t>
            </w:r>
            <w:r>
              <w:rPr>
                <w:rFonts w:asciiTheme="minorHAnsi" w:eastAsiaTheme="minorEastAsia" w:hAnsiTheme="minorHAnsi" w:cstheme="minorBidi"/>
                <w:b w:val="0"/>
                <w:bCs w:val="0"/>
                <w:noProof/>
                <w:sz w:val="22"/>
                <w:szCs w:val="22"/>
                <w:lang w:val="sv-SE" w:eastAsia="sv-SE"/>
              </w:rPr>
              <w:tab/>
            </w:r>
            <w:r w:rsidRPr="00AC2A16">
              <w:rPr>
                <w:rStyle w:val="Hyperlink"/>
                <w:noProof/>
              </w:rPr>
              <w:t>Komerciniai audiovizualiniai pranešimai.</w:t>
            </w:r>
            <w:r>
              <w:rPr>
                <w:noProof/>
                <w:webHidden/>
              </w:rPr>
              <w:tab/>
            </w:r>
            <w:r>
              <w:rPr>
                <w:noProof/>
                <w:webHidden/>
              </w:rPr>
              <w:fldChar w:fldCharType="begin"/>
            </w:r>
            <w:r>
              <w:rPr>
                <w:noProof/>
                <w:webHidden/>
              </w:rPr>
              <w:instrText xml:space="preserve"> PAGEREF _Toc184721437 \h </w:instrText>
            </w:r>
            <w:r>
              <w:rPr>
                <w:noProof/>
                <w:webHidden/>
              </w:rPr>
            </w:r>
            <w:r>
              <w:rPr>
                <w:noProof/>
                <w:webHidden/>
              </w:rPr>
              <w:fldChar w:fldCharType="separate"/>
            </w:r>
            <w:r>
              <w:rPr>
                <w:noProof/>
                <w:webHidden/>
              </w:rPr>
              <w:t>13</w:t>
            </w:r>
            <w:r>
              <w:rPr>
                <w:noProof/>
                <w:webHidden/>
              </w:rPr>
              <w:fldChar w:fldCharType="end"/>
            </w:r>
          </w:hyperlink>
        </w:p>
        <w:p w14:paraId="1E66773B" w14:textId="07EC168F"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8" w:history="1">
            <w:r w:rsidRPr="00AC2A16">
              <w:rPr>
                <w:rStyle w:val="Hyperlink"/>
                <w:noProof/>
                <w:w w:val="108"/>
                <w:lang w:val="en-US"/>
              </w:rPr>
              <w:t>14</w:t>
            </w:r>
            <w:r>
              <w:rPr>
                <w:rFonts w:asciiTheme="minorHAnsi" w:eastAsiaTheme="minorEastAsia" w:hAnsiTheme="minorHAnsi" w:cstheme="minorBidi"/>
                <w:b w:val="0"/>
                <w:bCs w:val="0"/>
                <w:noProof/>
                <w:sz w:val="22"/>
                <w:szCs w:val="22"/>
                <w:lang w:val="sv-SE" w:eastAsia="sv-SE"/>
              </w:rPr>
              <w:tab/>
            </w:r>
            <w:r w:rsidRPr="00AC2A16">
              <w:rPr>
                <w:rStyle w:val="Hyperlink"/>
                <w:noProof/>
              </w:rPr>
              <w:t>Rėmimas</w:t>
            </w:r>
            <w:r>
              <w:rPr>
                <w:noProof/>
                <w:webHidden/>
              </w:rPr>
              <w:tab/>
            </w:r>
            <w:r>
              <w:rPr>
                <w:noProof/>
                <w:webHidden/>
              </w:rPr>
              <w:fldChar w:fldCharType="begin"/>
            </w:r>
            <w:r>
              <w:rPr>
                <w:noProof/>
                <w:webHidden/>
              </w:rPr>
              <w:instrText xml:space="preserve"> PAGEREF _Toc184721438 \h </w:instrText>
            </w:r>
            <w:r>
              <w:rPr>
                <w:noProof/>
                <w:webHidden/>
              </w:rPr>
            </w:r>
            <w:r>
              <w:rPr>
                <w:noProof/>
                <w:webHidden/>
              </w:rPr>
              <w:fldChar w:fldCharType="separate"/>
            </w:r>
            <w:r>
              <w:rPr>
                <w:noProof/>
                <w:webHidden/>
              </w:rPr>
              <w:t>15</w:t>
            </w:r>
            <w:r>
              <w:rPr>
                <w:noProof/>
                <w:webHidden/>
              </w:rPr>
              <w:fldChar w:fldCharType="end"/>
            </w:r>
          </w:hyperlink>
        </w:p>
        <w:p w14:paraId="5BF8E7ED" w14:textId="042A23C1"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39" w:history="1">
            <w:r w:rsidRPr="00AC2A16">
              <w:rPr>
                <w:rStyle w:val="Hyperlink"/>
                <w:noProof/>
                <w:w w:val="108"/>
                <w:lang w:val="en-US"/>
              </w:rPr>
              <w:t>15</w:t>
            </w:r>
            <w:r>
              <w:rPr>
                <w:rFonts w:asciiTheme="minorHAnsi" w:eastAsiaTheme="minorEastAsia" w:hAnsiTheme="minorHAnsi" w:cstheme="minorBidi"/>
                <w:b w:val="0"/>
                <w:bCs w:val="0"/>
                <w:noProof/>
                <w:sz w:val="22"/>
                <w:szCs w:val="22"/>
                <w:lang w:val="sv-SE" w:eastAsia="sv-SE"/>
              </w:rPr>
              <w:tab/>
            </w:r>
            <w:r w:rsidRPr="00AC2A16">
              <w:rPr>
                <w:rStyle w:val="Hyperlink"/>
                <w:noProof/>
              </w:rPr>
              <w:t>Produktų rodymas</w:t>
            </w:r>
            <w:r>
              <w:rPr>
                <w:noProof/>
                <w:webHidden/>
              </w:rPr>
              <w:tab/>
            </w:r>
            <w:r>
              <w:rPr>
                <w:noProof/>
                <w:webHidden/>
              </w:rPr>
              <w:fldChar w:fldCharType="begin"/>
            </w:r>
            <w:r>
              <w:rPr>
                <w:noProof/>
                <w:webHidden/>
              </w:rPr>
              <w:instrText xml:space="preserve"> PAGEREF _Toc184721439 \h </w:instrText>
            </w:r>
            <w:r>
              <w:rPr>
                <w:noProof/>
                <w:webHidden/>
              </w:rPr>
            </w:r>
            <w:r>
              <w:rPr>
                <w:noProof/>
                <w:webHidden/>
              </w:rPr>
              <w:fldChar w:fldCharType="separate"/>
            </w:r>
            <w:r>
              <w:rPr>
                <w:noProof/>
                <w:webHidden/>
              </w:rPr>
              <w:t>16</w:t>
            </w:r>
            <w:r>
              <w:rPr>
                <w:noProof/>
                <w:webHidden/>
              </w:rPr>
              <w:fldChar w:fldCharType="end"/>
            </w:r>
          </w:hyperlink>
        </w:p>
        <w:p w14:paraId="76E65299" w14:textId="2BE47FFB" w:rsidR="00823C63" w:rsidRDefault="00823C6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40" w:history="1">
            <w:r w:rsidRPr="00AC2A16">
              <w:rPr>
                <w:rStyle w:val="Hyperlink"/>
                <w:noProof/>
              </w:rPr>
              <w:t>Nuostatos dėl žiniasklaidos paslaugų taisyklių</w:t>
            </w:r>
            <w:r>
              <w:rPr>
                <w:noProof/>
                <w:webHidden/>
              </w:rPr>
              <w:tab/>
            </w:r>
            <w:r>
              <w:rPr>
                <w:noProof/>
                <w:webHidden/>
              </w:rPr>
              <w:fldChar w:fldCharType="begin"/>
            </w:r>
            <w:r>
              <w:rPr>
                <w:noProof/>
                <w:webHidden/>
              </w:rPr>
              <w:instrText xml:space="preserve"> PAGEREF _Toc184721440 \h </w:instrText>
            </w:r>
            <w:r>
              <w:rPr>
                <w:noProof/>
                <w:webHidden/>
              </w:rPr>
            </w:r>
            <w:r>
              <w:rPr>
                <w:noProof/>
                <w:webHidden/>
              </w:rPr>
              <w:fldChar w:fldCharType="separate"/>
            </w:r>
            <w:r>
              <w:rPr>
                <w:noProof/>
                <w:webHidden/>
              </w:rPr>
              <w:t>17</w:t>
            </w:r>
            <w:r>
              <w:rPr>
                <w:noProof/>
                <w:webHidden/>
              </w:rPr>
              <w:fldChar w:fldCharType="end"/>
            </w:r>
          </w:hyperlink>
        </w:p>
        <w:p w14:paraId="7CFBC02C" w14:textId="31EB8FFB" w:rsidR="00823C63" w:rsidRDefault="00823C63">
          <w:pPr>
            <w:pStyle w:val="TOC1"/>
            <w:tabs>
              <w:tab w:val="left" w:pos="1320"/>
              <w:tab w:val="right" w:pos="10600"/>
            </w:tabs>
            <w:rPr>
              <w:rFonts w:asciiTheme="minorHAnsi" w:eastAsiaTheme="minorEastAsia" w:hAnsiTheme="minorHAnsi" w:cstheme="minorBidi"/>
              <w:b w:val="0"/>
              <w:bCs w:val="0"/>
              <w:noProof/>
              <w:sz w:val="22"/>
              <w:szCs w:val="22"/>
              <w:lang w:val="sv-SE" w:eastAsia="sv-SE"/>
            </w:rPr>
          </w:pPr>
          <w:hyperlink w:anchor="_Toc184721441" w:history="1">
            <w:r w:rsidRPr="00AC2A16">
              <w:rPr>
                <w:rStyle w:val="Hyperlink"/>
                <w:noProof/>
                <w:w w:val="108"/>
                <w:lang w:val="en-US"/>
              </w:rPr>
              <w:t>16</w:t>
            </w:r>
            <w:r>
              <w:rPr>
                <w:rFonts w:asciiTheme="minorHAnsi" w:eastAsiaTheme="minorEastAsia" w:hAnsiTheme="minorHAnsi" w:cstheme="minorBidi"/>
                <w:b w:val="0"/>
                <w:bCs w:val="0"/>
                <w:noProof/>
                <w:sz w:val="22"/>
                <w:szCs w:val="22"/>
                <w:lang w:val="sv-SE" w:eastAsia="sv-SE"/>
              </w:rPr>
              <w:tab/>
            </w:r>
            <w:r w:rsidRPr="00AC2A16">
              <w:rPr>
                <w:rStyle w:val="Hyperlink"/>
                <w:noProof/>
              </w:rPr>
              <w:t>Užsakomųjų audiovizualinės žiniasklaidos paslaugų prieinamumas</w:t>
            </w:r>
            <w:r>
              <w:rPr>
                <w:noProof/>
                <w:webHidden/>
              </w:rPr>
              <w:tab/>
            </w:r>
            <w:r>
              <w:rPr>
                <w:noProof/>
                <w:webHidden/>
              </w:rPr>
              <w:fldChar w:fldCharType="begin"/>
            </w:r>
            <w:r>
              <w:rPr>
                <w:noProof/>
                <w:webHidden/>
              </w:rPr>
              <w:instrText xml:space="preserve"> PAGEREF _Toc184721441 \h </w:instrText>
            </w:r>
            <w:r>
              <w:rPr>
                <w:noProof/>
                <w:webHidden/>
              </w:rPr>
            </w:r>
            <w:r>
              <w:rPr>
                <w:noProof/>
                <w:webHidden/>
              </w:rPr>
              <w:fldChar w:fldCharType="separate"/>
            </w:r>
            <w:r>
              <w:rPr>
                <w:noProof/>
                <w:webHidden/>
              </w:rPr>
              <w:t>17</w:t>
            </w:r>
            <w:r>
              <w:rPr>
                <w:noProof/>
                <w:webHidden/>
              </w:rPr>
              <w:fldChar w:fldCharType="end"/>
            </w:r>
          </w:hyperlink>
        </w:p>
        <w:p w14:paraId="61085D48" w14:textId="31250D88" w:rsidR="00823C63" w:rsidRDefault="00823C6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42" w:history="1">
            <w:r w:rsidRPr="00AC2A16">
              <w:rPr>
                <w:rStyle w:val="Hyperlink"/>
                <w:noProof/>
              </w:rPr>
              <w:t>Gairės</w:t>
            </w:r>
            <w:r>
              <w:rPr>
                <w:noProof/>
                <w:webHidden/>
              </w:rPr>
              <w:tab/>
            </w:r>
            <w:r>
              <w:rPr>
                <w:noProof/>
                <w:webHidden/>
              </w:rPr>
              <w:fldChar w:fldCharType="begin"/>
            </w:r>
            <w:r>
              <w:rPr>
                <w:noProof/>
                <w:webHidden/>
              </w:rPr>
              <w:instrText xml:space="preserve"> PAGEREF _Toc184721442 \h </w:instrText>
            </w:r>
            <w:r>
              <w:rPr>
                <w:noProof/>
                <w:webHidden/>
              </w:rPr>
            </w:r>
            <w:r>
              <w:rPr>
                <w:noProof/>
                <w:webHidden/>
              </w:rPr>
              <w:fldChar w:fldCharType="separate"/>
            </w:r>
            <w:r>
              <w:rPr>
                <w:noProof/>
                <w:webHidden/>
              </w:rPr>
              <w:t>20</w:t>
            </w:r>
            <w:r>
              <w:rPr>
                <w:noProof/>
                <w:webHidden/>
              </w:rPr>
              <w:fldChar w:fldCharType="end"/>
            </w:r>
          </w:hyperlink>
        </w:p>
        <w:p w14:paraId="18EF7265" w14:textId="751B3E81" w:rsidR="00823C63" w:rsidRDefault="00823C63">
          <w:pPr>
            <w:pStyle w:val="TOC1"/>
            <w:tabs>
              <w:tab w:val="right" w:pos="10600"/>
            </w:tabs>
            <w:rPr>
              <w:rFonts w:asciiTheme="minorHAnsi" w:eastAsiaTheme="minorEastAsia" w:hAnsiTheme="minorHAnsi" w:cstheme="minorBidi"/>
              <w:b w:val="0"/>
              <w:bCs w:val="0"/>
              <w:noProof/>
              <w:sz w:val="22"/>
              <w:szCs w:val="22"/>
              <w:lang w:val="sv-SE" w:eastAsia="sv-SE"/>
            </w:rPr>
          </w:pPr>
          <w:hyperlink w:anchor="_Toc184721443" w:history="1">
            <w:r w:rsidRPr="00AC2A16">
              <w:rPr>
                <w:rStyle w:val="Hyperlink"/>
                <w:noProof/>
              </w:rPr>
              <w:t>Įtaką darantys veiksniai</w:t>
            </w:r>
            <w:r>
              <w:rPr>
                <w:noProof/>
                <w:webHidden/>
              </w:rPr>
              <w:tab/>
            </w:r>
            <w:r>
              <w:rPr>
                <w:noProof/>
                <w:webHidden/>
              </w:rPr>
              <w:fldChar w:fldCharType="begin"/>
            </w:r>
            <w:r>
              <w:rPr>
                <w:noProof/>
                <w:webHidden/>
              </w:rPr>
              <w:instrText xml:space="preserve"> PAGEREF _Toc184721443 \h </w:instrText>
            </w:r>
            <w:r>
              <w:rPr>
                <w:noProof/>
                <w:webHidden/>
              </w:rPr>
            </w:r>
            <w:r>
              <w:rPr>
                <w:noProof/>
                <w:webHidden/>
              </w:rPr>
              <w:fldChar w:fldCharType="separate"/>
            </w:r>
            <w:r>
              <w:rPr>
                <w:noProof/>
                <w:webHidden/>
              </w:rPr>
              <w:t>20</w:t>
            </w:r>
            <w:r>
              <w:rPr>
                <w:noProof/>
                <w:webHidden/>
              </w:rPr>
              <w:fldChar w:fldCharType="end"/>
            </w:r>
          </w:hyperlink>
        </w:p>
        <w:p w14:paraId="73E94B53" w14:textId="35043B00" w:rsidR="0006113D" w:rsidRDefault="00E02E1B">
          <w:r>
            <w:fldChar w:fldCharType="end"/>
          </w:r>
        </w:p>
      </w:sdtContent>
    </w:sdt>
    <w:p w14:paraId="57FB926E" w14:textId="77777777" w:rsidR="0006113D" w:rsidRDefault="0006113D">
      <w:pPr>
        <w:sectPr w:rsidR="0006113D">
          <w:footerReference w:type="default" r:id="rId12"/>
          <w:pgSz w:w="11910" w:h="16840"/>
          <w:pgMar w:top="1820" w:right="580" w:bottom="1600" w:left="720" w:header="0" w:footer="1401" w:gutter="0"/>
          <w:pgNumType w:start="2"/>
          <w:cols w:space="720"/>
        </w:sectPr>
      </w:pPr>
    </w:p>
    <w:p w14:paraId="692D79B9" w14:textId="77777777" w:rsidR="0006113D" w:rsidRDefault="00E02E1B">
      <w:pPr>
        <w:pStyle w:val="Heading1"/>
        <w:numPr>
          <w:ilvl w:val="0"/>
          <w:numId w:val="14"/>
        </w:numPr>
        <w:tabs>
          <w:tab w:val="left" w:pos="1853"/>
        </w:tabs>
        <w:spacing w:before="23"/>
      </w:pPr>
      <w:bookmarkStart w:id="0" w:name="_Toc184721420"/>
      <w:r>
        <w:rPr>
          <w:color w:val="391200"/>
        </w:rPr>
        <w:lastRenderedPageBreak/>
        <w:t>Įvadas</w:t>
      </w:r>
      <w:bookmarkEnd w:id="0"/>
    </w:p>
    <w:p w14:paraId="10A3A067" w14:textId="77777777" w:rsidR="0006113D" w:rsidRDefault="00E02E1B">
      <w:pPr>
        <w:pStyle w:val="ListParagraph"/>
        <w:numPr>
          <w:ilvl w:val="1"/>
          <w:numId w:val="14"/>
        </w:numPr>
        <w:tabs>
          <w:tab w:val="left" w:pos="1851"/>
          <w:tab w:val="left" w:pos="1853"/>
        </w:tabs>
        <w:spacing w:before="278" w:line="292" w:lineRule="auto"/>
        <w:ind w:right="859"/>
        <w:jc w:val="both"/>
        <w:rPr>
          <w:sz w:val="20"/>
        </w:rPr>
      </w:pPr>
      <w:r>
        <w:rPr>
          <w:sz w:val="20"/>
        </w:rPr>
        <w:t>Pagal 2009 m. Transliavimo įstatymo su pakeitimais, padarytais 2022 m. Interneto saugos ir žiniasklaidos reguliavimo įstatymu, (</w:t>
      </w:r>
      <w:r>
        <w:rPr>
          <w:b/>
          <w:sz w:val="20"/>
        </w:rPr>
        <w:t>toliau – „Įstatymas“</w:t>
      </w:r>
      <w:r>
        <w:rPr>
          <w:sz w:val="20"/>
        </w:rPr>
        <w:t xml:space="preserve">) 46N straipsnio 1 dalį ir 46O straipsnio 1 ir 5 dalis Coimisiún na Meán (toliau – </w:t>
      </w:r>
      <w:r>
        <w:rPr>
          <w:b/>
          <w:sz w:val="20"/>
        </w:rPr>
        <w:t>„Komisija“</w:t>
      </w:r>
      <w:r>
        <w:rPr>
          <w:sz w:val="20"/>
        </w:rPr>
        <w:t>) gali nustatyt</w:t>
      </w:r>
      <w:r>
        <w:rPr>
          <w:sz w:val="20"/>
        </w:rPr>
        <w:t xml:space="preserve">i kodeksus ir taisykles (toliau – </w:t>
      </w:r>
      <w:r>
        <w:rPr>
          <w:b/>
          <w:sz w:val="20"/>
        </w:rPr>
        <w:t>„žiniasklaidos paslaugų kodeksai“ ir „žiniasklaidos paslaugų taisyklės“</w:t>
      </w:r>
      <w:r>
        <w:rPr>
          <w:sz w:val="20"/>
        </w:rPr>
        <w:t>), kuriomis reglamentuojami užsakomųjų audiovizualinės žiniasklaidos paslaugų transliuotojų ir teikėjų standartai ir praktika.</w:t>
      </w:r>
    </w:p>
    <w:p w14:paraId="704D3BFF" w14:textId="77777777" w:rsidR="0006113D" w:rsidRDefault="0006113D">
      <w:pPr>
        <w:pStyle w:val="BodyText"/>
        <w:spacing w:before="6"/>
      </w:pPr>
    </w:p>
    <w:p w14:paraId="5E03A8C2" w14:textId="77777777" w:rsidR="0006113D" w:rsidRDefault="00E02E1B">
      <w:pPr>
        <w:pStyle w:val="ListParagraph"/>
        <w:numPr>
          <w:ilvl w:val="1"/>
          <w:numId w:val="14"/>
        </w:numPr>
        <w:tabs>
          <w:tab w:val="left" w:pos="1851"/>
          <w:tab w:val="left" w:pos="1853"/>
        </w:tabs>
        <w:spacing w:line="292" w:lineRule="auto"/>
        <w:ind w:right="859"/>
        <w:jc w:val="both"/>
        <w:rPr>
          <w:sz w:val="20"/>
        </w:rPr>
      </w:pPr>
      <w:r>
        <w:rPr>
          <w:sz w:val="20"/>
        </w:rPr>
        <w:t>Pagal įstatymo 46N stra</w:t>
      </w:r>
      <w:r>
        <w:rPr>
          <w:sz w:val="20"/>
        </w:rPr>
        <w:t>ipsnio 5 dalį Komisija parengia žiniasklaidos paslaugų kodeksus, kuriuose pateikiami Direktyvos (ES) 2010/13 (su pakeitimais, padarytais Direktyva (ES) 2018/1808) (toliau – „</w:t>
      </w:r>
      <w:r>
        <w:rPr>
          <w:b/>
          <w:sz w:val="20"/>
        </w:rPr>
        <w:t>Audiovizualinės žiniasklaidos paslaugų direktyva</w:t>
      </w:r>
      <w:r>
        <w:rPr>
          <w:sz w:val="20"/>
        </w:rPr>
        <w:t>“) 5 straipsnyje, 6 straipsnio 1 d</w:t>
      </w:r>
      <w:r>
        <w:rPr>
          <w:sz w:val="20"/>
        </w:rPr>
        <w:t>alyje, 6a straipsnio 1–3 dalyse, 7b straipsnyje, 8, 9, 10 ir 11 straipsniuose numatyti klausimai (išskyrus atvejus, kai tai numatyta žiniasklaidos paslaugų taisyklėse).</w:t>
      </w:r>
    </w:p>
    <w:p w14:paraId="4D6E15E2" w14:textId="77777777" w:rsidR="0006113D" w:rsidRDefault="0006113D">
      <w:pPr>
        <w:pStyle w:val="BodyText"/>
        <w:spacing w:before="7"/>
      </w:pPr>
    </w:p>
    <w:p w14:paraId="134A5F2A" w14:textId="77777777" w:rsidR="0006113D" w:rsidRDefault="00E02E1B">
      <w:pPr>
        <w:pStyle w:val="ListParagraph"/>
        <w:numPr>
          <w:ilvl w:val="1"/>
          <w:numId w:val="14"/>
        </w:numPr>
        <w:tabs>
          <w:tab w:val="left" w:pos="1851"/>
          <w:tab w:val="left" w:pos="1853"/>
        </w:tabs>
        <w:spacing w:line="292" w:lineRule="auto"/>
        <w:ind w:right="860"/>
        <w:jc w:val="both"/>
        <w:rPr>
          <w:sz w:val="20"/>
        </w:rPr>
      </w:pPr>
      <w:r>
        <w:rPr>
          <w:sz w:val="20"/>
        </w:rPr>
        <w:t>Pagal įstatymo 46O straipsnio 9 dalį žiniasklaidos paslaugų taisyklėse pateikiami Audi</w:t>
      </w:r>
      <w:r>
        <w:rPr>
          <w:sz w:val="20"/>
        </w:rPr>
        <w:t>ovizualinės žiniasklaidos paslaugų direktyvos 6 straipsnio 1 dalyje, 6a straipsnio 1 dalyje, 7, 7b, 8, 9, 10 ir 11 straipsniuose, VI skyriuje, 23 straipsnio 2 dalyje, 24 ir 25 straipsniuose numatyti klausimai (išskyrus atvejus, kai tai numatyta žiniasklaid</w:t>
      </w:r>
      <w:r>
        <w:rPr>
          <w:sz w:val="20"/>
        </w:rPr>
        <w:t>os paslaugų kodeksuose).</w:t>
      </w:r>
    </w:p>
    <w:p w14:paraId="27317C7E" w14:textId="77777777" w:rsidR="0006113D" w:rsidRDefault="0006113D">
      <w:pPr>
        <w:pStyle w:val="BodyText"/>
        <w:spacing w:before="9"/>
      </w:pPr>
    </w:p>
    <w:p w14:paraId="3081A406" w14:textId="3D6FC1D2" w:rsidR="0006113D" w:rsidRDefault="00E02E1B">
      <w:pPr>
        <w:pStyle w:val="ListParagraph"/>
        <w:numPr>
          <w:ilvl w:val="1"/>
          <w:numId w:val="14"/>
        </w:numPr>
        <w:tabs>
          <w:tab w:val="left" w:pos="1851"/>
          <w:tab w:val="left" w:pos="1853"/>
        </w:tabs>
        <w:spacing w:line="292" w:lineRule="auto"/>
        <w:ind w:right="863"/>
        <w:jc w:val="both"/>
        <w:rPr>
          <w:sz w:val="20"/>
        </w:rPr>
      </w:pPr>
      <w:r>
        <w:rPr>
          <w:sz w:val="20"/>
        </w:rPr>
        <w:t xml:space="preserve">Vykdydama pirmiau nurodytas teisės aktuose nustatytas pareigas ir prievoles, Komisija parengė šį žiniasklaidos paslaugų kodeksą (toliau – </w:t>
      </w:r>
      <w:r>
        <w:rPr>
          <w:b/>
          <w:sz w:val="20"/>
        </w:rPr>
        <w:t>„kodeksas“</w:t>
      </w:r>
      <w:r>
        <w:rPr>
          <w:sz w:val="20"/>
        </w:rPr>
        <w:t xml:space="preserve">) ir šias žiniasklaidos paslaugų taisykles (toliau – </w:t>
      </w:r>
      <w:r>
        <w:rPr>
          <w:b/>
          <w:sz w:val="20"/>
        </w:rPr>
        <w:t>„ taisyklės“</w:t>
      </w:r>
      <w:r>
        <w:rPr>
          <w:sz w:val="20"/>
        </w:rPr>
        <w:t>).</w:t>
      </w:r>
      <w:r w:rsidR="003C0382">
        <w:rPr>
          <w:rStyle w:val="FootnoteReference"/>
          <w:sz w:val="20"/>
        </w:rPr>
        <w:footnoteReference w:id="1"/>
      </w:r>
      <w:r>
        <w:rPr>
          <w:sz w:val="13"/>
        </w:rPr>
        <w:t xml:space="preserve"> </w:t>
      </w:r>
      <w:r>
        <w:rPr>
          <w:sz w:val="20"/>
        </w:rPr>
        <w:t xml:space="preserve">Kodeksas ir </w:t>
      </w:r>
      <w:r>
        <w:rPr>
          <w:sz w:val="20"/>
        </w:rPr>
        <w:t>taisyklės įsigalioja 2024 m. lapkričio 5 d.</w:t>
      </w:r>
    </w:p>
    <w:p w14:paraId="787E4122" w14:textId="77777777" w:rsidR="0006113D" w:rsidRDefault="0006113D">
      <w:pPr>
        <w:pStyle w:val="BodyText"/>
        <w:spacing w:before="182"/>
      </w:pPr>
    </w:p>
    <w:p w14:paraId="1E95B615" w14:textId="77777777" w:rsidR="0006113D" w:rsidRDefault="00E02E1B">
      <w:pPr>
        <w:pStyle w:val="Heading1"/>
        <w:numPr>
          <w:ilvl w:val="0"/>
          <w:numId w:val="14"/>
        </w:numPr>
        <w:tabs>
          <w:tab w:val="left" w:pos="1853"/>
        </w:tabs>
      </w:pPr>
      <w:bookmarkStart w:id="1" w:name="_Toc184721421"/>
      <w:r>
        <w:rPr>
          <w:color w:val="391200"/>
        </w:rPr>
        <w:t>Taikymo sritis ir jurisdikcija</w:t>
      </w:r>
      <w:bookmarkEnd w:id="1"/>
    </w:p>
    <w:p w14:paraId="7076F980" w14:textId="77777777" w:rsidR="0006113D" w:rsidRDefault="0006113D">
      <w:pPr>
        <w:pStyle w:val="BodyText"/>
        <w:spacing w:before="98"/>
        <w:rPr>
          <w:rFonts w:ascii="Georgia"/>
          <w:b/>
          <w:sz w:val="36"/>
        </w:rPr>
      </w:pPr>
    </w:p>
    <w:p w14:paraId="1F4E9458" w14:textId="77777777" w:rsidR="0006113D" w:rsidRDefault="00E02E1B">
      <w:pPr>
        <w:pStyle w:val="ListParagraph"/>
        <w:numPr>
          <w:ilvl w:val="1"/>
          <w:numId w:val="14"/>
        </w:numPr>
        <w:tabs>
          <w:tab w:val="left" w:pos="1850"/>
          <w:tab w:val="left" w:pos="1853"/>
        </w:tabs>
        <w:spacing w:line="292" w:lineRule="auto"/>
        <w:ind w:right="859" w:hanging="776"/>
        <w:jc w:val="both"/>
        <w:rPr>
          <w:sz w:val="20"/>
        </w:rPr>
      </w:pPr>
      <w:r>
        <w:rPr>
          <w:sz w:val="20"/>
        </w:rPr>
        <w:t>Kodeksu ir taisyklėmis Airijoje įgyvendinamas Audiovizualinės žiniasklaidos paslaugų direktyvos 5 straipsnis, 6 straipsnio 1 dalis, 6a straipsnio 1–3 dalys, 7, 8, 9, 10 ir 11 straipsniai, kiek jie susiję su užsakomosiomis audiovizualinės žiniasklaidos pasl</w:t>
      </w:r>
      <w:r>
        <w:rPr>
          <w:sz w:val="20"/>
        </w:rPr>
        <w:t>augomis.</w:t>
      </w:r>
    </w:p>
    <w:p w14:paraId="249DBCBA" w14:textId="77777777" w:rsidR="0006113D" w:rsidRDefault="0006113D">
      <w:pPr>
        <w:pStyle w:val="BodyText"/>
        <w:spacing w:before="8"/>
      </w:pPr>
    </w:p>
    <w:p w14:paraId="525DED5B" w14:textId="77777777" w:rsidR="0006113D" w:rsidRDefault="00E02E1B">
      <w:pPr>
        <w:pStyle w:val="ListParagraph"/>
        <w:numPr>
          <w:ilvl w:val="1"/>
          <w:numId w:val="14"/>
        </w:numPr>
        <w:tabs>
          <w:tab w:val="left" w:pos="1850"/>
          <w:tab w:val="left" w:pos="1853"/>
        </w:tabs>
        <w:spacing w:line="292" w:lineRule="auto"/>
        <w:ind w:right="871" w:hanging="776"/>
        <w:jc w:val="both"/>
        <w:rPr>
          <w:sz w:val="20"/>
        </w:rPr>
      </w:pPr>
      <w:r>
        <w:rPr>
          <w:sz w:val="20"/>
        </w:rPr>
        <w:t>Atitinkamai kodeksas ir taisyklės taikomi žiniasklaidos paslaugų teikėjams, teikiantiems užsakomąsias audiovizualinės žiniasklaidos paslaugas.</w:t>
      </w:r>
    </w:p>
    <w:p w14:paraId="7867A854" w14:textId="77777777" w:rsidR="0006113D" w:rsidRDefault="0006113D">
      <w:pPr>
        <w:pStyle w:val="BodyText"/>
        <w:spacing w:before="11"/>
      </w:pPr>
    </w:p>
    <w:p w14:paraId="3BB18A6A" w14:textId="77777777" w:rsidR="0006113D" w:rsidRDefault="00E02E1B">
      <w:pPr>
        <w:pStyle w:val="ListParagraph"/>
        <w:numPr>
          <w:ilvl w:val="1"/>
          <w:numId w:val="14"/>
        </w:numPr>
        <w:tabs>
          <w:tab w:val="left" w:pos="1850"/>
          <w:tab w:val="left" w:pos="1853"/>
        </w:tabs>
        <w:spacing w:line="292" w:lineRule="auto"/>
        <w:ind w:right="859" w:hanging="776"/>
        <w:jc w:val="both"/>
        <w:rPr>
          <w:sz w:val="20"/>
        </w:rPr>
      </w:pPr>
      <w:r>
        <w:rPr>
          <w:sz w:val="20"/>
        </w:rPr>
        <w:t>Kodeksas ir taisyklės taikomi tik užsakomųjų audiovizualinės žiniasklaidos paslaugų teikėjams, kurie p</w:t>
      </w:r>
      <w:r>
        <w:rPr>
          <w:sz w:val="20"/>
        </w:rPr>
        <w:t>riklauso valstybės jurisdikcijai, kaip apibrėžta įstatymo 2A straipsnyje.</w:t>
      </w:r>
    </w:p>
    <w:p w14:paraId="2517CD91" w14:textId="77777777" w:rsidR="0006113D" w:rsidRDefault="0006113D">
      <w:pPr>
        <w:pStyle w:val="BodyText"/>
      </w:pPr>
    </w:p>
    <w:p w14:paraId="1D35EAFA" w14:textId="77777777" w:rsidR="0006113D" w:rsidRDefault="0006113D">
      <w:pPr>
        <w:pStyle w:val="BodyText"/>
      </w:pPr>
    </w:p>
    <w:p w14:paraId="38842E3F" w14:textId="77777777" w:rsidR="0006113D" w:rsidRDefault="0006113D">
      <w:pPr>
        <w:pStyle w:val="BodyText"/>
      </w:pPr>
    </w:p>
    <w:p w14:paraId="41EEEDEB" w14:textId="77777777" w:rsidR="0006113D" w:rsidRDefault="0006113D">
      <w:pPr>
        <w:pStyle w:val="BodyText"/>
      </w:pPr>
    </w:p>
    <w:p w14:paraId="062A31B5" w14:textId="77777777" w:rsidR="0006113D" w:rsidRDefault="0006113D">
      <w:pPr>
        <w:pStyle w:val="BodyText"/>
      </w:pPr>
    </w:p>
    <w:p w14:paraId="1BC19E5C" w14:textId="50D41936" w:rsidR="003C0382" w:rsidRDefault="003C0382">
      <w:pPr>
        <w:rPr>
          <w:sz w:val="20"/>
          <w:szCs w:val="20"/>
        </w:rPr>
      </w:pPr>
      <w:r>
        <w:br w:type="page"/>
      </w:r>
    </w:p>
    <w:p w14:paraId="73D80BC6" w14:textId="77777777" w:rsidR="0006113D" w:rsidRDefault="0006113D">
      <w:pPr>
        <w:pStyle w:val="BodyText"/>
      </w:pPr>
    </w:p>
    <w:p w14:paraId="380AD3A5" w14:textId="77777777" w:rsidR="0006113D" w:rsidRDefault="00E02E1B">
      <w:pPr>
        <w:pStyle w:val="Heading1"/>
        <w:numPr>
          <w:ilvl w:val="0"/>
          <w:numId w:val="14"/>
        </w:numPr>
        <w:tabs>
          <w:tab w:val="left" w:pos="1853"/>
          <w:tab w:val="left" w:pos="1855"/>
        </w:tabs>
        <w:spacing w:before="69" w:line="206" w:lineRule="auto"/>
        <w:ind w:left="1855" w:right="860" w:hanging="852"/>
        <w:jc w:val="both"/>
      </w:pPr>
      <w:bookmarkStart w:id="2" w:name="_bookmark2"/>
      <w:bookmarkStart w:id="3" w:name="_Toc184721422"/>
      <w:bookmarkEnd w:id="2"/>
      <w:r>
        <w:rPr>
          <w:color w:val="391200"/>
        </w:rPr>
        <w:t>Kodekso ir taisyklių tikslas, rengimas ir taikymas</w:t>
      </w:r>
      <w:bookmarkEnd w:id="3"/>
    </w:p>
    <w:p w14:paraId="12662DF9" w14:textId="77777777" w:rsidR="0006113D" w:rsidRDefault="00E02E1B">
      <w:pPr>
        <w:pStyle w:val="Heading2"/>
        <w:spacing w:before="329"/>
        <w:ind w:left="1853"/>
      </w:pPr>
      <w:bookmarkStart w:id="4" w:name="_Toc184721423"/>
      <w:r>
        <w:rPr>
          <w:color w:val="391200"/>
        </w:rPr>
        <w:t>Tikslas</w:t>
      </w:r>
      <w:bookmarkEnd w:id="4"/>
    </w:p>
    <w:p w14:paraId="74FE5271" w14:textId="77777777" w:rsidR="0006113D" w:rsidRDefault="00E02E1B">
      <w:pPr>
        <w:pStyle w:val="ListParagraph"/>
        <w:numPr>
          <w:ilvl w:val="1"/>
          <w:numId w:val="14"/>
        </w:numPr>
        <w:tabs>
          <w:tab w:val="left" w:pos="1850"/>
          <w:tab w:val="left" w:pos="1853"/>
        </w:tabs>
        <w:spacing w:before="270" w:line="292" w:lineRule="auto"/>
        <w:ind w:right="860"/>
        <w:jc w:val="both"/>
        <w:rPr>
          <w:sz w:val="20"/>
        </w:rPr>
      </w:pPr>
      <w:r>
        <w:rPr>
          <w:sz w:val="20"/>
        </w:rPr>
        <w:t>Kodekso ir taisyklių tikslas – užtikrinti, kad užsakomųjų audiovizualinės žiniasklaidos paslaugų teikėjai, teikiantys valstybės jurisdikcijai priklausančias audiovizualinės žiniasklaidos paslaugas, laikytųsi Audiovizualinės žiniasklaidos paslaugų direktyvo</w:t>
      </w:r>
      <w:r>
        <w:rPr>
          <w:sz w:val="20"/>
        </w:rPr>
        <w:t>s 5 straipsnio, 6 straipsnio 1 dalies, 6a straipsnio 1–3 dalių, 7, 8, 9, 10 ir 11 straipsnių reikalavimų.</w:t>
      </w:r>
    </w:p>
    <w:p w14:paraId="5BADA09A" w14:textId="77777777" w:rsidR="0006113D" w:rsidRDefault="00E02E1B">
      <w:pPr>
        <w:pStyle w:val="Heading2"/>
        <w:ind w:left="1853"/>
      </w:pPr>
      <w:bookmarkStart w:id="5" w:name="_Toc184721424"/>
      <w:r>
        <w:rPr>
          <w:color w:val="391200"/>
        </w:rPr>
        <w:t>Kodekso ir taisyklių rengimas</w:t>
      </w:r>
      <w:bookmarkEnd w:id="5"/>
    </w:p>
    <w:p w14:paraId="2EF70EFC" w14:textId="77777777" w:rsidR="0006113D" w:rsidRDefault="00E02E1B">
      <w:pPr>
        <w:pStyle w:val="ListParagraph"/>
        <w:numPr>
          <w:ilvl w:val="1"/>
          <w:numId w:val="14"/>
        </w:numPr>
        <w:tabs>
          <w:tab w:val="left" w:pos="1850"/>
          <w:tab w:val="left" w:pos="1853"/>
        </w:tabs>
        <w:spacing w:before="269" w:line="292" w:lineRule="auto"/>
        <w:ind w:right="870"/>
        <w:jc w:val="both"/>
        <w:rPr>
          <w:sz w:val="20"/>
        </w:rPr>
      </w:pPr>
      <w:r>
        <w:rPr>
          <w:sz w:val="20"/>
        </w:rPr>
        <w:t>Pagal įstatymo 46N straipsnio 6 dalį Komisija, rengdama kodeksą, atsižvelgė į šiuos dalykus: -</w:t>
      </w:r>
    </w:p>
    <w:p w14:paraId="5706A79F" w14:textId="77777777" w:rsidR="0006113D" w:rsidRDefault="0006113D">
      <w:pPr>
        <w:pStyle w:val="BodyText"/>
        <w:spacing w:before="11"/>
      </w:pPr>
    </w:p>
    <w:p w14:paraId="355962F1" w14:textId="77777777" w:rsidR="0006113D" w:rsidRDefault="00E02E1B">
      <w:pPr>
        <w:pStyle w:val="ListParagraph"/>
        <w:numPr>
          <w:ilvl w:val="2"/>
          <w:numId w:val="14"/>
        </w:numPr>
        <w:tabs>
          <w:tab w:val="left" w:pos="2705"/>
        </w:tabs>
        <w:spacing w:line="271" w:lineRule="auto"/>
        <w:ind w:right="863"/>
        <w:rPr>
          <w:sz w:val="20"/>
        </w:rPr>
      </w:pPr>
      <w:r>
        <w:rPr>
          <w:sz w:val="20"/>
        </w:rPr>
        <w:t>žalos arba nusikalstamos</w:t>
      </w:r>
      <w:r>
        <w:rPr>
          <w:sz w:val="20"/>
        </w:rPr>
        <w:t xml:space="preserve"> veikos, kuri gali būti padaryta dėl konkretaus dalyko įtraukimo į programos medžiagą, laipsnį;</w:t>
      </w:r>
    </w:p>
    <w:p w14:paraId="41358BC5" w14:textId="77777777" w:rsidR="0006113D" w:rsidRDefault="0006113D">
      <w:pPr>
        <w:pStyle w:val="BodyText"/>
        <w:spacing w:before="32"/>
      </w:pPr>
    </w:p>
    <w:p w14:paraId="3E3FE4B3" w14:textId="77777777" w:rsidR="0006113D" w:rsidRDefault="00E02E1B">
      <w:pPr>
        <w:pStyle w:val="ListParagraph"/>
        <w:numPr>
          <w:ilvl w:val="2"/>
          <w:numId w:val="14"/>
        </w:numPr>
        <w:tabs>
          <w:tab w:val="left" w:pos="2705"/>
        </w:tabs>
        <w:jc w:val="left"/>
        <w:rPr>
          <w:sz w:val="20"/>
        </w:rPr>
      </w:pPr>
      <w:r>
        <w:rPr>
          <w:sz w:val="20"/>
        </w:rPr>
        <w:t>tikėtiną potencialios auditorijos dydį ir sudėtį, susijusią su programos medžiaga;</w:t>
      </w:r>
    </w:p>
    <w:p w14:paraId="34358297" w14:textId="77777777" w:rsidR="0006113D" w:rsidRDefault="0006113D">
      <w:pPr>
        <w:pStyle w:val="BodyText"/>
        <w:spacing w:before="43"/>
      </w:pPr>
    </w:p>
    <w:p w14:paraId="03DFB35A" w14:textId="77777777" w:rsidR="0006113D" w:rsidRDefault="00E02E1B">
      <w:pPr>
        <w:pStyle w:val="ListParagraph"/>
        <w:numPr>
          <w:ilvl w:val="2"/>
          <w:numId w:val="14"/>
        </w:numPr>
        <w:tabs>
          <w:tab w:val="left" w:pos="2705"/>
        </w:tabs>
        <w:spacing w:line="280" w:lineRule="auto"/>
        <w:ind w:right="864"/>
        <w:rPr>
          <w:sz w:val="20"/>
        </w:rPr>
      </w:pPr>
      <w:r>
        <w:rPr>
          <w:sz w:val="20"/>
        </w:rPr>
        <w:t>tikėtiną auditorijos lūkestį dėl programos medžiagos pobūdžio ir tai, kokiu</w:t>
      </w:r>
      <w:r>
        <w:rPr>
          <w:sz w:val="20"/>
        </w:rPr>
        <w:t xml:space="preserve"> mastu programos medžiagos pobūdis gali būti atskleistas potencialiems auditorijos nariams;</w:t>
      </w:r>
    </w:p>
    <w:p w14:paraId="37F024AA" w14:textId="77777777" w:rsidR="0006113D" w:rsidRDefault="0006113D">
      <w:pPr>
        <w:pStyle w:val="BodyText"/>
        <w:spacing w:before="25"/>
      </w:pPr>
    </w:p>
    <w:p w14:paraId="12BB649A" w14:textId="77777777" w:rsidR="0006113D" w:rsidRDefault="00E02E1B">
      <w:pPr>
        <w:pStyle w:val="ListParagraph"/>
        <w:numPr>
          <w:ilvl w:val="2"/>
          <w:numId w:val="14"/>
        </w:numPr>
        <w:tabs>
          <w:tab w:val="left" w:pos="2705"/>
        </w:tabs>
        <w:spacing w:line="271" w:lineRule="auto"/>
        <w:ind w:right="863"/>
        <w:rPr>
          <w:sz w:val="20"/>
        </w:rPr>
      </w:pPr>
      <w:r>
        <w:rPr>
          <w:sz w:val="20"/>
        </w:rPr>
        <w:t>tikimybę, kad asmenys, kurie nežino apie programos medžiagos pobūdį, dėl savo pačių veiksmų gali netyčia patirti poveikį;</w:t>
      </w:r>
    </w:p>
    <w:p w14:paraId="3A0F2F6D" w14:textId="77777777" w:rsidR="0006113D" w:rsidRDefault="0006113D">
      <w:pPr>
        <w:pStyle w:val="BodyText"/>
        <w:spacing w:before="32"/>
      </w:pPr>
    </w:p>
    <w:p w14:paraId="739B4D60" w14:textId="77777777" w:rsidR="0006113D" w:rsidRDefault="00E02E1B">
      <w:pPr>
        <w:pStyle w:val="ListParagraph"/>
        <w:numPr>
          <w:ilvl w:val="2"/>
          <w:numId w:val="14"/>
        </w:numPr>
        <w:tabs>
          <w:tab w:val="left" w:pos="2705"/>
        </w:tabs>
        <w:spacing w:before="1" w:line="285" w:lineRule="auto"/>
        <w:ind w:right="864"/>
        <w:rPr>
          <w:sz w:val="20"/>
        </w:rPr>
      </w:pPr>
      <w:r>
        <w:rPr>
          <w:sz w:val="20"/>
        </w:rPr>
        <w:t>pageidavimą užtikrinti, kad transliavimo paslaugos arba užsakomųjų audiovizualinės žiniasklaidos paslaugų teikėjas informuotų Komisiją apie visus pokyčius, darančius poveikį paslaugos pobūdžiui, ir ypač apie bet kokius pokyčius, susijusius su žiniasklaidos</w:t>
      </w:r>
      <w:r>
        <w:rPr>
          <w:sz w:val="20"/>
        </w:rPr>
        <w:t xml:space="preserve"> paslaugų kodeksų taikymu;</w:t>
      </w:r>
    </w:p>
    <w:p w14:paraId="27F4417B" w14:textId="77777777" w:rsidR="0006113D" w:rsidRDefault="0006113D">
      <w:pPr>
        <w:pStyle w:val="BodyText"/>
        <w:spacing w:before="18"/>
      </w:pPr>
    </w:p>
    <w:p w14:paraId="6080CAD9" w14:textId="77777777" w:rsidR="0006113D" w:rsidRDefault="00E02E1B">
      <w:pPr>
        <w:pStyle w:val="ListParagraph"/>
        <w:numPr>
          <w:ilvl w:val="2"/>
          <w:numId w:val="14"/>
        </w:numPr>
        <w:tabs>
          <w:tab w:val="left" w:pos="2705"/>
        </w:tabs>
        <w:spacing w:line="271" w:lineRule="auto"/>
        <w:ind w:right="868"/>
        <w:rPr>
          <w:sz w:val="20"/>
        </w:rPr>
      </w:pPr>
      <w:r>
        <w:rPr>
          <w:sz w:val="20"/>
        </w:rPr>
        <w:t>pageidavimą išlaikyti programų redakcinės kontrolės nepriklausomumą.</w:t>
      </w:r>
    </w:p>
    <w:p w14:paraId="47F2C564" w14:textId="77777777" w:rsidR="0006113D" w:rsidRDefault="0006113D">
      <w:pPr>
        <w:pStyle w:val="BodyText"/>
        <w:spacing w:before="32"/>
      </w:pPr>
    </w:p>
    <w:p w14:paraId="478B7002" w14:textId="77777777" w:rsidR="0006113D" w:rsidRDefault="00E02E1B">
      <w:pPr>
        <w:pStyle w:val="ListParagraph"/>
        <w:numPr>
          <w:ilvl w:val="1"/>
          <w:numId w:val="14"/>
        </w:numPr>
        <w:tabs>
          <w:tab w:val="left" w:pos="1850"/>
          <w:tab w:val="left" w:pos="1853"/>
        </w:tabs>
        <w:spacing w:line="292" w:lineRule="auto"/>
        <w:ind w:right="866"/>
        <w:jc w:val="both"/>
        <w:rPr>
          <w:sz w:val="20"/>
        </w:rPr>
      </w:pPr>
      <w:r>
        <w:rPr>
          <w:sz w:val="20"/>
        </w:rPr>
        <w:t>Kodeksas ir taisyklės buvo parengti įstatymo 46Q straipsnyje nustatyta tvarka.</w:t>
      </w:r>
    </w:p>
    <w:p w14:paraId="4B54DF08" w14:textId="77777777" w:rsidR="0006113D" w:rsidRDefault="0006113D">
      <w:pPr>
        <w:pStyle w:val="BodyText"/>
      </w:pPr>
    </w:p>
    <w:p w14:paraId="11FD1BBD" w14:textId="77777777" w:rsidR="0006113D" w:rsidRDefault="0006113D">
      <w:pPr>
        <w:pStyle w:val="BodyText"/>
        <w:spacing w:before="52"/>
      </w:pPr>
    </w:p>
    <w:p w14:paraId="361DCF5E" w14:textId="77777777" w:rsidR="0006113D" w:rsidRDefault="00E02E1B">
      <w:pPr>
        <w:pStyle w:val="Heading1"/>
        <w:numPr>
          <w:ilvl w:val="0"/>
          <w:numId w:val="14"/>
        </w:numPr>
        <w:tabs>
          <w:tab w:val="left" w:pos="1853"/>
          <w:tab w:val="left" w:pos="1855"/>
        </w:tabs>
        <w:spacing w:line="206" w:lineRule="auto"/>
        <w:ind w:left="1855" w:right="861" w:hanging="852"/>
        <w:jc w:val="both"/>
      </w:pPr>
      <w:bookmarkStart w:id="6" w:name="_Toc184721425"/>
      <w:r>
        <w:rPr>
          <w:color w:val="391200"/>
        </w:rPr>
        <w:t>Su kodeksu ir taisyklėmis susiję reglamentavimo principai</w:t>
      </w:r>
      <w:bookmarkEnd w:id="6"/>
    </w:p>
    <w:p w14:paraId="30A91B59" w14:textId="77777777" w:rsidR="0006113D" w:rsidRDefault="00E02E1B">
      <w:pPr>
        <w:pStyle w:val="ListParagraph"/>
        <w:numPr>
          <w:ilvl w:val="1"/>
          <w:numId w:val="14"/>
        </w:numPr>
        <w:tabs>
          <w:tab w:val="left" w:pos="1850"/>
          <w:tab w:val="left" w:pos="1853"/>
        </w:tabs>
        <w:spacing w:before="276" w:line="292" w:lineRule="auto"/>
        <w:ind w:right="869" w:hanging="850"/>
        <w:jc w:val="both"/>
        <w:rPr>
          <w:sz w:val="20"/>
        </w:rPr>
      </w:pPr>
      <w:r>
        <w:rPr>
          <w:sz w:val="20"/>
        </w:rPr>
        <w:t>Aiškindama, taikyda</w:t>
      </w:r>
      <w:r>
        <w:rPr>
          <w:sz w:val="20"/>
        </w:rPr>
        <w:t>ma ir įgyvendindama kodeksą ir taisykles, Komisija, laikydamasi savo viešosios teisės pareigų, turi veikti teisėtai, racionaliai ir sąžiningai.</w:t>
      </w:r>
    </w:p>
    <w:p w14:paraId="628AE2C5" w14:textId="77777777" w:rsidR="0006113D" w:rsidRDefault="0006113D">
      <w:pPr>
        <w:pStyle w:val="BodyText"/>
        <w:spacing w:before="10"/>
      </w:pPr>
    </w:p>
    <w:p w14:paraId="052A9DAD" w14:textId="77777777" w:rsidR="0006113D" w:rsidRDefault="00E02E1B">
      <w:pPr>
        <w:pStyle w:val="ListParagraph"/>
        <w:numPr>
          <w:ilvl w:val="1"/>
          <w:numId w:val="14"/>
        </w:numPr>
        <w:tabs>
          <w:tab w:val="left" w:pos="1853"/>
        </w:tabs>
        <w:ind w:hanging="850"/>
        <w:rPr>
          <w:sz w:val="20"/>
        </w:rPr>
      </w:pPr>
      <w:r>
        <w:rPr>
          <w:sz w:val="20"/>
        </w:rPr>
        <w:t>Konkrečiau, Komisija turi veikti laikydamasi:</w:t>
      </w:r>
    </w:p>
    <w:p w14:paraId="4EEF9DDC" w14:textId="77777777" w:rsidR="0006113D" w:rsidRDefault="0006113D">
      <w:pPr>
        <w:pStyle w:val="BodyText"/>
        <w:spacing w:before="61"/>
      </w:pPr>
    </w:p>
    <w:p w14:paraId="5987DA9C" w14:textId="77777777" w:rsidR="0006113D" w:rsidRDefault="00E02E1B">
      <w:pPr>
        <w:pStyle w:val="ListParagraph"/>
        <w:numPr>
          <w:ilvl w:val="2"/>
          <w:numId w:val="14"/>
        </w:numPr>
        <w:tabs>
          <w:tab w:val="left" w:pos="2705"/>
        </w:tabs>
        <w:jc w:val="left"/>
        <w:rPr>
          <w:sz w:val="20"/>
        </w:rPr>
      </w:pPr>
      <w:r>
        <w:rPr>
          <w:sz w:val="20"/>
        </w:rPr>
        <w:lastRenderedPageBreak/>
        <w:t>savo bendrųjų teisės aktais nustatytų tikslų ir funkcijų pagal įstatymą;</w:t>
      </w:r>
    </w:p>
    <w:p w14:paraId="77085E0C" w14:textId="77777777" w:rsidR="0006113D" w:rsidRDefault="0006113D">
      <w:pPr>
        <w:rPr>
          <w:sz w:val="20"/>
          <w:lang w:val="el-GR"/>
        </w:rPr>
      </w:pPr>
    </w:p>
    <w:p w14:paraId="17F17333" w14:textId="77777777" w:rsidR="0006113D" w:rsidRDefault="00E02E1B">
      <w:pPr>
        <w:pStyle w:val="ListParagraph"/>
        <w:numPr>
          <w:ilvl w:val="2"/>
          <w:numId w:val="14"/>
        </w:numPr>
        <w:tabs>
          <w:tab w:val="left" w:pos="2705"/>
        </w:tabs>
        <w:spacing w:before="79"/>
        <w:jc w:val="left"/>
        <w:rPr>
          <w:sz w:val="20"/>
        </w:rPr>
      </w:pPr>
      <w:r>
        <w:rPr>
          <w:sz w:val="20"/>
        </w:rPr>
        <w:t>konkrečių teisės aktais nustatytų tikslų, kuriais grindžiamas kodeksas ir taisyklės.</w:t>
      </w:r>
    </w:p>
    <w:p w14:paraId="24DD3901" w14:textId="77777777" w:rsidR="0006113D" w:rsidRDefault="0006113D">
      <w:pPr>
        <w:pStyle w:val="BodyText"/>
        <w:spacing w:before="41"/>
      </w:pPr>
    </w:p>
    <w:p w14:paraId="55E0AE28" w14:textId="77777777" w:rsidR="0006113D" w:rsidRDefault="00E02E1B">
      <w:pPr>
        <w:pStyle w:val="ListParagraph"/>
        <w:numPr>
          <w:ilvl w:val="2"/>
          <w:numId w:val="14"/>
        </w:numPr>
        <w:tabs>
          <w:tab w:val="left" w:pos="2705"/>
        </w:tabs>
        <w:spacing w:line="285" w:lineRule="auto"/>
        <w:ind w:right="865"/>
        <w:rPr>
          <w:sz w:val="20"/>
        </w:rPr>
      </w:pPr>
      <w:r>
        <w:rPr>
          <w:sz w:val="20"/>
        </w:rPr>
        <w:t>Konstitucijoje, Europos Sąjungos pagrindinių teisių chartijoje, Europos žmogaus teisių konvencij</w:t>
      </w:r>
      <w:r>
        <w:rPr>
          <w:sz w:val="20"/>
        </w:rPr>
        <w:t>oje, kiek tai taikytina pagal 2003 m. Europos žmogaus teisių konvencijos aktą ir ES sutartis, suteiktų teisių.</w:t>
      </w:r>
    </w:p>
    <w:p w14:paraId="278629B9" w14:textId="77777777" w:rsidR="0006113D" w:rsidRDefault="0006113D">
      <w:pPr>
        <w:pStyle w:val="BodyText"/>
        <w:spacing w:before="19"/>
      </w:pPr>
    </w:p>
    <w:p w14:paraId="60FB54FA" w14:textId="77777777" w:rsidR="0006113D" w:rsidRDefault="00E02E1B">
      <w:pPr>
        <w:pStyle w:val="ListParagraph"/>
        <w:numPr>
          <w:ilvl w:val="1"/>
          <w:numId w:val="14"/>
        </w:numPr>
        <w:tabs>
          <w:tab w:val="left" w:pos="1853"/>
        </w:tabs>
        <w:spacing w:line="292" w:lineRule="auto"/>
        <w:ind w:right="870" w:hanging="850"/>
        <w:rPr>
          <w:sz w:val="20"/>
        </w:rPr>
      </w:pPr>
      <w:r>
        <w:rPr>
          <w:sz w:val="20"/>
        </w:rPr>
        <w:t>Aiškindama ir taikydama kodeksą ir taisykles, Komisija deramai atsižvelgs į:</w:t>
      </w:r>
    </w:p>
    <w:p w14:paraId="24F7F28F" w14:textId="77777777" w:rsidR="0006113D" w:rsidRDefault="0006113D">
      <w:pPr>
        <w:pStyle w:val="BodyText"/>
        <w:spacing w:before="49"/>
      </w:pPr>
    </w:p>
    <w:p w14:paraId="57211577" w14:textId="77777777" w:rsidR="0006113D" w:rsidRDefault="00E02E1B">
      <w:pPr>
        <w:pStyle w:val="ListParagraph"/>
        <w:numPr>
          <w:ilvl w:val="2"/>
          <w:numId w:val="14"/>
        </w:numPr>
        <w:tabs>
          <w:tab w:val="left" w:pos="2705"/>
        </w:tabs>
        <w:spacing w:line="285" w:lineRule="auto"/>
        <w:ind w:right="864"/>
        <w:rPr>
          <w:sz w:val="20"/>
        </w:rPr>
      </w:pPr>
      <w:r>
        <w:rPr>
          <w:sz w:val="20"/>
        </w:rPr>
        <w:t>tai, kad valstybė ratifikavo Jungtinių Tautų neįgaliųjų teisių kon</w:t>
      </w:r>
      <w:r>
        <w:rPr>
          <w:sz w:val="20"/>
        </w:rPr>
        <w:t>venciją, visų pirma jos 9 straipsnį (Prieinamumas), 21 straipsnį (Saviraiškos laisvė) ir 30 straipsnį (Dalyvavimas kultūriniame gyvenime, aktyvus poilsis, laisvalaikis ir sportas).</w:t>
      </w:r>
    </w:p>
    <w:p w14:paraId="2B4154F1" w14:textId="77777777" w:rsidR="0006113D" w:rsidRDefault="0006113D">
      <w:pPr>
        <w:pStyle w:val="BodyText"/>
        <w:spacing w:before="57"/>
      </w:pPr>
    </w:p>
    <w:p w14:paraId="04646BCF" w14:textId="77777777" w:rsidR="0006113D" w:rsidRDefault="00E02E1B">
      <w:pPr>
        <w:pStyle w:val="ListParagraph"/>
        <w:numPr>
          <w:ilvl w:val="2"/>
          <w:numId w:val="14"/>
        </w:numPr>
        <w:tabs>
          <w:tab w:val="left" w:pos="2705"/>
        </w:tabs>
        <w:spacing w:line="283" w:lineRule="auto"/>
        <w:ind w:right="858"/>
        <w:rPr>
          <w:sz w:val="20"/>
        </w:rPr>
      </w:pPr>
      <w:r>
        <w:rPr>
          <w:sz w:val="20"/>
        </w:rPr>
        <w:t>Europos prieinamumo akto ir Įstatymo lydimojo teisės akto 636/2023 – Europ</w:t>
      </w:r>
      <w:r>
        <w:rPr>
          <w:sz w:val="20"/>
        </w:rPr>
        <w:t>os Sąjungos (Produktų ir paslaugų prieinamumo reikalavimų) reglamentų 2023 nuostatas (numatyta pradėti taikyti 2025 m. birželio 28 d.).</w:t>
      </w:r>
    </w:p>
    <w:p w14:paraId="1B8897E7" w14:textId="77777777" w:rsidR="0006113D" w:rsidRDefault="00E02E1B">
      <w:pPr>
        <w:pStyle w:val="Heading2"/>
        <w:spacing w:before="212"/>
        <w:ind w:left="1853"/>
        <w:rPr>
          <w:rFonts w:ascii="Arial"/>
        </w:rPr>
      </w:pPr>
      <w:bookmarkStart w:id="7" w:name="_Toc184721426"/>
      <w:r>
        <w:rPr>
          <w:rFonts w:ascii="Arial"/>
          <w:color w:val="391200"/>
        </w:rPr>
        <w:t>Bendrieji teis</w:t>
      </w:r>
      <w:r>
        <w:rPr>
          <w:rFonts w:ascii="Arial"/>
          <w:color w:val="391200"/>
        </w:rPr>
        <w:t>ė</w:t>
      </w:r>
      <w:r>
        <w:rPr>
          <w:rFonts w:ascii="Arial"/>
          <w:color w:val="391200"/>
        </w:rPr>
        <w:t>s aktais nustatyti tikslai ir funkcijos</w:t>
      </w:r>
      <w:bookmarkEnd w:id="7"/>
    </w:p>
    <w:p w14:paraId="62383921" w14:textId="77777777" w:rsidR="0006113D" w:rsidRDefault="00E02E1B">
      <w:pPr>
        <w:pStyle w:val="ListParagraph"/>
        <w:numPr>
          <w:ilvl w:val="1"/>
          <w:numId w:val="14"/>
        </w:numPr>
        <w:tabs>
          <w:tab w:val="left" w:pos="1853"/>
        </w:tabs>
        <w:spacing w:before="156" w:line="292" w:lineRule="auto"/>
        <w:ind w:right="811" w:hanging="850"/>
        <w:rPr>
          <w:sz w:val="20"/>
        </w:rPr>
      </w:pPr>
      <w:r>
        <w:rPr>
          <w:sz w:val="20"/>
        </w:rPr>
        <w:t>Įstatymo 7 straipsnio 2 dalies a ir b punktuose numatyta, kad Kom</w:t>
      </w:r>
      <w:r>
        <w:rPr>
          <w:sz w:val="20"/>
        </w:rPr>
        <w:t>isija, atlikdama savo funkcijas, stengiasi užtikrinti, kad būtų gerbiamos Konstitucijoje įtvirtintos demokratinės vertybės, ypač susijusios su teisėta saviraiškos laisve, ir kad būtų apsaugoti visuomenės interesai, įskaitant vaikų interesus, ypatingą dėmes</w:t>
      </w:r>
      <w:r>
        <w:rPr>
          <w:sz w:val="20"/>
        </w:rPr>
        <w:t>į skiriant vaikų saugumui. Komisija taip pat stengiasi užtikrinti, kad Komisijos politika, susijusi su užsakomosiomis audiovizualinės žiniasklaidos paslaugomis, geriausiai tenkintų Airijos salos žmonių poreikius, susijusius su neįgaliaisiais, ir šių paslau</w:t>
      </w:r>
      <w:r>
        <w:rPr>
          <w:sz w:val="20"/>
        </w:rPr>
        <w:t>gų prieinamumo reikalavimus.</w:t>
      </w:r>
    </w:p>
    <w:p w14:paraId="21F49A61" w14:textId="77777777" w:rsidR="0006113D" w:rsidRDefault="0006113D">
      <w:pPr>
        <w:pStyle w:val="BodyText"/>
        <w:spacing w:before="7"/>
      </w:pPr>
    </w:p>
    <w:p w14:paraId="3FD34A96" w14:textId="77777777" w:rsidR="0006113D" w:rsidRDefault="00E02E1B">
      <w:pPr>
        <w:pStyle w:val="ListParagraph"/>
        <w:numPr>
          <w:ilvl w:val="1"/>
          <w:numId w:val="14"/>
        </w:numPr>
        <w:tabs>
          <w:tab w:val="left" w:pos="1850"/>
          <w:tab w:val="left" w:pos="1853"/>
        </w:tabs>
        <w:spacing w:line="292" w:lineRule="auto"/>
        <w:ind w:right="864" w:hanging="850"/>
        <w:jc w:val="both"/>
        <w:rPr>
          <w:sz w:val="20"/>
        </w:rPr>
      </w:pPr>
      <w:r>
        <w:rPr>
          <w:sz w:val="20"/>
        </w:rPr>
        <w:t>Be to, Komisija turi stengtis užtikrinti, kad jos reguliavimo priemonės i) būtų taikomos programos medžiagai ir kitam turiniui, kuris yra žalingas ar neteisėtas; ii) būtų atsižvelgiama į technologinius ir visuomeninius pokyčius; ir iii) būtų veikiama propo</w:t>
      </w:r>
      <w:r>
        <w:rPr>
          <w:sz w:val="20"/>
        </w:rPr>
        <w:t>rcingai, nuosekliai ir sąžiningai.</w:t>
      </w:r>
    </w:p>
    <w:p w14:paraId="27E1440B" w14:textId="77777777" w:rsidR="0006113D" w:rsidRDefault="0006113D">
      <w:pPr>
        <w:pStyle w:val="BodyText"/>
        <w:spacing w:before="47"/>
      </w:pPr>
    </w:p>
    <w:p w14:paraId="07FC34E3" w14:textId="77777777" w:rsidR="0006113D" w:rsidRDefault="00E02E1B">
      <w:pPr>
        <w:pStyle w:val="ListParagraph"/>
        <w:numPr>
          <w:ilvl w:val="1"/>
          <w:numId w:val="14"/>
        </w:numPr>
        <w:tabs>
          <w:tab w:val="left" w:pos="1853"/>
        </w:tabs>
        <w:ind w:hanging="850"/>
        <w:rPr>
          <w:sz w:val="20"/>
        </w:rPr>
      </w:pPr>
      <w:r>
        <w:rPr>
          <w:sz w:val="20"/>
        </w:rPr>
        <w:t>Įstatymo 7 straipsnio 3 dalyje nustatyta, kad Komisija, be kita ko:</w:t>
      </w:r>
    </w:p>
    <w:p w14:paraId="7185A89A" w14:textId="77777777" w:rsidR="0006113D" w:rsidRDefault="0006113D">
      <w:pPr>
        <w:pStyle w:val="BodyText"/>
        <w:spacing w:before="61"/>
      </w:pPr>
    </w:p>
    <w:p w14:paraId="2FA2085E" w14:textId="77777777" w:rsidR="0006113D" w:rsidRDefault="00E02E1B">
      <w:pPr>
        <w:pStyle w:val="ListParagraph"/>
        <w:numPr>
          <w:ilvl w:val="2"/>
          <w:numId w:val="14"/>
        </w:numPr>
        <w:tabs>
          <w:tab w:val="left" w:pos="2705"/>
        </w:tabs>
        <w:spacing w:line="271" w:lineRule="auto"/>
        <w:ind w:right="868"/>
        <w:rPr>
          <w:sz w:val="20"/>
        </w:rPr>
      </w:pPr>
      <w:r>
        <w:rPr>
          <w:sz w:val="20"/>
        </w:rPr>
        <w:t>skatina užsakomųjų audiovizualinės žiniasklaidos paslaugų teikėjus teikti kokybiškas, įvairias ir novatoriškas programas;</w:t>
      </w:r>
    </w:p>
    <w:p w14:paraId="7627D1B1" w14:textId="77777777" w:rsidR="0006113D" w:rsidRDefault="0006113D">
      <w:pPr>
        <w:pStyle w:val="BodyText"/>
        <w:spacing w:before="32"/>
      </w:pPr>
    </w:p>
    <w:p w14:paraId="70A46171" w14:textId="77777777" w:rsidR="0006113D" w:rsidRDefault="00E02E1B">
      <w:pPr>
        <w:pStyle w:val="ListParagraph"/>
        <w:numPr>
          <w:ilvl w:val="2"/>
          <w:numId w:val="14"/>
        </w:numPr>
        <w:tabs>
          <w:tab w:val="left" w:pos="2705"/>
        </w:tabs>
        <w:spacing w:before="1" w:line="271" w:lineRule="auto"/>
        <w:ind w:right="866"/>
        <w:rPr>
          <w:sz w:val="20"/>
        </w:rPr>
      </w:pPr>
      <w:r>
        <w:rPr>
          <w:sz w:val="20"/>
        </w:rPr>
        <w:t>propaguoja ir skatina aplink</w:t>
      </w:r>
      <w:r>
        <w:rPr>
          <w:sz w:val="20"/>
        </w:rPr>
        <w:t>os tvarumą užsakomųjų audiovizualinės žiniasklaidos paslaugų teikėjų politikoje ir praktikoje;</w:t>
      </w:r>
    </w:p>
    <w:p w14:paraId="6D3B2CDA" w14:textId="77777777" w:rsidR="0006113D" w:rsidRDefault="0006113D">
      <w:pPr>
        <w:pStyle w:val="BodyText"/>
        <w:spacing w:before="31"/>
      </w:pPr>
    </w:p>
    <w:p w14:paraId="12348A54" w14:textId="77777777" w:rsidR="0006113D" w:rsidRDefault="00E02E1B">
      <w:pPr>
        <w:pStyle w:val="ListParagraph"/>
        <w:numPr>
          <w:ilvl w:val="2"/>
          <w:numId w:val="14"/>
        </w:numPr>
        <w:tabs>
          <w:tab w:val="left" w:pos="2705"/>
        </w:tabs>
        <w:spacing w:line="271" w:lineRule="auto"/>
        <w:ind w:right="862"/>
        <w:rPr>
          <w:sz w:val="20"/>
        </w:rPr>
      </w:pPr>
      <w:r>
        <w:rPr>
          <w:sz w:val="20"/>
        </w:rPr>
        <w:t>dalyvauja priimant įrodymais pagrįstus sprendimus vykdant savo funkcijas ir propaguoja, kad įrodymais grindžiamus sprendimus priimtų tie subjektai, su kuriais j</w:t>
      </w:r>
      <w:r>
        <w:rPr>
          <w:sz w:val="20"/>
        </w:rPr>
        <w:t>i konsultuojasi;</w:t>
      </w:r>
    </w:p>
    <w:p w14:paraId="04AB77FC" w14:textId="77777777" w:rsidR="0006113D" w:rsidRDefault="0006113D">
      <w:pPr>
        <w:pStyle w:val="BodyText"/>
        <w:spacing w:before="34"/>
      </w:pPr>
    </w:p>
    <w:p w14:paraId="53F0E801" w14:textId="12E3FC79" w:rsidR="0006113D" w:rsidRPr="003C0382" w:rsidRDefault="00E02E1B" w:rsidP="003C0382">
      <w:pPr>
        <w:pStyle w:val="ListParagraph"/>
        <w:numPr>
          <w:ilvl w:val="2"/>
          <w:numId w:val="14"/>
        </w:numPr>
        <w:tabs>
          <w:tab w:val="left" w:pos="2705"/>
        </w:tabs>
        <w:spacing w:before="79" w:line="280" w:lineRule="auto"/>
        <w:ind w:right="866"/>
        <w:rPr>
          <w:sz w:val="20"/>
        </w:rPr>
      </w:pPr>
      <w:r>
        <w:rPr>
          <w:sz w:val="20"/>
        </w:rPr>
        <w:t xml:space="preserve">skatina bet kokiu, Komisijos nuomone, tinkamu būdu laikytis šio įstatymo nuostatų ir bet kurio pagal jį priimto kodekso, taisyklės ar kito teisės akto </w:t>
      </w:r>
      <w:r>
        <w:rPr>
          <w:sz w:val="20"/>
        </w:rPr>
        <w:lastRenderedPageBreak/>
        <w:t>nuostatų, be kita ko, paskelbdama gaires, kaip tų nuostatų būtų galima laikytis.</w:t>
      </w:r>
    </w:p>
    <w:p w14:paraId="5C01461A" w14:textId="77777777" w:rsidR="0006113D" w:rsidRDefault="0006113D">
      <w:pPr>
        <w:pStyle w:val="BodyText"/>
        <w:spacing w:before="59"/>
      </w:pPr>
    </w:p>
    <w:p w14:paraId="37EB482F" w14:textId="77777777" w:rsidR="0006113D" w:rsidRDefault="00E02E1B">
      <w:pPr>
        <w:pStyle w:val="ListParagraph"/>
        <w:numPr>
          <w:ilvl w:val="1"/>
          <w:numId w:val="14"/>
        </w:numPr>
        <w:tabs>
          <w:tab w:val="left" w:pos="1850"/>
          <w:tab w:val="left" w:pos="1853"/>
        </w:tabs>
        <w:spacing w:line="292" w:lineRule="auto"/>
        <w:ind w:right="811" w:hanging="850"/>
        <w:jc w:val="both"/>
        <w:rPr>
          <w:sz w:val="20"/>
        </w:rPr>
      </w:pPr>
      <w:r>
        <w:rPr>
          <w:sz w:val="20"/>
        </w:rPr>
        <w:t xml:space="preserve">Pagal įstatymo 7 straipsnio 4 dalį Komisija, atlikdama savo funkcijas, atsižvelgia į: vaikų saugumą ir vaikų, lygybės, negalios, integracijos ir jaunimo reikalų ministro paskelbtą politiką šiuo klausimu; azartinių lošimų reguliavimą ir teisingumo ministro </w:t>
      </w:r>
      <w:r>
        <w:rPr>
          <w:sz w:val="20"/>
        </w:rPr>
        <w:t>paskelbtą politiką šiuo klausimu; klimato kaitą ir aplinkos tvarumą, taip pat aplinkos, klimato ir ryšių ministro paskelbtą politiką šiuo klausimu; ir paskelbtą Vyriausybės politiką bet kurio iš šių klausimų atžvilgiu.</w:t>
      </w:r>
    </w:p>
    <w:p w14:paraId="583D0CC3" w14:textId="77777777" w:rsidR="0006113D" w:rsidRDefault="00E02E1B">
      <w:pPr>
        <w:pStyle w:val="Heading2"/>
        <w:spacing w:before="198"/>
        <w:ind w:left="1853"/>
        <w:rPr>
          <w:rFonts w:ascii="Arial"/>
        </w:rPr>
      </w:pPr>
      <w:bookmarkStart w:id="8" w:name="_Toc184721427"/>
      <w:r>
        <w:rPr>
          <w:rFonts w:ascii="Arial"/>
          <w:color w:val="391200"/>
        </w:rPr>
        <w:t>Konkret</w:t>
      </w:r>
      <w:r>
        <w:rPr>
          <w:rFonts w:ascii="Arial"/>
          <w:color w:val="391200"/>
        </w:rPr>
        <w:t>ū</w:t>
      </w:r>
      <w:r>
        <w:rPr>
          <w:rFonts w:ascii="Arial"/>
          <w:color w:val="391200"/>
        </w:rPr>
        <w:t>s teis</w:t>
      </w:r>
      <w:r>
        <w:rPr>
          <w:rFonts w:ascii="Arial"/>
          <w:color w:val="391200"/>
        </w:rPr>
        <w:t>ė</w:t>
      </w:r>
      <w:r>
        <w:rPr>
          <w:rFonts w:ascii="Arial"/>
          <w:color w:val="391200"/>
        </w:rPr>
        <w:t>s aktais nustatyti tik</w:t>
      </w:r>
      <w:r>
        <w:rPr>
          <w:rFonts w:ascii="Arial"/>
          <w:color w:val="391200"/>
        </w:rPr>
        <w:t>slai</w:t>
      </w:r>
      <w:bookmarkEnd w:id="8"/>
    </w:p>
    <w:p w14:paraId="391F7EF0" w14:textId="77777777" w:rsidR="0006113D" w:rsidRDefault="00E02E1B">
      <w:pPr>
        <w:pStyle w:val="ListParagraph"/>
        <w:numPr>
          <w:ilvl w:val="1"/>
          <w:numId w:val="14"/>
        </w:numPr>
        <w:tabs>
          <w:tab w:val="left" w:pos="1850"/>
          <w:tab w:val="left" w:pos="1853"/>
        </w:tabs>
        <w:spacing w:before="159" w:line="292" w:lineRule="auto"/>
        <w:ind w:right="858" w:hanging="850"/>
        <w:jc w:val="both"/>
        <w:rPr>
          <w:sz w:val="20"/>
        </w:rPr>
      </w:pPr>
      <w:r>
        <w:rPr>
          <w:sz w:val="20"/>
        </w:rPr>
        <w:t>Pagal įstatymo 46N straipsnio 5 dalį ir 46O straipsnio 9 dalį kodekso ir taisyklių tikslas yra užtikrinti, kad žiniasklaidos paslaugų teikėjai, teikiantys užsakomąsias audiovizualinės žiniasklaidos paslaugas ir priklausantys valstybės jurisdikcijai, l</w:t>
      </w:r>
      <w:r>
        <w:rPr>
          <w:sz w:val="20"/>
        </w:rPr>
        <w:t>aikytųsi Audiovizualinės žiniasklaidos paslaugų direktyvos 5 straipsnio, 6 straipsnio 1 dalies, 6a straipsnio 1–3 dalių, 7, 8, 9, 10 ir 11 straipsnių reikalavimų.</w:t>
      </w:r>
    </w:p>
    <w:p w14:paraId="08559ED3" w14:textId="77777777" w:rsidR="0006113D" w:rsidRDefault="0006113D">
      <w:pPr>
        <w:pStyle w:val="BodyText"/>
        <w:spacing w:before="63"/>
      </w:pPr>
    </w:p>
    <w:p w14:paraId="57BAABC4" w14:textId="77777777" w:rsidR="0006113D" w:rsidRDefault="00E02E1B">
      <w:pPr>
        <w:pStyle w:val="Heading1"/>
        <w:numPr>
          <w:ilvl w:val="0"/>
          <w:numId w:val="13"/>
        </w:numPr>
        <w:tabs>
          <w:tab w:val="left" w:pos="1853"/>
        </w:tabs>
        <w:jc w:val="left"/>
        <w:rPr>
          <w:color w:val="391200"/>
        </w:rPr>
      </w:pPr>
      <w:bookmarkStart w:id="9" w:name="_Toc184721428"/>
      <w:r>
        <w:rPr>
          <w:color w:val="391200"/>
        </w:rPr>
        <w:t>Atskiriamumas</w:t>
      </w:r>
      <w:bookmarkEnd w:id="9"/>
    </w:p>
    <w:p w14:paraId="2F5C5100" w14:textId="77777777" w:rsidR="0006113D" w:rsidRDefault="00E02E1B">
      <w:pPr>
        <w:pStyle w:val="ListParagraph"/>
        <w:numPr>
          <w:ilvl w:val="1"/>
          <w:numId w:val="13"/>
        </w:numPr>
        <w:tabs>
          <w:tab w:val="left" w:pos="1850"/>
          <w:tab w:val="left" w:pos="1853"/>
        </w:tabs>
        <w:spacing w:before="276" w:line="292" w:lineRule="auto"/>
        <w:ind w:right="858"/>
        <w:jc w:val="both"/>
        <w:rPr>
          <w:sz w:val="20"/>
        </w:rPr>
      </w:pPr>
      <w:r>
        <w:rPr>
          <w:sz w:val="20"/>
        </w:rPr>
        <w:t>Jei nustatoma, kad kuri nors kodekso ir taisyklių nuostata yra neteisėta, nega</w:t>
      </w:r>
      <w:r>
        <w:rPr>
          <w:sz w:val="20"/>
        </w:rPr>
        <w:t>liojanti, draudžiama, nevykdytina ar netaikytina (bendrąja prasme arba konkretaus (-ių) žiniasklaidos paslaugų teikėjo (-ų) atžvilgiu) bet kuriuo aspektu, remiantis įstatymu (įskaitant Konstituciją ir Europos teisę), toks konstatavimas neturi įtakos bet ku</w:t>
      </w:r>
      <w:r>
        <w:rPr>
          <w:sz w:val="20"/>
        </w:rPr>
        <w:t>rios kitos kodekso ir taisyklių nuostatos ar jų dalies teisėtumui, galiojimui, vykdytinumui ar taikytinumui, išskyrus atvejus, kai nustatoma, kad išvada taikytina tokiai kitai nuostatai ar jos daliai, arba dėl tos pačios priežasties gali būti taikoma teism</w:t>
      </w:r>
      <w:r>
        <w:rPr>
          <w:sz w:val="20"/>
        </w:rPr>
        <w:t>o nustatyta teisių gynimo priemonė.</w:t>
      </w:r>
    </w:p>
    <w:p w14:paraId="039C3BD4" w14:textId="77777777" w:rsidR="0006113D" w:rsidRDefault="0006113D">
      <w:pPr>
        <w:pStyle w:val="BodyText"/>
        <w:spacing w:before="48"/>
      </w:pPr>
    </w:p>
    <w:p w14:paraId="1BAFEACA" w14:textId="77777777" w:rsidR="0006113D" w:rsidRDefault="00E02E1B">
      <w:pPr>
        <w:pStyle w:val="ListParagraph"/>
        <w:numPr>
          <w:ilvl w:val="1"/>
          <w:numId w:val="13"/>
        </w:numPr>
        <w:tabs>
          <w:tab w:val="left" w:pos="1850"/>
          <w:tab w:val="left" w:pos="1853"/>
        </w:tabs>
        <w:spacing w:line="292" w:lineRule="auto"/>
        <w:ind w:right="858"/>
        <w:jc w:val="both"/>
        <w:rPr>
          <w:sz w:val="20"/>
        </w:rPr>
      </w:pPr>
      <w:r>
        <w:rPr>
          <w:sz w:val="20"/>
        </w:rPr>
        <w:t>Nepažeidžiant to, kas išdėstyta pirmiau, visos kitos kodekso ir taisyklių nuostatos ir (arba) dalys lieka visiškai veiksmingos, taikomos ir vykdytinos. Tiek, kiek būtina, nuo kodekso ir taisyklių atskiriamos visos nuost</w:t>
      </w:r>
      <w:r>
        <w:rPr>
          <w:sz w:val="20"/>
        </w:rPr>
        <w:t>atos ar jų dalys, pripažintos neteisėtomis, negaliojančiomis, draudžiamomis, nevykdytinomis ar netaikytinomis.</w:t>
      </w:r>
    </w:p>
    <w:p w14:paraId="46CF18C1" w14:textId="77777777" w:rsidR="0006113D" w:rsidRDefault="0006113D">
      <w:pPr>
        <w:pStyle w:val="BodyText"/>
        <w:spacing w:before="142"/>
      </w:pPr>
    </w:p>
    <w:p w14:paraId="11F587FF" w14:textId="77777777" w:rsidR="0006113D" w:rsidRDefault="00E02E1B">
      <w:pPr>
        <w:pStyle w:val="Heading1"/>
        <w:numPr>
          <w:ilvl w:val="0"/>
          <w:numId w:val="13"/>
        </w:numPr>
        <w:tabs>
          <w:tab w:val="left" w:pos="1853"/>
        </w:tabs>
        <w:jc w:val="left"/>
        <w:rPr>
          <w:color w:val="391200"/>
        </w:rPr>
      </w:pPr>
      <w:bookmarkStart w:id="10" w:name="_Toc184721429"/>
      <w:r>
        <w:rPr>
          <w:color w:val="391200"/>
        </w:rPr>
        <w:t>Atsisakymas</w:t>
      </w:r>
      <w:bookmarkEnd w:id="10"/>
    </w:p>
    <w:p w14:paraId="136EF9FC" w14:textId="77777777" w:rsidR="0006113D" w:rsidRDefault="00E02E1B">
      <w:pPr>
        <w:pStyle w:val="ListParagraph"/>
        <w:numPr>
          <w:ilvl w:val="1"/>
          <w:numId w:val="13"/>
        </w:numPr>
        <w:tabs>
          <w:tab w:val="left" w:pos="1850"/>
          <w:tab w:val="left" w:pos="1853"/>
        </w:tabs>
        <w:spacing w:before="278" w:line="292" w:lineRule="auto"/>
        <w:ind w:right="863"/>
        <w:jc w:val="both"/>
        <w:rPr>
          <w:sz w:val="20"/>
        </w:rPr>
      </w:pPr>
      <w:r>
        <w:rPr>
          <w:sz w:val="20"/>
        </w:rPr>
        <w:t>Tai, kad Komisija nepateikia atsakymo ar nekomentuoja užsakomųjų audiovizualinės žiniasklaidos paslaugų teikėjo jai pateikto prašymo</w:t>
      </w:r>
      <w:r>
        <w:rPr>
          <w:sz w:val="20"/>
        </w:rPr>
        <w:t>, vertinimo, pasiūlymo, ataskaitos, suderinamumo pareiškimo ar analogiško dokumento, įtraukto į pagal įstatymą Komisijos sukurtą užsakomųjų audiovizualinės žiniasklaidos paslaugų teikėjų registrą, nelaikomas bet kurios tos pačios dalies turinio priėmimu ar</w:t>
      </w:r>
      <w:r>
        <w:rPr>
          <w:sz w:val="20"/>
        </w:rPr>
        <w:t xml:space="preserve"> patvirtinimu ir nereiškia, kad žiniasklaidos paslaugų teikėjas įvykdė savo įsipareigojimus pagal įstatymą ir (arba) kodeksą ir taisykles.</w:t>
      </w:r>
    </w:p>
    <w:p w14:paraId="237902CE" w14:textId="77777777" w:rsidR="0006113D" w:rsidRDefault="0006113D">
      <w:pPr>
        <w:pStyle w:val="BodyText"/>
        <w:spacing w:before="46"/>
      </w:pPr>
    </w:p>
    <w:p w14:paraId="746D4C89" w14:textId="77777777" w:rsidR="0006113D" w:rsidRDefault="00E02E1B">
      <w:pPr>
        <w:pStyle w:val="ListParagraph"/>
        <w:numPr>
          <w:ilvl w:val="1"/>
          <w:numId w:val="13"/>
        </w:numPr>
        <w:tabs>
          <w:tab w:val="left" w:pos="1850"/>
          <w:tab w:val="left" w:pos="1853"/>
        </w:tabs>
        <w:spacing w:line="292" w:lineRule="auto"/>
        <w:ind w:right="864"/>
        <w:jc w:val="both"/>
        <w:rPr>
          <w:sz w:val="20"/>
        </w:rPr>
      </w:pPr>
      <w:r>
        <w:rPr>
          <w:sz w:val="20"/>
        </w:rPr>
        <w:t>Nepažeidžiant to, kas išdėstyta pirmiau, tai, kad Komisija neatsako arba nepateikia pastabų dėl bet kurio tokio dokumento, nereiškia, kad Komisija atsisako kurių nors savo įgaliojimų ar teisių pagal įstatymą ir (arba) kodeksą.</w:t>
      </w:r>
    </w:p>
    <w:p w14:paraId="20038FC8" w14:textId="77777777" w:rsidR="0006113D" w:rsidRDefault="0006113D">
      <w:pPr>
        <w:spacing w:line="292" w:lineRule="auto"/>
        <w:jc w:val="both"/>
        <w:rPr>
          <w:sz w:val="20"/>
          <w:lang w:val="el-GR"/>
        </w:rPr>
      </w:pPr>
    </w:p>
    <w:p w14:paraId="464FEC4E" w14:textId="77777777" w:rsidR="003C0382" w:rsidRDefault="003C0382">
      <w:pPr>
        <w:spacing w:line="292" w:lineRule="auto"/>
        <w:jc w:val="both"/>
        <w:rPr>
          <w:sz w:val="20"/>
          <w:lang w:val="el-GR"/>
        </w:rPr>
      </w:pPr>
    </w:p>
    <w:p w14:paraId="64E391F0" w14:textId="77777777" w:rsidR="003C0382" w:rsidRDefault="003C0382">
      <w:pPr>
        <w:spacing w:line="292" w:lineRule="auto"/>
        <w:jc w:val="both"/>
        <w:rPr>
          <w:sz w:val="20"/>
          <w:lang w:val="el-GR"/>
        </w:rPr>
      </w:pPr>
    </w:p>
    <w:p w14:paraId="693945F3" w14:textId="77777777" w:rsidR="003C0382" w:rsidRDefault="003C0382">
      <w:pPr>
        <w:spacing w:line="292" w:lineRule="auto"/>
        <w:jc w:val="both"/>
        <w:rPr>
          <w:sz w:val="20"/>
          <w:lang w:val="el-GR"/>
        </w:rPr>
      </w:pPr>
    </w:p>
    <w:p w14:paraId="3B7FC56F" w14:textId="77777777" w:rsidR="0006113D" w:rsidRDefault="00E02E1B">
      <w:pPr>
        <w:pStyle w:val="Heading1"/>
        <w:numPr>
          <w:ilvl w:val="0"/>
          <w:numId w:val="13"/>
        </w:numPr>
        <w:tabs>
          <w:tab w:val="left" w:pos="1853"/>
        </w:tabs>
        <w:spacing w:before="23"/>
        <w:jc w:val="left"/>
        <w:rPr>
          <w:color w:val="391200"/>
        </w:rPr>
      </w:pPr>
      <w:bookmarkStart w:id="11" w:name="_Toc184721430"/>
      <w:r>
        <w:rPr>
          <w:color w:val="391200"/>
        </w:rPr>
        <w:t>Atitiktis ir vykdymo užti</w:t>
      </w:r>
      <w:r>
        <w:rPr>
          <w:color w:val="391200"/>
        </w:rPr>
        <w:t>krinimas</w:t>
      </w:r>
      <w:bookmarkEnd w:id="11"/>
    </w:p>
    <w:p w14:paraId="2FC609A5" w14:textId="77777777" w:rsidR="0006113D" w:rsidRDefault="00E02E1B">
      <w:pPr>
        <w:pStyle w:val="ListParagraph"/>
        <w:numPr>
          <w:ilvl w:val="1"/>
          <w:numId w:val="13"/>
        </w:numPr>
        <w:tabs>
          <w:tab w:val="left" w:pos="1850"/>
          <w:tab w:val="left" w:pos="1853"/>
        </w:tabs>
        <w:spacing w:before="278" w:line="292" w:lineRule="auto"/>
        <w:ind w:right="866"/>
        <w:jc w:val="both"/>
        <w:rPr>
          <w:sz w:val="20"/>
        </w:rPr>
      </w:pPr>
      <w:r>
        <w:rPr>
          <w:sz w:val="20"/>
        </w:rPr>
        <w:t>Pagal įstatymo 46N straipsnio 10 dalį ir 46O straipsnio 11 dalį, jei audiovizualinės žiniasklaidos paslaugų teikėjas nesilaiko kodekso ar taisyklių, tai yra pažeidimas, kaip tai suprantama pagal įstatymo 8B dalį.</w:t>
      </w:r>
    </w:p>
    <w:p w14:paraId="5B6CBC02" w14:textId="77777777" w:rsidR="0006113D" w:rsidRDefault="0006113D">
      <w:pPr>
        <w:pStyle w:val="BodyText"/>
        <w:spacing w:before="8"/>
      </w:pPr>
    </w:p>
    <w:p w14:paraId="757573FC" w14:textId="77777777" w:rsidR="0006113D" w:rsidRDefault="00E02E1B">
      <w:pPr>
        <w:pStyle w:val="ListParagraph"/>
        <w:numPr>
          <w:ilvl w:val="1"/>
          <w:numId w:val="13"/>
        </w:numPr>
        <w:tabs>
          <w:tab w:val="left" w:pos="1850"/>
          <w:tab w:val="left" w:pos="1853"/>
        </w:tabs>
        <w:spacing w:line="290" w:lineRule="auto"/>
        <w:ind w:right="866"/>
        <w:jc w:val="both"/>
        <w:rPr>
          <w:sz w:val="20"/>
        </w:rPr>
      </w:pPr>
      <w:r>
        <w:rPr>
          <w:sz w:val="20"/>
        </w:rPr>
        <w:t>Audiovizualinės žiniasklaidos pas</w:t>
      </w:r>
      <w:r>
        <w:rPr>
          <w:sz w:val="20"/>
        </w:rPr>
        <w:t>laugų teikėjas užtikrina, kad būtų įdiegtos sistemos ir kontrolės priemonės, kuriomis įrodoma, kad laikomasi kodekse ir taisyklėse nustatytų įpareigojimų.</w:t>
      </w:r>
    </w:p>
    <w:p w14:paraId="35EF93E4" w14:textId="77777777" w:rsidR="0006113D" w:rsidRDefault="0006113D">
      <w:pPr>
        <w:pStyle w:val="BodyText"/>
        <w:spacing w:before="3"/>
      </w:pPr>
    </w:p>
    <w:p w14:paraId="430969B8" w14:textId="77777777" w:rsidR="0006113D" w:rsidRDefault="00E02E1B">
      <w:pPr>
        <w:pStyle w:val="ListParagraph"/>
        <w:numPr>
          <w:ilvl w:val="1"/>
          <w:numId w:val="13"/>
        </w:numPr>
        <w:tabs>
          <w:tab w:val="left" w:pos="1850"/>
          <w:tab w:val="left" w:pos="1853"/>
        </w:tabs>
        <w:spacing w:line="292" w:lineRule="auto"/>
        <w:ind w:right="858"/>
        <w:jc w:val="both"/>
        <w:rPr>
          <w:sz w:val="20"/>
        </w:rPr>
      </w:pPr>
      <w:r>
        <w:rPr>
          <w:sz w:val="20"/>
        </w:rPr>
        <w:t>Pagal įstatymo 47 straipsnio 3 dalį užsakomųjų audiovizualinės žiniasklaidos paslaugų teikėjai priva</w:t>
      </w:r>
      <w:r>
        <w:rPr>
          <w:sz w:val="20"/>
        </w:rPr>
        <w:t>lo parengti ir įgyvendinti skundų dėl to, kad žiniasklaidos paslaugų teikėjas nesilaiko žiniasklaidos paslaugų kodekso arba žiniasklaidos paslaugų taisyklių, nagrinėjimo praktikos kodeksą.</w:t>
      </w:r>
    </w:p>
    <w:p w14:paraId="5B299427" w14:textId="77777777" w:rsidR="0006113D" w:rsidRDefault="0006113D">
      <w:pPr>
        <w:pStyle w:val="BodyText"/>
        <w:spacing w:before="172"/>
      </w:pPr>
    </w:p>
    <w:p w14:paraId="652593FA" w14:textId="77777777" w:rsidR="0006113D" w:rsidRDefault="00E02E1B">
      <w:pPr>
        <w:pStyle w:val="Heading1"/>
        <w:numPr>
          <w:ilvl w:val="0"/>
          <w:numId w:val="13"/>
        </w:numPr>
        <w:tabs>
          <w:tab w:val="left" w:pos="1853"/>
        </w:tabs>
        <w:jc w:val="left"/>
        <w:rPr>
          <w:color w:val="391200"/>
        </w:rPr>
      </w:pPr>
      <w:bookmarkStart w:id="12" w:name="_Toc184721431"/>
      <w:r>
        <w:rPr>
          <w:color w:val="391200"/>
        </w:rPr>
        <w:t>Skundai ir informacija</w:t>
      </w:r>
      <w:bookmarkEnd w:id="12"/>
    </w:p>
    <w:p w14:paraId="6DAAC8AA" w14:textId="77777777" w:rsidR="0006113D" w:rsidRDefault="00E02E1B">
      <w:pPr>
        <w:pStyle w:val="ListParagraph"/>
        <w:numPr>
          <w:ilvl w:val="1"/>
          <w:numId w:val="13"/>
        </w:numPr>
        <w:tabs>
          <w:tab w:val="left" w:pos="1850"/>
          <w:tab w:val="left" w:pos="1853"/>
        </w:tabs>
        <w:spacing w:before="278" w:line="290" w:lineRule="auto"/>
        <w:ind w:right="857"/>
        <w:jc w:val="both"/>
        <w:rPr>
          <w:sz w:val="20"/>
        </w:rPr>
      </w:pPr>
      <w:r>
        <w:rPr>
          <w:sz w:val="20"/>
        </w:rPr>
        <w:t>Asmuo gali pateikti skundą, jei mano, kad užsakomųjų žiniasklaidos paslaugų teikėjas nesilaikė šio kodekso ir taisyklių.</w:t>
      </w:r>
    </w:p>
    <w:p w14:paraId="4BE122B6" w14:textId="77777777" w:rsidR="0006113D" w:rsidRDefault="0006113D">
      <w:pPr>
        <w:pStyle w:val="BodyText"/>
        <w:spacing w:before="53"/>
      </w:pPr>
    </w:p>
    <w:p w14:paraId="16FD6AD3" w14:textId="77777777" w:rsidR="0006113D" w:rsidRDefault="00E02E1B">
      <w:pPr>
        <w:pStyle w:val="BodyText"/>
        <w:spacing w:before="1" w:line="292" w:lineRule="auto"/>
        <w:ind w:left="1853" w:right="857"/>
        <w:jc w:val="both"/>
      </w:pPr>
      <w:r>
        <w:t>Šiuo atžvilgiu ir atsižvelgdama į Audiovizualinės žiniasklaidos paslaugų direktyvos 7 straipsnyje nustatytą kiekvienos Europos Sąjungo</w:t>
      </w:r>
      <w:r>
        <w:t>s valstybės narės pareigą paskirti vieną lengvai prieinamą, be kita ko, neįgaliesiems, ir viešai prieinamą internetinį kontaktinį centrą, kuris teiktų informaciją ir priimtų skundus dėl bet kokių prieinamumo problemų, Komisija įsteigė kontaktinį centrą užk</w:t>
      </w:r>
      <w:r>
        <w:t>lausoms tvarkyti ir skundams dėl bet kokių prieinamumo problemų priimti.</w:t>
      </w:r>
    </w:p>
    <w:p w14:paraId="12F7D7CD" w14:textId="77777777" w:rsidR="0006113D" w:rsidRDefault="0006113D">
      <w:pPr>
        <w:pStyle w:val="BodyText"/>
        <w:spacing w:before="45"/>
      </w:pPr>
    </w:p>
    <w:p w14:paraId="491EA153" w14:textId="77777777" w:rsidR="0006113D" w:rsidRDefault="00E02E1B">
      <w:pPr>
        <w:pStyle w:val="BodyText"/>
        <w:spacing w:line="292" w:lineRule="auto"/>
        <w:ind w:left="1853" w:right="859"/>
        <w:jc w:val="both"/>
      </w:pPr>
      <w:r>
        <w:t>Informacija apie skundų nagrinėjimo procesą pateikiama mūsų interneto svetainėje (</w:t>
      </w:r>
      <w:hyperlink r:id="rId13">
        <w:r>
          <w:rPr>
            <w:color w:val="0000FF"/>
            <w:u w:val="single" w:color="0000FF"/>
          </w:rPr>
          <w:t>www.cnam.ie</w:t>
        </w:r>
      </w:hyperlink>
      <w:r>
        <w:t>) arba galite kreiptis į Coimisiún na Meán kontakt</w:t>
      </w:r>
      <w:r>
        <w:t xml:space="preserve">inį centrą tel. + 353 1 963 7755 ar el. p. </w:t>
      </w:r>
      <w:hyperlink r:id="rId14">
        <w:r>
          <w:rPr>
            <w:color w:val="0000FF"/>
            <w:u w:val="single" w:color="0000FF"/>
          </w:rPr>
          <w:t>usersupport@cnam.ie</w:t>
        </w:r>
        <w:r>
          <w:t>.</w:t>
        </w:r>
      </w:hyperlink>
    </w:p>
    <w:p w14:paraId="371FBC6D" w14:textId="77777777" w:rsidR="0006113D" w:rsidRDefault="0006113D">
      <w:pPr>
        <w:pStyle w:val="BodyText"/>
        <w:spacing w:before="49"/>
      </w:pPr>
    </w:p>
    <w:p w14:paraId="578C822E" w14:textId="19D7E019" w:rsidR="0006113D" w:rsidRDefault="00E02E1B">
      <w:pPr>
        <w:pStyle w:val="ListParagraph"/>
        <w:numPr>
          <w:ilvl w:val="1"/>
          <w:numId w:val="13"/>
        </w:numPr>
        <w:tabs>
          <w:tab w:val="left" w:pos="1850"/>
          <w:tab w:val="left" w:pos="1853"/>
        </w:tabs>
        <w:spacing w:line="292" w:lineRule="auto"/>
        <w:ind w:right="865"/>
        <w:jc w:val="both"/>
        <w:rPr>
          <w:sz w:val="13"/>
        </w:rPr>
      </w:pPr>
      <w:r>
        <w:rPr>
          <w:sz w:val="20"/>
        </w:rPr>
        <w:t xml:space="preserve">Komisija pataria skundo pateikėjams pirmiausia pateikti skundą užsakomųjų žiniasklaidos paslaugų teikėjui, nes tai yra greičiausias būdas skundą </w:t>
      </w:r>
      <w:r>
        <w:rPr>
          <w:sz w:val="20"/>
        </w:rPr>
        <w:t>išnagrinėti ir į jį atsakyti.</w:t>
      </w:r>
      <w:r w:rsidR="003C0382">
        <w:rPr>
          <w:rStyle w:val="FootnoteReference"/>
          <w:sz w:val="20"/>
        </w:rPr>
        <w:footnoteReference w:id="2"/>
      </w:r>
      <w:r>
        <w:rPr>
          <w:sz w:val="13"/>
        </w:rPr>
        <w:t xml:space="preserve"> </w:t>
      </w:r>
    </w:p>
    <w:p w14:paraId="446AFDB8" w14:textId="77777777" w:rsidR="0006113D" w:rsidRDefault="00E02E1B">
      <w:pPr>
        <w:pStyle w:val="Heading1"/>
        <w:numPr>
          <w:ilvl w:val="0"/>
          <w:numId w:val="13"/>
        </w:numPr>
        <w:tabs>
          <w:tab w:val="left" w:pos="1793"/>
        </w:tabs>
        <w:spacing w:before="141"/>
        <w:ind w:left="1793" w:hanging="790"/>
        <w:jc w:val="left"/>
        <w:rPr>
          <w:color w:val="391200"/>
        </w:rPr>
      </w:pPr>
      <w:bookmarkStart w:id="13" w:name="_Toc184721432"/>
      <w:r>
        <w:rPr>
          <w:color w:val="391200"/>
        </w:rPr>
        <w:t>Gairės</w:t>
      </w:r>
      <w:bookmarkEnd w:id="13"/>
    </w:p>
    <w:p w14:paraId="579461F8" w14:textId="77777777" w:rsidR="0006113D" w:rsidRDefault="00E02E1B">
      <w:pPr>
        <w:pStyle w:val="ListParagraph"/>
        <w:numPr>
          <w:ilvl w:val="1"/>
          <w:numId w:val="13"/>
        </w:numPr>
        <w:tabs>
          <w:tab w:val="left" w:pos="1850"/>
          <w:tab w:val="left" w:pos="1853"/>
        </w:tabs>
        <w:spacing w:before="279" w:line="292" w:lineRule="auto"/>
        <w:ind w:right="863"/>
        <w:jc w:val="both"/>
        <w:rPr>
          <w:sz w:val="20"/>
        </w:rPr>
      </w:pPr>
      <w:r>
        <w:rPr>
          <w:sz w:val="20"/>
        </w:rPr>
        <w:lastRenderedPageBreak/>
        <w:t>Gavusi prašymą arba kai manoma, kad tai būtina, Komisija gali pateikti bendrąsias neprivalomas gaires dėl kodekso ir taisyklių nuostatų. Komisija pasilieka teisę savo nuožiūra retkarčiais skelbti ir keisti gaires.</w:t>
      </w:r>
    </w:p>
    <w:p w14:paraId="727F5709" w14:textId="77777777" w:rsidR="0006113D" w:rsidRDefault="0006113D">
      <w:pPr>
        <w:pStyle w:val="BodyText"/>
      </w:pPr>
    </w:p>
    <w:p w14:paraId="0CD34189" w14:textId="77777777" w:rsidR="0006113D" w:rsidRDefault="00E02E1B">
      <w:pPr>
        <w:pStyle w:val="ListParagraph"/>
        <w:numPr>
          <w:ilvl w:val="1"/>
          <w:numId w:val="13"/>
        </w:numPr>
        <w:tabs>
          <w:tab w:val="left" w:pos="1850"/>
          <w:tab w:val="left" w:pos="1853"/>
        </w:tabs>
        <w:spacing w:before="79" w:line="292" w:lineRule="auto"/>
        <w:ind w:right="858"/>
        <w:jc w:val="both"/>
        <w:rPr>
          <w:sz w:val="20"/>
        </w:rPr>
      </w:pPr>
      <w:r>
        <w:rPr>
          <w:sz w:val="20"/>
        </w:rPr>
        <w:t>Prašymuose pateikti gaires turi būti pridėta atitinkama medžiaga, susijusi su prašymu pateikti gaires. Prašyme turėtų būti aiškiai nurodyti kodekso ir taisyklių straipsniai, kurie, prašymą pateikusio asmens nuomone, yra svarbūs, ir konkretus klausimas, dėl</w:t>
      </w:r>
      <w:r>
        <w:rPr>
          <w:sz w:val="20"/>
        </w:rPr>
        <w:t xml:space="preserve"> kurio prašymą pateikęs asmuo norėtų gauti nuomonę.</w:t>
      </w:r>
    </w:p>
    <w:p w14:paraId="1F85CDAF" w14:textId="77777777" w:rsidR="0006113D" w:rsidRDefault="0006113D">
      <w:pPr>
        <w:pStyle w:val="BodyText"/>
        <w:spacing w:before="47"/>
      </w:pPr>
    </w:p>
    <w:p w14:paraId="6B306CCB" w14:textId="77777777" w:rsidR="0006113D" w:rsidRDefault="00E02E1B">
      <w:pPr>
        <w:pStyle w:val="ListParagraph"/>
        <w:numPr>
          <w:ilvl w:val="1"/>
          <w:numId w:val="13"/>
        </w:numPr>
        <w:tabs>
          <w:tab w:val="left" w:pos="1850"/>
          <w:tab w:val="left" w:pos="1853"/>
        </w:tabs>
        <w:spacing w:before="1" w:line="292" w:lineRule="auto"/>
        <w:ind w:right="867"/>
        <w:jc w:val="both"/>
        <w:rPr>
          <w:sz w:val="20"/>
        </w:rPr>
      </w:pPr>
      <w:r>
        <w:rPr>
          <w:sz w:val="20"/>
        </w:rPr>
        <w:t>Komisija neprisiima atsakomybės už jokį sprendimą (arba su juo susijusias pasekmes), priimtą gavus neprivalomas Komisijos gaires.</w:t>
      </w:r>
    </w:p>
    <w:p w14:paraId="3BCA86C1" w14:textId="77777777" w:rsidR="0006113D" w:rsidRDefault="0006113D">
      <w:pPr>
        <w:pStyle w:val="BodyText"/>
        <w:spacing w:before="218"/>
      </w:pPr>
    </w:p>
    <w:p w14:paraId="63A0803D" w14:textId="77777777" w:rsidR="0006113D" w:rsidRDefault="00E02E1B">
      <w:pPr>
        <w:pStyle w:val="Heading1"/>
        <w:numPr>
          <w:ilvl w:val="0"/>
          <w:numId w:val="13"/>
        </w:numPr>
        <w:tabs>
          <w:tab w:val="left" w:pos="1853"/>
        </w:tabs>
        <w:spacing w:before="1" w:line="206" w:lineRule="auto"/>
        <w:ind w:right="1001"/>
        <w:jc w:val="left"/>
        <w:rPr>
          <w:color w:val="391200"/>
        </w:rPr>
      </w:pPr>
      <w:bookmarkStart w:id="14" w:name="_Toc184721433"/>
      <w:r>
        <w:rPr>
          <w:color w:val="391200"/>
        </w:rPr>
        <w:t>Apibrėžtys. Žiniasklaidos paslaugų kodeksas ir Žiniasklaidos paslaugų ta</w:t>
      </w:r>
      <w:r>
        <w:rPr>
          <w:color w:val="391200"/>
        </w:rPr>
        <w:t>isyklės</w:t>
      </w:r>
      <w:bookmarkEnd w:id="14"/>
    </w:p>
    <w:p w14:paraId="1F64941B" w14:textId="77777777" w:rsidR="0006113D" w:rsidRDefault="00E02E1B">
      <w:pPr>
        <w:pStyle w:val="BodyText"/>
        <w:spacing w:before="288" w:line="292" w:lineRule="auto"/>
        <w:ind w:left="1853" w:right="866"/>
        <w:jc w:val="both"/>
      </w:pPr>
      <w:r>
        <w:rPr>
          <w:b/>
        </w:rPr>
        <w:t xml:space="preserve">Prieigos paslaugos </w:t>
      </w:r>
      <w:r>
        <w:t>– subtitravimas, užrašų pateikimas gestų kalba (įskaitant gestų kalbą airių kalba, jei paslaugos skirtos Airijos auditorijai) ir garsinis aprašymas, kaip apibrėžta šiame kodekse ir taisyklėse.</w:t>
      </w:r>
    </w:p>
    <w:p w14:paraId="70929185" w14:textId="77777777" w:rsidR="0006113D" w:rsidRDefault="0006113D">
      <w:pPr>
        <w:pStyle w:val="BodyText"/>
        <w:spacing w:before="8"/>
      </w:pPr>
    </w:p>
    <w:p w14:paraId="41E5809F" w14:textId="77777777" w:rsidR="0006113D" w:rsidRDefault="00E02E1B">
      <w:pPr>
        <w:pStyle w:val="BodyText"/>
        <w:spacing w:line="292" w:lineRule="auto"/>
        <w:ind w:left="1853" w:right="858"/>
        <w:jc w:val="both"/>
      </w:pPr>
      <w:r>
        <w:rPr>
          <w:b/>
        </w:rPr>
        <w:t xml:space="preserve">Garsinis aprašymas </w:t>
      </w:r>
      <w:r>
        <w:t>– komentaras, ku</w:t>
      </w:r>
      <w:r>
        <w:t>riame sutrikusios regos žiūrovams pateikiamas žodinis aprašymas apie tai, kas vyksta ekrane bet kuriuo metu. Jis teikiama kaip pagalba programai suprasti ir ja naudotis. Taikant šį metodą naudojamas antras garso takelis, kuriame aprašomas programos turinys</w:t>
      </w:r>
      <w:r>
        <w:t xml:space="preserve"> ir veiksmas ekrane.</w:t>
      </w:r>
    </w:p>
    <w:p w14:paraId="1C841D6B" w14:textId="77777777" w:rsidR="0006113D" w:rsidRDefault="0006113D">
      <w:pPr>
        <w:pStyle w:val="BodyText"/>
        <w:spacing w:before="7"/>
      </w:pPr>
    </w:p>
    <w:p w14:paraId="13695A8E" w14:textId="77777777" w:rsidR="0006113D" w:rsidRDefault="00E02E1B">
      <w:pPr>
        <w:pStyle w:val="BodyText"/>
        <w:spacing w:line="292" w:lineRule="auto"/>
        <w:ind w:left="1853" w:right="859"/>
        <w:jc w:val="both"/>
      </w:pPr>
      <w:r>
        <w:rPr>
          <w:b/>
        </w:rPr>
        <w:t>Komercinis audiovizualinis pranešimas</w:t>
      </w:r>
      <w:r>
        <w:t xml:space="preserve"> – komercinis pranešimas, kurį sudaro vaizdai, lydimi arba nelydimi garso, skirti tiesiogiai ar netiesiogiai prekėms, paslaugoms ar ekonominę veiklą vykdančio fizinio ar juridinio asmens įvaizdžiui</w:t>
      </w:r>
      <w:r>
        <w:t xml:space="preserve"> reklamuoti. Tokie vaizdai pridedami prie programos ar vartotojo sukurtos vaizdo medžiagos arba yra į ją įtraukti už užmokestį ar panašų atlygį arba savireklamos tikslais. Komercinių audiovizualinių pranešimų formos apima, inter alia, televizijos reklamą, </w:t>
      </w:r>
      <w:r>
        <w:t>rėmimą, teleparduotuves ir prekių rodymą.</w:t>
      </w:r>
    </w:p>
    <w:p w14:paraId="4BC3B467" w14:textId="77777777" w:rsidR="0006113D" w:rsidRDefault="0006113D">
      <w:pPr>
        <w:pStyle w:val="BodyText"/>
        <w:spacing w:before="7"/>
      </w:pPr>
    </w:p>
    <w:p w14:paraId="2DECC3D0" w14:textId="77777777" w:rsidR="0006113D" w:rsidRDefault="00E02E1B">
      <w:pPr>
        <w:pStyle w:val="Heading3"/>
        <w:rPr>
          <w:b w:val="0"/>
        </w:rPr>
      </w:pPr>
      <w:r>
        <w:t xml:space="preserve">Audiovizualinės žiniasklaidos paslauga </w:t>
      </w:r>
      <w:r>
        <w:rPr>
          <w:b w:val="0"/>
        </w:rPr>
        <w:t>–</w:t>
      </w:r>
    </w:p>
    <w:p w14:paraId="6F20C7B8" w14:textId="77777777" w:rsidR="0006113D" w:rsidRDefault="00E02E1B">
      <w:pPr>
        <w:pStyle w:val="ListParagraph"/>
        <w:numPr>
          <w:ilvl w:val="0"/>
          <w:numId w:val="12"/>
        </w:numPr>
        <w:tabs>
          <w:tab w:val="left" w:pos="2664"/>
        </w:tabs>
        <w:spacing w:before="168" w:line="285" w:lineRule="auto"/>
        <w:ind w:right="865"/>
        <w:rPr>
          <w:sz w:val="20"/>
        </w:rPr>
      </w:pPr>
      <w:r>
        <w:rPr>
          <w:sz w:val="20"/>
        </w:rPr>
        <w:t>paslauga, kaip apibrėžta Sutarties dėl Europos Sąjungos veikimo 56 ir 57 straipsniuose, kai</w:t>
      </w:r>
    </w:p>
    <w:p w14:paraId="579AD0C8" w14:textId="77777777" w:rsidR="0006113D" w:rsidRDefault="00E02E1B">
      <w:pPr>
        <w:pStyle w:val="ListParagraph"/>
        <w:numPr>
          <w:ilvl w:val="1"/>
          <w:numId w:val="12"/>
        </w:numPr>
        <w:tabs>
          <w:tab w:val="left" w:pos="3310"/>
        </w:tabs>
        <w:spacing w:before="125"/>
        <w:ind w:left="3310" w:hanging="358"/>
        <w:rPr>
          <w:sz w:val="20"/>
        </w:rPr>
      </w:pPr>
      <w:r>
        <w:rPr>
          <w:sz w:val="20"/>
        </w:rPr>
        <w:t>pagrindinis paslaugos arba</w:t>
      </w:r>
    </w:p>
    <w:p w14:paraId="69487B12" w14:textId="77777777" w:rsidR="0006113D" w:rsidRDefault="00E02E1B">
      <w:pPr>
        <w:pStyle w:val="ListParagraph"/>
        <w:numPr>
          <w:ilvl w:val="1"/>
          <w:numId w:val="12"/>
        </w:numPr>
        <w:tabs>
          <w:tab w:val="left" w:pos="3309"/>
        </w:tabs>
        <w:spacing w:before="164"/>
        <w:ind w:left="3309" w:hanging="357"/>
        <w:rPr>
          <w:sz w:val="20"/>
        </w:rPr>
      </w:pPr>
      <w:r>
        <w:rPr>
          <w:sz w:val="20"/>
        </w:rPr>
        <w:t>jos atsiejamos dalies tikslas yra</w:t>
      </w:r>
    </w:p>
    <w:p w14:paraId="1CA64964" w14:textId="77777777" w:rsidR="0006113D" w:rsidRDefault="00E02E1B">
      <w:pPr>
        <w:pStyle w:val="BodyText"/>
        <w:spacing w:before="161" w:line="290" w:lineRule="auto"/>
        <w:ind w:left="2664" w:right="865"/>
        <w:jc w:val="both"/>
      </w:pPr>
      <w:r>
        <w:t>žiniasklaidos paslaugų teikėjo redakcine atsakomybe transliuoti audiovizualines programas plačiajai vis</w:t>
      </w:r>
      <w:r>
        <w:t>uomenei informavimo, pramogų ar švietimo tikslais naudojantis elektroninių ryšių tinklais, arba</w:t>
      </w:r>
    </w:p>
    <w:p w14:paraId="325A51BA" w14:textId="77777777" w:rsidR="0006113D" w:rsidRDefault="00E02E1B">
      <w:pPr>
        <w:pStyle w:val="ListParagraph"/>
        <w:numPr>
          <w:ilvl w:val="0"/>
          <w:numId w:val="12"/>
        </w:numPr>
        <w:tabs>
          <w:tab w:val="left" w:pos="2602"/>
        </w:tabs>
        <w:spacing w:before="121"/>
        <w:ind w:left="2602" w:hanging="464"/>
        <w:jc w:val="both"/>
        <w:rPr>
          <w:sz w:val="20"/>
        </w:rPr>
      </w:pPr>
      <w:r>
        <w:rPr>
          <w:sz w:val="20"/>
        </w:rPr>
        <w:t>komercinis audiovizualinis pranešimas.</w:t>
      </w:r>
    </w:p>
    <w:p w14:paraId="4DFE2296" w14:textId="77777777" w:rsidR="0006113D" w:rsidRDefault="0006113D">
      <w:pPr>
        <w:pStyle w:val="BodyText"/>
        <w:spacing w:before="60"/>
      </w:pPr>
    </w:p>
    <w:p w14:paraId="2981C26A" w14:textId="77777777" w:rsidR="0006113D" w:rsidRDefault="00E02E1B">
      <w:pPr>
        <w:pStyle w:val="BodyText"/>
        <w:spacing w:before="1" w:line="292" w:lineRule="auto"/>
        <w:ind w:left="1853" w:right="859"/>
        <w:jc w:val="both"/>
      </w:pPr>
      <w:r>
        <w:rPr>
          <w:b/>
        </w:rPr>
        <w:t>Užsakomoji audiovizualinės žiniasklaidos paslauga (užsakomoji paslauga)</w:t>
      </w:r>
      <w:r>
        <w:t xml:space="preserve"> – </w:t>
      </w:r>
      <w:r>
        <w:lastRenderedPageBreak/>
        <w:t xml:space="preserve">audiovizualinės žiniasklaidos paslauga, kurią </w:t>
      </w:r>
      <w:r>
        <w:t>teikia žiniasklaidos paslaugų teikėjas, suteikiantis galimybę žiūrėti programas naudotojo pasirinktu laiku ir jo individualiu prašymu, remiantis žiniasklaidos paslaugų teikėjo pasirinktu programų katalogu.</w:t>
      </w:r>
    </w:p>
    <w:p w14:paraId="49962F1D" w14:textId="77777777" w:rsidR="0006113D" w:rsidRDefault="0006113D">
      <w:pPr>
        <w:spacing w:line="292" w:lineRule="auto"/>
        <w:jc w:val="both"/>
        <w:rPr>
          <w:lang w:val="el-GR"/>
        </w:rPr>
      </w:pPr>
    </w:p>
    <w:p w14:paraId="567D094F" w14:textId="77777777" w:rsidR="0006113D" w:rsidRDefault="00E02E1B">
      <w:pPr>
        <w:pStyle w:val="BodyText"/>
        <w:spacing w:before="79" w:line="292" w:lineRule="auto"/>
        <w:ind w:left="1853" w:right="865"/>
        <w:jc w:val="both"/>
      </w:pPr>
      <w:r>
        <w:rPr>
          <w:b/>
        </w:rPr>
        <w:t>Užrašų pateikimas</w:t>
      </w:r>
      <w:r>
        <w:t xml:space="preserve"> – ekrane pateikiamas tekstas, a</w:t>
      </w:r>
      <w:r>
        <w:t>tspindintis tai, kas sakoma ekrane. Tačiau, nors ir panašus į subtitravimą, jis nėra toks sudėtingas ir perteikia labiau apibendrintą informaciją apie tai, kas sakoma ekrane, kartais turi tik vieną spalvą, kartais sakomas pažodžiui, o tekstą galima pateikt</w:t>
      </w:r>
      <w:r>
        <w:t>i tik didžiosiomis raidėmis.</w:t>
      </w:r>
    </w:p>
    <w:p w14:paraId="15DB01AE" w14:textId="77777777" w:rsidR="0006113D" w:rsidRDefault="0006113D">
      <w:pPr>
        <w:pStyle w:val="BodyText"/>
        <w:spacing w:before="47"/>
      </w:pPr>
    </w:p>
    <w:p w14:paraId="0DDC2BDB" w14:textId="77777777" w:rsidR="0006113D" w:rsidRDefault="00E02E1B">
      <w:pPr>
        <w:spacing w:before="1"/>
        <w:ind w:left="1853"/>
        <w:jc w:val="both"/>
        <w:rPr>
          <w:sz w:val="20"/>
        </w:rPr>
      </w:pPr>
      <w:r>
        <w:rPr>
          <w:b/>
          <w:sz w:val="20"/>
        </w:rPr>
        <w:t>Vaikas arba vaikai</w:t>
      </w:r>
      <w:r>
        <w:rPr>
          <w:sz w:val="20"/>
        </w:rPr>
        <w:t xml:space="preserve"> – asmuo arba asmenys iki 18 metų.</w:t>
      </w:r>
    </w:p>
    <w:p w14:paraId="528B3A83" w14:textId="77777777" w:rsidR="0006113D" w:rsidRDefault="0006113D">
      <w:pPr>
        <w:pStyle w:val="BodyText"/>
        <w:spacing w:before="60"/>
      </w:pPr>
    </w:p>
    <w:p w14:paraId="42509825" w14:textId="77777777" w:rsidR="0006113D" w:rsidRDefault="00E02E1B">
      <w:pPr>
        <w:pStyle w:val="BodyText"/>
        <w:spacing w:line="292" w:lineRule="auto"/>
        <w:ind w:left="1853" w:right="859"/>
        <w:jc w:val="both"/>
      </w:pPr>
      <w:r>
        <w:rPr>
          <w:b/>
        </w:rPr>
        <w:t>Redakcinė atsakomybė</w:t>
      </w:r>
      <w:r>
        <w:t xml:space="preserve"> – veiksminga kontrolė tiek atrenkant programas, tiek jas organizuojant chronologine tvarka televizijos programų atveju arba kataloge, jei teikiamos užsakomosios audiovizualinės žiniasklaidos paslaugos. Redakcinė atsakomybė nebūtinai reiškia pagal nacional</w:t>
      </w:r>
      <w:r>
        <w:t>inę teisę numatomą teisinę atsakomybę už teikiamų paslaugų turinį.</w:t>
      </w:r>
    </w:p>
    <w:p w14:paraId="28E99424" w14:textId="77777777" w:rsidR="0006113D" w:rsidRDefault="0006113D">
      <w:pPr>
        <w:pStyle w:val="BodyText"/>
        <w:spacing w:before="7"/>
      </w:pPr>
    </w:p>
    <w:p w14:paraId="23E4F49C" w14:textId="77777777" w:rsidR="0006113D" w:rsidRDefault="00E02E1B">
      <w:pPr>
        <w:pStyle w:val="BodyText"/>
        <w:spacing w:line="292" w:lineRule="auto"/>
        <w:ind w:left="1853" w:right="860"/>
        <w:jc w:val="both"/>
      </w:pPr>
      <w:r>
        <w:rPr>
          <w:b/>
        </w:rPr>
        <w:t xml:space="preserve">Elektroninių ryšių tinklas </w:t>
      </w:r>
      <w:r>
        <w:t>– perdavimo sistemos, grindžiamos arba negrindžiamos nuolatine infrastruktūra arba centralizuotos administracijos pajėgumais, ir, atitinkamais atvejais, komutavi</w:t>
      </w:r>
      <w:r>
        <w:t>mo ar maršruto parinkimo įranga bei kiti ištekliai, įskaitant neaktyvius tinklo elementus, kurie leidžia perduoti signalus laidais, radijo ryšiu, optinėmis ar kitomis elektromagnetinėmis priemonėmis, įskaitant palydovinius tinklus, fiksuoto (linijų ir pake</w:t>
      </w:r>
      <w:r>
        <w:t>tų komutavimo, įskaitant internetą) ir judriojo ryšio tinklus, elektros perdavimo kabelines sistemas tiek, kiek jos naudojamos signalams perduoti, radijo ir televizijos programų transliavimui naudojami tinklai ir kabelinės televizijos tinklai, neatsižvelgi</w:t>
      </w:r>
      <w:r>
        <w:t>ant į perduodamos informacijos rūšį.</w:t>
      </w:r>
    </w:p>
    <w:p w14:paraId="2188BBBF" w14:textId="77777777" w:rsidR="0006113D" w:rsidRDefault="0006113D">
      <w:pPr>
        <w:pStyle w:val="BodyText"/>
        <w:spacing w:before="5"/>
      </w:pPr>
    </w:p>
    <w:p w14:paraId="15975546" w14:textId="77777777" w:rsidR="0006113D" w:rsidRDefault="00E02E1B">
      <w:pPr>
        <w:pStyle w:val="BodyText"/>
        <w:spacing w:line="292" w:lineRule="auto"/>
        <w:ind w:left="1853" w:right="865"/>
        <w:jc w:val="both"/>
      </w:pPr>
      <w:r>
        <w:rPr>
          <w:b/>
        </w:rPr>
        <w:t xml:space="preserve">Airių gestų kalba </w:t>
      </w:r>
      <w:r>
        <w:t>– kurčiųjų bendruomenės vietinė natūrali kalba. Tai vizualinė, erdvinė rankų, taip pat veido ir kūno kalba. Airių gestų kalba turi savo sudėtingas kalbines struktūras, taisykles ir savybes.</w:t>
      </w:r>
    </w:p>
    <w:p w14:paraId="69AF0B76" w14:textId="77777777" w:rsidR="0006113D" w:rsidRDefault="0006113D">
      <w:pPr>
        <w:pStyle w:val="BodyText"/>
        <w:spacing w:before="9"/>
      </w:pPr>
    </w:p>
    <w:p w14:paraId="7B578E12" w14:textId="77777777" w:rsidR="0006113D" w:rsidRDefault="00E02E1B">
      <w:pPr>
        <w:pStyle w:val="BodyText"/>
        <w:spacing w:line="292" w:lineRule="auto"/>
        <w:ind w:left="1853" w:right="863"/>
        <w:jc w:val="both"/>
      </w:pPr>
      <w:r>
        <w:rPr>
          <w:b/>
        </w:rPr>
        <w:t>Žiniaskla</w:t>
      </w:r>
      <w:r>
        <w:rPr>
          <w:b/>
        </w:rPr>
        <w:t>idos paslaugų teikėjas</w:t>
      </w:r>
      <w:r>
        <w:t xml:space="preserve"> – fizinis arba juridinis asmuo, kuriam tenka redakcinė atsakomybė už audiovizualinės žiniasklaidos paslaugos audiovizualinio turinio pasirinkimą ir kuris nustato, kaip jis organizuojamas.</w:t>
      </w:r>
    </w:p>
    <w:p w14:paraId="68F2516E" w14:textId="77777777" w:rsidR="0006113D" w:rsidRDefault="0006113D">
      <w:pPr>
        <w:pStyle w:val="BodyText"/>
        <w:spacing w:before="8"/>
      </w:pPr>
    </w:p>
    <w:p w14:paraId="332AE3C5" w14:textId="77777777" w:rsidR="0006113D" w:rsidRDefault="00E02E1B">
      <w:pPr>
        <w:pStyle w:val="BodyText"/>
        <w:spacing w:line="292" w:lineRule="auto"/>
        <w:ind w:left="1853" w:right="861"/>
        <w:jc w:val="both"/>
      </w:pPr>
      <w:r>
        <w:rPr>
          <w:b/>
        </w:rPr>
        <w:t xml:space="preserve">Produkto rodymas </w:t>
      </w:r>
      <w:r>
        <w:t>– bet kokio pobūdžio audiov</w:t>
      </w:r>
      <w:r>
        <w:t>izualinis komercinis pranešimas, į kurį įtrauktas arba kuriame nurodomas produktas, paslauga ar prekių ženklas ir kuris pateikiamas audiovizualinės programos metu ar naudotojo sukurtame vaizdo įraše už mokestį arba panašų atlygį.</w:t>
      </w:r>
    </w:p>
    <w:p w14:paraId="0F70CB3F" w14:textId="77777777" w:rsidR="0006113D" w:rsidRDefault="00E02E1B">
      <w:pPr>
        <w:pStyle w:val="BodyText"/>
        <w:spacing w:before="119" w:line="292" w:lineRule="auto"/>
        <w:ind w:left="1853" w:right="863"/>
        <w:jc w:val="both"/>
      </w:pPr>
      <w:r>
        <w:rPr>
          <w:b/>
        </w:rPr>
        <w:t>Programa</w:t>
      </w:r>
      <w:r>
        <w:t xml:space="preserve"> – judesį perteiki</w:t>
      </w:r>
      <w:r>
        <w:t>ančių vaizdų, lydimų arba nelydimų garso, visuma, sudaranti atskirą elementą, neatsižvelgiant į jo ilgį, pateikta žiniasklaidos paslaugų teikėjo nustatytame tvarkaraštyje arba kataloge, įskaitant vaidybinius filmus, vaizdo įrašus, sporto renginius, situaci</w:t>
      </w:r>
      <w:r>
        <w:t>jų komedijas, dokumentinius filmus, programas vaikams ir originalius dramos filmus.</w:t>
      </w:r>
    </w:p>
    <w:p w14:paraId="7531D8B8" w14:textId="77777777" w:rsidR="0006113D" w:rsidRDefault="0006113D">
      <w:pPr>
        <w:pStyle w:val="BodyText"/>
        <w:spacing w:before="6"/>
      </w:pPr>
    </w:p>
    <w:p w14:paraId="14540AD3" w14:textId="77777777" w:rsidR="0006113D" w:rsidRDefault="00E02E1B">
      <w:pPr>
        <w:pStyle w:val="BodyText"/>
        <w:spacing w:line="292" w:lineRule="auto"/>
        <w:ind w:left="1853" w:right="859"/>
        <w:jc w:val="both"/>
      </w:pPr>
      <w:r>
        <w:rPr>
          <w:b/>
        </w:rPr>
        <w:t xml:space="preserve">Gestų kalba </w:t>
      </w:r>
      <w:r>
        <w:t>– kurčiųjų bendruomenės vietinė natūrali kalba. Tai vizualinė, erdvinė rankų, taip pat veido ir kūno kalba. Gestų kalba turi savo sudėtingas kalbines struktūra</w:t>
      </w:r>
      <w:r>
        <w:t xml:space="preserve">s, </w:t>
      </w:r>
      <w:r>
        <w:lastRenderedPageBreak/>
        <w:t>taisykles ir savybes.</w:t>
      </w:r>
    </w:p>
    <w:p w14:paraId="35DD2BA0" w14:textId="77777777" w:rsidR="0006113D" w:rsidRDefault="0006113D">
      <w:pPr>
        <w:spacing w:line="292" w:lineRule="auto"/>
        <w:jc w:val="both"/>
        <w:rPr>
          <w:lang w:val="el-GR"/>
        </w:rPr>
      </w:pPr>
    </w:p>
    <w:p w14:paraId="0719D7A1" w14:textId="77777777" w:rsidR="0006113D" w:rsidRDefault="00E02E1B">
      <w:pPr>
        <w:pStyle w:val="BodyText"/>
        <w:spacing w:before="79" w:line="292" w:lineRule="auto"/>
        <w:ind w:left="1853" w:right="859"/>
        <w:jc w:val="both"/>
      </w:pPr>
      <w:r>
        <w:rPr>
          <w:b/>
        </w:rPr>
        <w:t xml:space="preserve">Rėmimas </w:t>
      </w:r>
      <w:r>
        <w:t>– bet koks valstybinių ar privačių įmonių ar fizinių asmenų, nesusijusių su audiovizualinės žiniasklaidos paslaugų ar dalijimosi vaizdo medžiaga platformos paslaugų teikimu ar audiovizualinių darbų kūrimu, indėlis siekiant finansuoti audiovizualinės žinias</w:t>
      </w:r>
      <w:r>
        <w:t>klaidos paslaugas, dalijimosi vaizdo medžiaga platformos paslaugas, naudotojų sukurtus vaizdo įrašus ar programas, skirtas reklamuoti jų vardą, prekių ženklą, įvaizdį, veiklą ar produktus.</w:t>
      </w:r>
    </w:p>
    <w:p w14:paraId="0571E261" w14:textId="77777777" w:rsidR="0006113D" w:rsidRDefault="0006113D">
      <w:pPr>
        <w:pStyle w:val="BodyText"/>
        <w:spacing w:before="7"/>
      </w:pPr>
    </w:p>
    <w:p w14:paraId="7D066120" w14:textId="77777777" w:rsidR="0006113D" w:rsidRDefault="00E02E1B">
      <w:pPr>
        <w:pStyle w:val="BodyText"/>
        <w:spacing w:line="292" w:lineRule="auto"/>
        <w:ind w:left="1853" w:right="858"/>
        <w:jc w:val="both"/>
      </w:pPr>
      <w:r>
        <w:rPr>
          <w:b/>
        </w:rPr>
        <w:t xml:space="preserve">Paslėpti komerciniai audiovizualiniai pranešimai </w:t>
      </w:r>
      <w:r>
        <w:t>– prekių gamintoj</w:t>
      </w:r>
      <w:r>
        <w:t xml:space="preserve">o arba paslaugų teikėjo prekių, paslaugų, pavadinimo, prekių ženklo ar veiklos pateikimas programose žodžiais ar paveikslėliuose, kai žiniasklaidos paslaugų teikėjas tokį pateikimą ketina naudoti kaip reklamą ir gali suklaidinti visuomenę dėl jų pobūdžio. </w:t>
      </w:r>
      <w:r>
        <w:t>Toks pateikimas visų pirma laikomas tyčiniu, jei jis atliekamas už užmokestį arba panašų atlygį.</w:t>
      </w:r>
    </w:p>
    <w:p w14:paraId="78C90A2C" w14:textId="77777777" w:rsidR="0006113D" w:rsidRDefault="0006113D">
      <w:pPr>
        <w:pStyle w:val="BodyText"/>
        <w:spacing w:before="6"/>
      </w:pPr>
    </w:p>
    <w:p w14:paraId="53983C6F" w14:textId="77777777" w:rsidR="0006113D" w:rsidRDefault="00E02E1B">
      <w:pPr>
        <w:pStyle w:val="BodyText"/>
        <w:spacing w:before="1" w:line="292" w:lineRule="auto"/>
        <w:ind w:left="1853" w:right="865"/>
        <w:jc w:val="both"/>
      </w:pPr>
      <w:r>
        <w:rPr>
          <w:b/>
        </w:rPr>
        <w:t xml:space="preserve">Pagrindiniai metodai </w:t>
      </w:r>
      <w:r>
        <w:t>– komerciniai pranešimai, kuriuose yra bet koks techninis prietaisas, kuriuo, naudojant labai trumpus vaizdus ar kitas priemones, pasinau</w:t>
      </w:r>
      <w:r>
        <w:t>dojama galimybe perduoti žinutę auditorijos nariams arba kitaip daryti jiems įtaką, jiems nežinant ir visiškai nežinant, kas buvo padaryta.</w:t>
      </w:r>
    </w:p>
    <w:p w14:paraId="1253514F" w14:textId="77777777" w:rsidR="0006113D" w:rsidRDefault="0006113D">
      <w:pPr>
        <w:pStyle w:val="BodyText"/>
        <w:spacing w:before="9"/>
      </w:pPr>
    </w:p>
    <w:p w14:paraId="2162F527" w14:textId="77777777" w:rsidR="0006113D" w:rsidRDefault="00E02E1B">
      <w:pPr>
        <w:pStyle w:val="BodyText"/>
        <w:spacing w:line="292" w:lineRule="auto"/>
        <w:ind w:left="1853" w:right="865"/>
        <w:jc w:val="both"/>
      </w:pPr>
      <w:r>
        <w:rPr>
          <w:b/>
        </w:rPr>
        <w:t>Subtitravimas</w:t>
      </w:r>
      <w:r>
        <w:t xml:space="preserve"> – ekrane pateikiamas tekstas, atspindintis tai, kas sakoma ekrane. Subtitravimas gali būti atvirasis </w:t>
      </w:r>
      <w:r>
        <w:t>arba uždarasis. Atvirasis subtitravimas – tai subtitravimas, kuris visą laiką išlieka ekrane. Uždarasis subtitravimas gali būti matomas arba nematomas auditorijai pageidaujant, pavyzdžiui, naudojant nuotolinį valdiklį. Subtitravimas atliekamas taip, kad bū</w:t>
      </w:r>
      <w:r>
        <w:t>tų lengviau interpretuoti ir suprasti tekstą ir tiksliau susieti jį su ekrane atliekamu veiksmu.</w:t>
      </w:r>
    </w:p>
    <w:p w14:paraId="1780DCF3" w14:textId="77777777" w:rsidR="0006113D" w:rsidRDefault="0006113D">
      <w:pPr>
        <w:spacing w:line="292" w:lineRule="auto"/>
        <w:jc w:val="both"/>
        <w:rPr>
          <w:lang w:val="el-GR"/>
        </w:rPr>
      </w:pPr>
    </w:p>
    <w:p w14:paraId="009A71C8" w14:textId="77777777" w:rsidR="003C0382" w:rsidRDefault="003C0382">
      <w:pPr>
        <w:spacing w:line="292" w:lineRule="auto"/>
        <w:jc w:val="both"/>
        <w:rPr>
          <w:lang w:val="el-GR"/>
        </w:rPr>
      </w:pPr>
    </w:p>
    <w:p w14:paraId="1E59AD0D" w14:textId="77777777" w:rsidR="003C0382" w:rsidRDefault="003C0382">
      <w:pPr>
        <w:rPr>
          <w:rFonts w:ascii="Georgia" w:eastAsia="Georgia" w:hAnsi="Georgia" w:cs="Georgia"/>
          <w:b/>
          <w:bCs/>
          <w:sz w:val="36"/>
          <w:szCs w:val="36"/>
        </w:rPr>
      </w:pPr>
      <w:r>
        <w:br w:type="page"/>
      </w:r>
    </w:p>
    <w:p w14:paraId="472AAD28" w14:textId="400BC38C" w:rsidR="0006113D" w:rsidRDefault="00E02E1B">
      <w:pPr>
        <w:pStyle w:val="Heading1"/>
        <w:spacing w:before="23"/>
        <w:ind w:left="395" w:right="327" w:firstLine="0"/>
        <w:jc w:val="center"/>
      </w:pPr>
      <w:bookmarkStart w:id="15" w:name="_Toc184721434"/>
      <w:r>
        <w:lastRenderedPageBreak/>
        <w:t>Žiniasklaidos paslaugų kodekso nuostatos</w:t>
      </w:r>
      <w:bookmarkEnd w:id="15"/>
    </w:p>
    <w:p w14:paraId="4B41C227" w14:textId="77777777" w:rsidR="0006113D" w:rsidRDefault="00E02E1B">
      <w:pPr>
        <w:pStyle w:val="BodyText"/>
        <w:spacing w:before="278"/>
        <w:ind w:left="395" w:right="218"/>
        <w:jc w:val="center"/>
      </w:pPr>
      <w:r>
        <w:t>Pagal įstatymo 46N straipsnio 1 dalį ir 46N straipsnio 5 dalį priimamos šios nuostatos.</w:t>
      </w:r>
    </w:p>
    <w:p w14:paraId="34C23E37" w14:textId="77777777" w:rsidR="0006113D" w:rsidRDefault="0006113D">
      <w:pPr>
        <w:pStyle w:val="BodyText"/>
        <w:spacing w:before="43"/>
      </w:pPr>
    </w:p>
    <w:p w14:paraId="1AD99AFA" w14:textId="77777777" w:rsidR="0006113D" w:rsidRDefault="00E02E1B">
      <w:pPr>
        <w:pStyle w:val="Heading1"/>
        <w:numPr>
          <w:ilvl w:val="0"/>
          <w:numId w:val="13"/>
        </w:numPr>
        <w:tabs>
          <w:tab w:val="left" w:pos="1853"/>
        </w:tabs>
        <w:jc w:val="left"/>
        <w:rPr>
          <w:color w:val="391200"/>
        </w:rPr>
      </w:pPr>
      <w:bookmarkStart w:id="16" w:name="_Toc184721435"/>
      <w:r>
        <w:rPr>
          <w:color w:val="391200"/>
        </w:rPr>
        <w:t>Žalingas turinys</w:t>
      </w:r>
      <w:bookmarkEnd w:id="16"/>
    </w:p>
    <w:p w14:paraId="291B17E1" w14:textId="77777777" w:rsidR="0006113D" w:rsidRDefault="00E02E1B">
      <w:pPr>
        <w:pStyle w:val="ListParagraph"/>
        <w:numPr>
          <w:ilvl w:val="1"/>
          <w:numId w:val="13"/>
        </w:numPr>
        <w:tabs>
          <w:tab w:val="left" w:pos="1852"/>
          <w:tab w:val="left" w:pos="1855"/>
        </w:tabs>
        <w:spacing w:before="278" w:line="292" w:lineRule="auto"/>
        <w:ind w:left="1855" w:right="856" w:hanging="852"/>
        <w:jc w:val="both"/>
        <w:rPr>
          <w:sz w:val="20"/>
        </w:rPr>
      </w:pPr>
      <w:r>
        <w:rPr>
          <w:sz w:val="20"/>
        </w:rPr>
        <w:t>Pagal įstatymo 46J straipsnio 1 dalies c ir d punktus užsakomųjų žiniasklaidos paslaugų teikėjai paslaugos kataloge nepateikia:</w:t>
      </w:r>
    </w:p>
    <w:p w14:paraId="0F6FC8EA" w14:textId="77777777" w:rsidR="0006113D" w:rsidRDefault="0006113D">
      <w:pPr>
        <w:pStyle w:val="BodyText"/>
        <w:spacing w:before="8"/>
      </w:pPr>
    </w:p>
    <w:p w14:paraId="4E7B78FF" w14:textId="77777777" w:rsidR="0006113D" w:rsidRDefault="00E02E1B">
      <w:pPr>
        <w:pStyle w:val="ListParagraph"/>
        <w:numPr>
          <w:ilvl w:val="2"/>
          <w:numId w:val="13"/>
        </w:numPr>
        <w:tabs>
          <w:tab w:val="left" w:pos="2705"/>
        </w:tabs>
        <w:spacing w:before="1" w:line="292" w:lineRule="auto"/>
        <w:ind w:right="862"/>
        <w:jc w:val="both"/>
        <w:rPr>
          <w:sz w:val="20"/>
        </w:rPr>
      </w:pPr>
      <w:r>
        <w:rPr>
          <w:sz w:val="20"/>
        </w:rPr>
        <w:t>nieko, kas gali būti pagrįstai laikomi veiksmais, patenkančiais į viešo kurstymo įvykdyti teroristinį nusikalt</w:t>
      </w:r>
      <w:r>
        <w:rPr>
          <w:sz w:val="20"/>
        </w:rPr>
        <w:t>imą sąvoką, kaip nustatyta Direktyvos (ES) 2017/541 5 straipsnyje;</w:t>
      </w:r>
    </w:p>
    <w:p w14:paraId="71DDAD1E" w14:textId="77777777" w:rsidR="0006113D" w:rsidRDefault="0006113D">
      <w:pPr>
        <w:pStyle w:val="BodyText"/>
        <w:spacing w:before="8"/>
      </w:pPr>
    </w:p>
    <w:p w14:paraId="604759F9" w14:textId="0472C97F" w:rsidR="0006113D" w:rsidRDefault="00E02E1B">
      <w:pPr>
        <w:pStyle w:val="ListParagraph"/>
        <w:numPr>
          <w:ilvl w:val="2"/>
          <w:numId w:val="13"/>
        </w:numPr>
        <w:tabs>
          <w:tab w:val="left" w:pos="2705"/>
        </w:tabs>
        <w:spacing w:line="292" w:lineRule="auto"/>
        <w:ind w:right="857"/>
        <w:jc w:val="both"/>
        <w:rPr>
          <w:sz w:val="20"/>
        </w:rPr>
      </w:pPr>
      <w:r>
        <w:rPr>
          <w:sz w:val="20"/>
        </w:rPr>
        <w:t>nieko, kas gali būti pagrįstai laikoma galinčiu kurstyti smurtą ar neapykantą, nukreiptus prieš asmenų grupę ar grupės narį, bet kuriuo iš Chartijos 21 straipsnyje nurodytų pagrindų,</w:t>
      </w:r>
      <w:r w:rsidR="003C0382">
        <w:rPr>
          <w:rStyle w:val="FootnoteReference"/>
          <w:sz w:val="20"/>
        </w:rPr>
        <w:footnoteReference w:id="3"/>
      </w:r>
      <w:r>
        <w:rPr>
          <w:sz w:val="20"/>
        </w:rPr>
        <w:t xml:space="preserve"> būt</w:t>
      </w:r>
      <w:r>
        <w:rPr>
          <w:sz w:val="20"/>
        </w:rPr>
        <w:t>ent dėl lyties, rasės, odos spalvos, etninės ar socialinės kilmės, genetinių bruožų, kalbos, religijos ar tikėjimo, politinių ar kitokių pažiūrų, priklausymo tautinei mažumai, turtinės padėties, gimimo, negalios, amžiaus ar seksualinės orientacijos. Piliet</w:t>
      </w:r>
      <w:r>
        <w:rPr>
          <w:sz w:val="20"/>
        </w:rPr>
        <w:t>ybė yra toks pagrindas, kai nepažeidžiamos specialių Europos bendrijos steigimo sutarties ir Europos Sąjungos sutarties nuostatos.</w:t>
      </w:r>
    </w:p>
    <w:p w14:paraId="2C538BE3" w14:textId="77777777" w:rsidR="0006113D" w:rsidRDefault="0006113D">
      <w:pPr>
        <w:pStyle w:val="BodyText"/>
        <w:spacing w:before="5"/>
      </w:pPr>
    </w:p>
    <w:p w14:paraId="1C2A428F" w14:textId="77777777" w:rsidR="0006113D" w:rsidRDefault="00E02E1B">
      <w:pPr>
        <w:pStyle w:val="ListParagraph"/>
        <w:numPr>
          <w:ilvl w:val="1"/>
          <w:numId w:val="13"/>
        </w:numPr>
        <w:tabs>
          <w:tab w:val="left" w:pos="1852"/>
          <w:tab w:val="left" w:pos="1855"/>
        </w:tabs>
        <w:spacing w:line="292" w:lineRule="auto"/>
        <w:ind w:left="1855" w:right="857" w:hanging="852"/>
        <w:jc w:val="both"/>
        <w:rPr>
          <w:sz w:val="20"/>
        </w:rPr>
      </w:pPr>
      <w:r>
        <w:rPr>
          <w:sz w:val="20"/>
        </w:rPr>
        <w:t>Nedarant poveikio 11.1 straipsniui, užsakomųjų paslaugų teikėjai auditorijai teikia pakankamai informacijos apie turinį, kur</w:t>
      </w:r>
      <w:r>
        <w:rPr>
          <w:sz w:val="20"/>
        </w:rPr>
        <w:t>is gali pakenkti fiziniam, protiniam ar moraliniam vaikų vystymuisi. Žiniasklaidos paslaugų teikėjas naudoja sistemą, kurioje aprašomas jo užsakomosios audiovizualinės žiniasklaidos paslaugos turinio galimas žalingas pobūdis.</w:t>
      </w:r>
    </w:p>
    <w:p w14:paraId="1C48192E" w14:textId="77777777" w:rsidR="0006113D" w:rsidRDefault="0006113D">
      <w:pPr>
        <w:pStyle w:val="BodyText"/>
        <w:spacing w:before="47"/>
      </w:pPr>
    </w:p>
    <w:p w14:paraId="14FABA27" w14:textId="77777777" w:rsidR="0006113D" w:rsidRDefault="00E02E1B">
      <w:pPr>
        <w:pStyle w:val="ListParagraph"/>
        <w:numPr>
          <w:ilvl w:val="1"/>
          <w:numId w:val="13"/>
        </w:numPr>
        <w:tabs>
          <w:tab w:val="left" w:pos="1852"/>
          <w:tab w:val="left" w:pos="1855"/>
        </w:tabs>
        <w:spacing w:before="1" w:line="292" w:lineRule="auto"/>
        <w:ind w:left="1855" w:right="862" w:hanging="852"/>
        <w:jc w:val="both"/>
        <w:rPr>
          <w:sz w:val="20"/>
        </w:rPr>
      </w:pPr>
      <w:r>
        <w:rPr>
          <w:sz w:val="20"/>
        </w:rPr>
        <w:t>Užsakomųjų žiniasklaidos pasl</w:t>
      </w:r>
      <w:r>
        <w:rPr>
          <w:sz w:val="20"/>
        </w:rPr>
        <w:t>augų teikėjai imasi tinkamų priemonių užtikrinti, kad programos, kuriose yra turinio, galinčio pakenkti fiziniam, protiniam ar moraliniam vaikų vystymuisi, įskaitant, tačiau neapsiribojant:</w:t>
      </w:r>
    </w:p>
    <w:p w14:paraId="71C425BC" w14:textId="77777777" w:rsidR="0006113D" w:rsidRDefault="0006113D">
      <w:pPr>
        <w:pStyle w:val="BodyText"/>
        <w:spacing w:before="48"/>
      </w:pPr>
    </w:p>
    <w:p w14:paraId="0CE886A6" w14:textId="77777777" w:rsidR="0006113D" w:rsidRDefault="00E02E1B">
      <w:pPr>
        <w:pStyle w:val="ListParagraph"/>
        <w:numPr>
          <w:ilvl w:val="2"/>
          <w:numId w:val="13"/>
        </w:numPr>
        <w:tabs>
          <w:tab w:val="left" w:pos="2705"/>
        </w:tabs>
        <w:spacing w:before="1"/>
        <w:ind w:hanging="852"/>
        <w:rPr>
          <w:sz w:val="20"/>
        </w:rPr>
      </w:pPr>
      <w:r>
        <w:rPr>
          <w:sz w:val="20"/>
        </w:rPr>
        <w:t>pornografiniu turiniu,</w:t>
      </w:r>
    </w:p>
    <w:p w14:paraId="4F8250C4" w14:textId="77777777" w:rsidR="0006113D" w:rsidRDefault="0006113D">
      <w:pPr>
        <w:pStyle w:val="BodyText"/>
        <w:spacing w:before="60"/>
      </w:pPr>
    </w:p>
    <w:p w14:paraId="55614D76" w14:textId="77777777" w:rsidR="0006113D" w:rsidRDefault="00E02E1B">
      <w:pPr>
        <w:pStyle w:val="ListParagraph"/>
        <w:numPr>
          <w:ilvl w:val="2"/>
          <w:numId w:val="13"/>
        </w:numPr>
        <w:tabs>
          <w:tab w:val="left" w:pos="2705"/>
        </w:tabs>
        <w:spacing w:line="292" w:lineRule="auto"/>
        <w:ind w:right="860" w:hanging="852"/>
        <w:jc w:val="both"/>
        <w:rPr>
          <w:sz w:val="20"/>
        </w:rPr>
      </w:pPr>
      <w:r>
        <w:rPr>
          <w:sz w:val="20"/>
        </w:rPr>
        <w:t>turiniu, kurį sudaro savitikslis smurtas,</w:t>
      </w:r>
      <w:r>
        <w:rPr>
          <w:sz w:val="20"/>
        </w:rPr>
        <w:br/>
        <w:t>būtų prieinamos tik tokiu būdu, kad vaikai paprastai negalėtų jų išgirsti ir žiūrėti.</w:t>
      </w:r>
    </w:p>
    <w:p w14:paraId="10E5950A" w14:textId="77777777" w:rsidR="0006113D" w:rsidRDefault="0006113D">
      <w:pPr>
        <w:pStyle w:val="BodyText"/>
        <w:spacing w:before="8"/>
      </w:pPr>
    </w:p>
    <w:p w14:paraId="52936D0F" w14:textId="77777777" w:rsidR="0006113D" w:rsidRDefault="00E02E1B">
      <w:pPr>
        <w:pStyle w:val="ListParagraph"/>
        <w:numPr>
          <w:ilvl w:val="1"/>
          <w:numId w:val="13"/>
        </w:numPr>
        <w:tabs>
          <w:tab w:val="left" w:pos="1852"/>
          <w:tab w:val="left" w:pos="1855"/>
        </w:tabs>
        <w:spacing w:before="1" w:line="292" w:lineRule="auto"/>
        <w:ind w:left="1855" w:right="860" w:hanging="852"/>
        <w:jc w:val="both"/>
        <w:rPr>
          <w:sz w:val="20"/>
        </w:rPr>
      </w:pPr>
      <w:r>
        <w:rPr>
          <w:sz w:val="20"/>
        </w:rPr>
        <w:t>Atitinkamos priemonės pagal 11.3 straipsnį gali būti susijusios su užsakomųjų audiovizualinės žiniasklaidos paslaugų teikėjų naudojimusi kai kuriais ar visais apsaugos mechanizmais:</w:t>
      </w:r>
    </w:p>
    <w:p w14:paraId="7CCBBCC6" w14:textId="77777777" w:rsidR="0006113D" w:rsidRDefault="0006113D">
      <w:pPr>
        <w:pStyle w:val="BodyText"/>
        <w:spacing w:before="10"/>
      </w:pPr>
    </w:p>
    <w:p w14:paraId="2F160073" w14:textId="77777777" w:rsidR="0006113D" w:rsidRDefault="00E02E1B">
      <w:pPr>
        <w:pStyle w:val="ListParagraph"/>
        <w:numPr>
          <w:ilvl w:val="0"/>
          <w:numId w:val="11"/>
        </w:numPr>
        <w:tabs>
          <w:tab w:val="left" w:pos="2705"/>
        </w:tabs>
        <w:spacing w:before="1"/>
        <w:jc w:val="left"/>
        <w:rPr>
          <w:sz w:val="20"/>
        </w:rPr>
      </w:pPr>
      <w:r>
        <w:rPr>
          <w:sz w:val="20"/>
        </w:rPr>
        <w:t>išankstinių įspėjimų dėl turinio naudojimas;</w:t>
      </w:r>
    </w:p>
    <w:p w14:paraId="7A1C13D1" w14:textId="77777777" w:rsidR="0006113D" w:rsidRDefault="0006113D">
      <w:pPr>
        <w:pStyle w:val="BodyText"/>
        <w:spacing w:before="40"/>
      </w:pPr>
    </w:p>
    <w:p w14:paraId="2231232D" w14:textId="77777777" w:rsidR="0006113D" w:rsidRDefault="00E02E1B">
      <w:pPr>
        <w:pStyle w:val="ListParagraph"/>
        <w:numPr>
          <w:ilvl w:val="0"/>
          <w:numId w:val="11"/>
        </w:numPr>
        <w:tabs>
          <w:tab w:val="left" w:pos="2705"/>
        </w:tabs>
        <w:jc w:val="left"/>
        <w:rPr>
          <w:sz w:val="20"/>
        </w:rPr>
      </w:pPr>
      <w:r>
        <w:rPr>
          <w:sz w:val="20"/>
        </w:rPr>
        <w:t>tėvų kontrolės priemonių, į</w:t>
      </w:r>
      <w:r>
        <w:rPr>
          <w:sz w:val="20"/>
        </w:rPr>
        <w:t>skaitant riboto naudojimo režimus ir prieigą įvedant PIN, teikimas;</w:t>
      </w:r>
    </w:p>
    <w:p w14:paraId="521F3EB4" w14:textId="77777777" w:rsidR="0006113D" w:rsidRDefault="0006113D">
      <w:pPr>
        <w:pStyle w:val="BodyText"/>
        <w:spacing w:before="43"/>
      </w:pPr>
    </w:p>
    <w:p w14:paraId="13B55290" w14:textId="1E704999" w:rsidR="0006113D" w:rsidRDefault="00E02E1B">
      <w:pPr>
        <w:pStyle w:val="ListParagraph"/>
        <w:numPr>
          <w:ilvl w:val="0"/>
          <w:numId w:val="11"/>
        </w:numPr>
        <w:tabs>
          <w:tab w:val="left" w:pos="2705"/>
        </w:tabs>
        <w:spacing w:before="1"/>
        <w:jc w:val="left"/>
        <w:rPr>
          <w:sz w:val="13"/>
        </w:rPr>
      </w:pPr>
      <w:r>
        <w:rPr>
          <w:sz w:val="20"/>
        </w:rPr>
        <w:lastRenderedPageBreak/>
        <w:t>amžiaus patikros priemonės;</w:t>
      </w:r>
      <w:r w:rsidR="003C0382">
        <w:rPr>
          <w:rStyle w:val="FootnoteReference"/>
          <w:spacing w:val="-2"/>
          <w:sz w:val="20"/>
        </w:rPr>
        <w:footnoteReference w:id="4"/>
      </w:r>
      <w:r>
        <w:rPr>
          <w:sz w:val="13"/>
        </w:rPr>
        <w:t xml:space="preserve"> </w:t>
      </w:r>
    </w:p>
    <w:p w14:paraId="582119BF" w14:textId="77777777" w:rsidR="003C0382" w:rsidRPr="003C0382" w:rsidRDefault="003C0382" w:rsidP="003C0382">
      <w:pPr>
        <w:pStyle w:val="ListParagraph"/>
        <w:tabs>
          <w:tab w:val="left" w:pos="2705"/>
        </w:tabs>
        <w:spacing w:before="79" w:line="273" w:lineRule="auto"/>
        <w:ind w:right="858" w:firstLine="0"/>
        <w:jc w:val="left"/>
        <w:rPr>
          <w:sz w:val="20"/>
        </w:rPr>
      </w:pPr>
      <w:bookmarkStart w:id="17" w:name="_bookmark19"/>
      <w:bookmarkEnd w:id="17"/>
    </w:p>
    <w:p w14:paraId="3F53A1F4" w14:textId="379B33DB" w:rsidR="0006113D" w:rsidRDefault="00E02E1B">
      <w:pPr>
        <w:pStyle w:val="ListParagraph"/>
        <w:numPr>
          <w:ilvl w:val="0"/>
          <w:numId w:val="11"/>
        </w:numPr>
        <w:tabs>
          <w:tab w:val="left" w:pos="2705"/>
        </w:tabs>
        <w:spacing w:before="79" w:line="273" w:lineRule="auto"/>
        <w:ind w:right="858"/>
        <w:jc w:val="left"/>
        <w:rPr>
          <w:sz w:val="20"/>
        </w:rPr>
      </w:pPr>
      <w:r>
        <w:rPr>
          <w:sz w:val="20"/>
        </w:rPr>
        <w:t>prieigos prie paskyros sistemos, pvz., kai turinys pasiekiamas tik kredito kortele arba kitais registracijos mechanizmais;</w:t>
      </w:r>
    </w:p>
    <w:p w14:paraId="0678E144" w14:textId="77777777" w:rsidR="0006113D" w:rsidRDefault="0006113D">
      <w:pPr>
        <w:pStyle w:val="BodyText"/>
        <w:spacing w:before="28"/>
      </w:pPr>
    </w:p>
    <w:p w14:paraId="66669616" w14:textId="77777777" w:rsidR="0006113D" w:rsidRDefault="00E02E1B">
      <w:pPr>
        <w:pStyle w:val="ListParagraph"/>
        <w:numPr>
          <w:ilvl w:val="0"/>
          <w:numId w:val="11"/>
        </w:numPr>
        <w:tabs>
          <w:tab w:val="left" w:pos="2705"/>
        </w:tabs>
        <w:jc w:val="left"/>
        <w:rPr>
          <w:sz w:val="20"/>
        </w:rPr>
      </w:pPr>
      <w:r>
        <w:rPr>
          <w:sz w:val="20"/>
        </w:rPr>
        <w:t>kitas technines priemones, kuriomis pasiekiamas lygiavertis rezultatas.</w:t>
      </w:r>
    </w:p>
    <w:p w14:paraId="0898C687" w14:textId="77777777" w:rsidR="0006113D" w:rsidRDefault="0006113D">
      <w:pPr>
        <w:pStyle w:val="BodyText"/>
        <w:spacing w:before="43"/>
      </w:pPr>
    </w:p>
    <w:p w14:paraId="6804D82C" w14:textId="77777777" w:rsidR="0006113D" w:rsidRDefault="00E02E1B">
      <w:pPr>
        <w:pStyle w:val="ListParagraph"/>
        <w:numPr>
          <w:ilvl w:val="1"/>
          <w:numId w:val="13"/>
        </w:numPr>
        <w:tabs>
          <w:tab w:val="left" w:pos="1852"/>
          <w:tab w:val="left" w:pos="1855"/>
        </w:tabs>
        <w:spacing w:line="292" w:lineRule="auto"/>
        <w:ind w:left="1855" w:right="859" w:hanging="852"/>
        <w:jc w:val="both"/>
        <w:rPr>
          <w:sz w:val="20"/>
        </w:rPr>
      </w:pPr>
      <w:r>
        <w:rPr>
          <w:sz w:val="20"/>
        </w:rPr>
        <w:t>Pagal 11.3 straipsnį tinkamos priemonės turi būti proporcin</w:t>
      </w:r>
      <w:r>
        <w:rPr>
          <w:sz w:val="20"/>
        </w:rPr>
        <w:t>gos galimai programos žalai vaikams. Šiuo atžvilgiu užsakomųjų paslaugų teikėjai, nustatydami proporcingą požiūrį, kurio reikia laikytis, atsižvelgia į medžiagos potencialą pakenkti vaikams. Veiksniai, į kuriuos reikia atsižvelgti, yra šie: -</w:t>
      </w:r>
    </w:p>
    <w:p w14:paraId="1CE5F37E" w14:textId="77777777" w:rsidR="0006113D" w:rsidRDefault="0006113D">
      <w:pPr>
        <w:pStyle w:val="BodyText"/>
        <w:spacing w:before="8"/>
      </w:pPr>
    </w:p>
    <w:p w14:paraId="3CBAE4A4" w14:textId="77777777" w:rsidR="0006113D" w:rsidRDefault="00E02E1B">
      <w:pPr>
        <w:pStyle w:val="ListParagraph"/>
        <w:numPr>
          <w:ilvl w:val="0"/>
          <w:numId w:val="10"/>
        </w:numPr>
        <w:tabs>
          <w:tab w:val="left" w:pos="2705"/>
        </w:tabs>
        <w:spacing w:before="1"/>
        <w:jc w:val="left"/>
        <w:rPr>
          <w:sz w:val="20"/>
        </w:rPr>
      </w:pPr>
      <w:r>
        <w:rPr>
          <w:sz w:val="20"/>
        </w:rPr>
        <w:t>tikėtinas ža</w:t>
      </w:r>
      <w:r>
        <w:rPr>
          <w:sz w:val="20"/>
        </w:rPr>
        <w:t>los, kurią gali padaryti programos turinys, laipsnis;</w:t>
      </w:r>
    </w:p>
    <w:p w14:paraId="68E2466F" w14:textId="77777777" w:rsidR="0006113D" w:rsidRDefault="0006113D">
      <w:pPr>
        <w:pStyle w:val="BodyText"/>
        <w:spacing w:before="58"/>
      </w:pPr>
    </w:p>
    <w:p w14:paraId="4BB50EE1" w14:textId="77777777" w:rsidR="0006113D" w:rsidRDefault="00E02E1B">
      <w:pPr>
        <w:pStyle w:val="ListParagraph"/>
        <w:numPr>
          <w:ilvl w:val="0"/>
          <w:numId w:val="10"/>
        </w:numPr>
        <w:tabs>
          <w:tab w:val="left" w:pos="2705"/>
        </w:tabs>
        <w:ind w:hanging="996"/>
        <w:jc w:val="left"/>
        <w:rPr>
          <w:sz w:val="20"/>
        </w:rPr>
      </w:pPr>
      <w:r>
        <w:rPr>
          <w:sz w:val="20"/>
        </w:rPr>
        <w:t>kokia tikimybė, kad vaikai galės susipažinti su turiniu;</w:t>
      </w:r>
    </w:p>
    <w:p w14:paraId="7C089F8E" w14:textId="77777777" w:rsidR="0006113D" w:rsidRDefault="0006113D">
      <w:pPr>
        <w:pStyle w:val="BodyText"/>
        <w:spacing w:before="61"/>
      </w:pPr>
    </w:p>
    <w:p w14:paraId="71DE1846" w14:textId="77777777" w:rsidR="0006113D" w:rsidRDefault="00E02E1B">
      <w:pPr>
        <w:pStyle w:val="ListParagraph"/>
        <w:numPr>
          <w:ilvl w:val="0"/>
          <w:numId w:val="10"/>
        </w:numPr>
        <w:tabs>
          <w:tab w:val="left" w:pos="2705"/>
        </w:tabs>
        <w:ind w:hanging="1039"/>
        <w:jc w:val="left"/>
        <w:rPr>
          <w:sz w:val="20"/>
        </w:rPr>
      </w:pPr>
      <w:r>
        <w:rPr>
          <w:sz w:val="20"/>
        </w:rPr>
        <w:t>užsakomųjų paslaugų pobūdis ir tikėtina auditorija.</w:t>
      </w:r>
    </w:p>
    <w:p w14:paraId="705621D9" w14:textId="77777777" w:rsidR="0006113D" w:rsidRDefault="0006113D">
      <w:pPr>
        <w:pStyle w:val="BodyText"/>
        <w:spacing w:before="59"/>
      </w:pPr>
    </w:p>
    <w:p w14:paraId="335D7BBE" w14:textId="77777777" w:rsidR="0006113D" w:rsidRDefault="00E02E1B">
      <w:pPr>
        <w:pStyle w:val="ListParagraph"/>
        <w:numPr>
          <w:ilvl w:val="1"/>
          <w:numId w:val="13"/>
        </w:numPr>
        <w:tabs>
          <w:tab w:val="left" w:pos="1852"/>
          <w:tab w:val="left" w:pos="1855"/>
        </w:tabs>
        <w:spacing w:line="292" w:lineRule="auto"/>
        <w:ind w:left="1855" w:right="858" w:hanging="852"/>
        <w:jc w:val="both"/>
        <w:rPr>
          <w:sz w:val="20"/>
        </w:rPr>
      </w:pPr>
      <w:r>
        <w:rPr>
          <w:sz w:val="20"/>
        </w:rPr>
        <w:t>Nepažeidžiant 11.3, 11.4 ir 11.5 straipsnių bendro pobūdžio, žalingiausiam turiniui, būtent savitiksliam smurtui ir pornografijai, taikomos griežčiausios priemonės.</w:t>
      </w:r>
    </w:p>
    <w:p w14:paraId="2460EFE2" w14:textId="77777777" w:rsidR="0006113D" w:rsidRDefault="0006113D">
      <w:pPr>
        <w:pStyle w:val="BodyText"/>
        <w:spacing w:before="8"/>
      </w:pPr>
    </w:p>
    <w:p w14:paraId="35DF6BFF" w14:textId="77777777" w:rsidR="0006113D" w:rsidRDefault="00E02E1B">
      <w:pPr>
        <w:pStyle w:val="ListParagraph"/>
        <w:numPr>
          <w:ilvl w:val="1"/>
          <w:numId w:val="13"/>
        </w:numPr>
        <w:tabs>
          <w:tab w:val="left" w:pos="1852"/>
          <w:tab w:val="left" w:pos="1855"/>
        </w:tabs>
        <w:spacing w:line="292" w:lineRule="auto"/>
        <w:ind w:left="1855" w:right="858" w:hanging="852"/>
        <w:jc w:val="both"/>
        <w:rPr>
          <w:sz w:val="20"/>
        </w:rPr>
      </w:pPr>
      <w:r>
        <w:rPr>
          <w:sz w:val="20"/>
        </w:rPr>
        <w:t>Žiniasklaidos paslaugų teikėjų pagal 11.3, 11.4 ar 11.6 straipsnius surinkti ar kitaip suk</w:t>
      </w:r>
      <w:r>
        <w:rPr>
          <w:sz w:val="20"/>
        </w:rPr>
        <w:t>urti vaikų asmens duomenys netvarkomi komerciniais tikslais, pavyzdžiui, tiesioginės rinkodaros, profiliavimo ir elgesiu grindžiamos reklamos.</w:t>
      </w:r>
    </w:p>
    <w:p w14:paraId="573EE6A2" w14:textId="77777777" w:rsidR="0006113D" w:rsidRDefault="0006113D">
      <w:pPr>
        <w:pStyle w:val="BodyText"/>
        <w:spacing w:before="192"/>
      </w:pPr>
    </w:p>
    <w:p w14:paraId="2322BC41" w14:textId="77777777" w:rsidR="0006113D" w:rsidRDefault="00E02E1B">
      <w:pPr>
        <w:pStyle w:val="Heading1"/>
        <w:numPr>
          <w:ilvl w:val="0"/>
          <w:numId w:val="13"/>
        </w:numPr>
        <w:tabs>
          <w:tab w:val="left" w:pos="1853"/>
        </w:tabs>
        <w:jc w:val="left"/>
      </w:pPr>
      <w:bookmarkStart w:id="18" w:name="_Toc184721436"/>
      <w:r>
        <w:t>Teisės į kinematografijos kūrinius</w:t>
      </w:r>
      <w:bookmarkEnd w:id="18"/>
    </w:p>
    <w:p w14:paraId="069CD692" w14:textId="77777777" w:rsidR="0006113D" w:rsidRDefault="00E02E1B">
      <w:pPr>
        <w:pStyle w:val="ListParagraph"/>
        <w:numPr>
          <w:ilvl w:val="1"/>
          <w:numId w:val="13"/>
        </w:numPr>
        <w:tabs>
          <w:tab w:val="left" w:pos="1852"/>
          <w:tab w:val="left" w:pos="1855"/>
        </w:tabs>
        <w:spacing w:before="399" w:line="254" w:lineRule="auto"/>
        <w:ind w:left="1855" w:right="864" w:hanging="852"/>
        <w:jc w:val="both"/>
        <w:rPr>
          <w:sz w:val="24"/>
        </w:rPr>
      </w:pPr>
      <w:r>
        <w:rPr>
          <w:sz w:val="20"/>
        </w:rPr>
        <w:t>Užsakomųjų žiniasklaidos paslaugų teikėjai neperduoda kinematografinių kūrini</w:t>
      </w:r>
      <w:r>
        <w:rPr>
          <w:sz w:val="20"/>
        </w:rPr>
        <w:t>ų laikotarpiais, dėl kurių nebuvo susitarta su teisių turėtojais.</w:t>
      </w:r>
      <w:r>
        <w:rPr>
          <w:sz w:val="24"/>
        </w:rPr>
        <w:t>.</w:t>
      </w:r>
    </w:p>
    <w:p w14:paraId="49E0410E" w14:textId="77777777" w:rsidR="0006113D" w:rsidRDefault="0006113D">
      <w:pPr>
        <w:pStyle w:val="BodyText"/>
        <w:spacing w:before="178"/>
      </w:pPr>
    </w:p>
    <w:p w14:paraId="3B2CA1C2" w14:textId="77777777" w:rsidR="0006113D" w:rsidRDefault="00E02E1B">
      <w:pPr>
        <w:pStyle w:val="Heading1"/>
        <w:numPr>
          <w:ilvl w:val="0"/>
          <w:numId w:val="13"/>
        </w:numPr>
        <w:tabs>
          <w:tab w:val="left" w:pos="1855"/>
        </w:tabs>
        <w:ind w:left="1855" w:hanging="852"/>
        <w:jc w:val="left"/>
      </w:pPr>
      <w:bookmarkStart w:id="19" w:name="_Toc184721437"/>
      <w:r>
        <w:t>Komerciniai audiovizualiniai pranešimai.</w:t>
      </w:r>
      <w:bookmarkEnd w:id="19"/>
    </w:p>
    <w:p w14:paraId="3A4669FE" w14:textId="77777777" w:rsidR="0006113D" w:rsidRDefault="00E02E1B">
      <w:pPr>
        <w:pStyle w:val="ListParagraph"/>
        <w:numPr>
          <w:ilvl w:val="1"/>
          <w:numId w:val="13"/>
        </w:numPr>
        <w:tabs>
          <w:tab w:val="left" w:pos="1852"/>
          <w:tab w:val="left" w:pos="1855"/>
        </w:tabs>
        <w:spacing w:before="396" w:line="292" w:lineRule="auto"/>
        <w:ind w:left="1855" w:right="861" w:hanging="852"/>
        <w:jc w:val="both"/>
        <w:rPr>
          <w:sz w:val="20"/>
        </w:rPr>
      </w:pPr>
      <w:r>
        <w:rPr>
          <w:sz w:val="20"/>
        </w:rPr>
        <w:t>Užsakomųjų žiniasklaidos paslaugų teikėjai užtikrina, kad jų teikiami komerciniai audiovizualiniai pranešimai būtų lengvai atpažįstami.</w:t>
      </w:r>
    </w:p>
    <w:p w14:paraId="3A5CF8EF" w14:textId="77777777" w:rsidR="0006113D" w:rsidRDefault="0006113D">
      <w:pPr>
        <w:pStyle w:val="BodyText"/>
        <w:spacing w:before="11"/>
      </w:pPr>
    </w:p>
    <w:p w14:paraId="1BC6C37D" w14:textId="77777777" w:rsidR="0006113D" w:rsidRDefault="00E02E1B">
      <w:pPr>
        <w:pStyle w:val="ListParagraph"/>
        <w:numPr>
          <w:ilvl w:val="1"/>
          <w:numId w:val="13"/>
        </w:numPr>
        <w:tabs>
          <w:tab w:val="left" w:pos="1850"/>
          <w:tab w:val="left" w:pos="1853"/>
        </w:tabs>
        <w:spacing w:line="292" w:lineRule="auto"/>
        <w:ind w:right="863"/>
        <w:jc w:val="both"/>
        <w:rPr>
          <w:sz w:val="20"/>
        </w:rPr>
      </w:pPr>
      <w:r>
        <w:rPr>
          <w:sz w:val="20"/>
        </w:rPr>
        <w:t>Užsakomųjų paslaugų teikėjai į programas ar kartu su jomis neįtraukia paslėptų komercinių audiovizualinių pranešimų arba komercinių audiovizualinių pranešimų, kuriuose naudojamos pasąmonę veikiančios technologijos.</w:t>
      </w:r>
    </w:p>
    <w:p w14:paraId="69B656EE" w14:textId="77777777" w:rsidR="0006113D" w:rsidRDefault="0006113D">
      <w:pPr>
        <w:spacing w:line="292" w:lineRule="auto"/>
        <w:jc w:val="both"/>
        <w:rPr>
          <w:sz w:val="20"/>
          <w:lang w:val="el-GR"/>
        </w:rPr>
      </w:pPr>
    </w:p>
    <w:p w14:paraId="2E777326" w14:textId="77777777" w:rsidR="0006113D" w:rsidRDefault="00E02E1B">
      <w:pPr>
        <w:pStyle w:val="ListParagraph"/>
        <w:numPr>
          <w:ilvl w:val="1"/>
          <w:numId w:val="13"/>
        </w:numPr>
        <w:tabs>
          <w:tab w:val="left" w:pos="1853"/>
        </w:tabs>
        <w:spacing w:before="79" w:line="292" w:lineRule="auto"/>
        <w:ind w:right="864"/>
        <w:rPr>
          <w:sz w:val="20"/>
        </w:rPr>
      </w:pPr>
      <w:r>
        <w:rPr>
          <w:sz w:val="20"/>
        </w:rPr>
        <w:t>Užsakomųjų žiniasklaidos paslaugų teikėj</w:t>
      </w:r>
      <w:r>
        <w:rPr>
          <w:sz w:val="20"/>
        </w:rPr>
        <w:t>ai neteikia plačiajai visuomenei žalingų komercinių audiovizualinių pranešimų, t. y.: -</w:t>
      </w:r>
    </w:p>
    <w:p w14:paraId="37894B27" w14:textId="77777777" w:rsidR="0006113D" w:rsidRDefault="0006113D">
      <w:pPr>
        <w:pStyle w:val="BodyText"/>
        <w:spacing w:before="9"/>
      </w:pPr>
    </w:p>
    <w:p w14:paraId="2914E28C" w14:textId="77777777" w:rsidR="0006113D" w:rsidRDefault="00E02E1B">
      <w:pPr>
        <w:pStyle w:val="ListParagraph"/>
        <w:numPr>
          <w:ilvl w:val="0"/>
          <w:numId w:val="9"/>
        </w:numPr>
        <w:tabs>
          <w:tab w:val="left" w:pos="2705"/>
        </w:tabs>
        <w:spacing w:line="292" w:lineRule="auto"/>
        <w:ind w:right="866"/>
        <w:jc w:val="both"/>
        <w:rPr>
          <w:sz w:val="20"/>
        </w:rPr>
      </w:pPr>
      <w:r>
        <w:rPr>
          <w:sz w:val="20"/>
        </w:rPr>
        <w:lastRenderedPageBreak/>
        <w:t>komercinių audiovizualinių pranešimų, žeminančių žmogaus orumą,</w:t>
      </w:r>
    </w:p>
    <w:p w14:paraId="2143E45C" w14:textId="77777777" w:rsidR="0006113D" w:rsidRDefault="0006113D">
      <w:pPr>
        <w:pStyle w:val="BodyText"/>
        <w:spacing w:before="8"/>
      </w:pPr>
    </w:p>
    <w:p w14:paraId="449C6C8C" w14:textId="77777777" w:rsidR="0006113D" w:rsidRDefault="00E02E1B">
      <w:pPr>
        <w:pStyle w:val="ListParagraph"/>
        <w:numPr>
          <w:ilvl w:val="0"/>
          <w:numId w:val="9"/>
        </w:numPr>
        <w:tabs>
          <w:tab w:val="left" w:pos="2705"/>
        </w:tabs>
        <w:spacing w:line="292" w:lineRule="auto"/>
        <w:ind w:right="866" w:hanging="994"/>
        <w:jc w:val="both"/>
        <w:rPr>
          <w:sz w:val="20"/>
        </w:rPr>
      </w:pPr>
      <w:r>
        <w:rPr>
          <w:sz w:val="20"/>
        </w:rPr>
        <w:t xml:space="preserve">komercinių audiovizualinių pranešimų, kuriuose pateikiama arba skatinama bet kokia diskriminacija dėl </w:t>
      </w:r>
      <w:r>
        <w:rPr>
          <w:sz w:val="20"/>
        </w:rPr>
        <w:t>lyties, rasinės arba etninės kilmės, pilietybės, religijos ar tikėjimo, negalios, amžiaus arba seksualinės orientacijos,</w:t>
      </w:r>
    </w:p>
    <w:p w14:paraId="3FFD0981" w14:textId="77777777" w:rsidR="0006113D" w:rsidRDefault="0006113D">
      <w:pPr>
        <w:pStyle w:val="BodyText"/>
        <w:spacing w:before="8"/>
      </w:pPr>
    </w:p>
    <w:p w14:paraId="6962811D" w14:textId="77777777" w:rsidR="0006113D" w:rsidRDefault="00E02E1B">
      <w:pPr>
        <w:pStyle w:val="ListParagraph"/>
        <w:numPr>
          <w:ilvl w:val="0"/>
          <w:numId w:val="9"/>
        </w:numPr>
        <w:tabs>
          <w:tab w:val="left" w:pos="2705"/>
        </w:tabs>
        <w:spacing w:line="292" w:lineRule="auto"/>
        <w:ind w:right="865" w:hanging="1037"/>
        <w:jc w:val="both"/>
        <w:rPr>
          <w:sz w:val="20"/>
        </w:rPr>
      </w:pPr>
      <w:r>
        <w:rPr>
          <w:sz w:val="20"/>
        </w:rPr>
        <w:t>komercinių audiovizualinių pranešimų, kuriuose skatinamas sveikatai ar saugai žalingas elgesys,</w:t>
      </w:r>
    </w:p>
    <w:p w14:paraId="03001AEB" w14:textId="77777777" w:rsidR="0006113D" w:rsidRDefault="0006113D">
      <w:pPr>
        <w:pStyle w:val="BodyText"/>
        <w:spacing w:before="10"/>
      </w:pPr>
    </w:p>
    <w:p w14:paraId="361553A2" w14:textId="77777777" w:rsidR="0006113D" w:rsidRDefault="00E02E1B">
      <w:pPr>
        <w:pStyle w:val="ListParagraph"/>
        <w:numPr>
          <w:ilvl w:val="0"/>
          <w:numId w:val="9"/>
        </w:numPr>
        <w:tabs>
          <w:tab w:val="left" w:pos="2705"/>
        </w:tabs>
        <w:spacing w:before="1" w:line="292" w:lineRule="auto"/>
        <w:ind w:right="865" w:hanging="1049"/>
        <w:jc w:val="both"/>
        <w:rPr>
          <w:sz w:val="20"/>
        </w:rPr>
      </w:pPr>
      <w:r>
        <w:rPr>
          <w:sz w:val="20"/>
        </w:rPr>
        <w:t>komercinių audiovizualinių pranešimų, kuriuose skatinamas elgesys, kuris labai kenkia aplinkos apsaugai,</w:t>
      </w:r>
    </w:p>
    <w:p w14:paraId="6B363269" w14:textId="77777777" w:rsidR="0006113D" w:rsidRDefault="0006113D">
      <w:pPr>
        <w:pStyle w:val="BodyText"/>
        <w:spacing w:before="8"/>
      </w:pPr>
    </w:p>
    <w:p w14:paraId="1938DEB5" w14:textId="77777777" w:rsidR="0006113D" w:rsidRDefault="00E02E1B">
      <w:pPr>
        <w:pStyle w:val="ListParagraph"/>
        <w:numPr>
          <w:ilvl w:val="0"/>
          <w:numId w:val="9"/>
        </w:numPr>
        <w:tabs>
          <w:tab w:val="left" w:pos="2705"/>
        </w:tabs>
        <w:spacing w:line="292" w:lineRule="auto"/>
        <w:ind w:right="864" w:hanging="1006"/>
        <w:jc w:val="both"/>
        <w:rPr>
          <w:sz w:val="20"/>
        </w:rPr>
      </w:pPr>
      <w:r>
        <w:rPr>
          <w:sz w:val="20"/>
        </w:rPr>
        <w:t>komercinių audiovizualinių pranešimų apie cigaretes ir kitus tabako gaminius, taip pat elektronines cigaretes ir elektroninių cigarečių pildykles,</w:t>
      </w:r>
    </w:p>
    <w:p w14:paraId="35C48345" w14:textId="77777777" w:rsidR="0006113D" w:rsidRDefault="0006113D">
      <w:pPr>
        <w:pStyle w:val="BodyText"/>
        <w:spacing w:before="8"/>
      </w:pPr>
    </w:p>
    <w:p w14:paraId="4EECCCC6" w14:textId="77777777" w:rsidR="0006113D" w:rsidRDefault="00E02E1B">
      <w:pPr>
        <w:pStyle w:val="ListParagraph"/>
        <w:numPr>
          <w:ilvl w:val="0"/>
          <w:numId w:val="9"/>
        </w:numPr>
        <w:tabs>
          <w:tab w:val="left" w:pos="2705"/>
        </w:tabs>
        <w:spacing w:line="292" w:lineRule="auto"/>
        <w:ind w:right="865" w:hanging="1049"/>
        <w:jc w:val="both"/>
        <w:rPr>
          <w:sz w:val="20"/>
        </w:rPr>
      </w:pPr>
      <w:r>
        <w:rPr>
          <w:sz w:val="20"/>
        </w:rPr>
        <w:t>ko</w:t>
      </w:r>
      <w:r>
        <w:rPr>
          <w:sz w:val="20"/>
        </w:rPr>
        <w:t>mercinių audiovizualinių pranešimų, kuriais skatinamas besaikis alkoholinių gėrimų vartojimas,</w:t>
      </w:r>
    </w:p>
    <w:p w14:paraId="6D78B88B" w14:textId="77777777" w:rsidR="0006113D" w:rsidRDefault="0006113D">
      <w:pPr>
        <w:pStyle w:val="BodyText"/>
        <w:spacing w:before="11"/>
      </w:pPr>
    </w:p>
    <w:p w14:paraId="4B4CACEC" w14:textId="77777777" w:rsidR="0006113D" w:rsidRDefault="00E02E1B">
      <w:pPr>
        <w:pStyle w:val="ListParagraph"/>
        <w:numPr>
          <w:ilvl w:val="0"/>
          <w:numId w:val="9"/>
        </w:numPr>
        <w:tabs>
          <w:tab w:val="left" w:pos="2705"/>
        </w:tabs>
        <w:spacing w:line="292" w:lineRule="auto"/>
        <w:ind w:right="867" w:hanging="1092"/>
        <w:jc w:val="both"/>
        <w:rPr>
          <w:sz w:val="20"/>
        </w:rPr>
      </w:pPr>
      <w:r>
        <w:rPr>
          <w:sz w:val="20"/>
        </w:rPr>
        <w:t>komercinių audiovizualinių pranešimų apie vaistus ir medicininio gydymo paslaugas, kuriuos valstybėje galima įsigyti tik pagal receptą.</w:t>
      </w:r>
    </w:p>
    <w:p w14:paraId="5792C076" w14:textId="77777777" w:rsidR="0006113D" w:rsidRDefault="0006113D">
      <w:pPr>
        <w:pStyle w:val="BodyText"/>
        <w:spacing w:before="8"/>
      </w:pPr>
    </w:p>
    <w:p w14:paraId="33EE49D5" w14:textId="77777777" w:rsidR="0006113D" w:rsidRDefault="00E02E1B">
      <w:pPr>
        <w:pStyle w:val="ListParagraph"/>
        <w:numPr>
          <w:ilvl w:val="1"/>
          <w:numId w:val="13"/>
        </w:numPr>
        <w:tabs>
          <w:tab w:val="left" w:pos="1853"/>
        </w:tabs>
        <w:spacing w:line="292" w:lineRule="auto"/>
        <w:ind w:right="864"/>
        <w:rPr>
          <w:sz w:val="20"/>
        </w:rPr>
      </w:pPr>
      <w:r>
        <w:rPr>
          <w:sz w:val="20"/>
        </w:rPr>
        <w:t>Užsakomųjų paslaugų žiniasklaidos paslaugų teikėjai neteikia vaikams žalingų komercinių audiovizualinių pranešimų, t. y.:</w:t>
      </w:r>
    </w:p>
    <w:p w14:paraId="5793377C" w14:textId="77777777" w:rsidR="0006113D" w:rsidRDefault="0006113D">
      <w:pPr>
        <w:pStyle w:val="BodyText"/>
        <w:spacing w:before="8"/>
      </w:pPr>
    </w:p>
    <w:p w14:paraId="45C47859" w14:textId="77777777" w:rsidR="0006113D" w:rsidRDefault="00E02E1B">
      <w:pPr>
        <w:pStyle w:val="ListParagraph"/>
        <w:numPr>
          <w:ilvl w:val="0"/>
          <w:numId w:val="8"/>
        </w:numPr>
        <w:tabs>
          <w:tab w:val="left" w:pos="2705"/>
        </w:tabs>
        <w:spacing w:line="292" w:lineRule="auto"/>
        <w:ind w:right="869"/>
        <w:jc w:val="both"/>
        <w:rPr>
          <w:sz w:val="20"/>
        </w:rPr>
      </w:pPr>
      <w:r>
        <w:rPr>
          <w:sz w:val="20"/>
        </w:rPr>
        <w:t>komercinių audiovizualinių pranešimų, kuriuose vaikai, pasinaudojant jų nepatyrimu ar patiklumu, tiesiogiai skatinami pirkti arba išs</w:t>
      </w:r>
      <w:r>
        <w:rPr>
          <w:sz w:val="20"/>
        </w:rPr>
        <w:t>inuomoti produktą ar paslaugą,</w:t>
      </w:r>
    </w:p>
    <w:p w14:paraId="1D49C22E" w14:textId="77777777" w:rsidR="0006113D" w:rsidRDefault="0006113D">
      <w:pPr>
        <w:pStyle w:val="BodyText"/>
        <w:spacing w:before="11"/>
      </w:pPr>
    </w:p>
    <w:p w14:paraId="31AB1C01" w14:textId="77777777" w:rsidR="0006113D" w:rsidRDefault="00E02E1B">
      <w:pPr>
        <w:pStyle w:val="ListParagraph"/>
        <w:numPr>
          <w:ilvl w:val="0"/>
          <w:numId w:val="8"/>
        </w:numPr>
        <w:tabs>
          <w:tab w:val="left" w:pos="2705"/>
        </w:tabs>
        <w:spacing w:line="292" w:lineRule="auto"/>
        <w:ind w:right="864" w:hanging="994"/>
        <w:jc w:val="both"/>
        <w:rPr>
          <w:sz w:val="20"/>
        </w:rPr>
      </w:pPr>
      <w:r>
        <w:rPr>
          <w:sz w:val="20"/>
        </w:rPr>
        <w:t>komercinių audiovizualinių pranešimai, kuriuose vaikai tiesiogiai skatinami įtikinti savo tėvus ar kitus asmenis pirkti reklamuojamas prekes ar paslaugas,</w:t>
      </w:r>
    </w:p>
    <w:p w14:paraId="0C5E1C2C" w14:textId="77777777" w:rsidR="0006113D" w:rsidRDefault="0006113D">
      <w:pPr>
        <w:pStyle w:val="BodyText"/>
        <w:spacing w:before="8"/>
      </w:pPr>
    </w:p>
    <w:p w14:paraId="116B743E" w14:textId="77777777" w:rsidR="0006113D" w:rsidRDefault="00E02E1B">
      <w:pPr>
        <w:pStyle w:val="ListParagraph"/>
        <w:numPr>
          <w:ilvl w:val="0"/>
          <w:numId w:val="8"/>
        </w:numPr>
        <w:tabs>
          <w:tab w:val="left" w:pos="2705"/>
        </w:tabs>
        <w:spacing w:line="292" w:lineRule="auto"/>
        <w:ind w:right="867" w:hanging="1037"/>
        <w:jc w:val="both"/>
        <w:rPr>
          <w:sz w:val="20"/>
        </w:rPr>
      </w:pPr>
      <w:r>
        <w:rPr>
          <w:sz w:val="20"/>
        </w:rPr>
        <w:t>komercinių audiovizualinių pranešimų, kuriuose pasinaudojama ypatingu vaikų pasitikėjimu tėvais, mok</w:t>
      </w:r>
      <w:r>
        <w:rPr>
          <w:sz w:val="20"/>
        </w:rPr>
        <w:t>ytojais ar kitais asmenimis,</w:t>
      </w:r>
    </w:p>
    <w:p w14:paraId="62572119" w14:textId="77777777" w:rsidR="0006113D" w:rsidRDefault="0006113D">
      <w:pPr>
        <w:pStyle w:val="BodyText"/>
        <w:spacing w:before="8"/>
      </w:pPr>
    </w:p>
    <w:p w14:paraId="439DAD39" w14:textId="77777777" w:rsidR="0006113D" w:rsidRDefault="00E02E1B">
      <w:pPr>
        <w:pStyle w:val="ListParagraph"/>
        <w:numPr>
          <w:ilvl w:val="0"/>
          <w:numId w:val="8"/>
        </w:numPr>
        <w:tabs>
          <w:tab w:val="left" w:pos="2705"/>
        </w:tabs>
        <w:spacing w:line="292" w:lineRule="auto"/>
        <w:ind w:right="866" w:hanging="1049"/>
        <w:jc w:val="both"/>
        <w:rPr>
          <w:sz w:val="20"/>
        </w:rPr>
      </w:pPr>
      <w:r>
        <w:rPr>
          <w:sz w:val="20"/>
        </w:rPr>
        <w:t>komercinių audiovizualinių pranešimų, kuriuose nepagrįstai rodomi pavojingoje padėtyje atsidūrę vaikai,</w:t>
      </w:r>
    </w:p>
    <w:p w14:paraId="130B4830" w14:textId="77777777" w:rsidR="0006113D" w:rsidRDefault="0006113D">
      <w:pPr>
        <w:pStyle w:val="BodyText"/>
        <w:spacing w:before="9"/>
      </w:pPr>
    </w:p>
    <w:p w14:paraId="32DD232B" w14:textId="77777777" w:rsidR="0006113D" w:rsidRDefault="00E02E1B">
      <w:pPr>
        <w:pStyle w:val="ListParagraph"/>
        <w:numPr>
          <w:ilvl w:val="0"/>
          <w:numId w:val="8"/>
        </w:numPr>
        <w:tabs>
          <w:tab w:val="left" w:pos="2705"/>
        </w:tabs>
        <w:spacing w:line="292" w:lineRule="auto"/>
        <w:ind w:right="865" w:hanging="1006"/>
        <w:jc w:val="both"/>
        <w:rPr>
          <w:sz w:val="20"/>
        </w:rPr>
      </w:pPr>
      <w:r>
        <w:rPr>
          <w:sz w:val="20"/>
        </w:rPr>
        <w:t>komercinių audiovizualinių pranešimų apie alkoholinius gėrimus, skirtus būtent vaikams.</w:t>
      </w:r>
    </w:p>
    <w:p w14:paraId="689AF845" w14:textId="77777777" w:rsidR="0006113D" w:rsidRDefault="0006113D">
      <w:pPr>
        <w:pStyle w:val="BodyText"/>
        <w:spacing w:before="10"/>
      </w:pPr>
    </w:p>
    <w:p w14:paraId="1C334C21" w14:textId="77777777" w:rsidR="0006113D" w:rsidRDefault="00E02E1B">
      <w:pPr>
        <w:pStyle w:val="ListParagraph"/>
        <w:numPr>
          <w:ilvl w:val="1"/>
          <w:numId w:val="13"/>
        </w:numPr>
        <w:tabs>
          <w:tab w:val="left" w:pos="1711"/>
          <w:tab w:val="left" w:pos="1714"/>
        </w:tabs>
        <w:spacing w:line="292" w:lineRule="auto"/>
        <w:ind w:left="1714" w:right="863" w:hanging="852"/>
        <w:jc w:val="both"/>
        <w:rPr>
          <w:sz w:val="20"/>
        </w:rPr>
      </w:pPr>
      <w:r>
        <w:rPr>
          <w:sz w:val="20"/>
        </w:rPr>
        <w:t>Užsakomųjų žiniasklaidos paslaug</w:t>
      </w:r>
      <w:r>
        <w:rPr>
          <w:sz w:val="20"/>
        </w:rPr>
        <w:t>ų teikėjai užtikrina, kad komerciniai audiovizualiniai pranešimai apie jų teikiamus alkoholinius gėrimus, išskyrus rėmimą ir produktų rodymą, atitiktų šiuos reikalavimus:</w:t>
      </w:r>
    </w:p>
    <w:p w14:paraId="76FC5864" w14:textId="77777777" w:rsidR="0006113D" w:rsidRDefault="0006113D">
      <w:pPr>
        <w:pStyle w:val="BodyText"/>
        <w:spacing w:before="8"/>
      </w:pPr>
    </w:p>
    <w:p w14:paraId="49D7DC54" w14:textId="77777777" w:rsidR="0006113D" w:rsidRDefault="00E02E1B">
      <w:pPr>
        <w:pStyle w:val="ListParagraph"/>
        <w:numPr>
          <w:ilvl w:val="0"/>
          <w:numId w:val="7"/>
        </w:numPr>
        <w:tabs>
          <w:tab w:val="left" w:pos="2705"/>
        </w:tabs>
        <w:spacing w:before="1" w:line="292" w:lineRule="auto"/>
        <w:ind w:right="866"/>
        <w:jc w:val="both"/>
        <w:rPr>
          <w:sz w:val="20"/>
        </w:rPr>
      </w:pPr>
      <w:r>
        <w:rPr>
          <w:sz w:val="20"/>
        </w:rPr>
        <w:t>komerciniai audiovizualiniai pranešimai neturi būti specialiai skirti nepilnamečiams</w:t>
      </w:r>
      <w:r>
        <w:rPr>
          <w:sz w:val="20"/>
        </w:rPr>
        <w:t xml:space="preserve"> ir visų pirma negali būti vaizduojami šiuos gėrimus vartojantys nepilnamečiai;</w:t>
      </w:r>
    </w:p>
    <w:p w14:paraId="368C58F9" w14:textId="77777777" w:rsidR="0006113D" w:rsidRDefault="00E02E1B">
      <w:pPr>
        <w:pStyle w:val="ListParagraph"/>
        <w:numPr>
          <w:ilvl w:val="0"/>
          <w:numId w:val="7"/>
        </w:numPr>
        <w:tabs>
          <w:tab w:val="left" w:pos="2705"/>
        </w:tabs>
        <w:spacing w:before="79" w:line="292" w:lineRule="auto"/>
        <w:ind w:right="868" w:hanging="994"/>
        <w:jc w:val="both"/>
        <w:rPr>
          <w:sz w:val="20"/>
        </w:rPr>
      </w:pPr>
      <w:r>
        <w:rPr>
          <w:sz w:val="20"/>
        </w:rPr>
        <w:t xml:space="preserve">komerciniuose audiovizualiniuose pranešimuose neturi būti sąsajų, kad </w:t>
      </w:r>
      <w:r>
        <w:rPr>
          <w:sz w:val="20"/>
        </w:rPr>
        <w:lastRenderedPageBreak/>
        <w:t>alkoholio vartojimas padidina fizinį našumą ar padeda vairuojant;</w:t>
      </w:r>
    </w:p>
    <w:p w14:paraId="413E10EA" w14:textId="77777777" w:rsidR="0006113D" w:rsidRDefault="0006113D">
      <w:pPr>
        <w:pStyle w:val="BodyText"/>
        <w:spacing w:before="9"/>
      </w:pPr>
    </w:p>
    <w:p w14:paraId="051BAD4A" w14:textId="77777777" w:rsidR="0006113D" w:rsidRDefault="00E02E1B">
      <w:pPr>
        <w:pStyle w:val="ListParagraph"/>
        <w:numPr>
          <w:ilvl w:val="0"/>
          <w:numId w:val="7"/>
        </w:numPr>
        <w:tabs>
          <w:tab w:val="left" w:pos="2705"/>
        </w:tabs>
        <w:spacing w:line="292" w:lineRule="auto"/>
        <w:ind w:right="863" w:hanging="1037"/>
        <w:jc w:val="both"/>
        <w:rPr>
          <w:sz w:val="20"/>
        </w:rPr>
      </w:pPr>
      <w:r>
        <w:rPr>
          <w:sz w:val="20"/>
        </w:rPr>
        <w:t>komerciniai audiovizualiniai pranešimai neturi sudaryti įspūdžio, kad alkoholio vartojimas prisideda prie socialinės ar</w:t>
      </w:r>
      <w:r>
        <w:rPr>
          <w:sz w:val="20"/>
        </w:rPr>
        <w:t xml:space="preserve"> seksualinės sėkmės;</w:t>
      </w:r>
    </w:p>
    <w:p w14:paraId="11D39FEA" w14:textId="77777777" w:rsidR="0006113D" w:rsidRDefault="0006113D">
      <w:pPr>
        <w:pStyle w:val="BodyText"/>
        <w:spacing w:before="8"/>
      </w:pPr>
    </w:p>
    <w:p w14:paraId="7EAA980A" w14:textId="77777777" w:rsidR="0006113D" w:rsidRDefault="00E02E1B">
      <w:pPr>
        <w:pStyle w:val="ListParagraph"/>
        <w:numPr>
          <w:ilvl w:val="0"/>
          <w:numId w:val="7"/>
        </w:numPr>
        <w:tabs>
          <w:tab w:val="left" w:pos="2705"/>
        </w:tabs>
        <w:spacing w:line="292" w:lineRule="auto"/>
        <w:ind w:right="868" w:hanging="1049"/>
        <w:jc w:val="both"/>
        <w:rPr>
          <w:sz w:val="20"/>
        </w:rPr>
      </w:pPr>
      <w:r>
        <w:rPr>
          <w:sz w:val="20"/>
        </w:rPr>
        <w:t>komerciniuose audiovizualiniuose pranešimuose negali būti teigiama, kad alkoholis turi terapinių savybių arba kad jis yra stimuliatorius, raminamoji ar asmeninių konfliktų sprendimo priemonė;</w:t>
      </w:r>
    </w:p>
    <w:p w14:paraId="7197B523" w14:textId="77777777" w:rsidR="0006113D" w:rsidRDefault="0006113D">
      <w:pPr>
        <w:pStyle w:val="BodyText"/>
        <w:spacing w:before="8"/>
      </w:pPr>
    </w:p>
    <w:p w14:paraId="640CE325" w14:textId="77777777" w:rsidR="0006113D" w:rsidRDefault="00E02E1B">
      <w:pPr>
        <w:pStyle w:val="ListParagraph"/>
        <w:numPr>
          <w:ilvl w:val="0"/>
          <w:numId w:val="7"/>
        </w:numPr>
        <w:tabs>
          <w:tab w:val="left" w:pos="2705"/>
        </w:tabs>
        <w:spacing w:line="292" w:lineRule="auto"/>
        <w:ind w:right="868" w:hanging="1006"/>
        <w:jc w:val="both"/>
        <w:rPr>
          <w:sz w:val="20"/>
        </w:rPr>
      </w:pPr>
      <w:r>
        <w:rPr>
          <w:sz w:val="20"/>
        </w:rPr>
        <w:t>komerciniai audiovizualiniai pranešimai n</w:t>
      </w:r>
      <w:r>
        <w:rPr>
          <w:sz w:val="20"/>
        </w:rPr>
        <w:t>egali skatinti besaikio alkoholio vartojimo, o abstinencija ar saikingas jo vartojimas negali būti nušviečiami neigiamai;</w:t>
      </w:r>
    </w:p>
    <w:p w14:paraId="5D72DDC7" w14:textId="77777777" w:rsidR="0006113D" w:rsidRDefault="0006113D">
      <w:pPr>
        <w:pStyle w:val="BodyText"/>
        <w:spacing w:before="10"/>
      </w:pPr>
    </w:p>
    <w:p w14:paraId="1AB3053F" w14:textId="77777777" w:rsidR="0006113D" w:rsidRDefault="00E02E1B">
      <w:pPr>
        <w:pStyle w:val="ListParagraph"/>
        <w:numPr>
          <w:ilvl w:val="0"/>
          <w:numId w:val="7"/>
        </w:numPr>
        <w:tabs>
          <w:tab w:val="left" w:pos="2705"/>
        </w:tabs>
        <w:spacing w:before="1" w:line="292" w:lineRule="auto"/>
        <w:ind w:right="867" w:hanging="1049"/>
        <w:jc w:val="both"/>
        <w:rPr>
          <w:sz w:val="20"/>
        </w:rPr>
      </w:pPr>
      <w:r>
        <w:rPr>
          <w:sz w:val="20"/>
        </w:rPr>
        <w:t>komerciniuose audiovizualiniuose pranešimuose pabrėžiama, kad didelis alkoholio kiekis yra teigiama gėrimų kokybė.</w:t>
      </w:r>
    </w:p>
    <w:p w14:paraId="60DCEF37" w14:textId="77777777" w:rsidR="0006113D" w:rsidRDefault="0006113D">
      <w:pPr>
        <w:pStyle w:val="BodyText"/>
        <w:spacing w:before="31"/>
      </w:pPr>
    </w:p>
    <w:p w14:paraId="16D20D11" w14:textId="77777777" w:rsidR="0006113D" w:rsidRDefault="00E02E1B">
      <w:pPr>
        <w:pStyle w:val="Heading1"/>
        <w:numPr>
          <w:ilvl w:val="0"/>
          <w:numId w:val="13"/>
        </w:numPr>
        <w:tabs>
          <w:tab w:val="left" w:pos="1713"/>
        </w:tabs>
        <w:ind w:left="1713" w:hanging="851"/>
        <w:jc w:val="left"/>
      </w:pPr>
      <w:bookmarkStart w:id="20" w:name="_Toc184721438"/>
      <w:r>
        <w:t>Rėmimas</w:t>
      </w:r>
      <w:bookmarkEnd w:id="20"/>
    </w:p>
    <w:p w14:paraId="134BF0DD" w14:textId="77777777" w:rsidR="0006113D" w:rsidRDefault="00E02E1B">
      <w:pPr>
        <w:pStyle w:val="ListParagraph"/>
        <w:numPr>
          <w:ilvl w:val="1"/>
          <w:numId w:val="13"/>
        </w:numPr>
        <w:tabs>
          <w:tab w:val="left" w:pos="1711"/>
          <w:tab w:val="left" w:pos="1714"/>
        </w:tabs>
        <w:spacing w:before="389" w:line="292" w:lineRule="auto"/>
        <w:ind w:left="1714" w:right="861" w:hanging="852"/>
        <w:jc w:val="both"/>
        <w:rPr>
          <w:sz w:val="20"/>
        </w:rPr>
      </w:pPr>
      <w:r>
        <w:rPr>
          <w:sz w:val="20"/>
        </w:rPr>
        <w:t>Remiamų užsakomųjų paslaugų ar programų žiniasklaidos paslaugų teikėjai laikosi šių reikalavimų:</w:t>
      </w:r>
    </w:p>
    <w:p w14:paraId="6363FDCA" w14:textId="77777777" w:rsidR="0006113D" w:rsidRDefault="0006113D">
      <w:pPr>
        <w:pStyle w:val="BodyText"/>
        <w:spacing w:before="8"/>
      </w:pPr>
    </w:p>
    <w:p w14:paraId="0E0C0E5F" w14:textId="77777777" w:rsidR="0006113D" w:rsidRDefault="00E02E1B">
      <w:pPr>
        <w:pStyle w:val="ListParagraph"/>
        <w:numPr>
          <w:ilvl w:val="0"/>
          <w:numId w:val="6"/>
        </w:numPr>
        <w:tabs>
          <w:tab w:val="left" w:pos="2705"/>
        </w:tabs>
        <w:spacing w:line="292" w:lineRule="auto"/>
        <w:ind w:right="861"/>
        <w:jc w:val="both"/>
        <w:rPr>
          <w:sz w:val="20"/>
        </w:rPr>
      </w:pPr>
      <w:r>
        <w:rPr>
          <w:sz w:val="20"/>
        </w:rPr>
        <w:t>jų teikiamų užsakomųjų paslaugų ar programų turiniui jokiomis aplinkybėmis nedaromas poveikis žiniasklaidos paslaugų teikėjo redakcinei atsakomybei ir neprikl</w:t>
      </w:r>
      <w:r>
        <w:rPr>
          <w:sz w:val="20"/>
        </w:rPr>
        <w:t>ausomumui;</w:t>
      </w:r>
    </w:p>
    <w:p w14:paraId="7F8FF9C5" w14:textId="77777777" w:rsidR="0006113D" w:rsidRDefault="0006113D">
      <w:pPr>
        <w:pStyle w:val="BodyText"/>
        <w:spacing w:before="8"/>
      </w:pPr>
    </w:p>
    <w:p w14:paraId="516E01A9" w14:textId="77777777" w:rsidR="0006113D" w:rsidRDefault="00E02E1B">
      <w:pPr>
        <w:pStyle w:val="ListParagraph"/>
        <w:numPr>
          <w:ilvl w:val="0"/>
          <w:numId w:val="6"/>
        </w:numPr>
        <w:tabs>
          <w:tab w:val="left" w:pos="2705"/>
        </w:tabs>
        <w:spacing w:line="292" w:lineRule="auto"/>
        <w:ind w:right="863" w:hanging="994"/>
        <w:jc w:val="both"/>
        <w:rPr>
          <w:sz w:val="20"/>
        </w:rPr>
      </w:pPr>
      <w:r>
        <w:rPr>
          <w:sz w:val="20"/>
        </w:rPr>
        <w:t>jų teikiamomis užsakomosiomis paslaugomis ar programomis tiesiogiai neskatinama pirkti ar nuomoti prekes ar paslaugas, visų pirma pateikiant specialias reklamines nuorodas į tas prekes ar paslaugas;</w:t>
      </w:r>
    </w:p>
    <w:p w14:paraId="04429D6B" w14:textId="77777777" w:rsidR="0006113D" w:rsidRDefault="0006113D">
      <w:pPr>
        <w:pStyle w:val="BodyText"/>
        <w:spacing w:before="11"/>
      </w:pPr>
    </w:p>
    <w:p w14:paraId="0A9DD05D" w14:textId="77777777" w:rsidR="0006113D" w:rsidRDefault="00E02E1B">
      <w:pPr>
        <w:pStyle w:val="ListParagraph"/>
        <w:numPr>
          <w:ilvl w:val="0"/>
          <w:numId w:val="6"/>
        </w:numPr>
        <w:tabs>
          <w:tab w:val="left" w:pos="2705"/>
        </w:tabs>
        <w:ind w:hanging="1037"/>
        <w:jc w:val="left"/>
        <w:rPr>
          <w:sz w:val="20"/>
        </w:rPr>
      </w:pPr>
      <w:r>
        <w:rPr>
          <w:sz w:val="20"/>
        </w:rPr>
        <w:t>auditorija turi būti aiškiai informuojama ap</w:t>
      </w:r>
      <w:r>
        <w:rPr>
          <w:sz w:val="20"/>
        </w:rPr>
        <w:t>ie rėmimo susitarimą;</w:t>
      </w:r>
    </w:p>
    <w:p w14:paraId="634F45FE" w14:textId="77777777" w:rsidR="0006113D" w:rsidRDefault="0006113D">
      <w:pPr>
        <w:pStyle w:val="BodyText"/>
        <w:spacing w:before="59"/>
      </w:pPr>
    </w:p>
    <w:p w14:paraId="733D02AD" w14:textId="77777777" w:rsidR="0006113D" w:rsidRDefault="00E02E1B">
      <w:pPr>
        <w:pStyle w:val="ListParagraph"/>
        <w:numPr>
          <w:ilvl w:val="0"/>
          <w:numId w:val="6"/>
        </w:numPr>
        <w:tabs>
          <w:tab w:val="left" w:pos="2705"/>
        </w:tabs>
        <w:spacing w:line="292" w:lineRule="auto"/>
        <w:ind w:right="865" w:hanging="1049"/>
        <w:jc w:val="both"/>
        <w:rPr>
          <w:sz w:val="20"/>
        </w:rPr>
      </w:pPr>
      <w:r>
        <w:rPr>
          <w:sz w:val="20"/>
        </w:rPr>
        <w:t>programų pradžioje, jų metu ir (arba) pabaigoje tinkamu būdu pateikiant rėmėjo vardą (pavadinimą), logotipą ir (arba) kitą ženklą, pavyzdžiui, nuorodą į jo produktą (-us) ar paslaugą (-as) arba jų skiriamąjį ženklą yra aiškiai parodo</w:t>
      </w:r>
      <w:r>
        <w:rPr>
          <w:sz w:val="20"/>
        </w:rPr>
        <w:t>ma, kad programos yra remiamos.</w:t>
      </w:r>
    </w:p>
    <w:p w14:paraId="069CAC26" w14:textId="77777777" w:rsidR="0006113D" w:rsidRDefault="0006113D">
      <w:pPr>
        <w:pStyle w:val="BodyText"/>
        <w:spacing w:before="8"/>
      </w:pPr>
    </w:p>
    <w:p w14:paraId="4384E6AD" w14:textId="77777777" w:rsidR="0006113D" w:rsidRDefault="00E02E1B">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Užsakomųjų žiniasklaidos paslaugų teikėjai neleidžia, kad jų teikiamos užsakomosios paslaugos ar programos būtų remiamos įmonių, kurių pagrindinė veikla yra cigarečių ir kitų tabako gaminių, taip pat elektroninių cigarečių </w:t>
      </w:r>
      <w:r>
        <w:rPr>
          <w:sz w:val="20"/>
        </w:rPr>
        <w:t>ir elektroninių cigarečių pildyklių gamyba arba pardavimas.</w:t>
      </w:r>
    </w:p>
    <w:p w14:paraId="5C924F84" w14:textId="77777777" w:rsidR="0006113D" w:rsidRDefault="0006113D">
      <w:pPr>
        <w:pStyle w:val="BodyText"/>
        <w:spacing w:before="7"/>
      </w:pPr>
    </w:p>
    <w:p w14:paraId="74015E88" w14:textId="77777777" w:rsidR="0006113D" w:rsidRDefault="00E02E1B">
      <w:pPr>
        <w:pStyle w:val="ListParagraph"/>
        <w:numPr>
          <w:ilvl w:val="1"/>
          <w:numId w:val="13"/>
        </w:numPr>
        <w:tabs>
          <w:tab w:val="left" w:pos="1711"/>
          <w:tab w:val="left" w:pos="1714"/>
        </w:tabs>
        <w:spacing w:line="292" w:lineRule="auto"/>
        <w:ind w:left="1714" w:right="859" w:hanging="852"/>
        <w:jc w:val="both"/>
        <w:rPr>
          <w:sz w:val="20"/>
        </w:rPr>
      </w:pPr>
      <w:r>
        <w:rPr>
          <w:sz w:val="20"/>
        </w:rPr>
        <w:t>Užsakomųjų žiniasklaidos paslaugų teikėjai neleidžia teikti užsakomųjų paslaugų ar programų, kuriomis reklamuojami konkretūs vaistai ar medicininio gydymo paslaugos, kuriuos valstybėje galima įsigyti tik pagal receptą.</w:t>
      </w:r>
    </w:p>
    <w:p w14:paraId="7394709A" w14:textId="77777777" w:rsidR="0006113D" w:rsidRDefault="0006113D">
      <w:pPr>
        <w:pStyle w:val="BodyText"/>
        <w:spacing w:before="8"/>
      </w:pPr>
    </w:p>
    <w:p w14:paraId="20B0C50D" w14:textId="77777777" w:rsidR="0006113D" w:rsidRDefault="00E02E1B">
      <w:pPr>
        <w:pStyle w:val="ListParagraph"/>
        <w:numPr>
          <w:ilvl w:val="1"/>
          <w:numId w:val="13"/>
        </w:numPr>
        <w:tabs>
          <w:tab w:val="left" w:pos="1711"/>
          <w:tab w:val="left" w:pos="1714"/>
        </w:tabs>
        <w:spacing w:line="292" w:lineRule="auto"/>
        <w:ind w:left="1714" w:right="859" w:hanging="852"/>
        <w:jc w:val="both"/>
        <w:rPr>
          <w:sz w:val="20"/>
        </w:rPr>
      </w:pPr>
      <w:r>
        <w:rPr>
          <w:sz w:val="20"/>
        </w:rPr>
        <w:t xml:space="preserve">Nedarant poveikio 14.3 straipsniui, </w:t>
      </w:r>
      <w:r>
        <w:rPr>
          <w:sz w:val="20"/>
        </w:rPr>
        <w:t xml:space="preserve">užsakomųjų žiniasklaidos paslaugų teikėjai gali leisti, kad jų teikiamos užsakomosios paslaugos ar programos būtų reklamuojamos įmonių, kurių </w:t>
      </w:r>
      <w:r>
        <w:rPr>
          <w:sz w:val="20"/>
        </w:rPr>
        <w:lastRenderedPageBreak/>
        <w:t>veikla apima vaistų gamybą ar pardavimą ir medicininį gydymą, vardu arba remiantis jų įvaizdžiu.</w:t>
      </w:r>
    </w:p>
    <w:p w14:paraId="43187345" w14:textId="77777777" w:rsidR="0006113D" w:rsidRDefault="00E02E1B">
      <w:pPr>
        <w:pStyle w:val="ListParagraph"/>
        <w:numPr>
          <w:ilvl w:val="1"/>
          <w:numId w:val="13"/>
        </w:numPr>
        <w:tabs>
          <w:tab w:val="left" w:pos="1711"/>
          <w:tab w:val="left" w:pos="1714"/>
        </w:tabs>
        <w:spacing w:before="79" w:line="292" w:lineRule="auto"/>
        <w:ind w:left="1714" w:right="865" w:hanging="852"/>
        <w:jc w:val="both"/>
        <w:rPr>
          <w:sz w:val="20"/>
        </w:rPr>
      </w:pPr>
      <w:r>
        <w:rPr>
          <w:sz w:val="20"/>
        </w:rPr>
        <w:t>Užsakomųjų žinias</w:t>
      </w:r>
      <w:r>
        <w:rPr>
          <w:sz w:val="20"/>
        </w:rPr>
        <w:t>klaidos paslaugų teikėjai neleidžia remti jų teikiamų naujienų ir aktualijų programų.</w:t>
      </w:r>
    </w:p>
    <w:p w14:paraId="1C0AECAB" w14:textId="77777777" w:rsidR="0006113D" w:rsidRDefault="0006113D">
      <w:pPr>
        <w:pStyle w:val="BodyText"/>
        <w:spacing w:before="9"/>
      </w:pPr>
    </w:p>
    <w:p w14:paraId="6A26245A" w14:textId="77777777" w:rsidR="0006113D" w:rsidRDefault="00E02E1B">
      <w:pPr>
        <w:pStyle w:val="ListParagraph"/>
        <w:numPr>
          <w:ilvl w:val="1"/>
          <w:numId w:val="13"/>
        </w:numPr>
        <w:tabs>
          <w:tab w:val="left" w:pos="1711"/>
          <w:tab w:val="left" w:pos="1714"/>
        </w:tabs>
        <w:spacing w:line="292" w:lineRule="auto"/>
        <w:ind w:left="1714" w:right="861" w:hanging="852"/>
        <w:jc w:val="both"/>
        <w:rPr>
          <w:sz w:val="20"/>
        </w:rPr>
      </w:pPr>
      <w:r>
        <w:rPr>
          <w:sz w:val="20"/>
        </w:rPr>
        <w:t>Užsakomųjų žiniasklaidos paslaugų teikėjai neleidžia rodyti rėmimo logotipo per jų teikiamus dokumentinius filmus ar religines programas.</w:t>
      </w:r>
    </w:p>
    <w:p w14:paraId="544D6E6E" w14:textId="77777777" w:rsidR="0006113D" w:rsidRDefault="0006113D">
      <w:pPr>
        <w:pStyle w:val="BodyText"/>
        <w:spacing w:before="33"/>
      </w:pPr>
    </w:p>
    <w:p w14:paraId="399254B8" w14:textId="77777777" w:rsidR="0006113D" w:rsidRDefault="00E02E1B">
      <w:pPr>
        <w:pStyle w:val="Heading1"/>
        <w:numPr>
          <w:ilvl w:val="0"/>
          <w:numId w:val="13"/>
        </w:numPr>
        <w:tabs>
          <w:tab w:val="left" w:pos="1713"/>
        </w:tabs>
        <w:ind w:left="1713" w:hanging="851"/>
        <w:jc w:val="left"/>
      </w:pPr>
      <w:bookmarkStart w:id="21" w:name="_Toc184721439"/>
      <w:r>
        <w:t>Produktų rodymas</w:t>
      </w:r>
      <w:bookmarkEnd w:id="21"/>
    </w:p>
    <w:p w14:paraId="3DC8D9C1" w14:textId="77777777" w:rsidR="0006113D" w:rsidRDefault="00E02E1B">
      <w:pPr>
        <w:pStyle w:val="ListParagraph"/>
        <w:numPr>
          <w:ilvl w:val="1"/>
          <w:numId w:val="13"/>
        </w:numPr>
        <w:tabs>
          <w:tab w:val="left" w:pos="1711"/>
          <w:tab w:val="left" w:pos="1714"/>
        </w:tabs>
        <w:spacing w:before="276" w:line="292" w:lineRule="auto"/>
        <w:ind w:left="1714" w:right="856" w:hanging="852"/>
        <w:jc w:val="both"/>
        <w:rPr>
          <w:sz w:val="20"/>
        </w:rPr>
      </w:pPr>
      <w:r>
        <w:rPr>
          <w:sz w:val="20"/>
        </w:rPr>
        <w:t>Užsakomųjų ži</w:t>
      </w:r>
      <w:r>
        <w:rPr>
          <w:sz w:val="20"/>
        </w:rPr>
        <w:t>niasklaidos paslaugų teikėjai leidžia rodyti produktus teikiant užsakomąsias paslaugas, išskyrus naujienų ir aktualijų programas, vartotojų reikalų programas, religines programas ir vaikams skirtas programas.</w:t>
      </w:r>
    </w:p>
    <w:p w14:paraId="5D56A2D1" w14:textId="77777777" w:rsidR="0006113D" w:rsidRDefault="0006113D">
      <w:pPr>
        <w:pStyle w:val="BodyText"/>
        <w:spacing w:before="8"/>
      </w:pPr>
    </w:p>
    <w:p w14:paraId="5FB126BB" w14:textId="77777777" w:rsidR="0006113D" w:rsidRDefault="00E02E1B">
      <w:pPr>
        <w:pStyle w:val="ListParagraph"/>
        <w:numPr>
          <w:ilvl w:val="1"/>
          <w:numId w:val="13"/>
        </w:numPr>
        <w:tabs>
          <w:tab w:val="left" w:pos="1711"/>
          <w:tab w:val="left" w:pos="1714"/>
        </w:tabs>
        <w:spacing w:line="292" w:lineRule="auto"/>
        <w:ind w:left="1714" w:right="865" w:hanging="852"/>
        <w:jc w:val="both"/>
        <w:rPr>
          <w:sz w:val="20"/>
        </w:rPr>
      </w:pPr>
      <w:r>
        <w:rPr>
          <w:sz w:val="20"/>
        </w:rPr>
        <w:t>Užsakomųjų žiniasklaidos paslaugų teikėjai užtikrina, kad programos, kuriose rodomi produktai, atitiktų šiuos reikalavimus:</w:t>
      </w:r>
    </w:p>
    <w:p w14:paraId="2A27C8F9" w14:textId="77777777" w:rsidR="0006113D" w:rsidRDefault="0006113D">
      <w:pPr>
        <w:pStyle w:val="BodyText"/>
        <w:spacing w:before="11"/>
      </w:pPr>
    </w:p>
    <w:p w14:paraId="5355C7A8" w14:textId="77777777" w:rsidR="0006113D" w:rsidRDefault="00E02E1B">
      <w:pPr>
        <w:pStyle w:val="ListParagraph"/>
        <w:numPr>
          <w:ilvl w:val="0"/>
          <w:numId w:val="5"/>
        </w:numPr>
        <w:tabs>
          <w:tab w:val="left" w:pos="2705"/>
        </w:tabs>
        <w:spacing w:before="1" w:line="292" w:lineRule="auto"/>
        <w:ind w:right="863"/>
        <w:jc w:val="both"/>
        <w:rPr>
          <w:sz w:val="20"/>
        </w:rPr>
      </w:pPr>
      <w:r>
        <w:rPr>
          <w:sz w:val="20"/>
        </w:rPr>
        <w:t>tokių programų turiniui ir organizavimui kataloge jokiomis aplinkybėmis nedaromas poveikis žiniasklaidos paslaugų teikėjo redakcine</w:t>
      </w:r>
      <w:r>
        <w:rPr>
          <w:sz w:val="20"/>
        </w:rPr>
        <w:t>i atsakomybei ir nepriklausomumui;</w:t>
      </w:r>
    </w:p>
    <w:p w14:paraId="1CD951A6" w14:textId="77777777" w:rsidR="0006113D" w:rsidRDefault="0006113D">
      <w:pPr>
        <w:pStyle w:val="BodyText"/>
        <w:spacing w:before="8"/>
      </w:pPr>
    </w:p>
    <w:p w14:paraId="581E0A12" w14:textId="77777777" w:rsidR="0006113D" w:rsidRDefault="00E02E1B">
      <w:pPr>
        <w:pStyle w:val="ListParagraph"/>
        <w:numPr>
          <w:ilvl w:val="0"/>
          <w:numId w:val="5"/>
        </w:numPr>
        <w:tabs>
          <w:tab w:val="left" w:pos="2705"/>
        </w:tabs>
        <w:spacing w:line="292" w:lineRule="auto"/>
        <w:ind w:right="867" w:hanging="994"/>
        <w:jc w:val="both"/>
        <w:rPr>
          <w:sz w:val="20"/>
        </w:rPr>
      </w:pPr>
      <w:r>
        <w:rPr>
          <w:sz w:val="20"/>
        </w:rPr>
        <w:t>jos tiesiogiai neskatina pirkti ar išsinuomoti prekių ar paslaugų, visų pirma darydamos specialias reklamines nuorodas į tas prekes ar paslaugas;</w:t>
      </w:r>
    </w:p>
    <w:p w14:paraId="13753A4B" w14:textId="77777777" w:rsidR="0006113D" w:rsidRDefault="0006113D">
      <w:pPr>
        <w:pStyle w:val="BodyText"/>
        <w:spacing w:before="8"/>
      </w:pPr>
    </w:p>
    <w:p w14:paraId="134A1C5A" w14:textId="77777777" w:rsidR="0006113D" w:rsidRDefault="00E02E1B">
      <w:pPr>
        <w:pStyle w:val="ListParagraph"/>
        <w:numPr>
          <w:ilvl w:val="0"/>
          <w:numId w:val="5"/>
        </w:numPr>
        <w:tabs>
          <w:tab w:val="left" w:pos="2705"/>
        </w:tabs>
        <w:ind w:hanging="1037"/>
        <w:jc w:val="left"/>
        <w:rPr>
          <w:sz w:val="20"/>
        </w:rPr>
      </w:pPr>
      <w:r>
        <w:rPr>
          <w:sz w:val="20"/>
        </w:rPr>
        <w:t>jos neturi suteikti pernelyg didelės reikšmės atitinkamam produktui;</w:t>
      </w:r>
    </w:p>
    <w:p w14:paraId="1D2E58A7" w14:textId="77777777" w:rsidR="0006113D" w:rsidRDefault="0006113D">
      <w:pPr>
        <w:pStyle w:val="BodyText"/>
        <w:spacing w:before="61"/>
      </w:pPr>
    </w:p>
    <w:p w14:paraId="160BBBBD" w14:textId="77777777" w:rsidR="0006113D" w:rsidRDefault="00E02E1B">
      <w:pPr>
        <w:pStyle w:val="ListParagraph"/>
        <w:numPr>
          <w:ilvl w:val="0"/>
          <w:numId w:val="5"/>
        </w:numPr>
        <w:tabs>
          <w:tab w:val="left" w:pos="2705"/>
        </w:tabs>
        <w:spacing w:line="292" w:lineRule="auto"/>
        <w:ind w:right="863" w:hanging="1049"/>
        <w:jc w:val="both"/>
        <w:rPr>
          <w:sz w:val="20"/>
        </w:rPr>
      </w:pPr>
      <w:r>
        <w:rPr>
          <w:sz w:val="20"/>
        </w:rPr>
        <w:t>sie</w:t>
      </w:r>
      <w:r>
        <w:rPr>
          <w:sz w:val="20"/>
        </w:rPr>
        <w:t>kiant išvengti bet kokios painiavos žiūrovams, auditorija turi būti aiškiai informuojama apie produktų rodymą programos pradžioje ir pabaigoje, taip pat kai programa atnaujinama po reklamos pertraukos.</w:t>
      </w:r>
    </w:p>
    <w:p w14:paraId="5B2DF68F" w14:textId="77777777" w:rsidR="0006113D" w:rsidRDefault="0006113D">
      <w:pPr>
        <w:pStyle w:val="BodyText"/>
        <w:spacing w:before="6"/>
      </w:pPr>
    </w:p>
    <w:p w14:paraId="0D58AEEF" w14:textId="77777777" w:rsidR="0006113D" w:rsidRDefault="00E02E1B">
      <w:pPr>
        <w:pStyle w:val="BodyText"/>
        <w:spacing w:line="292" w:lineRule="auto"/>
        <w:ind w:left="1714" w:right="859"/>
        <w:jc w:val="both"/>
      </w:pPr>
      <w:r>
        <w:t>15.2 straipsnio iv punktas taikomas tik toms programo</w:t>
      </w:r>
      <w:r>
        <w:t>ms, kurias sukūrė arba užsakė užsakomųjų žiniasklaidos paslaugų teikėjas arba su juo susijusi bendrovė.</w:t>
      </w:r>
    </w:p>
    <w:p w14:paraId="1E3BB847" w14:textId="77777777" w:rsidR="0006113D" w:rsidRDefault="0006113D">
      <w:pPr>
        <w:pStyle w:val="BodyText"/>
        <w:spacing w:before="8"/>
      </w:pPr>
    </w:p>
    <w:p w14:paraId="74195122" w14:textId="77777777" w:rsidR="0006113D" w:rsidRDefault="00E02E1B">
      <w:pPr>
        <w:pStyle w:val="ListParagraph"/>
        <w:numPr>
          <w:ilvl w:val="1"/>
          <w:numId w:val="13"/>
        </w:numPr>
        <w:tabs>
          <w:tab w:val="left" w:pos="1711"/>
          <w:tab w:val="left" w:pos="1714"/>
        </w:tabs>
        <w:spacing w:before="1" w:line="292" w:lineRule="auto"/>
        <w:ind w:left="1714" w:right="860" w:hanging="852"/>
        <w:jc w:val="both"/>
        <w:rPr>
          <w:sz w:val="20"/>
        </w:rPr>
      </w:pPr>
      <w:r>
        <w:rPr>
          <w:sz w:val="20"/>
        </w:rPr>
        <w:t>Nepažeidžiant 15.1 ir 15.2 straipsnių, programose neturi būti rodomi šie produktai: -</w:t>
      </w:r>
    </w:p>
    <w:p w14:paraId="0A4A8149" w14:textId="77777777" w:rsidR="0006113D" w:rsidRDefault="0006113D">
      <w:pPr>
        <w:pStyle w:val="BodyText"/>
        <w:spacing w:before="10"/>
      </w:pPr>
    </w:p>
    <w:p w14:paraId="674E91C7" w14:textId="77777777" w:rsidR="0006113D" w:rsidRDefault="00E02E1B">
      <w:pPr>
        <w:pStyle w:val="ListParagraph"/>
        <w:numPr>
          <w:ilvl w:val="0"/>
          <w:numId w:val="4"/>
        </w:numPr>
        <w:tabs>
          <w:tab w:val="left" w:pos="2705"/>
        </w:tabs>
        <w:spacing w:line="292" w:lineRule="auto"/>
        <w:ind w:right="865"/>
        <w:jc w:val="both"/>
        <w:rPr>
          <w:sz w:val="20"/>
        </w:rPr>
      </w:pPr>
      <w:r>
        <w:rPr>
          <w:sz w:val="20"/>
        </w:rPr>
        <w:t>cigaretės ir kiti tabako gaminiai, taip pat elektroninės cigaretės ir elektroninių cigarečių pildyklės arba produktų rodymas įmonėse, kurių pagrindinė veikla yra šių gam</w:t>
      </w:r>
      <w:r>
        <w:rPr>
          <w:sz w:val="20"/>
        </w:rPr>
        <w:t>inių gamyba arba pardavimas;</w:t>
      </w:r>
    </w:p>
    <w:p w14:paraId="4C3B6B57" w14:textId="77777777" w:rsidR="0006113D" w:rsidRDefault="0006113D">
      <w:pPr>
        <w:pStyle w:val="BodyText"/>
        <w:spacing w:before="9"/>
      </w:pPr>
    </w:p>
    <w:p w14:paraId="1E91BF99" w14:textId="77777777" w:rsidR="0006113D" w:rsidRDefault="00E02E1B">
      <w:pPr>
        <w:pStyle w:val="ListParagraph"/>
        <w:numPr>
          <w:ilvl w:val="0"/>
          <w:numId w:val="4"/>
        </w:numPr>
        <w:tabs>
          <w:tab w:val="left" w:pos="2705"/>
        </w:tabs>
        <w:spacing w:line="292" w:lineRule="auto"/>
        <w:ind w:right="867" w:hanging="994"/>
        <w:jc w:val="both"/>
        <w:rPr>
          <w:sz w:val="20"/>
        </w:rPr>
      </w:pPr>
      <w:r>
        <w:rPr>
          <w:sz w:val="20"/>
        </w:rPr>
        <w:t>konkretūs vaistai arba medicininio gydymo paslaugos, kuriuos valstybėje galima įsigyti tik pagal receptą.</w:t>
      </w:r>
    </w:p>
    <w:p w14:paraId="58702600" w14:textId="77777777" w:rsidR="0006113D" w:rsidRDefault="0006113D">
      <w:pPr>
        <w:pStyle w:val="BodyText"/>
        <w:spacing w:before="8"/>
      </w:pPr>
    </w:p>
    <w:p w14:paraId="616EAA89" w14:textId="77777777" w:rsidR="0006113D" w:rsidRDefault="00E02E1B">
      <w:pPr>
        <w:pStyle w:val="ListParagraph"/>
        <w:numPr>
          <w:ilvl w:val="1"/>
          <w:numId w:val="13"/>
        </w:numPr>
        <w:tabs>
          <w:tab w:val="left" w:pos="1713"/>
        </w:tabs>
        <w:ind w:left="1713" w:hanging="851"/>
        <w:rPr>
          <w:sz w:val="20"/>
        </w:rPr>
      </w:pPr>
      <w:r>
        <w:rPr>
          <w:sz w:val="20"/>
        </w:rPr>
        <w:t>15.1, 15.2 ir 15.3 straipsniai taikomi tik programoms, parengtoms po 2009 m. gruodžio</w:t>
      </w:r>
    </w:p>
    <w:p w14:paraId="6D91301E" w14:textId="77777777" w:rsidR="0006113D" w:rsidRDefault="00E02E1B">
      <w:pPr>
        <w:pStyle w:val="BodyText"/>
        <w:spacing w:before="51"/>
        <w:ind w:left="1714"/>
      </w:pPr>
      <w:r>
        <w:t>19 d.</w:t>
      </w:r>
    </w:p>
    <w:p w14:paraId="04978D3A" w14:textId="77777777" w:rsidR="0006113D" w:rsidRDefault="0006113D">
      <w:pPr>
        <w:rPr>
          <w:lang w:val="el-GR"/>
        </w:rPr>
      </w:pPr>
    </w:p>
    <w:p w14:paraId="5145C4FA" w14:textId="77777777" w:rsidR="003C0382" w:rsidRDefault="003C0382">
      <w:pPr>
        <w:rPr>
          <w:rFonts w:ascii="Georgia" w:eastAsia="Georgia" w:hAnsi="Georgia" w:cs="Georgia"/>
          <w:b/>
          <w:bCs/>
          <w:color w:val="391200"/>
          <w:sz w:val="36"/>
          <w:szCs w:val="36"/>
        </w:rPr>
      </w:pPr>
      <w:r>
        <w:br w:type="page"/>
      </w:r>
    </w:p>
    <w:p w14:paraId="1166C22D" w14:textId="4511A723" w:rsidR="0006113D" w:rsidRDefault="00E02E1B">
      <w:pPr>
        <w:pStyle w:val="Heading1"/>
        <w:spacing w:before="23"/>
        <w:ind w:left="395" w:right="181" w:firstLine="0"/>
        <w:jc w:val="center"/>
      </w:pPr>
      <w:bookmarkStart w:id="22" w:name="_Toc184721440"/>
      <w:r>
        <w:rPr>
          <w:color w:val="391200"/>
        </w:rPr>
        <w:lastRenderedPageBreak/>
        <w:t>Nuostatos dėl žiniasklaidos paslaugų taisyklių</w:t>
      </w:r>
      <w:bookmarkEnd w:id="22"/>
    </w:p>
    <w:p w14:paraId="2E33FF75" w14:textId="77777777" w:rsidR="0006113D" w:rsidRDefault="00E02E1B">
      <w:pPr>
        <w:pStyle w:val="BodyText"/>
        <w:spacing w:before="278"/>
        <w:ind w:left="537" w:right="142"/>
        <w:jc w:val="center"/>
      </w:pPr>
      <w:r>
        <w:t>Remiantis įstatymo 46O straipsnio 1, 5, 6, 7 ir 9 dalimis, parengiamos toliau pateiktos nuostatos.</w:t>
      </w:r>
    </w:p>
    <w:p w14:paraId="1BDBED71" w14:textId="77777777" w:rsidR="0006113D" w:rsidRDefault="0006113D">
      <w:pPr>
        <w:pStyle w:val="BodyText"/>
        <w:spacing w:before="10"/>
      </w:pPr>
    </w:p>
    <w:p w14:paraId="5F30DBE5" w14:textId="77777777" w:rsidR="0006113D" w:rsidRDefault="00E02E1B">
      <w:pPr>
        <w:pStyle w:val="Heading1"/>
        <w:numPr>
          <w:ilvl w:val="0"/>
          <w:numId w:val="13"/>
        </w:numPr>
        <w:tabs>
          <w:tab w:val="left" w:pos="1572"/>
        </w:tabs>
        <w:spacing w:line="206" w:lineRule="auto"/>
        <w:ind w:left="1572" w:right="1794" w:hanging="852"/>
        <w:jc w:val="left"/>
      </w:pPr>
      <w:bookmarkStart w:id="23" w:name="_Toc184721441"/>
      <w:r>
        <w:t>Užsakomųjų audiovizualinės žiniasklaidos paslaugų prieinamumas</w:t>
      </w:r>
      <w:bookmarkEnd w:id="23"/>
    </w:p>
    <w:p w14:paraId="7070C3D8" w14:textId="77777777" w:rsidR="0006113D" w:rsidRDefault="0006113D">
      <w:pPr>
        <w:pStyle w:val="BodyText"/>
        <w:spacing w:before="37"/>
        <w:rPr>
          <w:rFonts w:ascii="Georgia"/>
          <w:b/>
          <w:sz w:val="36"/>
        </w:rPr>
      </w:pPr>
    </w:p>
    <w:p w14:paraId="311625A3" w14:textId="77777777" w:rsidR="0006113D" w:rsidRDefault="00E02E1B">
      <w:pPr>
        <w:pStyle w:val="ListParagraph"/>
        <w:numPr>
          <w:ilvl w:val="1"/>
          <w:numId w:val="13"/>
        </w:numPr>
        <w:tabs>
          <w:tab w:val="left" w:pos="1490"/>
          <w:tab w:val="left" w:pos="1493"/>
        </w:tabs>
        <w:spacing w:before="1" w:line="292" w:lineRule="auto"/>
        <w:ind w:left="1493" w:right="860" w:hanging="773"/>
        <w:jc w:val="both"/>
        <w:rPr>
          <w:sz w:val="20"/>
        </w:rPr>
      </w:pPr>
      <w:r>
        <w:rPr>
          <w:sz w:val="20"/>
        </w:rPr>
        <w:t>Užsakomųjų žiniasklaidos paslaugų teikėjai imasi proporcingų priemonių siekdami užtikrinti, kad programos, teikiamos naudojantis jų užsakomosiomis paslaugomis, būtų nuolat ir palaipsniui priei</w:t>
      </w:r>
      <w:r>
        <w:rPr>
          <w:sz w:val="20"/>
        </w:rPr>
        <w:t>namesnės neįgaliesiems teikiant prieigos paslaugas, kaip apibrėžta šiame kodekse ir taisyklėse.</w:t>
      </w:r>
    </w:p>
    <w:p w14:paraId="39AEB4E8" w14:textId="77777777" w:rsidR="0006113D" w:rsidRDefault="00E02E1B">
      <w:pPr>
        <w:spacing w:before="208"/>
        <w:ind w:left="720"/>
        <w:rPr>
          <w:rFonts w:ascii="Georgia"/>
          <w:b/>
          <w:sz w:val="28"/>
        </w:rPr>
      </w:pPr>
      <w:r>
        <w:rPr>
          <w:rFonts w:ascii="Georgia"/>
          <w:b/>
          <w:sz w:val="28"/>
        </w:rPr>
        <w:t>Prieinamumo veiksm</w:t>
      </w:r>
      <w:r>
        <w:rPr>
          <w:rFonts w:ascii="Georgia"/>
          <w:b/>
          <w:sz w:val="28"/>
        </w:rPr>
        <w:t>ų</w:t>
      </w:r>
      <w:r>
        <w:rPr>
          <w:rFonts w:ascii="Georgia"/>
          <w:b/>
          <w:sz w:val="28"/>
        </w:rPr>
        <w:t xml:space="preserve"> planas</w:t>
      </w:r>
    </w:p>
    <w:p w14:paraId="7E5F0830" w14:textId="77777777" w:rsidR="0006113D" w:rsidRDefault="00E02E1B">
      <w:pPr>
        <w:pStyle w:val="ListParagraph"/>
        <w:numPr>
          <w:ilvl w:val="1"/>
          <w:numId w:val="13"/>
        </w:numPr>
        <w:tabs>
          <w:tab w:val="left" w:pos="1510"/>
          <w:tab w:val="left" w:pos="1514"/>
        </w:tabs>
        <w:spacing w:before="312" w:line="290" w:lineRule="auto"/>
        <w:ind w:left="1514" w:right="865" w:hanging="776"/>
        <w:jc w:val="both"/>
        <w:rPr>
          <w:sz w:val="20"/>
        </w:rPr>
      </w:pPr>
      <w:r>
        <w:rPr>
          <w:sz w:val="20"/>
        </w:rPr>
        <w:t>Užsakomųjų žiniasklaidos paslaugų teikėjai parengia prieinamumo veiksmų planą, dėl kurio turi būti susitarta su Komisija, atsižvelgda</w:t>
      </w:r>
      <w:r>
        <w:rPr>
          <w:sz w:val="20"/>
        </w:rPr>
        <w:t>mi į 16.1 straipsnyje nustatytą įpareigojimą.</w:t>
      </w:r>
    </w:p>
    <w:p w14:paraId="1ECA0676" w14:textId="77777777" w:rsidR="0006113D" w:rsidRDefault="0006113D">
      <w:pPr>
        <w:pStyle w:val="BodyText"/>
        <w:spacing w:before="54"/>
      </w:pPr>
    </w:p>
    <w:p w14:paraId="47669B6F" w14:textId="77777777" w:rsidR="0006113D" w:rsidRDefault="00E02E1B">
      <w:pPr>
        <w:pStyle w:val="ListParagraph"/>
        <w:numPr>
          <w:ilvl w:val="1"/>
          <w:numId w:val="13"/>
        </w:numPr>
        <w:tabs>
          <w:tab w:val="left" w:pos="1510"/>
          <w:tab w:val="left" w:pos="1514"/>
        </w:tabs>
        <w:spacing w:line="292" w:lineRule="auto"/>
        <w:ind w:left="1514" w:right="864" w:hanging="776"/>
        <w:jc w:val="both"/>
        <w:rPr>
          <w:sz w:val="20"/>
        </w:rPr>
      </w:pPr>
      <w:r>
        <w:rPr>
          <w:sz w:val="20"/>
        </w:rPr>
        <w:t>Užsakomųjų žiniasklaidos paslaugų teikėjai savo pirmąjį prieinamumo veiksmų planą pateikia Komisijai per šešis mėnesius nuo šio kodekso ir taisyklių paskelbimo dienos, o vėliau – kasmet.</w:t>
      </w:r>
    </w:p>
    <w:p w14:paraId="4665BE80" w14:textId="77777777" w:rsidR="0006113D" w:rsidRDefault="0006113D">
      <w:pPr>
        <w:pStyle w:val="BodyText"/>
        <w:spacing w:before="44"/>
      </w:pPr>
    </w:p>
    <w:p w14:paraId="484A11C9" w14:textId="77777777" w:rsidR="0006113D" w:rsidRDefault="00E02E1B">
      <w:pPr>
        <w:pStyle w:val="ListParagraph"/>
        <w:numPr>
          <w:ilvl w:val="1"/>
          <w:numId w:val="13"/>
        </w:numPr>
        <w:tabs>
          <w:tab w:val="left" w:pos="1510"/>
          <w:tab w:val="left" w:pos="1514"/>
        </w:tabs>
        <w:spacing w:line="292" w:lineRule="auto"/>
        <w:ind w:left="1514" w:right="862" w:hanging="776"/>
        <w:jc w:val="both"/>
        <w:rPr>
          <w:sz w:val="20"/>
        </w:rPr>
      </w:pPr>
      <w:r>
        <w:rPr>
          <w:sz w:val="20"/>
        </w:rPr>
        <w:t>Užsakomųjų žiniasklaidos paslaugų teikėjai, rengdami pirmąjį ir vėlesnį prieinamumo veiksmų planą, įrodo, kad tinkamai atsižvelgė į 16.6 straipsnyje nustatytus įtakos veiksnius.</w:t>
      </w:r>
    </w:p>
    <w:p w14:paraId="5C992B54" w14:textId="77777777" w:rsidR="0006113D" w:rsidRDefault="00E02E1B">
      <w:pPr>
        <w:pStyle w:val="ListParagraph"/>
        <w:numPr>
          <w:ilvl w:val="1"/>
          <w:numId w:val="13"/>
        </w:numPr>
        <w:tabs>
          <w:tab w:val="left" w:pos="1510"/>
          <w:tab w:val="left" w:pos="1514"/>
        </w:tabs>
        <w:spacing w:before="227" w:line="292" w:lineRule="auto"/>
        <w:ind w:left="1514" w:right="856" w:hanging="795"/>
        <w:jc w:val="both"/>
        <w:rPr>
          <w:sz w:val="20"/>
        </w:rPr>
      </w:pPr>
      <w:r>
        <w:rPr>
          <w:sz w:val="20"/>
        </w:rPr>
        <w:t>Prieinamumo veiksmų plane, kuris turi būti parengtas ir dėl kurio turi būti su</w:t>
      </w:r>
      <w:r>
        <w:rPr>
          <w:sz w:val="20"/>
        </w:rPr>
        <w:t>sitarta su Coimisiún na Meán dėl 16.1 straipsnyje nustatyto įpareigojimo, aptariami šie klausimai: -</w:t>
      </w:r>
    </w:p>
    <w:p w14:paraId="7B201126" w14:textId="77777777" w:rsidR="0006113D" w:rsidRDefault="0006113D">
      <w:pPr>
        <w:pStyle w:val="BodyText"/>
        <w:spacing w:before="49"/>
      </w:pPr>
    </w:p>
    <w:p w14:paraId="183EE4A1" w14:textId="77777777" w:rsidR="0006113D" w:rsidRDefault="00E02E1B">
      <w:pPr>
        <w:pStyle w:val="ListParagraph"/>
        <w:numPr>
          <w:ilvl w:val="0"/>
          <w:numId w:val="3"/>
        </w:numPr>
        <w:tabs>
          <w:tab w:val="left" w:pos="2705"/>
        </w:tabs>
        <w:spacing w:line="292" w:lineRule="auto"/>
        <w:ind w:right="858"/>
        <w:jc w:val="both"/>
        <w:rPr>
          <w:sz w:val="20"/>
        </w:rPr>
      </w:pPr>
      <w:r>
        <w:rPr>
          <w:sz w:val="20"/>
        </w:rPr>
        <w:t>prieigos paslaugų, kurias užsakomųjų žiniasklaidos paslaugų teikėjas siūlo teikti kiekvienais metais teikdamas (-as) užsakomąją (-ąsias) paslaugą (-as), d</w:t>
      </w:r>
      <w:r>
        <w:rPr>
          <w:sz w:val="20"/>
        </w:rPr>
        <w:t>alis;</w:t>
      </w:r>
    </w:p>
    <w:p w14:paraId="3FD5B7D9" w14:textId="77777777" w:rsidR="0006113D" w:rsidRDefault="0006113D">
      <w:pPr>
        <w:pStyle w:val="BodyText"/>
        <w:spacing w:before="49"/>
      </w:pPr>
    </w:p>
    <w:p w14:paraId="04FAE4FD" w14:textId="77777777" w:rsidR="0006113D" w:rsidRDefault="00E02E1B">
      <w:pPr>
        <w:pStyle w:val="ListParagraph"/>
        <w:numPr>
          <w:ilvl w:val="0"/>
          <w:numId w:val="3"/>
        </w:numPr>
        <w:tabs>
          <w:tab w:val="left" w:pos="2705"/>
        </w:tabs>
        <w:spacing w:line="292" w:lineRule="auto"/>
        <w:ind w:right="864" w:hanging="996"/>
        <w:jc w:val="both"/>
        <w:rPr>
          <w:sz w:val="20"/>
        </w:rPr>
      </w:pPr>
      <w:r>
        <w:rPr>
          <w:sz w:val="20"/>
        </w:rPr>
        <w:t>priemonės, kurių reikia imtis siekiant laikytis kokybės standartų, kuriuos Komisija parengė pagal 16.7 straipsnį;</w:t>
      </w:r>
    </w:p>
    <w:p w14:paraId="282F79A1" w14:textId="77777777" w:rsidR="0006113D" w:rsidRDefault="0006113D">
      <w:pPr>
        <w:pStyle w:val="BodyText"/>
        <w:spacing w:before="49"/>
      </w:pPr>
    </w:p>
    <w:p w14:paraId="4059E669" w14:textId="77777777" w:rsidR="0006113D" w:rsidRDefault="00E02E1B">
      <w:pPr>
        <w:pStyle w:val="ListParagraph"/>
        <w:numPr>
          <w:ilvl w:val="0"/>
          <w:numId w:val="3"/>
        </w:numPr>
        <w:tabs>
          <w:tab w:val="left" w:pos="2705"/>
        </w:tabs>
        <w:spacing w:line="292" w:lineRule="auto"/>
        <w:ind w:right="866" w:hanging="1040"/>
        <w:jc w:val="both"/>
        <w:rPr>
          <w:sz w:val="20"/>
        </w:rPr>
      </w:pPr>
      <w:r>
        <w:rPr>
          <w:sz w:val="20"/>
        </w:rPr>
        <w:t>pasiūlymai dėl informacijos apie ekstremalias situacijas teikimo pagal 16.8 straipsnį;</w:t>
      </w:r>
    </w:p>
    <w:p w14:paraId="53E92A94" w14:textId="77777777" w:rsidR="0006113D" w:rsidRDefault="0006113D">
      <w:pPr>
        <w:pStyle w:val="BodyText"/>
        <w:spacing w:before="49"/>
      </w:pPr>
    </w:p>
    <w:p w14:paraId="331340D7" w14:textId="77777777" w:rsidR="0006113D" w:rsidRDefault="00E02E1B">
      <w:pPr>
        <w:pStyle w:val="ListParagraph"/>
        <w:numPr>
          <w:ilvl w:val="0"/>
          <w:numId w:val="3"/>
        </w:numPr>
        <w:tabs>
          <w:tab w:val="left" w:pos="2705"/>
        </w:tabs>
        <w:spacing w:line="292" w:lineRule="auto"/>
        <w:ind w:right="859" w:hanging="1052"/>
        <w:jc w:val="both"/>
        <w:rPr>
          <w:sz w:val="20"/>
        </w:rPr>
      </w:pPr>
      <w:r>
        <w:rPr>
          <w:sz w:val="20"/>
        </w:rPr>
        <w:t>būdas, kuriuo užsakomųjų žiniasklaidos paslaug</w:t>
      </w:r>
      <w:r>
        <w:rPr>
          <w:sz w:val="20"/>
        </w:rPr>
        <w:t>ų teikėjas skatins prieigos paslaugas, teikiamas naudojantis jo teikiama (-omis) užsakomąja (-osiomis) paslauga (-omis);</w:t>
      </w:r>
    </w:p>
    <w:p w14:paraId="04AB401E" w14:textId="77777777" w:rsidR="0006113D" w:rsidRDefault="0006113D">
      <w:pPr>
        <w:pStyle w:val="BodyText"/>
        <w:spacing w:before="49"/>
      </w:pPr>
    </w:p>
    <w:p w14:paraId="38C7615E" w14:textId="77777777" w:rsidR="0006113D" w:rsidRDefault="00E02E1B">
      <w:pPr>
        <w:pStyle w:val="ListParagraph"/>
        <w:numPr>
          <w:ilvl w:val="0"/>
          <w:numId w:val="3"/>
        </w:numPr>
        <w:tabs>
          <w:tab w:val="left" w:pos="2705"/>
        </w:tabs>
        <w:spacing w:line="292" w:lineRule="auto"/>
        <w:ind w:right="859" w:hanging="1006"/>
        <w:jc w:val="both"/>
        <w:rPr>
          <w:sz w:val="20"/>
        </w:rPr>
      </w:pPr>
      <w:r>
        <w:rPr>
          <w:sz w:val="20"/>
        </w:rPr>
        <w:t>pasiūlymai konsultuotis su prieigos paslaugų naudotojais, įskaitant neįgalius asmenis atstovaujančias organizacijas, dėl žiniasklaidos paslaugų teikėjo prieigos paslaugų teikimo naudojantis jo teikiama (-omis) užsakomąja (-siomis) žiniasklaidos paslauga (-</w:t>
      </w:r>
      <w:r>
        <w:rPr>
          <w:sz w:val="20"/>
        </w:rPr>
        <w:t>omis);</w:t>
      </w:r>
    </w:p>
    <w:p w14:paraId="170E5512" w14:textId="77777777" w:rsidR="0006113D" w:rsidRDefault="00E02E1B">
      <w:pPr>
        <w:pStyle w:val="ListParagraph"/>
        <w:numPr>
          <w:ilvl w:val="0"/>
          <w:numId w:val="3"/>
        </w:numPr>
        <w:tabs>
          <w:tab w:val="left" w:pos="2705"/>
        </w:tabs>
        <w:spacing w:before="81"/>
        <w:ind w:right="859" w:hanging="1052"/>
        <w:jc w:val="both"/>
        <w:rPr>
          <w:sz w:val="20"/>
        </w:rPr>
      </w:pPr>
      <w:r>
        <w:rPr>
          <w:sz w:val="20"/>
        </w:rPr>
        <w:lastRenderedPageBreak/>
        <w:t>pasiūlymai, kuriais siekiama užtikrinti prieinamą skundų ir klausymų, susijusių su prieigos paslaugų teikimu, nagrinėjimo mechanizmą.</w:t>
      </w:r>
    </w:p>
    <w:p w14:paraId="1BE25973" w14:textId="77777777" w:rsidR="0006113D" w:rsidRDefault="0006113D">
      <w:pPr>
        <w:pStyle w:val="BodyText"/>
        <w:spacing w:before="47"/>
      </w:pPr>
    </w:p>
    <w:p w14:paraId="558E564F" w14:textId="77777777" w:rsidR="0006113D" w:rsidRDefault="00E02E1B">
      <w:pPr>
        <w:pStyle w:val="ListParagraph"/>
        <w:numPr>
          <w:ilvl w:val="0"/>
          <w:numId w:val="3"/>
        </w:numPr>
        <w:tabs>
          <w:tab w:val="left" w:pos="2705"/>
        </w:tabs>
        <w:spacing w:before="1" w:line="292" w:lineRule="auto"/>
        <w:ind w:right="861" w:hanging="1095"/>
        <w:jc w:val="both"/>
        <w:rPr>
          <w:sz w:val="20"/>
        </w:rPr>
      </w:pPr>
      <w:r>
        <w:rPr>
          <w:sz w:val="20"/>
        </w:rPr>
        <w:t>Užsakomųjų žiniasklaidos paslaugų teikėjo pasiūlymai gerinti savo prieigos paslaugų kokybę ir stebėti savo paslaug</w:t>
      </w:r>
      <w:r>
        <w:rPr>
          <w:sz w:val="20"/>
        </w:rPr>
        <w:t>as, siekiant užtikrinti, kad būtų nuosekliai laikomasi kokybės standartų.</w:t>
      </w:r>
    </w:p>
    <w:p w14:paraId="5092041E" w14:textId="77777777" w:rsidR="0006113D" w:rsidRDefault="0006113D">
      <w:pPr>
        <w:pStyle w:val="BodyText"/>
        <w:spacing w:before="8"/>
      </w:pPr>
    </w:p>
    <w:p w14:paraId="0CB4D090" w14:textId="77777777" w:rsidR="0006113D" w:rsidRDefault="00E02E1B">
      <w:pPr>
        <w:pStyle w:val="BodyText"/>
        <w:spacing w:line="292" w:lineRule="auto"/>
        <w:ind w:left="1440" w:right="860"/>
        <w:jc w:val="both"/>
      </w:pPr>
      <w:r>
        <w:t>Užsakomųjų žiniasklaidos paslaugų teikėjai pateikia Komisijai savo metinį prieinamumo veiksmų planą prieinamu formatu ir tinkamu skelbti Komisijos interneto svetainėje.</w:t>
      </w:r>
    </w:p>
    <w:p w14:paraId="0FB1D9BD" w14:textId="77777777" w:rsidR="0006113D" w:rsidRDefault="00E02E1B">
      <w:pPr>
        <w:spacing w:before="169"/>
        <w:ind w:left="1428"/>
        <w:jc w:val="both"/>
        <w:rPr>
          <w:rFonts w:ascii="Georgia"/>
          <w:b/>
          <w:sz w:val="28"/>
        </w:rPr>
      </w:pPr>
      <w:r>
        <w:rPr>
          <w:rFonts w:ascii="Georgia"/>
          <w:b/>
          <w:sz w:val="28"/>
        </w:rPr>
        <w:t>Į</w:t>
      </w:r>
      <w:r>
        <w:rPr>
          <w:rFonts w:ascii="Georgia"/>
          <w:b/>
          <w:sz w:val="28"/>
        </w:rPr>
        <w:t>tak</w:t>
      </w:r>
      <w:r>
        <w:rPr>
          <w:rFonts w:ascii="Georgia"/>
          <w:b/>
          <w:sz w:val="28"/>
        </w:rPr>
        <w:t>ą</w:t>
      </w:r>
      <w:r>
        <w:rPr>
          <w:rFonts w:ascii="Georgia"/>
          <w:b/>
          <w:sz w:val="28"/>
        </w:rPr>
        <w:t xml:space="preserve"> darant</w:t>
      </w:r>
      <w:r>
        <w:rPr>
          <w:rFonts w:ascii="Georgia"/>
          <w:b/>
          <w:sz w:val="28"/>
        </w:rPr>
        <w:t>ys veiksniai</w:t>
      </w:r>
    </w:p>
    <w:p w14:paraId="34FAEEB1" w14:textId="7860B6C6" w:rsidR="0006113D" w:rsidRDefault="00E02E1B">
      <w:pPr>
        <w:pStyle w:val="ListParagraph"/>
        <w:numPr>
          <w:ilvl w:val="1"/>
          <w:numId w:val="13"/>
        </w:numPr>
        <w:tabs>
          <w:tab w:val="left" w:pos="1425"/>
          <w:tab w:val="left" w:pos="1428"/>
        </w:tabs>
        <w:spacing w:before="152" w:line="292" w:lineRule="auto"/>
        <w:ind w:left="1428" w:right="859" w:hanging="708"/>
        <w:jc w:val="both"/>
        <w:rPr>
          <w:sz w:val="20"/>
        </w:rPr>
      </w:pPr>
      <w:r>
        <w:rPr>
          <w:sz w:val="20"/>
        </w:rPr>
        <w:t>Nustatydami proporcingas priemones, kurių reikia imtis pagal 16.1 straipsnį ir kurios nurodytos jų metiniame prieinamumo veiksmų plane, užsakomųjų žiniasklaidos paslaugų teikėjai įrodo, kad tinkamai atsižvelgta į toliau nurodytus įtaką daranči</w:t>
      </w:r>
      <w:r>
        <w:rPr>
          <w:sz w:val="20"/>
        </w:rPr>
        <w:t>us veiksnius</w:t>
      </w:r>
      <w:hyperlink w:anchor="_bookmark26" w:history="1">
        <w:r>
          <w:rPr>
            <w:sz w:val="20"/>
          </w:rPr>
          <w:t>,</w:t>
        </w:r>
        <w:r w:rsidR="003C0382">
          <w:rPr>
            <w:rStyle w:val="FootnoteReference"/>
            <w:position w:val="6"/>
            <w:sz w:val="13"/>
          </w:rPr>
          <w:footnoteReference w:id="5"/>
        </w:r>
      </w:hyperlink>
      <w:r>
        <w:rPr>
          <w:sz w:val="13"/>
        </w:rPr>
        <w:t xml:space="preserve"> </w:t>
      </w:r>
      <w:r>
        <w:rPr>
          <w:sz w:val="20"/>
        </w:rPr>
        <w:t>būtent: -</w:t>
      </w:r>
    </w:p>
    <w:p w14:paraId="19A3DDA3" w14:textId="77777777" w:rsidR="0006113D" w:rsidRDefault="0006113D">
      <w:pPr>
        <w:pStyle w:val="BodyText"/>
        <w:spacing w:before="80"/>
      </w:pPr>
    </w:p>
    <w:p w14:paraId="3E7A67D1" w14:textId="77777777" w:rsidR="0006113D" w:rsidRDefault="00E02E1B">
      <w:pPr>
        <w:pStyle w:val="ListParagraph"/>
        <w:numPr>
          <w:ilvl w:val="0"/>
          <w:numId w:val="2"/>
        </w:numPr>
        <w:tabs>
          <w:tab w:val="left" w:pos="2705"/>
        </w:tabs>
        <w:spacing w:before="1" w:line="276" w:lineRule="auto"/>
        <w:ind w:right="861"/>
        <w:jc w:val="left"/>
        <w:rPr>
          <w:sz w:val="20"/>
        </w:rPr>
      </w:pPr>
      <w:r>
        <w:rPr>
          <w:sz w:val="20"/>
        </w:rPr>
        <w:t>užsakomųjų audiovizualinės žiniasklaidos paslaugų teikėjo ir teikiamų paslaugų pobūdį;</w:t>
      </w:r>
    </w:p>
    <w:p w14:paraId="78EDA034" w14:textId="77777777" w:rsidR="0006113D" w:rsidRDefault="00E02E1B">
      <w:pPr>
        <w:pStyle w:val="ListParagraph"/>
        <w:numPr>
          <w:ilvl w:val="0"/>
          <w:numId w:val="2"/>
        </w:numPr>
        <w:tabs>
          <w:tab w:val="left" w:pos="2705"/>
        </w:tabs>
        <w:spacing w:before="160" w:line="276" w:lineRule="auto"/>
        <w:ind w:right="862" w:hanging="996"/>
        <w:jc w:val="left"/>
        <w:rPr>
          <w:sz w:val="20"/>
        </w:rPr>
      </w:pPr>
      <w:r>
        <w:rPr>
          <w:sz w:val="20"/>
        </w:rPr>
        <w:t>užsakomųjų audiovizualinės žiniasklaidos paslaugų teikėjo plėtros etapą ir jo galimybes transliuoti prieinamas programas;</w:t>
      </w:r>
    </w:p>
    <w:p w14:paraId="4F27DE94" w14:textId="77777777" w:rsidR="0006113D" w:rsidRDefault="00E02E1B">
      <w:pPr>
        <w:pStyle w:val="ListParagraph"/>
        <w:numPr>
          <w:ilvl w:val="0"/>
          <w:numId w:val="2"/>
        </w:numPr>
        <w:tabs>
          <w:tab w:val="left" w:pos="2705"/>
        </w:tabs>
        <w:spacing w:before="159" w:line="276" w:lineRule="auto"/>
        <w:ind w:right="867" w:hanging="1040"/>
        <w:jc w:val="left"/>
        <w:rPr>
          <w:sz w:val="20"/>
        </w:rPr>
      </w:pPr>
      <w:r>
        <w:rPr>
          <w:sz w:val="20"/>
        </w:rPr>
        <w:t>dabartinio žiniasklaidos paslaugų teikėjo teikiamų prieigos paslaugų, kurias galima gauti naudojantis jo teikiamomis užsakomosiomis pa</w:t>
      </w:r>
      <w:r>
        <w:rPr>
          <w:sz w:val="20"/>
        </w:rPr>
        <w:t>slaugomis, teikimo lygį;</w:t>
      </w:r>
    </w:p>
    <w:p w14:paraId="4792BEFD" w14:textId="77777777" w:rsidR="0006113D" w:rsidRDefault="00E02E1B">
      <w:pPr>
        <w:pStyle w:val="ListParagraph"/>
        <w:numPr>
          <w:ilvl w:val="0"/>
          <w:numId w:val="2"/>
        </w:numPr>
        <w:tabs>
          <w:tab w:val="left" w:pos="2705"/>
        </w:tabs>
        <w:spacing w:before="160" w:line="276" w:lineRule="auto"/>
        <w:ind w:right="858" w:hanging="1052"/>
        <w:jc w:val="left"/>
        <w:rPr>
          <w:sz w:val="20"/>
        </w:rPr>
      </w:pPr>
      <w:r>
        <w:rPr>
          <w:sz w:val="20"/>
        </w:rPr>
        <w:t>žiniasklaidos paslaugų teikėjo užsakomųjų paslaugų kataloge pateiktų programų rūšį;</w:t>
      </w:r>
    </w:p>
    <w:p w14:paraId="63B5C6FA" w14:textId="77777777" w:rsidR="0006113D" w:rsidRDefault="00E02E1B">
      <w:pPr>
        <w:pStyle w:val="ListParagraph"/>
        <w:numPr>
          <w:ilvl w:val="0"/>
          <w:numId w:val="2"/>
        </w:numPr>
        <w:tabs>
          <w:tab w:val="left" w:pos="2705"/>
        </w:tabs>
        <w:spacing w:before="160" w:line="276" w:lineRule="auto"/>
        <w:ind w:right="867" w:hanging="1006"/>
        <w:jc w:val="left"/>
        <w:rPr>
          <w:sz w:val="20"/>
        </w:rPr>
      </w:pPr>
      <w:r>
        <w:rPr>
          <w:sz w:val="20"/>
        </w:rPr>
        <w:t>prieigos paslaugų teikėjo techninių ir žmogiškųjų išteklių išlaidas, susijusias su prieigos paslaugų teikimu;</w:t>
      </w:r>
    </w:p>
    <w:p w14:paraId="4F9F4135" w14:textId="77777777" w:rsidR="0006113D" w:rsidRDefault="00E02E1B">
      <w:pPr>
        <w:pStyle w:val="ListParagraph"/>
        <w:numPr>
          <w:ilvl w:val="0"/>
          <w:numId w:val="2"/>
        </w:numPr>
        <w:tabs>
          <w:tab w:val="left" w:pos="2705"/>
        </w:tabs>
        <w:spacing w:before="160" w:line="276" w:lineRule="auto"/>
        <w:ind w:right="863" w:hanging="1052"/>
        <w:jc w:val="left"/>
        <w:rPr>
          <w:sz w:val="20"/>
        </w:rPr>
      </w:pPr>
      <w:r>
        <w:rPr>
          <w:sz w:val="20"/>
        </w:rPr>
        <w:t>žiniasklaidos paslaugų teikėjo techni</w:t>
      </w:r>
      <w:r>
        <w:rPr>
          <w:sz w:val="20"/>
        </w:rPr>
        <w:t>nius pajėgumus teikti prieigos paslaugas naudojantis jo teikiamomis užsakomosiomis paslaugomis.</w:t>
      </w:r>
    </w:p>
    <w:p w14:paraId="2B9566AC" w14:textId="77777777" w:rsidR="0006113D" w:rsidRDefault="0006113D">
      <w:pPr>
        <w:pStyle w:val="BodyText"/>
      </w:pPr>
    </w:p>
    <w:p w14:paraId="1D9094DA" w14:textId="77777777" w:rsidR="0006113D" w:rsidRDefault="0006113D">
      <w:pPr>
        <w:pStyle w:val="BodyText"/>
        <w:spacing w:before="190"/>
      </w:pPr>
    </w:p>
    <w:p w14:paraId="4EAB23CB" w14:textId="77777777" w:rsidR="0006113D" w:rsidRDefault="00E02E1B">
      <w:pPr>
        <w:ind w:left="1440"/>
        <w:jc w:val="both"/>
        <w:rPr>
          <w:rFonts w:ascii="Georgia"/>
          <w:b/>
          <w:sz w:val="28"/>
        </w:rPr>
      </w:pPr>
      <w:r>
        <w:rPr>
          <w:rFonts w:ascii="Georgia"/>
          <w:b/>
          <w:sz w:val="28"/>
        </w:rPr>
        <w:t>Kokyb</w:t>
      </w:r>
      <w:r>
        <w:rPr>
          <w:rFonts w:ascii="Georgia"/>
          <w:b/>
          <w:sz w:val="28"/>
        </w:rPr>
        <w:t>ė</w:t>
      </w:r>
      <w:r>
        <w:rPr>
          <w:rFonts w:ascii="Georgia"/>
          <w:b/>
          <w:sz w:val="28"/>
        </w:rPr>
        <w:t>s standartai</w:t>
      </w:r>
    </w:p>
    <w:p w14:paraId="16891038" w14:textId="77777777" w:rsidR="0006113D" w:rsidRDefault="00E02E1B">
      <w:pPr>
        <w:pStyle w:val="ListParagraph"/>
        <w:numPr>
          <w:ilvl w:val="1"/>
          <w:numId w:val="13"/>
        </w:numPr>
        <w:tabs>
          <w:tab w:val="left" w:pos="1424"/>
          <w:tab w:val="left" w:pos="1428"/>
        </w:tabs>
        <w:spacing w:before="270" w:line="292" w:lineRule="auto"/>
        <w:ind w:left="1428" w:right="858" w:hanging="776"/>
        <w:jc w:val="both"/>
        <w:rPr>
          <w:sz w:val="20"/>
        </w:rPr>
      </w:pPr>
      <w:r>
        <w:rPr>
          <w:sz w:val="20"/>
        </w:rPr>
        <w:t>Užsakomųjų paslaugų teikėjai, kiek tai praktiškai įmanoma, laikosi prieigos paslaugų teikimo kokybės standartų, kuriuos taiko Coimisiún na Meán ir kurie parengti pasikonsultavus su visuomene ir užsakomųjų žiniasklaidos paslaugų teikėjais.</w:t>
      </w:r>
    </w:p>
    <w:p w14:paraId="233FF648" w14:textId="77777777" w:rsidR="0006113D" w:rsidRDefault="0006113D">
      <w:pPr>
        <w:pStyle w:val="BodyText"/>
      </w:pPr>
    </w:p>
    <w:p w14:paraId="4B4BD028" w14:textId="4F35A392" w:rsidR="0006113D" w:rsidRDefault="00E02E1B">
      <w:pPr>
        <w:spacing w:before="50"/>
        <w:ind w:left="1440"/>
        <w:rPr>
          <w:rFonts w:ascii="Georgia"/>
          <w:b/>
          <w:sz w:val="28"/>
        </w:rPr>
      </w:pPr>
      <w:r>
        <w:rPr>
          <w:rFonts w:ascii="Georgia"/>
          <w:b/>
          <w:sz w:val="28"/>
        </w:rPr>
        <w:t>Informacija apie</w:t>
      </w:r>
      <w:r>
        <w:rPr>
          <w:rFonts w:ascii="Georgia"/>
          <w:b/>
          <w:sz w:val="28"/>
        </w:rPr>
        <w:t xml:space="preserve"> ekstremali</w:t>
      </w:r>
      <w:r>
        <w:rPr>
          <w:rFonts w:ascii="Georgia"/>
          <w:b/>
          <w:sz w:val="28"/>
        </w:rPr>
        <w:t>ą</w:t>
      </w:r>
      <w:r>
        <w:rPr>
          <w:rFonts w:ascii="Georgia"/>
          <w:b/>
          <w:sz w:val="28"/>
        </w:rPr>
        <w:t>sias situacijas</w:t>
      </w:r>
    </w:p>
    <w:p w14:paraId="367D5916" w14:textId="77777777" w:rsidR="0006113D" w:rsidRDefault="00E02E1B">
      <w:pPr>
        <w:pStyle w:val="ListParagraph"/>
        <w:numPr>
          <w:ilvl w:val="1"/>
          <w:numId w:val="13"/>
        </w:numPr>
        <w:tabs>
          <w:tab w:val="left" w:pos="1495"/>
          <w:tab w:val="left" w:pos="1498"/>
        </w:tabs>
        <w:spacing w:before="270" w:line="292" w:lineRule="auto"/>
        <w:ind w:left="1498" w:right="864" w:hanging="778"/>
        <w:jc w:val="both"/>
        <w:rPr>
          <w:sz w:val="20"/>
        </w:rPr>
      </w:pPr>
      <w:r>
        <w:rPr>
          <w:sz w:val="20"/>
        </w:rPr>
        <w:t>Kai užsakomųjų paslaugų teikėjas perduoda ekstremaliųjų situacijų informaciją, įskaitant viešuosius pranešimus ir pranešimus įvykus gaivalinėms nelaimėms, tos paslaugos teikėjas užtikrina, kad ši informacija būtų teikiama neįgal</w:t>
      </w:r>
      <w:r>
        <w:rPr>
          <w:sz w:val="20"/>
        </w:rPr>
        <w:t>iesiems prieinamu būdu.</w:t>
      </w:r>
    </w:p>
    <w:p w14:paraId="1C0B8AD3" w14:textId="77777777" w:rsidR="003C0382" w:rsidRDefault="003C0382">
      <w:pPr>
        <w:spacing w:before="169"/>
        <w:ind w:left="1440"/>
        <w:rPr>
          <w:rFonts w:ascii="Georgia"/>
          <w:b/>
          <w:spacing w:val="-2"/>
          <w:sz w:val="28"/>
          <w:lang w:val="el-GR"/>
        </w:rPr>
      </w:pPr>
    </w:p>
    <w:p w14:paraId="01CF7092" w14:textId="417E0ED3" w:rsidR="0006113D" w:rsidRDefault="00E02E1B">
      <w:pPr>
        <w:spacing w:before="169"/>
        <w:ind w:left="1440"/>
        <w:rPr>
          <w:rFonts w:ascii="Georgia"/>
          <w:b/>
          <w:sz w:val="28"/>
        </w:rPr>
      </w:pPr>
      <w:r>
        <w:rPr>
          <w:rFonts w:ascii="Georgia"/>
          <w:b/>
          <w:sz w:val="28"/>
        </w:rPr>
        <w:t>Ataskait</w:t>
      </w:r>
      <w:r>
        <w:rPr>
          <w:rFonts w:ascii="Georgia"/>
          <w:b/>
          <w:sz w:val="28"/>
        </w:rPr>
        <w:t>ų</w:t>
      </w:r>
      <w:r>
        <w:rPr>
          <w:rFonts w:ascii="Georgia"/>
          <w:b/>
          <w:sz w:val="28"/>
        </w:rPr>
        <w:t xml:space="preserve"> rengimas</w:t>
      </w:r>
    </w:p>
    <w:p w14:paraId="0E1E40C6" w14:textId="77777777" w:rsidR="0006113D" w:rsidRDefault="00E02E1B">
      <w:pPr>
        <w:pStyle w:val="ListParagraph"/>
        <w:numPr>
          <w:ilvl w:val="1"/>
          <w:numId w:val="13"/>
        </w:numPr>
        <w:tabs>
          <w:tab w:val="left" w:pos="1490"/>
          <w:tab w:val="left" w:pos="1493"/>
        </w:tabs>
        <w:spacing w:before="272" w:line="292" w:lineRule="auto"/>
        <w:ind w:left="1493" w:right="860" w:hanging="773"/>
        <w:jc w:val="both"/>
        <w:rPr>
          <w:sz w:val="20"/>
        </w:rPr>
      </w:pPr>
      <w:r>
        <w:rPr>
          <w:sz w:val="20"/>
        </w:rPr>
        <w:t>Tam, kad Komisija galėtų įvykdyti Audiovizualinės žiniasklaidos paslaugų direktyvos 7 straipsnio 2 dalyje nustatytą pareigą teikti ataskaitas, užsakomųjų žiniasklaidos paslaugų teikėjai Komisijai pateikia ataskai</w:t>
      </w:r>
      <w:r>
        <w:rPr>
          <w:sz w:val="20"/>
        </w:rPr>
        <w:t>tą, kurioje išsamiau patikslinama, kaip įgyvendinami pirmieji ir vėlesni metiniai prieinamumo veiksmų planai, dėl kurių susitarta su Komisija.</w:t>
      </w:r>
    </w:p>
    <w:p w14:paraId="0DA22F2A" w14:textId="77777777" w:rsidR="0006113D" w:rsidRDefault="0006113D">
      <w:pPr>
        <w:spacing w:line="292" w:lineRule="auto"/>
        <w:jc w:val="both"/>
        <w:rPr>
          <w:sz w:val="20"/>
          <w:lang w:val="el-GR"/>
        </w:rPr>
      </w:pPr>
    </w:p>
    <w:p w14:paraId="460F337D" w14:textId="77777777" w:rsidR="003C0382" w:rsidRDefault="003C0382">
      <w:pPr>
        <w:spacing w:line="292" w:lineRule="auto"/>
        <w:jc w:val="both"/>
        <w:rPr>
          <w:sz w:val="20"/>
          <w:lang w:val="el-GR"/>
        </w:rPr>
      </w:pPr>
    </w:p>
    <w:p w14:paraId="6BA8876A" w14:textId="77777777" w:rsidR="003C0382" w:rsidRDefault="003C0382">
      <w:pPr>
        <w:rPr>
          <w:rFonts w:ascii="Georgia" w:eastAsia="Georgia" w:hAnsi="Georgia" w:cs="Georgia"/>
          <w:b/>
          <w:bCs/>
          <w:color w:val="391200"/>
          <w:spacing w:val="-2"/>
          <w:sz w:val="36"/>
          <w:szCs w:val="36"/>
        </w:rPr>
      </w:pPr>
      <w:r>
        <w:br w:type="page"/>
      </w:r>
    </w:p>
    <w:p w14:paraId="6CE934FB" w14:textId="50371189" w:rsidR="0006113D" w:rsidRDefault="00E02E1B">
      <w:pPr>
        <w:pStyle w:val="Heading1"/>
        <w:spacing w:before="23"/>
        <w:ind w:left="395" w:right="537" w:firstLine="0"/>
        <w:jc w:val="center"/>
      </w:pPr>
      <w:bookmarkStart w:id="24" w:name="_Toc184721442"/>
      <w:r>
        <w:rPr>
          <w:color w:val="391200"/>
        </w:rPr>
        <w:lastRenderedPageBreak/>
        <w:t>Gairės</w:t>
      </w:r>
      <w:bookmarkEnd w:id="24"/>
    </w:p>
    <w:p w14:paraId="49A28056" w14:textId="77777777" w:rsidR="0006113D" w:rsidRDefault="00E02E1B">
      <w:pPr>
        <w:pStyle w:val="Heading1"/>
        <w:spacing w:before="181"/>
        <w:ind w:left="395" w:right="531" w:firstLine="0"/>
        <w:jc w:val="center"/>
      </w:pPr>
      <w:bookmarkStart w:id="25" w:name="_Toc184721443"/>
      <w:r>
        <w:t>Įtaką darantys veiksniai</w:t>
      </w:r>
      <w:bookmarkEnd w:id="25"/>
    </w:p>
    <w:p w14:paraId="7A224685" w14:textId="77777777" w:rsidR="0006113D" w:rsidRDefault="00E02E1B">
      <w:pPr>
        <w:pStyle w:val="BodyText"/>
        <w:spacing w:before="158" w:line="292" w:lineRule="auto"/>
        <w:ind w:left="720" w:right="856"/>
        <w:jc w:val="both"/>
      </w:pPr>
      <w:r>
        <w:t>Coimisiún na Meán „Žiniasklaidos paslaugų kodeksas ir Žiniasklaidos paslaugų taisyklės. Užsakomųjų audiovizualinės žiniasklaidos paslaugų teikėjai“ 16 straipsnyje teigiama, kad nustatydami proporcingas priemones, kurių reikia imtis siekiant užtikrinti, kad</w:t>
      </w:r>
      <w:r>
        <w:t xml:space="preserve"> programos, teikiamos naudojantis jų teikiamomis užsakomosiomis paslaugomis, nuolat ir palaipsniui būtų prieinamesnės neįgaliesiems, užsakomųjų žiniasklaidos paslaugų teikėjai, rengdami pirmąjį ir vėlesnį prieinamumo veiksmų planą, įrodo, kad tinkamai atsi</w:t>
      </w:r>
      <w:r>
        <w:t>žvelgė į taisyklių 16.6 straipsnyje nustatytus įtaką darančius veiksnius. Šiame dokumente pateikiamos papildomos gairės šiuo klausimu.</w:t>
      </w:r>
    </w:p>
    <w:p w14:paraId="0FF85002" w14:textId="77777777" w:rsidR="0006113D" w:rsidRDefault="00E02E1B">
      <w:pPr>
        <w:pStyle w:val="ListParagraph"/>
        <w:numPr>
          <w:ilvl w:val="0"/>
          <w:numId w:val="1"/>
        </w:numPr>
        <w:tabs>
          <w:tab w:val="left" w:pos="1426"/>
          <w:tab w:val="left" w:pos="1428"/>
        </w:tabs>
        <w:spacing w:before="196" w:line="211" w:lineRule="auto"/>
        <w:ind w:right="858"/>
        <w:jc w:val="both"/>
        <w:rPr>
          <w:rFonts w:ascii="Georgia"/>
          <w:b/>
          <w:sz w:val="28"/>
        </w:rPr>
      </w:pPr>
      <w:r>
        <w:rPr>
          <w:rFonts w:ascii="Georgia"/>
          <w:b/>
          <w:sz w:val="28"/>
        </w:rPr>
        <w:t>U</w:t>
      </w:r>
      <w:r>
        <w:rPr>
          <w:rFonts w:ascii="Georgia"/>
          <w:b/>
          <w:sz w:val="28"/>
        </w:rPr>
        <w:t>ž</w:t>
      </w:r>
      <w:r>
        <w:rPr>
          <w:rFonts w:ascii="Georgia"/>
          <w:b/>
          <w:sz w:val="28"/>
        </w:rPr>
        <w:t>sakom</w:t>
      </w:r>
      <w:r>
        <w:rPr>
          <w:rFonts w:ascii="Georgia"/>
          <w:b/>
          <w:sz w:val="28"/>
        </w:rPr>
        <w:t>ų</w:t>
      </w:r>
      <w:r>
        <w:rPr>
          <w:rFonts w:ascii="Georgia"/>
          <w:b/>
          <w:sz w:val="28"/>
        </w:rPr>
        <w:t>j</w:t>
      </w:r>
      <w:r>
        <w:rPr>
          <w:rFonts w:ascii="Georgia"/>
          <w:b/>
          <w:sz w:val="28"/>
        </w:rPr>
        <w:t>ų</w:t>
      </w:r>
      <w:r>
        <w:rPr>
          <w:rFonts w:ascii="Georgia"/>
          <w:b/>
          <w:sz w:val="28"/>
        </w:rPr>
        <w:t xml:space="preserve"> audiovizualin</w:t>
      </w:r>
      <w:r>
        <w:rPr>
          <w:rFonts w:ascii="Georgia"/>
          <w:b/>
          <w:sz w:val="28"/>
        </w:rPr>
        <w:t>ė</w:t>
      </w:r>
      <w:r>
        <w:rPr>
          <w:rFonts w:ascii="Georgia"/>
          <w:b/>
          <w:sz w:val="28"/>
        </w:rPr>
        <w:t xml:space="preserve">s </w:t>
      </w:r>
      <w:r>
        <w:rPr>
          <w:rFonts w:ascii="Georgia"/>
          <w:b/>
          <w:sz w:val="28"/>
        </w:rPr>
        <w:t>ž</w:t>
      </w:r>
      <w:r>
        <w:rPr>
          <w:rFonts w:ascii="Georgia"/>
          <w:b/>
          <w:sz w:val="28"/>
        </w:rPr>
        <w:t>iniasklaidos paslaug</w:t>
      </w:r>
      <w:r>
        <w:rPr>
          <w:rFonts w:ascii="Georgia"/>
          <w:b/>
          <w:sz w:val="28"/>
        </w:rPr>
        <w:t>ų</w:t>
      </w:r>
      <w:r>
        <w:rPr>
          <w:rFonts w:ascii="Georgia"/>
          <w:b/>
          <w:sz w:val="28"/>
        </w:rPr>
        <w:t xml:space="preserve"> teik</w:t>
      </w:r>
      <w:r>
        <w:rPr>
          <w:rFonts w:ascii="Georgia"/>
          <w:b/>
          <w:sz w:val="28"/>
        </w:rPr>
        <w:t>ė</w:t>
      </w:r>
      <w:r>
        <w:rPr>
          <w:rFonts w:ascii="Georgia"/>
          <w:b/>
          <w:sz w:val="28"/>
        </w:rPr>
        <w:t>jo ir teikiam</w:t>
      </w:r>
      <w:r>
        <w:rPr>
          <w:rFonts w:ascii="Georgia"/>
          <w:b/>
          <w:sz w:val="28"/>
        </w:rPr>
        <w:t>ų</w:t>
      </w:r>
      <w:r>
        <w:rPr>
          <w:rFonts w:ascii="Georgia"/>
          <w:b/>
          <w:sz w:val="28"/>
        </w:rPr>
        <w:t xml:space="preserve"> paslaug</w:t>
      </w:r>
      <w:r>
        <w:rPr>
          <w:rFonts w:ascii="Georgia"/>
          <w:b/>
          <w:sz w:val="28"/>
        </w:rPr>
        <w:t>ų</w:t>
      </w:r>
      <w:r>
        <w:rPr>
          <w:rFonts w:ascii="Georgia"/>
          <w:b/>
          <w:sz w:val="28"/>
        </w:rPr>
        <w:t xml:space="preserve"> pob</w:t>
      </w:r>
      <w:r>
        <w:rPr>
          <w:rFonts w:ascii="Georgia"/>
          <w:b/>
          <w:sz w:val="28"/>
        </w:rPr>
        <w:t>ū</w:t>
      </w:r>
      <w:r>
        <w:rPr>
          <w:rFonts w:ascii="Georgia"/>
          <w:b/>
          <w:sz w:val="28"/>
        </w:rPr>
        <w:t>dis.</w:t>
      </w:r>
    </w:p>
    <w:p w14:paraId="44222196" w14:textId="77777777" w:rsidR="0006113D" w:rsidRDefault="00E02E1B">
      <w:pPr>
        <w:pStyle w:val="BodyText"/>
        <w:spacing w:before="281" w:line="292" w:lineRule="auto"/>
        <w:ind w:left="1440" w:right="862"/>
        <w:jc w:val="both"/>
      </w:pPr>
      <w:r>
        <w:rPr>
          <w:b/>
        </w:rPr>
        <w:t>Gairės</w:t>
      </w:r>
      <w:r>
        <w:t>: ar paslauga (-os) yra vie</w:t>
      </w:r>
      <w:r>
        <w:t>šojo, ar privataus pobūdžio?  Ar teikiant paslaugą gaunamos viešosios lėšos ir ar dėl to gali atsiranda didesnės su viešąja paslauga susijusios pareigos? Ar paslauga turi konkrečių kultūrinių, socialinių ar kalbinių tikslų, kurie gali turėti įtakos jos gal</w:t>
      </w:r>
      <w:r>
        <w:t>imybei teikti prieinamas paslaugas?</w:t>
      </w:r>
    </w:p>
    <w:p w14:paraId="6C6F4E8E" w14:textId="77777777" w:rsidR="0006113D" w:rsidRDefault="0006113D">
      <w:pPr>
        <w:pStyle w:val="BodyText"/>
        <w:spacing w:before="8"/>
      </w:pPr>
    </w:p>
    <w:p w14:paraId="0525A057" w14:textId="77777777" w:rsidR="0006113D" w:rsidRDefault="00E02E1B">
      <w:pPr>
        <w:pStyle w:val="ListParagraph"/>
        <w:numPr>
          <w:ilvl w:val="0"/>
          <w:numId w:val="1"/>
        </w:numPr>
        <w:tabs>
          <w:tab w:val="left" w:pos="1425"/>
          <w:tab w:val="left" w:pos="1428"/>
        </w:tabs>
        <w:spacing w:before="1" w:line="211" w:lineRule="auto"/>
        <w:ind w:right="854"/>
        <w:jc w:val="both"/>
        <w:rPr>
          <w:rFonts w:ascii="Georgia"/>
          <w:b/>
          <w:sz w:val="28"/>
        </w:rPr>
      </w:pPr>
      <w:r>
        <w:rPr>
          <w:rFonts w:ascii="Georgia"/>
          <w:b/>
          <w:sz w:val="28"/>
        </w:rPr>
        <w:t>U</w:t>
      </w:r>
      <w:r>
        <w:rPr>
          <w:rFonts w:ascii="Georgia"/>
          <w:b/>
          <w:sz w:val="28"/>
        </w:rPr>
        <w:t>ž</w:t>
      </w:r>
      <w:r>
        <w:rPr>
          <w:rFonts w:ascii="Georgia"/>
          <w:b/>
          <w:sz w:val="28"/>
        </w:rPr>
        <w:t>sakom</w:t>
      </w:r>
      <w:r>
        <w:rPr>
          <w:rFonts w:ascii="Georgia"/>
          <w:b/>
          <w:sz w:val="28"/>
        </w:rPr>
        <w:t>ų</w:t>
      </w:r>
      <w:r>
        <w:rPr>
          <w:rFonts w:ascii="Georgia"/>
          <w:b/>
          <w:sz w:val="28"/>
        </w:rPr>
        <w:t>j</w:t>
      </w:r>
      <w:r>
        <w:rPr>
          <w:rFonts w:ascii="Georgia"/>
          <w:b/>
          <w:sz w:val="28"/>
        </w:rPr>
        <w:t>ų</w:t>
      </w:r>
      <w:r>
        <w:rPr>
          <w:rFonts w:ascii="Georgia"/>
          <w:b/>
          <w:sz w:val="28"/>
        </w:rPr>
        <w:t xml:space="preserve"> audiovizualin</w:t>
      </w:r>
      <w:r>
        <w:rPr>
          <w:rFonts w:ascii="Georgia"/>
          <w:b/>
          <w:sz w:val="28"/>
        </w:rPr>
        <w:t>ė</w:t>
      </w:r>
      <w:r>
        <w:rPr>
          <w:rFonts w:ascii="Georgia"/>
          <w:b/>
          <w:sz w:val="28"/>
        </w:rPr>
        <w:t xml:space="preserve">s </w:t>
      </w:r>
      <w:r>
        <w:rPr>
          <w:rFonts w:ascii="Georgia"/>
          <w:b/>
          <w:sz w:val="28"/>
        </w:rPr>
        <w:t>ž</w:t>
      </w:r>
      <w:r>
        <w:rPr>
          <w:rFonts w:ascii="Georgia"/>
          <w:b/>
          <w:sz w:val="28"/>
        </w:rPr>
        <w:t>iniasklaidos paslaug</w:t>
      </w:r>
      <w:r>
        <w:rPr>
          <w:rFonts w:ascii="Georgia"/>
          <w:b/>
          <w:sz w:val="28"/>
        </w:rPr>
        <w:t>ų</w:t>
      </w:r>
      <w:r>
        <w:rPr>
          <w:rFonts w:ascii="Georgia"/>
          <w:b/>
          <w:sz w:val="28"/>
        </w:rPr>
        <w:t xml:space="preserve"> teik</w:t>
      </w:r>
      <w:r>
        <w:rPr>
          <w:rFonts w:ascii="Georgia"/>
          <w:b/>
          <w:sz w:val="28"/>
        </w:rPr>
        <w:t>ė</w:t>
      </w:r>
      <w:r>
        <w:rPr>
          <w:rFonts w:ascii="Georgia"/>
          <w:b/>
          <w:sz w:val="28"/>
        </w:rPr>
        <w:t>jo pl</w:t>
      </w:r>
      <w:r>
        <w:rPr>
          <w:rFonts w:ascii="Georgia"/>
          <w:b/>
          <w:sz w:val="28"/>
        </w:rPr>
        <w:t>ė</w:t>
      </w:r>
      <w:r>
        <w:rPr>
          <w:rFonts w:ascii="Georgia"/>
          <w:b/>
          <w:sz w:val="28"/>
        </w:rPr>
        <w:t>tros etapas ir jo galimyb</w:t>
      </w:r>
      <w:r>
        <w:rPr>
          <w:rFonts w:ascii="Georgia"/>
          <w:b/>
          <w:sz w:val="28"/>
        </w:rPr>
        <w:t>ė</w:t>
      </w:r>
      <w:r>
        <w:rPr>
          <w:rFonts w:ascii="Georgia"/>
          <w:b/>
          <w:sz w:val="28"/>
        </w:rPr>
        <w:t>s transliuoti prieinamas programas.</w:t>
      </w:r>
    </w:p>
    <w:p w14:paraId="0F84DBBC" w14:textId="77777777" w:rsidR="0006113D" w:rsidRDefault="00E02E1B">
      <w:pPr>
        <w:pStyle w:val="BodyText"/>
        <w:spacing w:before="278" w:line="292" w:lineRule="auto"/>
        <w:ind w:left="1440" w:right="860"/>
        <w:jc w:val="both"/>
      </w:pPr>
      <w:r>
        <w:rPr>
          <w:b/>
        </w:rPr>
        <w:t xml:space="preserve">Gairės: </w:t>
      </w:r>
      <w:r>
        <w:t>Kiek laiko paslauga (-os) buvo teikiama (-os)? Kokia žiniasklaidos paslaugų teikėjo pati</w:t>
      </w:r>
      <w:r>
        <w:t>rtis teikiant prieigos paslaugas? Ar žiniasklaidos paslaugų teikėjas jau turi reikiamų ekspertinių žinių prieigos paslaugų teikimo srityje arba ar jis turi reikiamą kompetenciją? Kokia jo užimama rinkos dalis?</w:t>
      </w:r>
    </w:p>
    <w:p w14:paraId="76EE82A0" w14:textId="77777777" w:rsidR="0006113D" w:rsidRDefault="00E02E1B">
      <w:pPr>
        <w:pStyle w:val="ListParagraph"/>
        <w:numPr>
          <w:ilvl w:val="0"/>
          <w:numId w:val="1"/>
        </w:numPr>
        <w:tabs>
          <w:tab w:val="left" w:pos="1428"/>
        </w:tabs>
        <w:spacing w:before="211"/>
        <w:rPr>
          <w:rFonts w:ascii="Georgia"/>
          <w:b/>
          <w:sz w:val="28"/>
        </w:rPr>
      </w:pPr>
      <w:r>
        <w:rPr>
          <w:rFonts w:ascii="Georgia"/>
          <w:b/>
          <w:sz w:val="28"/>
        </w:rPr>
        <w:t>Dabartinio prieigos paslaug</w:t>
      </w:r>
      <w:r>
        <w:rPr>
          <w:rFonts w:ascii="Georgia"/>
          <w:b/>
          <w:sz w:val="28"/>
        </w:rPr>
        <w:t>ų</w:t>
      </w:r>
      <w:r>
        <w:rPr>
          <w:rFonts w:ascii="Georgia"/>
          <w:b/>
          <w:sz w:val="28"/>
        </w:rPr>
        <w:t xml:space="preserve"> teikimo lygis.</w:t>
      </w:r>
    </w:p>
    <w:p w14:paraId="37163155" w14:textId="77777777" w:rsidR="0006113D" w:rsidRDefault="00E02E1B">
      <w:pPr>
        <w:pStyle w:val="BodyText"/>
        <w:spacing w:before="269" w:line="292" w:lineRule="auto"/>
        <w:ind w:left="1440" w:right="864"/>
        <w:jc w:val="both"/>
      </w:pPr>
      <w:r>
        <w:rPr>
          <w:b/>
        </w:rPr>
        <w:t>Ga</w:t>
      </w:r>
      <w:r>
        <w:rPr>
          <w:b/>
        </w:rPr>
        <w:t xml:space="preserve">irės: </w:t>
      </w:r>
      <w:r>
        <w:t>Koks jų atskaitos taškas? Kiek subtitrų, užrašų, gestų kalbos ar garsinių aprašymų šiuo metu naudojama teikiant užsakomąsias paslaugas?</w:t>
      </w:r>
    </w:p>
    <w:p w14:paraId="696F516F" w14:textId="77777777" w:rsidR="0006113D" w:rsidRDefault="0006113D">
      <w:pPr>
        <w:pStyle w:val="BodyText"/>
        <w:spacing w:before="10"/>
      </w:pPr>
    </w:p>
    <w:p w14:paraId="6E93FB12" w14:textId="77777777" w:rsidR="0006113D" w:rsidRDefault="00E02E1B">
      <w:pPr>
        <w:pStyle w:val="ListParagraph"/>
        <w:numPr>
          <w:ilvl w:val="0"/>
          <w:numId w:val="1"/>
        </w:numPr>
        <w:tabs>
          <w:tab w:val="left" w:pos="1425"/>
          <w:tab w:val="left" w:pos="1428"/>
        </w:tabs>
        <w:spacing w:before="1" w:line="211" w:lineRule="auto"/>
        <w:ind w:right="859"/>
        <w:jc w:val="both"/>
        <w:rPr>
          <w:rFonts w:ascii="Georgia"/>
          <w:b/>
          <w:sz w:val="28"/>
        </w:rPr>
      </w:pPr>
      <w:r>
        <w:rPr>
          <w:rFonts w:ascii="Georgia"/>
          <w:b/>
          <w:sz w:val="28"/>
        </w:rPr>
        <w:t>U</w:t>
      </w:r>
      <w:r>
        <w:rPr>
          <w:rFonts w:ascii="Georgia"/>
          <w:b/>
          <w:sz w:val="28"/>
        </w:rPr>
        <w:t>ž</w:t>
      </w:r>
      <w:r>
        <w:rPr>
          <w:rFonts w:ascii="Georgia"/>
          <w:b/>
          <w:sz w:val="28"/>
        </w:rPr>
        <w:t>sakomosios (-</w:t>
      </w:r>
      <w:r>
        <w:rPr>
          <w:rFonts w:ascii="Georgia"/>
          <w:b/>
          <w:sz w:val="28"/>
        </w:rPr>
        <w:t>ų</w:t>
      </w:r>
      <w:r>
        <w:rPr>
          <w:rFonts w:ascii="Georgia"/>
          <w:b/>
          <w:sz w:val="28"/>
        </w:rPr>
        <w:t>j</w:t>
      </w:r>
      <w:r>
        <w:rPr>
          <w:rFonts w:ascii="Georgia"/>
          <w:b/>
          <w:sz w:val="28"/>
        </w:rPr>
        <w:t>ų</w:t>
      </w:r>
      <w:r>
        <w:rPr>
          <w:rFonts w:ascii="Georgia"/>
          <w:b/>
          <w:sz w:val="28"/>
        </w:rPr>
        <w:t>) audiovizualin</w:t>
      </w:r>
      <w:r>
        <w:rPr>
          <w:rFonts w:ascii="Georgia"/>
          <w:b/>
          <w:sz w:val="28"/>
        </w:rPr>
        <w:t>ė</w:t>
      </w:r>
      <w:r>
        <w:rPr>
          <w:rFonts w:ascii="Georgia"/>
          <w:b/>
          <w:sz w:val="28"/>
        </w:rPr>
        <w:t xml:space="preserve">s </w:t>
      </w:r>
      <w:r>
        <w:rPr>
          <w:rFonts w:ascii="Georgia"/>
          <w:b/>
          <w:sz w:val="28"/>
        </w:rPr>
        <w:t>ž</w:t>
      </w:r>
      <w:r>
        <w:rPr>
          <w:rFonts w:ascii="Georgia"/>
          <w:b/>
          <w:sz w:val="28"/>
        </w:rPr>
        <w:t>iniasklaidos paslaugos</w:t>
      </w:r>
      <w:r>
        <w:rPr>
          <w:rFonts w:ascii="Georgia"/>
          <w:b/>
          <w:sz w:val="28"/>
        </w:rPr>
        <w:t> </w:t>
      </w:r>
      <w:r>
        <w:rPr>
          <w:rFonts w:ascii="Georgia"/>
          <w:b/>
          <w:sz w:val="28"/>
        </w:rPr>
        <w:t>(-</w:t>
      </w:r>
      <w:r>
        <w:rPr>
          <w:rFonts w:ascii="Georgia"/>
          <w:b/>
          <w:sz w:val="28"/>
        </w:rPr>
        <w:t>ų</w:t>
      </w:r>
      <w:r>
        <w:rPr>
          <w:rFonts w:ascii="Georgia"/>
          <w:b/>
          <w:sz w:val="28"/>
        </w:rPr>
        <w:t>) kataloge pateikt</w:t>
      </w:r>
      <w:r>
        <w:rPr>
          <w:rFonts w:ascii="Georgia"/>
          <w:b/>
          <w:sz w:val="28"/>
        </w:rPr>
        <w:t>ų</w:t>
      </w:r>
      <w:r>
        <w:rPr>
          <w:rFonts w:ascii="Georgia"/>
          <w:b/>
          <w:sz w:val="28"/>
        </w:rPr>
        <w:t xml:space="preserve"> program</w:t>
      </w:r>
      <w:r>
        <w:rPr>
          <w:rFonts w:ascii="Georgia"/>
          <w:b/>
          <w:sz w:val="28"/>
        </w:rPr>
        <w:t>ų</w:t>
      </w:r>
      <w:r>
        <w:rPr>
          <w:rFonts w:ascii="Georgia"/>
          <w:b/>
          <w:sz w:val="28"/>
        </w:rPr>
        <w:t xml:space="preserve"> r</w:t>
      </w:r>
      <w:r>
        <w:rPr>
          <w:rFonts w:ascii="Georgia"/>
          <w:b/>
          <w:sz w:val="28"/>
        </w:rPr>
        <w:t>ūš</w:t>
      </w:r>
      <w:r>
        <w:rPr>
          <w:rFonts w:ascii="Georgia"/>
          <w:b/>
          <w:sz w:val="28"/>
        </w:rPr>
        <w:t>is.</w:t>
      </w:r>
    </w:p>
    <w:p w14:paraId="3E13C305" w14:textId="77777777" w:rsidR="0006113D" w:rsidRDefault="00E02E1B">
      <w:pPr>
        <w:pStyle w:val="BodyText"/>
        <w:spacing w:before="277" w:line="292" w:lineRule="auto"/>
        <w:ind w:left="1440" w:right="857"/>
        <w:jc w:val="both"/>
      </w:pPr>
      <w:r>
        <w:rPr>
          <w:b/>
        </w:rPr>
        <w:t xml:space="preserve">Gairės: </w:t>
      </w:r>
      <w:r>
        <w:t xml:space="preserve">Ar teikiant paslaugą (-as) įsigyjama daug turinio iš trečiųjų šalių? Kiek ši paslauga teikiama pagal namuose atliktą programų nustatymą? Ar programų </w:t>
      </w:r>
      <w:r>
        <w:t>nustatymas rengiamas nepriklausomai? Šie klausimai yra svarbūs, nes kataloge nurodytas programų nustatymo tipas turi įtakos sąnaudoms, techninei įrangai, personalui ir galimybei teikti prieigos paslaugas.</w:t>
      </w:r>
    </w:p>
    <w:p w14:paraId="172D7CCC" w14:textId="77777777" w:rsidR="0006113D" w:rsidRDefault="0006113D">
      <w:pPr>
        <w:pStyle w:val="BodyText"/>
        <w:spacing w:before="12"/>
      </w:pPr>
    </w:p>
    <w:p w14:paraId="471959C1" w14:textId="77777777" w:rsidR="0006113D" w:rsidRDefault="00E02E1B">
      <w:pPr>
        <w:pStyle w:val="ListParagraph"/>
        <w:numPr>
          <w:ilvl w:val="0"/>
          <w:numId w:val="1"/>
        </w:numPr>
        <w:tabs>
          <w:tab w:val="left" w:pos="1426"/>
          <w:tab w:val="left" w:pos="1428"/>
        </w:tabs>
        <w:spacing w:line="211" w:lineRule="auto"/>
        <w:ind w:right="860"/>
        <w:jc w:val="both"/>
        <w:rPr>
          <w:rFonts w:ascii="Georgia"/>
          <w:b/>
          <w:sz w:val="28"/>
        </w:rPr>
      </w:pPr>
      <w:r>
        <w:rPr>
          <w:rFonts w:ascii="Georgia"/>
          <w:b/>
          <w:sz w:val="28"/>
        </w:rPr>
        <w:t>U</w:t>
      </w:r>
      <w:r>
        <w:rPr>
          <w:rFonts w:ascii="Georgia"/>
          <w:b/>
          <w:sz w:val="28"/>
        </w:rPr>
        <w:t>ž</w:t>
      </w:r>
      <w:r>
        <w:rPr>
          <w:rFonts w:ascii="Georgia"/>
          <w:b/>
          <w:sz w:val="28"/>
        </w:rPr>
        <w:t>sakom</w:t>
      </w:r>
      <w:r>
        <w:rPr>
          <w:rFonts w:ascii="Georgia"/>
          <w:b/>
          <w:sz w:val="28"/>
        </w:rPr>
        <w:t>ų</w:t>
      </w:r>
      <w:r>
        <w:rPr>
          <w:rFonts w:ascii="Georgia"/>
          <w:b/>
          <w:sz w:val="28"/>
        </w:rPr>
        <w:t>j</w:t>
      </w:r>
      <w:r>
        <w:rPr>
          <w:rFonts w:ascii="Georgia"/>
          <w:b/>
          <w:sz w:val="28"/>
        </w:rPr>
        <w:t>ų</w:t>
      </w:r>
      <w:r>
        <w:rPr>
          <w:rFonts w:ascii="Georgia"/>
          <w:b/>
          <w:sz w:val="28"/>
        </w:rPr>
        <w:t xml:space="preserve"> audiovizualin</w:t>
      </w:r>
      <w:r>
        <w:rPr>
          <w:rFonts w:ascii="Georgia"/>
          <w:b/>
          <w:sz w:val="28"/>
        </w:rPr>
        <w:t>ė</w:t>
      </w:r>
      <w:r>
        <w:rPr>
          <w:rFonts w:ascii="Georgia"/>
          <w:b/>
          <w:sz w:val="28"/>
        </w:rPr>
        <w:t xml:space="preserve">s </w:t>
      </w:r>
      <w:r>
        <w:rPr>
          <w:rFonts w:ascii="Georgia"/>
          <w:b/>
          <w:sz w:val="28"/>
        </w:rPr>
        <w:t>ž</w:t>
      </w:r>
      <w:r>
        <w:rPr>
          <w:rFonts w:ascii="Georgia"/>
          <w:b/>
          <w:sz w:val="28"/>
        </w:rPr>
        <w:t>iniasklaidos paslaug</w:t>
      </w:r>
      <w:r>
        <w:rPr>
          <w:rFonts w:ascii="Georgia"/>
          <w:b/>
          <w:sz w:val="28"/>
        </w:rPr>
        <w:t>ų</w:t>
      </w:r>
      <w:r>
        <w:rPr>
          <w:rFonts w:ascii="Georgia"/>
          <w:b/>
          <w:sz w:val="28"/>
        </w:rPr>
        <w:t xml:space="preserve"> teik</w:t>
      </w:r>
      <w:r>
        <w:rPr>
          <w:rFonts w:ascii="Georgia"/>
          <w:b/>
          <w:sz w:val="28"/>
        </w:rPr>
        <w:t>ė</w:t>
      </w:r>
      <w:r>
        <w:rPr>
          <w:rFonts w:ascii="Georgia"/>
          <w:b/>
          <w:sz w:val="28"/>
        </w:rPr>
        <w:t>jo technin</w:t>
      </w:r>
      <w:r>
        <w:rPr>
          <w:rFonts w:ascii="Georgia"/>
          <w:b/>
          <w:sz w:val="28"/>
        </w:rPr>
        <w:t>ė</w:t>
      </w:r>
      <w:r>
        <w:rPr>
          <w:rFonts w:ascii="Georgia"/>
          <w:b/>
          <w:sz w:val="28"/>
        </w:rPr>
        <w:t xml:space="preserve">s ir </w:t>
      </w:r>
      <w:r>
        <w:rPr>
          <w:rFonts w:ascii="Georgia"/>
          <w:b/>
          <w:sz w:val="28"/>
        </w:rPr>
        <w:t>ž</w:t>
      </w:r>
      <w:r>
        <w:rPr>
          <w:rFonts w:ascii="Georgia"/>
          <w:b/>
          <w:sz w:val="28"/>
        </w:rPr>
        <w:t>mogi</w:t>
      </w:r>
      <w:r>
        <w:rPr>
          <w:rFonts w:ascii="Georgia"/>
          <w:b/>
          <w:sz w:val="28"/>
        </w:rPr>
        <w:t>š</w:t>
      </w:r>
      <w:r>
        <w:rPr>
          <w:rFonts w:ascii="Georgia"/>
          <w:b/>
          <w:sz w:val="28"/>
        </w:rPr>
        <w:t>k</w:t>
      </w:r>
      <w:r>
        <w:rPr>
          <w:rFonts w:ascii="Georgia"/>
          <w:b/>
          <w:sz w:val="28"/>
        </w:rPr>
        <w:t>ų</w:t>
      </w:r>
      <w:r>
        <w:rPr>
          <w:rFonts w:ascii="Georgia"/>
          <w:b/>
          <w:sz w:val="28"/>
        </w:rPr>
        <w:t>j</w:t>
      </w:r>
      <w:r>
        <w:rPr>
          <w:rFonts w:ascii="Georgia"/>
          <w:b/>
          <w:sz w:val="28"/>
        </w:rPr>
        <w:t>ų</w:t>
      </w:r>
      <w:r>
        <w:rPr>
          <w:rFonts w:ascii="Georgia"/>
          <w:b/>
          <w:sz w:val="28"/>
        </w:rPr>
        <w:t xml:space="preserve"> i</w:t>
      </w:r>
      <w:r>
        <w:rPr>
          <w:rFonts w:ascii="Georgia"/>
          <w:b/>
          <w:sz w:val="28"/>
        </w:rPr>
        <w:t>š</w:t>
      </w:r>
      <w:r>
        <w:rPr>
          <w:rFonts w:ascii="Georgia"/>
          <w:b/>
          <w:sz w:val="28"/>
        </w:rPr>
        <w:t>tekli</w:t>
      </w:r>
      <w:r>
        <w:rPr>
          <w:rFonts w:ascii="Georgia"/>
          <w:b/>
          <w:sz w:val="28"/>
        </w:rPr>
        <w:t>ų</w:t>
      </w:r>
      <w:r>
        <w:rPr>
          <w:rFonts w:ascii="Georgia"/>
          <w:b/>
          <w:sz w:val="28"/>
        </w:rPr>
        <w:t xml:space="preserve"> i</w:t>
      </w:r>
      <w:r>
        <w:rPr>
          <w:rFonts w:ascii="Georgia"/>
          <w:b/>
          <w:sz w:val="28"/>
        </w:rPr>
        <w:t>š</w:t>
      </w:r>
      <w:r>
        <w:rPr>
          <w:rFonts w:ascii="Georgia"/>
          <w:b/>
          <w:sz w:val="28"/>
        </w:rPr>
        <w:t>laidos teikiant prieigos paslaugas.</w:t>
      </w:r>
    </w:p>
    <w:p w14:paraId="32950B12" w14:textId="77777777" w:rsidR="0006113D" w:rsidRDefault="00E02E1B">
      <w:pPr>
        <w:pStyle w:val="BodyText"/>
        <w:spacing w:before="277" w:line="292" w:lineRule="auto"/>
        <w:ind w:left="1440" w:right="867"/>
        <w:jc w:val="both"/>
      </w:pPr>
      <w:r>
        <w:rPr>
          <w:b/>
        </w:rPr>
        <w:lastRenderedPageBreak/>
        <w:t xml:space="preserve">Gairės: </w:t>
      </w:r>
      <w:r>
        <w:t>Koks yra žiniasklaidos paslaugų teikėjo finansinis pajėgumas ir tikėtinas prieigos paslaugų teikimo finansinis poveikis</w:t>
      </w:r>
      <w:r>
        <w:t>?</w:t>
      </w:r>
    </w:p>
    <w:p w14:paraId="2F8929A2" w14:textId="77777777" w:rsidR="0006113D" w:rsidRDefault="00E02E1B">
      <w:pPr>
        <w:pStyle w:val="ListParagraph"/>
        <w:numPr>
          <w:ilvl w:val="0"/>
          <w:numId w:val="1"/>
        </w:numPr>
        <w:tabs>
          <w:tab w:val="left" w:pos="1428"/>
          <w:tab w:val="left" w:pos="5556"/>
          <w:tab w:val="left" w:pos="8091"/>
        </w:tabs>
        <w:spacing w:before="81" w:line="211" w:lineRule="auto"/>
        <w:ind w:right="854"/>
        <w:rPr>
          <w:rFonts w:ascii="Georgia"/>
          <w:b/>
          <w:sz w:val="28"/>
        </w:rPr>
      </w:pPr>
      <w:r>
        <w:rPr>
          <w:rFonts w:ascii="Georgia"/>
          <w:b/>
          <w:sz w:val="28"/>
        </w:rPr>
        <w:t>U</w:t>
      </w:r>
      <w:r>
        <w:rPr>
          <w:rFonts w:ascii="Georgia"/>
          <w:b/>
          <w:sz w:val="28"/>
        </w:rPr>
        <w:t>ž</w:t>
      </w:r>
      <w:r>
        <w:rPr>
          <w:rFonts w:ascii="Georgia"/>
          <w:b/>
          <w:sz w:val="28"/>
        </w:rPr>
        <w:t>sakom</w:t>
      </w:r>
      <w:r>
        <w:rPr>
          <w:rFonts w:ascii="Georgia"/>
          <w:b/>
          <w:sz w:val="28"/>
        </w:rPr>
        <w:t>ų</w:t>
      </w:r>
      <w:r>
        <w:rPr>
          <w:rFonts w:ascii="Georgia"/>
          <w:b/>
          <w:sz w:val="28"/>
        </w:rPr>
        <w:t>j</w:t>
      </w:r>
      <w:r>
        <w:rPr>
          <w:rFonts w:ascii="Georgia"/>
          <w:b/>
          <w:sz w:val="28"/>
        </w:rPr>
        <w:t>ų</w:t>
      </w:r>
      <w:r>
        <w:rPr>
          <w:rFonts w:ascii="Georgia"/>
          <w:b/>
          <w:sz w:val="28"/>
        </w:rPr>
        <w:t xml:space="preserve"> audiovizualin</w:t>
      </w:r>
      <w:r>
        <w:rPr>
          <w:rFonts w:ascii="Georgia"/>
          <w:b/>
          <w:sz w:val="28"/>
        </w:rPr>
        <w:t>ė</w:t>
      </w:r>
      <w:r>
        <w:rPr>
          <w:rFonts w:ascii="Georgia"/>
          <w:b/>
          <w:sz w:val="28"/>
        </w:rPr>
        <w:t xml:space="preserve">s </w:t>
      </w:r>
      <w:r>
        <w:rPr>
          <w:rFonts w:ascii="Georgia"/>
          <w:b/>
          <w:sz w:val="28"/>
        </w:rPr>
        <w:t>ž</w:t>
      </w:r>
      <w:r>
        <w:rPr>
          <w:rFonts w:ascii="Georgia"/>
          <w:b/>
          <w:sz w:val="28"/>
        </w:rPr>
        <w:t>iniasklaidos paslaug</w:t>
      </w:r>
      <w:r>
        <w:rPr>
          <w:rFonts w:ascii="Georgia"/>
          <w:b/>
          <w:sz w:val="28"/>
        </w:rPr>
        <w:t>ų</w:t>
      </w:r>
      <w:r>
        <w:rPr>
          <w:rFonts w:ascii="Georgia"/>
          <w:b/>
          <w:sz w:val="28"/>
        </w:rPr>
        <w:t xml:space="preserve"> teik</w:t>
      </w:r>
      <w:r>
        <w:rPr>
          <w:rFonts w:ascii="Georgia"/>
          <w:b/>
          <w:sz w:val="28"/>
        </w:rPr>
        <w:t>ė</w:t>
      </w:r>
      <w:r>
        <w:rPr>
          <w:rFonts w:ascii="Georgia"/>
          <w:b/>
          <w:sz w:val="28"/>
        </w:rPr>
        <w:t>jo techniniai paj</w:t>
      </w:r>
      <w:r>
        <w:rPr>
          <w:rFonts w:ascii="Georgia"/>
          <w:b/>
          <w:sz w:val="28"/>
        </w:rPr>
        <w:t>ė</w:t>
      </w:r>
      <w:r>
        <w:rPr>
          <w:rFonts w:ascii="Georgia"/>
          <w:b/>
          <w:sz w:val="28"/>
        </w:rPr>
        <w:t>gumai.</w:t>
      </w:r>
    </w:p>
    <w:p w14:paraId="3C0EF761" w14:textId="77777777" w:rsidR="0006113D" w:rsidRDefault="00E02E1B">
      <w:pPr>
        <w:pStyle w:val="BodyText"/>
        <w:spacing w:before="277" w:line="292" w:lineRule="auto"/>
        <w:ind w:left="1440" w:right="865"/>
        <w:jc w:val="both"/>
      </w:pPr>
      <w:r>
        <w:rPr>
          <w:b/>
        </w:rPr>
        <w:t xml:space="preserve">Gairės: </w:t>
      </w:r>
      <w:r>
        <w:t>Kokių priemonių esama ir kokios ekspertinės žinios sukauptos šiuo metu teikiant prieigos paslaugas? Ar teikiant paslaugą turima techninių pajėgumų teikti prieigos pas</w:t>
      </w:r>
      <w:r>
        <w:t>laugas? Kokio lygio ir rūšies techninių priemonių ir ekspertinių žinių reikėtų?</w:t>
      </w:r>
    </w:p>
    <w:sectPr w:rsidR="0006113D" w:rsidSect="003C0382">
      <w:pgSz w:w="11910" w:h="16840"/>
      <w:pgMar w:top="1900" w:right="580" w:bottom="1843" w:left="720" w:header="0" w:footer="14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F575A" w14:textId="77777777" w:rsidR="00E02E1B" w:rsidRDefault="00E02E1B">
      <w:r>
        <w:separator/>
      </w:r>
    </w:p>
  </w:endnote>
  <w:endnote w:type="continuationSeparator" w:id="0">
    <w:p w14:paraId="424A7265" w14:textId="77777777" w:rsidR="00E02E1B" w:rsidRDefault="00E02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01C6" w14:textId="77777777" w:rsidR="0006113D" w:rsidRDefault="00E02E1B">
    <w:pPr>
      <w:pStyle w:val="BodyText"/>
      <w:spacing w:line="14" w:lineRule="auto"/>
    </w:pPr>
    <w:r>
      <w:rPr>
        <w:noProof/>
      </w:rPr>
      <mc:AlternateContent>
        <mc:Choice Requires="wps">
          <w:drawing>
            <wp:anchor distT="0" distB="0" distL="0" distR="0" simplePos="0" relativeHeight="487284736" behindDoc="1" locked="0" layoutInCell="1" allowOverlap="1" wp14:anchorId="44A13106" wp14:editId="76E28539">
              <wp:simplePos x="0" y="0"/>
              <wp:positionH relativeFrom="page">
                <wp:posOffset>281228</wp:posOffset>
              </wp:positionH>
              <wp:positionV relativeFrom="page">
                <wp:posOffset>9676155</wp:posOffset>
              </wp:positionV>
              <wp:extent cx="541020" cy="53911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539115"/>
                      </a:xfrm>
                      <a:custGeom>
                        <a:avLst/>
                        <a:gdLst/>
                        <a:ahLst/>
                        <a:cxnLst/>
                        <a:rect l="l" t="t" r="r" b="b"/>
                        <a:pathLst>
                          <a:path w="541020" h="539115">
                            <a:moveTo>
                              <a:pt x="23571" y="193167"/>
                            </a:moveTo>
                            <a:lnTo>
                              <a:pt x="22428" y="163144"/>
                            </a:lnTo>
                            <a:lnTo>
                              <a:pt x="21031" y="166420"/>
                            </a:lnTo>
                            <a:lnTo>
                              <a:pt x="20281" y="168325"/>
                            </a:lnTo>
                            <a:lnTo>
                              <a:pt x="23571" y="193167"/>
                            </a:lnTo>
                            <a:close/>
                          </a:path>
                          <a:path w="541020" h="539115">
                            <a:moveTo>
                              <a:pt x="39420" y="129895"/>
                            </a:moveTo>
                            <a:lnTo>
                              <a:pt x="37388" y="133324"/>
                            </a:lnTo>
                            <a:lnTo>
                              <a:pt x="33578" y="140169"/>
                            </a:lnTo>
                            <a:lnTo>
                              <a:pt x="35064" y="182003"/>
                            </a:lnTo>
                            <a:lnTo>
                              <a:pt x="35102" y="183146"/>
                            </a:lnTo>
                            <a:lnTo>
                              <a:pt x="36245" y="182003"/>
                            </a:lnTo>
                            <a:lnTo>
                              <a:pt x="39420" y="129895"/>
                            </a:lnTo>
                            <a:close/>
                          </a:path>
                          <a:path w="541020" h="539115">
                            <a:moveTo>
                              <a:pt x="124599" y="42659"/>
                            </a:moveTo>
                            <a:lnTo>
                              <a:pt x="117386" y="47231"/>
                            </a:lnTo>
                            <a:lnTo>
                              <a:pt x="110528" y="52171"/>
                            </a:lnTo>
                            <a:lnTo>
                              <a:pt x="103936" y="57251"/>
                            </a:lnTo>
                            <a:lnTo>
                              <a:pt x="78460" y="154495"/>
                            </a:lnTo>
                            <a:lnTo>
                              <a:pt x="82257" y="152844"/>
                            </a:lnTo>
                            <a:lnTo>
                              <a:pt x="84289" y="152209"/>
                            </a:lnTo>
                            <a:lnTo>
                              <a:pt x="124599" y="42659"/>
                            </a:lnTo>
                            <a:close/>
                          </a:path>
                          <a:path w="541020" h="539115">
                            <a:moveTo>
                              <a:pt x="190893" y="301066"/>
                            </a:moveTo>
                            <a:lnTo>
                              <a:pt x="190144" y="274574"/>
                            </a:lnTo>
                            <a:lnTo>
                              <a:pt x="74282" y="156273"/>
                            </a:lnTo>
                            <a:lnTo>
                              <a:pt x="66878" y="159753"/>
                            </a:lnTo>
                            <a:lnTo>
                              <a:pt x="90754" y="68402"/>
                            </a:lnTo>
                            <a:lnTo>
                              <a:pt x="85305" y="73228"/>
                            </a:lnTo>
                            <a:lnTo>
                              <a:pt x="75298" y="83362"/>
                            </a:lnTo>
                            <a:lnTo>
                              <a:pt x="62776" y="161975"/>
                            </a:lnTo>
                            <a:lnTo>
                              <a:pt x="54508" y="166674"/>
                            </a:lnTo>
                            <a:lnTo>
                              <a:pt x="50761" y="169430"/>
                            </a:lnTo>
                            <a:lnTo>
                              <a:pt x="62230" y="98069"/>
                            </a:lnTo>
                            <a:lnTo>
                              <a:pt x="55143" y="106959"/>
                            </a:lnTo>
                            <a:lnTo>
                              <a:pt x="51841" y="111506"/>
                            </a:lnTo>
                            <a:lnTo>
                              <a:pt x="48196" y="171323"/>
                            </a:lnTo>
                            <a:lnTo>
                              <a:pt x="42456" y="176174"/>
                            </a:lnTo>
                            <a:lnTo>
                              <a:pt x="190893" y="301066"/>
                            </a:lnTo>
                            <a:close/>
                          </a:path>
                          <a:path w="541020" h="539115">
                            <a:moveTo>
                              <a:pt x="193306" y="328968"/>
                            </a:moveTo>
                            <a:lnTo>
                              <a:pt x="192417" y="321487"/>
                            </a:lnTo>
                            <a:lnTo>
                              <a:pt x="191401" y="306273"/>
                            </a:lnTo>
                            <a:lnTo>
                              <a:pt x="39674" y="178714"/>
                            </a:lnTo>
                            <a:lnTo>
                              <a:pt x="33020" y="185293"/>
                            </a:lnTo>
                            <a:lnTo>
                              <a:pt x="26949" y="192278"/>
                            </a:lnTo>
                            <a:lnTo>
                              <a:pt x="21475" y="199644"/>
                            </a:lnTo>
                            <a:lnTo>
                              <a:pt x="16598" y="207365"/>
                            </a:lnTo>
                            <a:lnTo>
                              <a:pt x="193306" y="328968"/>
                            </a:lnTo>
                            <a:close/>
                          </a:path>
                          <a:path w="541020" h="539115">
                            <a:moveTo>
                              <a:pt x="196862" y="353936"/>
                            </a:moveTo>
                            <a:lnTo>
                              <a:pt x="194068" y="334670"/>
                            </a:lnTo>
                            <a:lnTo>
                              <a:pt x="14439" y="211175"/>
                            </a:lnTo>
                            <a:lnTo>
                              <a:pt x="10312" y="219583"/>
                            </a:lnTo>
                            <a:lnTo>
                              <a:pt x="6870" y="228244"/>
                            </a:lnTo>
                            <a:lnTo>
                              <a:pt x="4140" y="237109"/>
                            </a:lnTo>
                            <a:lnTo>
                              <a:pt x="2146" y="246164"/>
                            </a:lnTo>
                            <a:lnTo>
                              <a:pt x="196862" y="353936"/>
                            </a:lnTo>
                            <a:close/>
                          </a:path>
                          <a:path w="541020" h="539115">
                            <a:moveTo>
                              <a:pt x="201041" y="376262"/>
                            </a:moveTo>
                            <a:lnTo>
                              <a:pt x="198755" y="365861"/>
                            </a:lnTo>
                            <a:lnTo>
                              <a:pt x="197878" y="360286"/>
                            </a:lnTo>
                            <a:lnTo>
                              <a:pt x="1257" y="251498"/>
                            </a:lnTo>
                            <a:lnTo>
                              <a:pt x="381" y="257581"/>
                            </a:lnTo>
                            <a:lnTo>
                              <a:pt x="0" y="263664"/>
                            </a:lnTo>
                            <a:lnTo>
                              <a:pt x="127" y="276593"/>
                            </a:lnTo>
                            <a:lnTo>
                              <a:pt x="1003" y="290156"/>
                            </a:lnTo>
                            <a:lnTo>
                              <a:pt x="201041" y="376262"/>
                            </a:lnTo>
                            <a:close/>
                          </a:path>
                          <a:path w="541020" h="539115">
                            <a:moveTo>
                              <a:pt x="212585" y="417220"/>
                            </a:moveTo>
                            <a:lnTo>
                              <a:pt x="208267" y="404914"/>
                            </a:lnTo>
                            <a:lnTo>
                              <a:pt x="9880" y="340880"/>
                            </a:lnTo>
                            <a:lnTo>
                              <a:pt x="15392" y="358381"/>
                            </a:lnTo>
                            <a:lnTo>
                              <a:pt x="22047" y="375500"/>
                            </a:lnTo>
                            <a:lnTo>
                              <a:pt x="212585" y="417220"/>
                            </a:lnTo>
                            <a:close/>
                          </a:path>
                          <a:path w="541020" h="539115">
                            <a:moveTo>
                              <a:pt x="311327" y="338594"/>
                            </a:moveTo>
                            <a:lnTo>
                              <a:pt x="290931" y="349745"/>
                            </a:lnTo>
                            <a:lnTo>
                              <a:pt x="283946" y="353314"/>
                            </a:lnTo>
                            <a:lnTo>
                              <a:pt x="240004" y="466140"/>
                            </a:lnTo>
                            <a:lnTo>
                              <a:pt x="238252" y="463816"/>
                            </a:lnTo>
                            <a:lnTo>
                              <a:pt x="280644" y="354825"/>
                            </a:lnTo>
                            <a:lnTo>
                              <a:pt x="264617" y="362369"/>
                            </a:lnTo>
                            <a:lnTo>
                              <a:pt x="248196" y="369544"/>
                            </a:lnTo>
                            <a:lnTo>
                              <a:pt x="217893" y="429412"/>
                            </a:lnTo>
                            <a:lnTo>
                              <a:pt x="216636" y="426720"/>
                            </a:lnTo>
                            <a:lnTo>
                              <a:pt x="244779" y="370941"/>
                            </a:lnTo>
                            <a:lnTo>
                              <a:pt x="234556" y="375043"/>
                            </a:lnTo>
                            <a:lnTo>
                              <a:pt x="224231" y="378980"/>
                            </a:lnTo>
                            <a:lnTo>
                              <a:pt x="213779" y="382739"/>
                            </a:lnTo>
                            <a:lnTo>
                              <a:pt x="203200" y="386270"/>
                            </a:lnTo>
                            <a:lnTo>
                              <a:pt x="202565" y="382854"/>
                            </a:lnTo>
                            <a:lnTo>
                              <a:pt x="1765" y="296379"/>
                            </a:lnTo>
                            <a:lnTo>
                              <a:pt x="4343" y="315163"/>
                            </a:lnTo>
                            <a:lnTo>
                              <a:pt x="8242" y="333654"/>
                            </a:lnTo>
                            <a:lnTo>
                              <a:pt x="206121" y="397535"/>
                            </a:lnTo>
                            <a:lnTo>
                              <a:pt x="207784" y="403212"/>
                            </a:lnTo>
                            <a:lnTo>
                              <a:pt x="211594" y="414362"/>
                            </a:lnTo>
                            <a:lnTo>
                              <a:pt x="216598" y="426643"/>
                            </a:lnTo>
                            <a:lnTo>
                              <a:pt x="215747" y="424815"/>
                            </a:lnTo>
                            <a:lnTo>
                              <a:pt x="25603" y="383235"/>
                            </a:lnTo>
                            <a:lnTo>
                              <a:pt x="33566" y="398919"/>
                            </a:lnTo>
                            <a:lnTo>
                              <a:pt x="42583" y="414045"/>
                            </a:lnTo>
                            <a:lnTo>
                              <a:pt x="220548" y="435330"/>
                            </a:lnTo>
                            <a:lnTo>
                              <a:pt x="221894" y="438061"/>
                            </a:lnTo>
                            <a:lnTo>
                              <a:pt x="224802" y="443331"/>
                            </a:lnTo>
                            <a:lnTo>
                              <a:pt x="47917" y="422148"/>
                            </a:lnTo>
                            <a:lnTo>
                              <a:pt x="57810" y="435571"/>
                            </a:lnTo>
                            <a:lnTo>
                              <a:pt x="68580" y="448398"/>
                            </a:lnTo>
                            <a:lnTo>
                              <a:pt x="229946" y="451954"/>
                            </a:lnTo>
                            <a:lnTo>
                              <a:pt x="232079" y="455371"/>
                            </a:lnTo>
                            <a:lnTo>
                              <a:pt x="235572" y="460324"/>
                            </a:lnTo>
                            <a:lnTo>
                              <a:pt x="76314" y="456768"/>
                            </a:lnTo>
                            <a:lnTo>
                              <a:pt x="87528" y="467639"/>
                            </a:lnTo>
                            <a:lnTo>
                              <a:pt x="99504" y="477951"/>
                            </a:lnTo>
                            <a:lnTo>
                              <a:pt x="240906" y="467436"/>
                            </a:lnTo>
                            <a:lnTo>
                              <a:pt x="245973" y="473494"/>
                            </a:lnTo>
                            <a:lnTo>
                              <a:pt x="247904" y="475551"/>
                            </a:lnTo>
                            <a:lnTo>
                              <a:pt x="109639" y="485813"/>
                            </a:lnTo>
                            <a:lnTo>
                              <a:pt x="121272" y="493966"/>
                            </a:lnTo>
                            <a:lnTo>
                              <a:pt x="133477" y="501662"/>
                            </a:lnTo>
                            <a:lnTo>
                              <a:pt x="253149" y="480987"/>
                            </a:lnTo>
                            <a:lnTo>
                              <a:pt x="259854" y="487184"/>
                            </a:lnTo>
                            <a:lnTo>
                              <a:pt x="265772" y="491959"/>
                            </a:lnTo>
                            <a:lnTo>
                              <a:pt x="261886" y="488988"/>
                            </a:lnTo>
                            <a:lnTo>
                              <a:pt x="146659" y="508889"/>
                            </a:lnTo>
                            <a:lnTo>
                              <a:pt x="154266" y="512813"/>
                            </a:lnTo>
                            <a:lnTo>
                              <a:pt x="161874" y="516356"/>
                            </a:lnTo>
                            <a:lnTo>
                              <a:pt x="169722" y="519404"/>
                            </a:lnTo>
                            <a:lnTo>
                              <a:pt x="266788" y="492785"/>
                            </a:lnTo>
                            <a:lnTo>
                              <a:pt x="267728" y="493534"/>
                            </a:lnTo>
                            <a:lnTo>
                              <a:pt x="311327" y="338594"/>
                            </a:lnTo>
                            <a:close/>
                          </a:path>
                          <a:path w="541020" h="539115">
                            <a:moveTo>
                              <a:pt x="313359" y="516102"/>
                            </a:moveTo>
                            <a:lnTo>
                              <a:pt x="312343" y="515861"/>
                            </a:lnTo>
                            <a:lnTo>
                              <a:pt x="311581" y="515861"/>
                            </a:lnTo>
                            <a:lnTo>
                              <a:pt x="264934" y="539064"/>
                            </a:lnTo>
                            <a:lnTo>
                              <a:pt x="276656" y="539064"/>
                            </a:lnTo>
                            <a:lnTo>
                              <a:pt x="313359" y="516102"/>
                            </a:lnTo>
                            <a:close/>
                          </a:path>
                          <a:path w="541020" h="539115">
                            <a:moveTo>
                              <a:pt x="327685" y="520928"/>
                            </a:moveTo>
                            <a:lnTo>
                              <a:pt x="301955" y="537032"/>
                            </a:lnTo>
                            <a:lnTo>
                              <a:pt x="307771" y="536270"/>
                            </a:lnTo>
                            <a:lnTo>
                              <a:pt x="327685" y="520928"/>
                            </a:lnTo>
                            <a:close/>
                          </a:path>
                          <a:path w="541020" h="539115">
                            <a:moveTo>
                              <a:pt x="337693" y="322376"/>
                            </a:moveTo>
                            <a:lnTo>
                              <a:pt x="315137" y="336321"/>
                            </a:lnTo>
                            <a:lnTo>
                              <a:pt x="270383" y="495566"/>
                            </a:lnTo>
                            <a:lnTo>
                              <a:pt x="277202" y="500316"/>
                            </a:lnTo>
                            <a:lnTo>
                              <a:pt x="185712" y="525373"/>
                            </a:lnTo>
                            <a:lnTo>
                              <a:pt x="192544" y="527646"/>
                            </a:lnTo>
                            <a:lnTo>
                              <a:pt x="206502" y="531329"/>
                            </a:lnTo>
                            <a:lnTo>
                              <a:pt x="281279" y="502805"/>
                            </a:lnTo>
                            <a:lnTo>
                              <a:pt x="280606" y="502373"/>
                            </a:lnTo>
                            <a:lnTo>
                              <a:pt x="289394" y="507365"/>
                            </a:lnTo>
                            <a:lnTo>
                              <a:pt x="293801" y="509333"/>
                            </a:lnTo>
                            <a:lnTo>
                              <a:pt x="225894" y="535254"/>
                            </a:lnTo>
                            <a:lnTo>
                              <a:pt x="237045" y="536905"/>
                            </a:lnTo>
                            <a:lnTo>
                              <a:pt x="242747" y="537540"/>
                            </a:lnTo>
                            <a:lnTo>
                              <a:pt x="296875" y="510667"/>
                            </a:lnTo>
                            <a:lnTo>
                              <a:pt x="303593" y="513067"/>
                            </a:lnTo>
                            <a:lnTo>
                              <a:pt x="337693" y="322376"/>
                            </a:lnTo>
                            <a:close/>
                          </a:path>
                          <a:path w="541020" h="539115">
                            <a:moveTo>
                              <a:pt x="360768" y="306400"/>
                            </a:moveTo>
                            <a:lnTo>
                              <a:pt x="342138" y="319455"/>
                            </a:lnTo>
                            <a:lnTo>
                              <a:pt x="307276" y="514337"/>
                            </a:lnTo>
                            <a:lnTo>
                              <a:pt x="316268" y="516813"/>
                            </a:lnTo>
                            <a:lnTo>
                              <a:pt x="325374" y="518553"/>
                            </a:lnTo>
                            <a:lnTo>
                              <a:pt x="334518" y="519582"/>
                            </a:lnTo>
                            <a:lnTo>
                              <a:pt x="343662" y="519912"/>
                            </a:lnTo>
                            <a:lnTo>
                              <a:pt x="360768" y="306400"/>
                            </a:lnTo>
                            <a:close/>
                          </a:path>
                          <a:path w="541020" h="539115">
                            <a:moveTo>
                              <a:pt x="381558" y="23647"/>
                            </a:moveTo>
                            <a:lnTo>
                              <a:pt x="363982" y="16446"/>
                            </a:lnTo>
                            <a:lnTo>
                              <a:pt x="345948" y="10591"/>
                            </a:lnTo>
                            <a:lnTo>
                              <a:pt x="191528" y="149682"/>
                            </a:lnTo>
                            <a:lnTo>
                              <a:pt x="192836" y="150063"/>
                            </a:lnTo>
                            <a:lnTo>
                              <a:pt x="185801" y="148285"/>
                            </a:lnTo>
                            <a:lnTo>
                              <a:pt x="184137" y="147955"/>
                            </a:lnTo>
                            <a:lnTo>
                              <a:pt x="338836" y="8559"/>
                            </a:lnTo>
                            <a:lnTo>
                              <a:pt x="320865" y="4559"/>
                            </a:lnTo>
                            <a:lnTo>
                              <a:pt x="302704" y="1714"/>
                            </a:lnTo>
                            <a:lnTo>
                              <a:pt x="171246" y="145491"/>
                            </a:lnTo>
                            <a:lnTo>
                              <a:pt x="172326" y="145707"/>
                            </a:lnTo>
                            <a:lnTo>
                              <a:pt x="163093" y="144411"/>
                            </a:lnTo>
                            <a:lnTo>
                              <a:pt x="294220" y="952"/>
                            </a:lnTo>
                            <a:lnTo>
                              <a:pt x="276644" y="0"/>
                            </a:lnTo>
                            <a:lnTo>
                              <a:pt x="258965" y="190"/>
                            </a:lnTo>
                            <a:lnTo>
                              <a:pt x="151511" y="143421"/>
                            </a:lnTo>
                            <a:lnTo>
                              <a:pt x="148437" y="143192"/>
                            </a:lnTo>
                            <a:lnTo>
                              <a:pt x="142354" y="143078"/>
                            </a:lnTo>
                            <a:lnTo>
                              <a:pt x="249085" y="698"/>
                            </a:lnTo>
                            <a:lnTo>
                              <a:pt x="232498" y="2514"/>
                            </a:lnTo>
                            <a:lnTo>
                              <a:pt x="216001" y="5384"/>
                            </a:lnTo>
                            <a:lnTo>
                              <a:pt x="132207" y="143217"/>
                            </a:lnTo>
                            <a:lnTo>
                              <a:pt x="132778" y="143217"/>
                            </a:lnTo>
                            <a:lnTo>
                              <a:pt x="128346" y="143370"/>
                            </a:lnTo>
                            <a:lnTo>
                              <a:pt x="120103" y="144145"/>
                            </a:lnTo>
                            <a:lnTo>
                              <a:pt x="122326" y="143852"/>
                            </a:lnTo>
                            <a:lnTo>
                              <a:pt x="205105" y="7924"/>
                            </a:lnTo>
                            <a:lnTo>
                              <a:pt x="190042" y="12204"/>
                            </a:lnTo>
                            <a:lnTo>
                              <a:pt x="175183" y="17437"/>
                            </a:lnTo>
                            <a:lnTo>
                              <a:pt x="113639" y="144843"/>
                            </a:lnTo>
                            <a:lnTo>
                              <a:pt x="105689" y="146227"/>
                            </a:lnTo>
                            <a:lnTo>
                              <a:pt x="102920" y="146888"/>
                            </a:lnTo>
                            <a:lnTo>
                              <a:pt x="163144" y="22250"/>
                            </a:lnTo>
                            <a:lnTo>
                              <a:pt x="150241" y="28257"/>
                            </a:lnTo>
                            <a:lnTo>
                              <a:pt x="137541" y="34937"/>
                            </a:lnTo>
                            <a:lnTo>
                              <a:pt x="95707" y="148666"/>
                            </a:lnTo>
                            <a:lnTo>
                              <a:pt x="86880" y="151384"/>
                            </a:lnTo>
                            <a:lnTo>
                              <a:pt x="77457" y="155003"/>
                            </a:lnTo>
                            <a:lnTo>
                              <a:pt x="190144" y="270129"/>
                            </a:lnTo>
                            <a:lnTo>
                              <a:pt x="190677" y="246976"/>
                            </a:lnTo>
                            <a:lnTo>
                              <a:pt x="191020" y="239204"/>
                            </a:lnTo>
                            <a:lnTo>
                              <a:pt x="115112" y="144792"/>
                            </a:lnTo>
                            <a:lnTo>
                              <a:pt x="117817" y="144449"/>
                            </a:lnTo>
                            <a:lnTo>
                              <a:pt x="191274" y="235648"/>
                            </a:lnTo>
                            <a:lnTo>
                              <a:pt x="192773" y="217957"/>
                            </a:lnTo>
                            <a:lnTo>
                              <a:pt x="194830" y="200266"/>
                            </a:lnTo>
                            <a:lnTo>
                              <a:pt x="194830" y="200139"/>
                            </a:lnTo>
                            <a:lnTo>
                              <a:pt x="157937" y="144043"/>
                            </a:lnTo>
                            <a:lnTo>
                              <a:pt x="161124" y="144322"/>
                            </a:lnTo>
                            <a:lnTo>
                              <a:pt x="195338" y="196329"/>
                            </a:lnTo>
                            <a:lnTo>
                              <a:pt x="196913" y="185470"/>
                            </a:lnTo>
                            <a:lnTo>
                              <a:pt x="198653" y="174586"/>
                            </a:lnTo>
                            <a:lnTo>
                              <a:pt x="200596" y="163703"/>
                            </a:lnTo>
                            <a:lnTo>
                              <a:pt x="202819" y="152844"/>
                            </a:lnTo>
                            <a:lnTo>
                              <a:pt x="206121" y="153987"/>
                            </a:lnTo>
                            <a:lnTo>
                              <a:pt x="381558" y="23647"/>
                            </a:lnTo>
                            <a:close/>
                          </a:path>
                          <a:path w="541020" h="539115">
                            <a:moveTo>
                              <a:pt x="384479" y="513067"/>
                            </a:moveTo>
                            <a:lnTo>
                              <a:pt x="380669" y="290791"/>
                            </a:lnTo>
                            <a:lnTo>
                              <a:pt x="365340" y="302844"/>
                            </a:lnTo>
                            <a:lnTo>
                              <a:pt x="347954" y="519912"/>
                            </a:lnTo>
                            <a:lnTo>
                              <a:pt x="357327" y="519277"/>
                            </a:lnTo>
                            <a:lnTo>
                              <a:pt x="366547" y="517918"/>
                            </a:lnTo>
                            <a:lnTo>
                              <a:pt x="375615" y="515848"/>
                            </a:lnTo>
                            <a:lnTo>
                              <a:pt x="384479" y="513067"/>
                            </a:lnTo>
                            <a:close/>
                          </a:path>
                          <a:path w="541020" h="539115">
                            <a:moveTo>
                              <a:pt x="420725" y="45961"/>
                            </a:moveTo>
                            <a:lnTo>
                              <a:pt x="415912" y="42151"/>
                            </a:lnTo>
                            <a:lnTo>
                              <a:pt x="410718" y="38735"/>
                            </a:lnTo>
                            <a:lnTo>
                              <a:pt x="399554" y="32397"/>
                            </a:lnTo>
                            <a:lnTo>
                              <a:pt x="387388" y="26428"/>
                            </a:lnTo>
                            <a:lnTo>
                              <a:pt x="212585" y="156273"/>
                            </a:lnTo>
                            <a:lnTo>
                              <a:pt x="228041" y="161340"/>
                            </a:lnTo>
                            <a:lnTo>
                              <a:pt x="420725" y="45961"/>
                            </a:lnTo>
                            <a:close/>
                          </a:path>
                          <a:path w="541020" h="539115">
                            <a:moveTo>
                              <a:pt x="423011" y="492023"/>
                            </a:moveTo>
                            <a:lnTo>
                              <a:pt x="397776" y="276098"/>
                            </a:lnTo>
                            <a:lnTo>
                              <a:pt x="385622" y="286867"/>
                            </a:lnTo>
                            <a:lnTo>
                              <a:pt x="389420" y="511175"/>
                            </a:lnTo>
                            <a:lnTo>
                              <a:pt x="395122" y="508889"/>
                            </a:lnTo>
                            <a:lnTo>
                              <a:pt x="400697" y="506095"/>
                            </a:lnTo>
                            <a:lnTo>
                              <a:pt x="417423" y="495820"/>
                            </a:lnTo>
                            <a:lnTo>
                              <a:pt x="423011" y="492023"/>
                            </a:lnTo>
                            <a:close/>
                          </a:path>
                          <a:path w="541020" h="539115">
                            <a:moveTo>
                              <a:pt x="449249" y="77406"/>
                            </a:moveTo>
                            <a:lnTo>
                              <a:pt x="444004" y="69634"/>
                            </a:lnTo>
                            <a:lnTo>
                              <a:pt x="438188" y="62331"/>
                            </a:lnTo>
                            <a:lnTo>
                              <a:pt x="431850" y="55524"/>
                            </a:lnTo>
                            <a:lnTo>
                              <a:pt x="425043" y="49263"/>
                            </a:lnTo>
                            <a:lnTo>
                              <a:pt x="234137" y="163626"/>
                            </a:lnTo>
                            <a:lnTo>
                              <a:pt x="252133" y="170853"/>
                            </a:lnTo>
                            <a:lnTo>
                              <a:pt x="449249" y="77406"/>
                            </a:lnTo>
                            <a:close/>
                          </a:path>
                          <a:path w="541020" h="539115">
                            <a:moveTo>
                              <a:pt x="487019" y="108470"/>
                            </a:moveTo>
                            <a:lnTo>
                              <a:pt x="485889" y="106959"/>
                            </a:lnTo>
                            <a:lnTo>
                              <a:pt x="484619" y="105435"/>
                            </a:lnTo>
                            <a:lnTo>
                              <a:pt x="483476" y="103784"/>
                            </a:lnTo>
                            <a:lnTo>
                              <a:pt x="460273" y="94272"/>
                            </a:lnTo>
                            <a:lnTo>
                              <a:pt x="487019" y="108470"/>
                            </a:lnTo>
                            <a:close/>
                          </a:path>
                          <a:path w="541020" h="539115">
                            <a:moveTo>
                              <a:pt x="507174" y="139661"/>
                            </a:moveTo>
                            <a:lnTo>
                              <a:pt x="505282" y="136232"/>
                            </a:lnTo>
                            <a:lnTo>
                              <a:pt x="503262" y="132816"/>
                            </a:lnTo>
                            <a:lnTo>
                              <a:pt x="501103" y="129514"/>
                            </a:lnTo>
                            <a:lnTo>
                              <a:pt x="463169" y="109423"/>
                            </a:lnTo>
                            <a:lnTo>
                              <a:pt x="462368" y="106311"/>
                            </a:lnTo>
                            <a:lnTo>
                              <a:pt x="459346" y="97586"/>
                            </a:lnTo>
                            <a:lnTo>
                              <a:pt x="455676" y="89166"/>
                            </a:lnTo>
                            <a:lnTo>
                              <a:pt x="451408" y="81089"/>
                            </a:lnTo>
                            <a:lnTo>
                              <a:pt x="257581" y="173012"/>
                            </a:lnTo>
                            <a:lnTo>
                              <a:pt x="278117" y="182638"/>
                            </a:lnTo>
                            <a:lnTo>
                              <a:pt x="464718" y="115316"/>
                            </a:lnTo>
                            <a:lnTo>
                              <a:pt x="463550" y="110871"/>
                            </a:lnTo>
                            <a:lnTo>
                              <a:pt x="463765" y="110871"/>
                            </a:lnTo>
                            <a:lnTo>
                              <a:pt x="507174" y="139661"/>
                            </a:lnTo>
                            <a:close/>
                          </a:path>
                          <a:path w="541020" h="539115">
                            <a:moveTo>
                              <a:pt x="534949" y="214731"/>
                            </a:moveTo>
                            <a:lnTo>
                              <a:pt x="533425" y="207619"/>
                            </a:lnTo>
                            <a:lnTo>
                              <a:pt x="531647" y="200647"/>
                            </a:lnTo>
                            <a:lnTo>
                              <a:pt x="529615" y="193802"/>
                            </a:lnTo>
                            <a:lnTo>
                              <a:pt x="467626" y="143586"/>
                            </a:lnTo>
                            <a:lnTo>
                              <a:pt x="467626" y="134200"/>
                            </a:lnTo>
                            <a:lnTo>
                              <a:pt x="467156" y="129540"/>
                            </a:lnTo>
                            <a:lnTo>
                              <a:pt x="523544" y="175158"/>
                            </a:lnTo>
                            <a:lnTo>
                              <a:pt x="521512" y="169837"/>
                            </a:lnTo>
                            <a:lnTo>
                              <a:pt x="519353" y="164642"/>
                            </a:lnTo>
                            <a:lnTo>
                              <a:pt x="517067" y="159435"/>
                            </a:lnTo>
                            <a:lnTo>
                              <a:pt x="466813" y="126238"/>
                            </a:lnTo>
                            <a:lnTo>
                              <a:pt x="465480" y="118999"/>
                            </a:lnTo>
                            <a:lnTo>
                              <a:pt x="282930" y="184797"/>
                            </a:lnTo>
                            <a:lnTo>
                              <a:pt x="306260" y="197472"/>
                            </a:lnTo>
                            <a:lnTo>
                              <a:pt x="466864" y="156527"/>
                            </a:lnTo>
                            <a:lnTo>
                              <a:pt x="467512" y="148310"/>
                            </a:lnTo>
                            <a:lnTo>
                              <a:pt x="534949" y="214731"/>
                            </a:lnTo>
                            <a:close/>
                          </a:path>
                          <a:path w="541020" h="539115">
                            <a:moveTo>
                              <a:pt x="540270" y="256819"/>
                            </a:moveTo>
                            <a:lnTo>
                              <a:pt x="539889" y="248323"/>
                            </a:lnTo>
                            <a:lnTo>
                              <a:pt x="539127" y="239953"/>
                            </a:lnTo>
                            <a:lnTo>
                              <a:pt x="537984" y="231584"/>
                            </a:lnTo>
                            <a:lnTo>
                              <a:pt x="466229" y="160959"/>
                            </a:lnTo>
                            <a:lnTo>
                              <a:pt x="465353" y="167182"/>
                            </a:lnTo>
                            <a:lnTo>
                              <a:pt x="540270" y="256819"/>
                            </a:lnTo>
                            <a:close/>
                          </a:path>
                          <a:path w="541020" h="539115">
                            <a:moveTo>
                              <a:pt x="540524" y="271780"/>
                            </a:moveTo>
                            <a:lnTo>
                              <a:pt x="462699" y="178739"/>
                            </a:lnTo>
                            <a:lnTo>
                              <a:pt x="464781" y="169697"/>
                            </a:lnTo>
                            <a:lnTo>
                              <a:pt x="466356" y="159689"/>
                            </a:lnTo>
                            <a:lnTo>
                              <a:pt x="310057" y="199504"/>
                            </a:lnTo>
                            <a:lnTo>
                              <a:pt x="336562" y="215874"/>
                            </a:lnTo>
                            <a:lnTo>
                              <a:pt x="456438" y="197370"/>
                            </a:lnTo>
                            <a:lnTo>
                              <a:pt x="455256" y="200177"/>
                            </a:lnTo>
                            <a:lnTo>
                              <a:pt x="339471" y="218020"/>
                            </a:lnTo>
                            <a:lnTo>
                              <a:pt x="354037" y="228130"/>
                            </a:lnTo>
                            <a:lnTo>
                              <a:pt x="368503" y="238823"/>
                            </a:lnTo>
                            <a:lnTo>
                              <a:pt x="368503" y="238696"/>
                            </a:lnTo>
                            <a:lnTo>
                              <a:pt x="435660" y="234899"/>
                            </a:lnTo>
                            <a:lnTo>
                              <a:pt x="433819" y="237566"/>
                            </a:lnTo>
                            <a:lnTo>
                              <a:pt x="371411" y="241096"/>
                            </a:lnTo>
                            <a:lnTo>
                              <a:pt x="380034" y="247904"/>
                            </a:lnTo>
                            <a:lnTo>
                              <a:pt x="388607" y="254850"/>
                            </a:lnTo>
                            <a:lnTo>
                              <a:pt x="397103" y="261988"/>
                            </a:lnTo>
                            <a:lnTo>
                              <a:pt x="405447" y="269316"/>
                            </a:lnTo>
                            <a:lnTo>
                              <a:pt x="402983" y="271526"/>
                            </a:lnTo>
                            <a:lnTo>
                              <a:pt x="428332" y="488226"/>
                            </a:lnTo>
                            <a:lnTo>
                              <a:pt x="443344" y="476631"/>
                            </a:lnTo>
                            <a:lnTo>
                              <a:pt x="457492" y="464007"/>
                            </a:lnTo>
                            <a:lnTo>
                              <a:pt x="414020" y="261010"/>
                            </a:lnTo>
                            <a:lnTo>
                              <a:pt x="411289" y="263652"/>
                            </a:lnTo>
                            <a:lnTo>
                              <a:pt x="417906" y="256819"/>
                            </a:lnTo>
                            <a:lnTo>
                              <a:pt x="423329" y="250672"/>
                            </a:lnTo>
                            <a:lnTo>
                              <a:pt x="419201" y="255549"/>
                            </a:lnTo>
                            <a:lnTo>
                              <a:pt x="462813" y="458927"/>
                            </a:lnTo>
                            <a:lnTo>
                              <a:pt x="475272" y="445414"/>
                            </a:lnTo>
                            <a:lnTo>
                              <a:pt x="486765" y="431038"/>
                            </a:lnTo>
                            <a:lnTo>
                              <a:pt x="427697" y="245529"/>
                            </a:lnTo>
                            <a:lnTo>
                              <a:pt x="426935" y="246430"/>
                            </a:lnTo>
                            <a:lnTo>
                              <a:pt x="433171" y="238506"/>
                            </a:lnTo>
                            <a:lnTo>
                              <a:pt x="432777" y="239077"/>
                            </a:lnTo>
                            <a:lnTo>
                              <a:pt x="491718" y="424180"/>
                            </a:lnTo>
                            <a:lnTo>
                              <a:pt x="501319" y="409448"/>
                            </a:lnTo>
                            <a:lnTo>
                              <a:pt x="509968" y="394144"/>
                            </a:lnTo>
                            <a:lnTo>
                              <a:pt x="439369" y="229616"/>
                            </a:lnTo>
                            <a:lnTo>
                              <a:pt x="441083" y="227088"/>
                            </a:lnTo>
                            <a:lnTo>
                              <a:pt x="445541" y="219722"/>
                            </a:lnTo>
                            <a:lnTo>
                              <a:pt x="444309" y="221945"/>
                            </a:lnTo>
                            <a:lnTo>
                              <a:pt x="514413" y="385381"/>
                            </a:lnTo>
                            <a:lnTo>
                              <a:pt x="521157" y="370154"/>
                            </a:lnTo>
                            <a:lnTo>
                              <a:pt x="526961" y="354444"/>
                            </a:lnTo>
                            <a:lnTo>
                              <a:pt x="449249" y="213080"/>
                            </a:lnTo>
                            <a:lnTo>
                              <a:pt x="447497" y="216217"/>
                            </a:lnTo>
                            <a:lnTo>
                              <a:pt x="450989" y="209727"/>
                            </a:lnTo>
                            <a:lnTo>
                              <a:pt x="453567" y="204203"/>
                            </a:lnTo>
                            <a:lnTo>
                              <a:pt x="530250" y="343674"/>
                            </a:lnTo>
                            <a:lnTo>
                              <a:pt x="534035" y="328536"/>
                            </a:lnTo>
                            <a:lnTo>
                              <a:pt x="536968" y="313105"/>
                            </a:lnTo>
                            <a:lnTo>
                              <a:pt x="457034" y="196164"/>
                            </a:lnTo>
                            <a:lnTo>
                              <a:pt x="459816" y="188556"/>
                            </a:lnTo>
                            <a:lnTo>
                              <a:pt x="460590" y="185940"/>
                            </a:lnTo>
                            <a:lnTo>
                              <a:pt x="538746" y="300304"/>
                            </a:lnTo>
                            <a:lnTo>
                              <a:pt x="540016" y="286143"/>
                            </a:lnTo>
                            <a:lnTo>
                              <a:pt x="540524" y="271780"/>
                            </a:lnTo>
                            <a:close/>
                          </a:path>
                        </a:pathLst>
                      </a:custGeom>
                      <a:solidFill>
                        <a:srgbClr val="B97956"/>
                      </a:solidFill>
                    </wps:spPr>
                    <wps:bodyPr wrap="square" lIns="0" tIns="0" rIns="0" bIns="0" rtlCol="0">
                      <a:prstTxWarp prst="textNoShape">
                        <a:avLst/>
                      </a:prstTxWarp>
                      <a:noAutofit/>
                    </wps:bodyPr>
                  </wps:wsp>
                </a:graphicData>
              </a:graphic>
            </wp:anchor>
          </w:drawing>
        </mc:Choice>
        <mc:Fallback>
          <w:pict>
            <v:shape w14:anchorId="31B4464B" id="Graphic 12" o:spid="_x0000_s1026" style="position:absolute;margin-left:22.15pt;margin-top:761.9pt;width:42.6pt;height:42.45pt;z-index:-16031744;visibility:visible;mso-wrap-style:square;mso-wrap-distance-left:0;mso-wrap-distance-top:0;mso-wrap-distance-right:0;mso-wrap-distance-bottom:0;mso-position-horizontal:absolute;mso-position-horizontal-relative:page;mso-position-vertical:absolute;mso-position-vertical-relative:page;v-text-anchor:top" coordsize="541020,539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" path="m23571,193167l22428,163144r-1397,3276l20281,168325r3290,24842xem39420,129895r-2032,3429l33578,140169r1486,41834l35102,183146r1143,-1143l39420,129895xem124599,42659r-7213,4572l110528,52171r-6592,5080l78460,154495r3797,-1651l84289,152209,124599,42659xem190893,301066r-749,-26492l74282,156273r-7404,3480l90754,68402r-5449,4826l75298,83362,62776,161975r-8268,4699l50761,169430,62230,98069r-7087,8890l51841,111506r-3645,59817l42456,176174,190893,301066xem193306,328968r-889,-7481l191401,306273,39674,178714r-6654,6579l26949,192278r-5474,7366l16598,207365,193306,328968xem196862,353936r-2794,-19266l14439,211175r-4127,8408l6870,228244r-2730,8865l2146,246164,196862,353936xem201041,376262r-2286,-10401l197878,360286,1257,251498r-876,6083l,263664r127,12929l1003,290156r200038,86106xem212585,417220r-4318,-12306l9880,340880r5512,17501l22047,375500r190538,41720xem311327,338594r-20396,11151l283946,353314,240004,466140r-1752,-2324l280644,354825r-16027,7544l248196,369544r-30303,59868l216636,426720r28143,-55779l234556,375043r-10325,3937l213779,382739r-10579,3531l202565,382854,1765,296379r2578,18784l8242,333654r197879,63881l207784,403212r3810,11150l216598,426643r-851,-1828l25603,383235r7963,15684l42583,414045r177965,21285l221894,438061r2908,5270l47917,422148r9893,13423l68580,448398r161366,3556l232079,455371r3493,4953l76314,456768r11214,10871l99504,477951,240906,467436r5067,6058l247904,475551,109639,485813r11633,8153l133477,501662,253149,480987r6705,6197l265772,491959r-3886,-2971l146659,508889r7607,3924l161874,516356r7848,3048l266788,492785r940,749l311327,338594xem313359,516102r-1016,-241l311581,515861r-46647,23203l276656,539064r36703,-22962xem327685,520928r-25730,16104l307771,536270r19914,-15342xem337693,322376r-22556,13945l270383,495566r6819,4750l185712,525373r6832,2273l206502,531329r74777,-28524l280606,502373r8788,4992l293801,509333r-67907,25921l237045,536905r5702,635l296875,510667r6718,2400l337693,322376xem360768,306400r-18630,13055l307276,514337r8992,2476l325374,518553r9144,1029l343662,519912,360768,306400xem381558,23647l363982,16446,345948,10591,191528,149682r1308,381l185801,148285r-1664,-330l338836,8559,320865,4559,302704,1714,171246,145491r1080,216l163093,144411,294220,952,276644,,258965,190,151511,143421r-3074,-229l142354,143078,249085,698,232498,2514,216001,5384,132207,143217r571,l128346,143370r-8243,775l122326,143852,205105,7924r-15063,4280l175183,17437,113639,144843r-7950,1384l102920,146888,163144,22250r-12903,6007l137541,34937,95707,148666r-8827,2718l77457,155003,190144,270129r533,-23153l191020,239204,115112,144792r2705,-343l191274,235648r1499,-17691l194830,200266r,-127l157937,144043r3187,279l195338,196329r1575,-10859l198653,174586r1943,-10883l202819,152844r3302,1143l381558,23647xem384479,513067l380669,290791r-15329,12053l347954,519912r9373,-635l366547,517918r9068,-2070l384479,513067xem420725,45961r-4813,-3810l410718,38735,399554,32397,387388,26428,212585,156273r15456,5067l420725,45961xem423011,492023l397776,276098r-12154,10769l389420,511175r5702,-2286l400697,506095r16726,-10275l423011,492023xem449249,77406r-5245,-7772l438188,62331r-6338,-6807l425043,49263,234137,163626r17996,7227l449249,77406xem487019,108470r-1130,-1511l484619,105435r-1143,-1651l460273,94272r26746,14198xem507174,139661r-1892,-3429l503262,132816r-2159,-3302l463169,109423r-801,-3112l459346,97586r-3670,-8420l451408,81089,257581,173012r20536,9626l464718,115316r-1168,-4445l463765,110871r43409,28790xem534949,214731r-1524,-7112l531647,200647r-2032,-6845l467626,143586r,-9386l467156,129540r56388,45618l521512,169837r-2159,-5195l517067,159435,466813,126238r-1333,-7239l282930,184797r23330,12675l466864,156527r648,-8217l534949,214731xem540270,256819r-381,-8496l539127,239953r-1143,-8369l466229,160959r-876,6223l540270,256819xem540524,271780l462699,178739r2082,-9042l466356,159689,310057,199504r26505,16370l456438,197370r-1182,2807l339471,218020r14566,10110l368503,238823r,-127l435660,234899r-1841,2667l371411,241096r8623,6808l388607,254850r8496,7138l405447,269316r-2464,2210l428332,488226r15012,-11595l457492,464007,414020,261010r-2731,2642l417906,256819r5423,-6147l419201,255549r43612,203378l475272,445414r11493,-14376l427697,245529r-762,901l433171,238506r-394,571l491718,424180r9601,-14732l509968,394144,439369,229616r1714,-2528l445541,219722r-1232,2223l514413,385381r6744,-15227l526961,354444,449249,213080r-1752,3137l450989,209727r2578,-5524l530250,343674r3785,-15138l536968,313105,457034,196164r2782,-7608l460590,185940r78156,114364l540016,286143r508,-14363xe" fillcolor="#b97956" stroked="f">
              <v:path arrowok="t"/>
              <w10:wrap anchorx="page" anchory="page"/>
            </v:shape>
          </w:pict>
        </mc:Fallback>
      </mc:AlternateContent>
    </w:r>
    <w:r>
      <w:rPr>
        <w:noProof/>
      </w:rPr>
      <mc:AlternateContent>
        <mc:Choice Requires="wpg">
          <w:drawing>
            <wp:anchor distT="0" distB="0" distL="0" distR="0" simplePos="0" relativeHeight="487285248" behindDoc="1" locked="0" layoutInCell="1" allowOverlap="1" wp14:anchorId="6B1DD7F0" wp14:editId="72F1F251">
              <wp:simplePos x="0" y="0"/>
              <wp:positionH relativeFrom="page">
                <wp:posOffset>1337144</wp:posOffset>
              </wp:positionH>
              <wp:positionV relativeFrom="page">
                <wp:posOffset>9982040</wp:posOffset>
              </wp:positionV>
              <wp:extent cx="720090" cy="23304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0090" cy="233045"/>
                        <a:chOff x="0" y="0"/>
                        <a:chExt cx="720090" cy="233045"/>
                      </a:xfrm>
                    </wpg:grpSpPr>
                    <wps:wsp>
                      <wps:cNvPr id="14" name="Graphic 14"/>
                      <wps:cNvSpPr/>
                      <wps:spPr>
                        <a:xfrm>
                          <a:off x="0" y="18002"/>
                          <a:ext cx="262890" cy="211454"/>
                        </a:xfrm>
                        <a:custGeom>
                          <a:avLst/>
                          <a:gdLst/>
                          <a:ahLst/>
                          <a:cxnLst/>
                          <a:rect l="l" t="t" r="r" b="b"/>
                          <a:pathLst>
                            <a:path w="262890" h="211454">
                              <a:moveTo>
                                <a:pt x="262211" y="0"/>
                              </a:moveTo>
                              <a:lnTo>
                                <a:pt x="193091" y="0"/>
                              </a:lnTo>
                              <a:lnTo>
                                <a:pt x="192351" y="5327"/>
                              </a:lnTo>
                              <a:lnTo>
                                <a:pt x="188018" y="21047"/>
                              </a:lnTo>
                              <a:lnTo>
                                <a:pt x="134329" y="158619"/>
                              </a:lnTo>
                              <a:lnTo>
                                <a:pt x="73558" y="0"/>
                              </a:lnTo>
                              <a:lnTo>
                                <a:pt x="1268" y="0"/>
                              </a:lnTo>
                              <a:lnTo>
                                <a:pt x="1268" y="10518"/>
                              </a:lnTo>
                              <a:lnTo>
                                <a:pt x="10146" y="11533"/>
                              </a:lnTo>
                              <a:lnTo>
                                <a:pt x="19023" y="14070"/>
                              </a:lnTo>
                              <a:lnTo>
                                <a:pt x="34665" y="37527"/>
                              </a:lnTo>
                              <a:lnTo>
                                <a:pt x="34546" y="161332"/>
                              </a:lnTo>
                              <a:lnTo>
                                <a:pt x="19023" y="197415"/>
                              </a:lnTo>
                              <a:lnTo>
                                <a:pt x="0" y="200840"/>
                              </a:lnTo>
                              <a:lnTo>
                                <a:pt x="0" y="211358"/>
                              </a:lnTo>
                              <a:lnTo>
                                <a:pt x="85607" y="211358"/>
                              </a:lnTo>
                              <a:lnTo>
                                <a:pt x="85607" y="200840"/>
                              </a:lnTo>
                              <a:lnTo>
                                <a:pt x="83493" y="200840"/>
                              </a:lnTo>
                              <a:lnTo>
                                <a:pt x="65314" y="196019"/>
                              </a:lnTo>
                              <a:lnTo>
                                <a:pt x="49389" y="158978"/>
                              </a:lnTo>
                              <a:lnTo>
                                <a:pt x="49250" y="24218"/>
                              </a:lnTo>
                              <a:lnTo>
                                <a:pt x="51152" y="24218"/>
                              </a:lnTo>
                              <a:lnTo>
                                <a:pt x="119955" y="207944"/>
                              </a:lnTo>
                              <a:lnTo>
                                <a:pt x="127459" y="207944"/>
                              </a:lnTo>
                              <a:lnTo>
                                <a:pt x="199749" y="27897"/>
                              </a:lnTo>
                              <a:lnTo>
                                <a:pt x="201969" y="27897"/>
                              </a:lnTo>
                              <a:lnTo>
                                <a:pt x="201969" y="185248"/>
                              </a:lnTo>
                              <a:lnTo>
                                <a:pt x="201229" y="188281"/>
                              </a:lnTo>
                              <a:lnTo>
                                <a:pt x="168888" y="200713"/>
                              </a:lnTo>
                              <a:lnTo>
                                <a:pt x="168888" y="211231"/>
                              </a:lnTo>
                              <a:lnTo>
                                <a:pt x="262422" y="211358"/>
                              </a:lnTo>
                              <a:lnTo>
                                <a:pt x="262422" y="200840"/>
                              </a:lnTo>
                              <a:lnTo>
                                <a:pt x="256081" y="200332"/>
                              </a:lnTo>
                              <a:lnTo>
                                <a:pt x="243821" y="197669"/>
                              </a:lnTo>
                              <a:lnTo>
                                <a:pt x="233464" y="25994"/>
                              </a:lnTo>
                              <a:lnTo>
                                <a:pt x="234098" y="22949"/>
                              </a:lnTo>
                              <a:lnTo>
                                <a:pt x="262211" y="10518"/>
                              </a:lnTo>
                              <a:lnTo>
                                <a:pt x="262211" y="0"/>
                              </a:lnTo>
                              <a:close/>
                            </a:path>
                          </a:pathLst>
                        </a:custGeom>
                        <a:solidFill>
                          <a:srgbClr val="391200"/>
                        </a:solidFill>
                      </wps:spPr>
                      <wps:bodyPr wrap="square" lIns="0" tIns="0" rIns="0" bIns="0" rtlCol="0">
                        <a:prstTxWarp prst="textNoShape">
                          <a:avLst/>
                        </a:prstTxWarp>
                        <a:noAutofit/>
                      </wps:bodyPr>
                    </wps:wsp>
                    <pic:pic xmlns:pic="http://schemas.openxmlformats.org/drawingml/2006/picture">
                      <pic:nvPicPr>
                        <pic:cNvPr id="15" name="Image 15"/>
                        <pic:cNvPicPr/>
                      </pic:nvPicPr>
                      <pic:blipFill>
                        <a:blip r:embed="rId1" cstate="print"/>
                        <a:stretch>
                          <a:fillRect/>
                        </a:stretch>
                      </pic:blipFill>
                      <pic:spPr>
                        <a:xfrm>
                          <a:off x="267918" y="0"/>
                          <a:ext cx="451920" cy="233039"/>
                        </a:xfrm>
                        <a:prstGeom prst="rect">
                          <a:avLst/>
                        </a:prstGeom>
                      </pic:spPr>
                    </pic:pic>
                  </wpg:wgp>
                </a:graphicData>
              </a:graphic>
            </wp:anchor>
          </w:drawing>
        </mc:Choice>
        <mc:Fallback>
          <w:pict>
            <v:group w14:anchorId="5AA893FF" id="Group 13" o:spid="_x0000_s1026" style="position:absolute;margin-left:105.3pt;margin-top:786pt;width:56.7pt;height:18.35pt;z-index:-16031232;mso-wrap-distance-left:0;mso-wrap-distance-right:0;mso-position-horizontal-relative:page;mso-position-vertical-relative:page" coordsize="7200,23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">
              <v:shape id="Graphic 14" o:spid="_x0000_s1027" style="position:absolute;top:180;width:2628;height:2114;visibility:visible;mso-wrap-style:square;v-text-anchor:top" coordsize="262890,2114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" path="m262211,l193091,r-740,5327l188018,21047,134329,158619,73558,,1268,r,10518l10146,11533r8877,2537l34665,37527r-119,123805l19023,197415,,200840r,10518l85607,211358r,-10518l83493,200840,65314,196019,49389,158978,49250,24218r1902,l119955,207944r7504,l199749,27897r2220,l201969,185248r-740,3033l168888,200713r,10518l262422,211358r,-10518l256081,200332r-12260,-2663l233464,25994r634,-3045l262211,10518,262211,xe" fillcolor="#39120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8" type="#_x0000_t75" style="position:absolute;left:2679;width:4519;height:23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">
                <v:imagedata r:id="rId2" o:title=""/>
              </v:shape>
              <w10:wrap anchorx="page" anchory="page"/>
            </v:group>
          </w:pict>
        </mc:Fallback>
      </mc:AlternateContent>
    </w:r>
    <w:r>
      <w:rPr>
        <w:noProof/>
      </w:rPr>
      <w:drawing>
        <wp:anchor distT="0" distB="0" distL="0" distR="0" simplePos="0" relativeHeight="487285760" behindDoc="1" locked="0" layoutInCell="1" allowOverlap="1" wp14:anchorId="46EA0F6D" wp14:editId="1C5EA822">
          <wp:simplePos x="0" y="0"/>
          <wp:positionH relativeFrom="page">
            <wp:posOffset>950961</wp:posOffset>
          </wp:positionH>
          <wp:positionV relativeFrom="page">
            <wp:posOffset>10060013</wp:posOffset>
          </wp:positionV>
          <wp:extent cx="315266" cy="154813"/>
          <wp:effectExtent l="0" t="0" r="0" b="0"/>
          <wp:wrapNone/>
          <wp:docPr id="1892446060"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3" cstate="print"/>
                  <a:stretch>
                    <a:fillRect/>
                  </a:stretch>
                </pic:blipFill>
                <pic:spPr>
                  <a:xfrm>
                    <a:off x="0" y="0"/>
                    <a:ext cx="315266" cy="154813"/>
                  </a:xfrm>
                  <a:prstGeom prst="rect">
                    <a:avLst/>
                  </a:prstGeom>
                </pic:spPr>
              </pic:pic>
            </a:graphicData>
          </a:graphic>
        </wp:anchor>
      </w:drawing>
    </w:r>
    <w:r>
      <w:rPr>
        <w:noProof/>
      </w:rPr>
      <w:drawing>
        <wp:anchor distT="0" distB="0" distL="0" distR="0" simplePos="0" relativeHeight="487286272" behindDoc="1" locked="0" layoutInCell="1" allowOverlap="1" wp14:anchorId="7664EA87" wp14:editId="18863681">
          <wp:simplePos x="0" y="0"/>
          <wp:positionH relativeFrom="page">
            <wp:posOffset>915556</wp:posOffset>
          </wp:positionH>
          <wp:positionV relativeFrom="page">
            <wp:posOffset>9675954</wp:posOffset>
          </wp:positionV>
          <wp:extent cx="1319404" cy="234065"/>
          <wp:effectExtent l="0" t="0" r="0" b="0"/>
          <wp:wrapNone/>
          <wp:docPr id="299269778"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4" cstate="print"/>
                  <a:stretch>
                    <a:fillRect/>
                  </a:stretch>
                </pic:blipFill>
                <pic:spPr>
                  <a:xfrm>
                    <a:off x="0" y="0"/>
                    <a:ext cx="1319404" cy="234065"/>
                  </a:xfrm>
                  <a:prstGeom prst="rect">
                    <a:avLst/>
                  </a:prstGeom>
                </pic:spPr>
              </pic:pic>
            </a:graphicData>
          </a:graphic>
        </wp:anchor>
      </w:drawing>
    </w:r>
    <w:r>
      <w:rPr>
        <w:noProof/>
      </w:rPr>
      <mc:AlternateContent>
        <mc:Choice Requires="wps">
          <w:drawing>
            <wp:anchor distT="0" distB="0" distL="0" distR="0" simplePos="0" relativeHeight="487286784" behindDoc="1" locked="0" layoutInCell="1" allowOverlap="1" wp14:anchorId="6FE5B745" wp14:editId="5AB4CC0C">
              <wp:simplePos x="0" y="0"/>
              <wp:positionH relativeFrom="page">
                <wp:posOffset>2342514</wp:posOffset>
              </wp:positionH>
              <wp:positionV relativeFrom="page">
                <wp:posOffset>9943076</wp:posOffset>
              </wp:positionV>
              <wp:extent cx="2579370" cy="31242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9370" cy="312420"/>
                      </a:xfrm>
                      <a:prstGeom prst="rect">
                        <a:avLst/>
                      </a:prstGeom>
                    </wps:spPr>
                    <wps:txbx>
                      <w:txbxContent>
                        <w:p w14:paraId="591C3E1E" w14:textId="77777777" w:rsidR="0006113D" w:rsidRDefault="00E02E1B">
                          <w:pPr>
                            <w:pStyle w:val="BodyText"/>
                            <w:spacing w:before="12"/>
                            <w:ind w:left="20" w:right="18"/>
                          </w:pPr>
                          <w:r>
                            <w:rPr>
                              <w:color w:val="391200"/>
                            </w:rPr>
                            <w:t>Užsakomųjų audiovizualinės žiniasklaidos paslaugų kodeksas</w:t>
                          </w:r>
                          <w:r>
                            <w:rPr>
                              <w:color w:val="391200"/>
                            </w:rPr>
                            <w:br/>
                            <w:t>ir Žiniasklaidos paslaugų taisyklės</w:t>
                          </w:r>
                        </w:p>
                      </w:txbxContent>
                    </wps:txbx>
                    <wps:bodyPr wrap="square" lIns="0" tIns="0" rIns="0" bIns="0" rtlCol="0">
                      <a:noAutofit/>
                    </wps:bodyPr>
                  </wps:wsp>
                </a:graphicData>
              </a:graphic>
            </wp:anchor>
          </w:drawing>
        </mc:Choice>
        <mc:Fallback>
          <w:pict>
            <v:shapetype w14:anchorId="6FE5B745" id="_x0000_t202" coordsize="21600,21600" o:spt="202" path="m,l,21600r21600,l21600,xe">
              <v:stroke joinstyle="miter"/>
              <v:path gradientshapeok="t" o:connecttype="rect"/>
            </v:shapetype>
            <v:shape id="Textbox 18" o:spid="_x0000_s1026" type="#_x0000_t202" style="position:absolute;margin-left:184.45pt;margin-top:782.9pt;width:203.1pt;height:24.6pt;z-index:-16029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" filled="f" stroked="f">
              <v:textbox inset="0,0,0,0">
                <w:txbxContent>
                  <w:p w14:paraId="591C3E1E" w14:textId="77777777" w:rsidR="0006113D" w:rsidRDefault="00E02E1B">
                    <w:pPr>
                      <w:pStyle w:val="BodyText"/>
                      <w:spacing w:before="12"/>
                      <w:ind w:left="20" w:right="18"/>
                    </w:pPr>
                    <w:r>
                      <w:rPr>
                        <w:color w:val="391200"/>
                      </w:rPr>
                      <w:t>Užsakomųjų audiovizualinės žiniasklaidos paslaugų kodeksas</w:t>
                    </w:r>
                    <w:r>
                      <w:rPr>
                        <w:color w:val="391200"/>
                      </w:rPr>
                      <w:br/>
                      <w:t>ir Žiniasklaidos paslaugų taisyklės</w:t>
                    </w:r>
                  </w:p>
                </w:txbxContent>
              </v:textbox>
              <w10:wrap anchorx="page" anchory="page"/>
            </v:shape>
          </w:pict>
        </mc:Fallback>
      </mc:AlternateContent>
    </w:r>
    <w:r>
      <w:rPr>
        <w:noProof/>
      </w:rPr>
      <mc:AlternateContent>
        <mc:Choice Requires="wps">
          <w:drawing>
            <wp:anchor distT="0" distB="0" distL="0" distR="0" simplePos="0" relativeHeight="487287296" behindDoc="1" locked="0" layoutInCell="1" allowOverlap="1" wp14:anchorId="6504DD78" wp14:editId="06B14121">
              <wp:simplePos x="0" y="0"/>
              <wp:positionH relativeFrom="page">
                <wp:posOffset>6493002</wp:posOffset>
              </wp:positionH>
              <wp:positionV relativeFrom="page">
                <wp:posOffset>9943076</wp:posOffset>
              </wp:positionV>
              <wp:extent cx="203835" cy="16700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835" cy="167005"/>
                      </a:xfrm>
                      <a:prstGeom prst="rect">
                        <a:avLst/>
                      </a:prstGeom>
                    </wps:spPr>
                    <wps:txbx>
                      <w:txbxContent>
                        <w:p w14:paraId="17EB99A7" w14:textId="77777777" w:rsidR="0006113D" w:rsidRDefault="00E02E1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wps:txbx>
                    <wps:bodyPr wrap="square" lIns="0" tIns="0" rIns="0" bIns="0" rtlCol="0">
                      <a:noAutofit/>
                    </wps:bodyPr>
                  </wps:wsp>
                </a:graphicData>
              </a:graphic>
            </wp:anchor>
          </w:drawing>
        </mc:Choice>
        <mc:Fallback>
          <w:pict>
            <v:shape w14:anchorId="6504DD78" id="Textbox 19" o:spid="_x0000_s1027" type="#_x0000_t202" style="position:absolute;margin-left:511.25pt;margin-top:782.9pt;width:16.05pt;height:13.15pt;z-index:-16029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" filled="f" stroked="f">
              <v:textbox inset="0,0,0,0">
                <w:txbxContent>
                  <w:p w14:paraId="17EB99A7" w14:textId="77777777" w:rsidR="0006113D" w:rsidRDefault="00E02E1B">
                    <w:pPr>
                      <w:pStyle w:val="BodyText"/>
                      <w:spacing w:before="12"/>
                      <w:ind w:left="20"/>
                    </w:pPr>
                    <w:r>
                      <w:rPr>
                        <w:color w:val="391200"/>
                      </w:rPr>
                      <w:fldChar w:fldCharType="begin"/>
                    </w:r>
                    <w:r>
                      <w:rPr>
                        <w:color w:val="391200"/>
                      </w:rPr>
                      <w:instrText xml:space="preserve"> PAGE </w:instrText>
                    </w:r>
                    <w:r>
                      <w:rPr>
                        <w:color w:val="391200"/>
                      </w:rPr>
                      <w:fldChar w:fldCharType="separate"/>
                    </w:r>
                    <w:r>
                      <w:rPr>
                        <w:color w:val="391200"/>
                      </w:rPr>
                      <w:t>1</w:t>
                    </w:r>
                    <w:r>
                      <w:rPr>
                        <w:color w:val="391200"/>
                      </w:rPr>
                      <w:t>0</w:t>
                    </w:r>
                    <w:r>
                      <w:rPr>
                        <w:color w:val="39120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4802D" w14:textId="77777777" w:rsidR="00E02E1B" w:rsidRDefault="00E02E1B">
      <w:r>
        <w:separator/>
      </w:r>
    </w:p>
  </w:footnote>
  <w:footnote w:type="continuationSeparator" w:id="0">
    <w:p w14:paraId="73DF96F8" w14:textId="77777777" w:rsidR="00E02E1B" w:rsidRDefault="00E02E1B">
      <w:r>
        <w:continuationSeparator/>
      </w:r>
    </w:p>
  </w:footnote>
  <w:footnote w:id="1">
    <w:p w14:paraId="036B77A3" w14:textId="5F0E529A" w:rsidR="003C0382" w:rsidRPr="003C0382" w:rsidRDefault="003C0382" w:rsidP="003C0382">
      <w:pPr>
        <w:pStyle w:val="FootnoteText"/>
        <w:jc w:val="both"/>
      </w:pPr>
      <w:r>
        <w:rPr>
          <w:rStyle w:val="FootnoteReference"/>
        </w:rPr>
        <w:footnoteRef/>
      </w:r>
      <w:r>
        <w:t xml:space="preserve"> </w:t>
      </w:r>
      <w:r>
        <w:rPr>
          <w:sz w:val="18"/>
        </w:rPr>
        <w:t>Coimisiún na Meán pripažįsta Užsakomųjų audiovizualinių paslaugų grupės („ODAS“) ir jos elgesio kodekso vaidmenį nustatant užsakomųjų žiniasklaidos paslaugų teikėjų reguliavimo sistemą prieš priimant kodeksą ir taisykles. Paskelbus kodeksą ir taisykles, ODAS elgesio kodekso teisinis pagrindas bus panaikintas teisės aktu. Coimisiún na Meán toliau bendradarbiaus su ODAS grupės nariais vykdydama reguliavimo veiklą platesniame užsakomųjų paslaugų sektoriuje.</w:t>
      </w:r>
    </w:p>
  </w:footnote>
  <w:footnote w:id="2">
    <w:p w14:paraId="09BCEFC9" w14:textId="0F9691DB" w:rsidR="003C0382" w:rsidRPr="003C0382" w:rsidRDefault="003C0382" w:rsidP="003C0382">
      <w:pPr>
        <w:pStyle w:val="BodyText"/>
        <w:spacing w:before="61"/>
        <w:ind w:right="829"/>
        <w:jc w:val="both"/>
      </w:pPr>
      <w:r>
        <w:rPr>
          <w:rStyle w:val="FootnoteReference"/>
        </w:rPr>
        <w:footnoteRef/>
      </w:r>
      <w:r>
        <w:t xml:space="preserve"> </w:t>
      </w:r>
      <w:r>
        <w:rPr>
          <w:sz w:val="18"/>
        </w:rPr>
        <w:t xml:space="preserve">Komercinių </w:t>
      </w:r>
      <w:r>
        <w:rPr>
          <w:sz w:val="18"/>
        </w:rPr>
        <w:t xml:space="preserve">pranešimų atveju neįstatyminį skundų nagrinėjimo procesą vykdo Reklamos standartų institucija (ASA). ASA vertina skundus dėl savo reklamos ir rinkodaros ryšių standartų kodekso Airijoje – daugiau informacijos žr. </w:t>
      </w:r>
      <w:hyperlink r:id="rId1">
        <w:r>
          <w:rPr>
            <w:color w:val="0462C1"/>
            <w:sz w:val="18"/>
            <w:u w:val="single" w:color="0462C1"/>
          </w:rPr>
          <w:t>https://adstandards.ie</w:t>
        </w:r>
      </w:hyperlink>
      <w:r>
        <w:rPr>
          <w:sz w:val="18"/>
        </w:rPr>
        <w:t>. Panašius skundų nagrinėjimo procesus kitose Europos valstybėse narėse vykdo kiti Europos reklamos standartų aljanso nariai (žr. https:/</w:t>
      </w:r>
      <w:hyperlink r:id="rId2">
        <w:r>
          <w:rPr>
            <w:sz w:val="18"/>
          </w:rPr>
          <w:t>/www.easa-alliance.org/).</w:t>
        </w:r>
      </w:hyperlink>
    </w:p>
  </w:footnote>
  <w:footnote w:id="3">
    <w:p w14:paraId="3A37C1AA" w14:textId="5C6BE8D3" w:rsidR="003C0382" w:rsidRPr="003C0382" w:rsidRDefault="003C0382">
      <w:pPr>
        <w:pStyle w:val="FootnoteText"/>
      </w:pPr>
      <w:r>
        <w:rPr>
          <w:rStyle w:val="FootnoteReference"/>
        </w:rPr>
        <w:footnoteRef/>
      </w:r>
      <w:r>
        <w:t xml:space="preserve"> </w:t>
      </w:r>
      <w:r>
        <w:rPr>
          <w:sz w:val="18"/>
        </w:rPr>
        <w:t>Tai, be kita ko, apima, tačiau neapsiriboja klajoklių bendruomenės ir romų bendruomenių nariais.</w:t>
      </w:r>
    </w:p>
  </w:footnote>
  <w:footnote w:id="4">
    <w:p w14:paraId="54C42AB4" w14:textId="3F7A735A" w:rsidR="003C0382" w:rsidRPr="003C0382" w:rsidRDefault="003C0382">
      <w:pPr>
        <w:pStyle w:val="FootnoteText"/>
      </w:pPr>
      <w:r>
        <w:rPr>
          <w:rStyle w:val="FootnoteReference"/>
        </w:rPr>
        <w:footnoteRef/>
      </w:r>
      <w:r>
        <w:t xml:space="preserve"> </w:t>
      </w:r>
      <w:r>
        <w:rPr>
          <w:sz w:val="18"/>
        </w:rPr>
        <w:t xml:space="preserve">Amžiaus </w:t>
      </w:r>
      <w:r>
        <w:rPr>
          <w:sz w:val="18"/>
        </w:rPr>
        <w:t>patikros priemonė, pagrįsta vien paslaugos naudotojų savideklaracija dėl amžiaus, nėra veiksminga amžiaus patikros forma šio kodekso ir taisyklių tikslu.</w:t>
      </w:r>
    </w:p>
  </w:footnote>
  <w:footnote w:id="5">
    <w:p w14:paraId="3150B168" w14:textId="7042D6C1" w:rsidR="003C0382" w:rsidRPr="003C0382" w:rsidRDefault="003C0382">
      <w:pPr>
        <w:pStyle w:val="FootnoteText"/>
      </w:pPr>
      <w:r>
        <w:rPr>
          <w:rStyle w:val="FootnoteReference"/>
        </w:rPr>
        <w:footnoteRef/>
      </w:r>
      <w:r>
        <w:t xml:space="preserve"> </w:t>
      </w:r>
      <w:r>
        <w:rPr>
          <w:sz w:val="18"/>
        </w:rPr>
        <w:t xml:space="preserve">Su </w:t>
      </w:r>
      <w:r>
        <w:rPr>
          <w:sz w:val="18"/>
        </w:rPr>
        <w:t>Komisijos parengtomis neprivalomomis gairėmis dėl šių poveikį darančių veiksnių galima susipažinti adresu https://cnam.ie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95C46"/>
    <w:multiLevelType w:val="hybridMultilevel"/>
    <w:tmpl w:val="4598611A"/>
    <w:lvl w:ilvl="0" w:tplc="793A011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6AA256DC">
      <w:numFmt w:val="bullet"/>
      <w:lvlText w:val="•"/>
      <w:lvlJc w:val="left"/>
      <w:pPr>
        <w:ind w:left="3490" w:hanging="951"/>
      </w:pPr>
      <w:rPr>
        <w:rFonts w:hint="default"/>
        <w:lang w:val="en-US" w:eastAsia="en-US" w:bidi="ar-SA"/>
      </w:rPr>
    </w:lvl>
    <w:lvl w:ilvl="2" w:tplc="CC86CD64">
      <w:numFmt w:val="bullet"/>
      <w:lvlText w:val="•"/>
      <w:lvlJc w:val="left"/>
      <w:pPr>
        <w:ind w:left="4281" w:hanging="951"/>
      </w:pPr>
      <w:rPr>
        <w:rFonts w:hint="default"/>
        <w:lang w:val="en-US" w:eastAsia="en-US" w:bidi="ar-SA"/>
      </w:rPr>
    </w:lvl>
    <w:lvl w:ilvl="3" w:tplc="1E58684C">
      <w:numFmt w:val="bullet"/>
      <w:lvlText w:val="•"/>
      <w:lvlJc w:val="left"/>
      <w:pPr>
        <w:ind w:left="5071" w:hanging="951"/>
      </w:pPr>
      <w:rPr>
        <w:rFonts w:hint="default"/>
        <w:lang w:val="en-US" w:eastAsia="en-US" w:bidi="ar-SA"/>
      </w:rPr>
    </w:lvl>
    <w:lvl w:ilvl="4" w:tplc="9678F51C">
      <w:numFmt w:val="bullet"/>
      <w:lvlText w:val="•"/>
      <w:lvlJc w:val="left"/>
      <w:pPr>
        <w:ind w:left="5862" w:hanging="951"/>
      </w:pPr>
      <w:rPr>
        <w:rFonts w:hint="default"/>
        <w:lang w:val="en-US" w:eastAsia="en-US" w:bidi="ar-SA"/>
      </w:rPr>
    </w:lvl>
    <w:lvl w:ilvl="5" w:tplc="DEA2A988">
      <w:numFmt w:val="bullet"/>
      <w:lvlText w:val="•"/>
      <w:lvlJc w:val="left"/>
      <w:pPr>
        <w:ind w:left="6653" w:hanging="951"/>
      </w:pPr>
      <w:rPr>
        <w:rFonts w:hint="default"/>
        <w:lang w:val="en-US" w:eastAsia="en-US" w:bidi="ar-SA"/>
      </w:rPr>
    </w:lvl>
    <w:lvl w:ilvl="6" w:tplc="7416ED44">
      <w:numFmt w:val="bullet"/>
      <w:lvlText w:val="•"/>
      <w:lvlJc w:val="left"/>
      <w:pPr>
        <w:ind w:left="7443" w:hanging="951"/>
      </w:pPr>
      <w:rPr>
        <w:rFonts w:hint="default"/>
        <w:lang w:val="en-US" w:eastAsia="en-US" w:bidi="ar-SA"/>
      </w:rPr>
    </w:lvl>
    <w:lvl w:ilvl="7" w:tplc="ED4E6F3A">
      <w:numFmt w:val="bullet"/>
      <w:lvlText w:val="•"/>
      <w:lvlJc w:val="left"/>
      <w:pPr>
        <w:ind w:left="8234" w:hanging="951"/>
      </w:pPr>
      <w:rPr>
        <w:rFonts w:hint="default"/>
        <w:lang w:val="en-US" w:eastAsia="en-US" w:bidi="ar-SA"/>
      </w:rPr>
    </w:lvl>
    <w:lvl w:ilvl="8" w:tplc="7764A496">
      <w:numFmt w:val="bullet"/>
      <w:lvlText w:val="•"/>
      <w:lvlJc w:val="left"/>
      <w:pPr>
        <w:ind w:left="9025" w:hanging="951"/>
      </w:pPr>
      <w:rPr>
        <w:rFonts w:hint="default"/>
        <w:lang w:val="en-US" w:eastAsia="en-US" w:bidi="ar-SA"/>
      </w:rPr>
    </w:lvl>
  </w:abstractNum>
  <w:abstractNum w:abstractNumId="1" w15:restartNumberingAfterBreak="0">
    <w:nsid w:val="13E14E95"/>
    <w:multiLevelType w:val="hybridMultilevel"/>
    <w:tmpl w:val="EF007C3C"/>
    <w:lvl w:ilvl="0" w:tplc="6658CAC0">
      <w:start w:val="1"/>
      <w:numFmt w:val="lowerRoman"/>
      <w:lvlText w:val="%1."/>
      <w:lvlJc w:val="left"/>
      <w:pPr>
        <w:ind w:left="1428" w:hanging="720"/>
        <w:jc w:val="left"/>
      </w:pPr>
      <w:rPr>
        <w:rFonts w:ascii="Georgia" w:eastAsia="Georgia" w:hAnsi="Georgia" w:cs="Georgia" w:hint="default"/>
        <w:b/>
        <w:bCs/>
        <w:i w:val="0"/>
        <w:iCs w:val="0"/>
        <w:spacing w:val="-2"/>
        <w:w w:val="100"/>
        <w:sz w:val="28"/>
        <w:szCs w:val="28"/>
        <w:lang w:val="en-US" w:eastAsia="en-US" w:bidi="ar-SA"/>
      </w:rPr>
    </w:lvl>
    <w:lvl w:ilvl="1" w:tplc="D3FCF9D0">
      <w:numFmt w:val="bullet"/>
      <w:lvlText w:val="•"/>
      <w:lvlJc w:val="left"/>
      <w:pPr>
        <w:ind w:left="2338" w:hanging="720"/>
      </w:pPr>
      <w:rPr>
        <w:rFonts w:hint="default"/>
        <w:lang w:val="en-US" w:eastAsia="en-US" w:bidi="ar-SA"/>
      </w:rPr>
    </w:lvl>
    <w:lvl w:ilvl="2" w:tplc="29A8884A">
      <w:numFmt w:val="bullet"/>
      <w:lvlText w:val="•"/>
      <w:lvlJc w:val="left"/>
      <w:pPr>
        <w:ind w:left="3257" w:hanging="720"/>
      </w:pPr>
      <w:rPr>
        <w:rFonts w:hint="default"/>
        <w:lang w:val="en-US" w:eastAsia="en-US" w:bidi="ar-SA"/>
      </w:rPr>
    </w:lvl>
    <w:lvl w:ilvl="3" w:tplc="FBAEF6CE">
      <w:numFmt w:val="bullet"/>
      <w:lvlText w:val="•"/>
      <w:lvlJc w:val="left"/>
      <w:pPr>
        <w:ind w:left="4175" w:hanging="720"/>
      </w:pPr>
      <w:rPr>
        <w:rFonts w:hint="default"/>
        <w:lang w:val="en-US" w:eastAsia="en-US" w:bidi="ar-SA"/>
      </w:rPr>
    </w:lvl>
    <w:lvl w:ilvl="4" w:tplc="DB5255D6">
      <w:numFmt w:val="bullet"/>
      <w:lvlText w:val="•"/>
      <w:lvlJc w:val="left"/>
      <w:pPr>
        <w:ind w:left="5094" w:hanging="720"/>
      </w:pPr>
      <w:rPr>
        <w:rFonts w:hint="default"/>
        <w:lang w:val="en-US" w:eastAsia="en-US" w:bidi="ar-SA"/>
      </w:rPr>
    </w:lvl>
    <w:lvl w:ilvl="5" w:tplc="61E62944">
      <w:numFmt w:val="bullet"/>
      <w:lvlText w:val="•"/>
      <w:lvlJc w:val="left"/>
      <w:pPr>
        <w:ind w:left="6013" w:hanging="720"/>
      </w:pPr>
      <w:rPr>
        <w:rFonts w:hint="default"/>
        <w:lang w:val="en-US" w:eastAsia="en-US" w:bidi="ar-SA"/>
      </w:rPr>
    </w:lvl>
    <w:lvl w:ilvl="6" w:tplc="9954B756">
      <w:numFmt w:val="bullet"/>
      <w:lvlText w:val="•"/>
      <w:lvlJc w:val="left"/>
      <w:pPr>
        <w:ind w:left="6931" w:hanging="720"/>
      </w:pPr>
      <w:rPr>
        <w:rFonts w:hint="default"/>
        <w:lang w:val="en-US" w:eastAsia="en-US" w:bidi="ar-SA"/>
      </w:rPr>
    </w:lvl>
    <w:lvl w:ilvl="7" w:tplc="EB42D238">
      <w:numFmt w:val="bullet"/>
      <w:lvlText w:val="•"/>
      <w:lvlJc w:val="left"/>
      <w:pPr>
        <w:ind w:left="7850" w:hanging="720"/>
      </w:pPr>
      <w:rPr>
        <w:rFonts w:hint="default"/>
        <w:lang w:val="en-US" w:eastAsia="en-US" w:bidi="ar-SA"/>
      </w:rPr>
    </w:lvl>
    <w:lvl w:ilvl="8" w:tplc="3D683864">
      <w:numFmt w:val="bullet"/>
      <w:lvlText w:val="•"/>
      <w:lvlJc w:val="left"/>
      <w:pPr>
        <w:ind w:left="8769" w:hanging="720"/>
      </w:pPr>
      <w:rPr>
        <w:rFonts w:hint="default"/>
        <w:lang w:val="en-US" w:eastAsia="en-US" w:bidi="ar-SA"/>
      </w:rPr>
    </w:lvl>
  </w:abstractNum>
  <w:abstractNum w:abstractNumId="2" w15:restartNumberingAfterBreak="0">
    <w:nsid w:val="1FD143C3"/>
    <w:multiLevelType w:val="hybridMultilevel"/>
    <w:tmpl w:val="AC4C6C0A"/>
    <w:lvl w:ilvl="0" w:tplc="2B2C8F6A">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4AC0F466">
      <w:numFmt w:val="bullet"/>
      <w:lvlText w:val="•"/>
      <w:lvlJc w:val="left"/>
      <w:pPr>
        <w:ind w:left="3490" w:hanging="951"/>
      </w:pPr>
      <w:rPr>
        <w:rFonts w:hint="default"/>
        <w:lang w:val="en-US" w:eastAsia="en-US" w:bidi="ar-SA"/>
      </w:rPr>
    </w:lvl>
    <w:lvl w:ilvl="2" w:tplc="B1F46486">
      <w:numFmt w:val="bullet"/>
      <w:lvlText w:val="•"/>
      <w:lvlJc w:val="left"/>
      <w:pPr>
        <w:ind w:left="4281" w:hanging="951"/>
      </w:pPr>
      <w:rPr>
        <w:rFonts w:hint="default"/>
        <w:lang w:val="en-US" w:eastAsia="en-US" w:bidi="ar-SA"/>
      </w:rPr>
    </w:lvl>
    <w:lvl w:ilvl="3" w:tplc="EF9843A6">
      <w:numFmt w:val="bullet"/>
      <w:lvlText w:val="•"/>
      <w:lvlJc w:val="left"/>
      <w:pPr>
        <w:ind w:left="5071" w:hanging="951"/>
      </w:pPr>
      <w:rPr>
        <w:rFonts w:hint="default"/>
        <w:lang w:val="en-US" w:eastAsia="en-US" w:bidi="ar-SA"/>
      </w:rPr>
    </w:lvl>
    <w:lvl w:ilvl="4" w:tplc="8FC4D0F8">
      <w:numFmt w:val="bullet"/>
      <w:lvlText w:val="•"/>
      <w:lvlJc w:val="left"/>
      <w:pPr>
        <w:ind w:left="5862" w:hanging="951"/>
      </w:pPr>
      <w:rPr>
        <w:rFonts w:hint="default"/>
        <w:lang w:val="en-US" w:eastAsia="en-US" w:bidi="ar-SA"/>
      </w:rPr>
    </w:lvl>
    <w:lvl w:ilvl="5" w:tplc="7A56D692">
      <w:numFmt w:val="bullet"/>
      <w:lvlText w:val="•"/>
      <w:lvlJc w:val="left"/>
      <w:pPr>
        <w:ind w:left="6653" w:hanging="951"/>
      </w:pPr>
      <w:rPr>
        <w:rFonts w:hint="default"/>
        <w:lang w:val="en-US" w:eastAsia="en-US" w:bidi="ar-SA"/>
      </w:rPr>
    </w:lvl>
    <w:lvl w:ilvl="6" w:tplc="53D69D06">
      <w:numFmt w:val="bullet"/>
      <w:lvlText w:val="•"/>
      <w:lvlJc w:val="left"/>
      <w:pPr>
        <w:ind w:left="7443" w:hanging="951"/>
      </w:pPr>
      <w:rPr>
        <w:rFonts w:hint="default"/>
        <w:lang w:val="en-US" w:eastAsia="en-US" w:bidi="ar-SA"/>
      </w:rPr>
    </w:lvl>
    <w:lvl w:ilvl="7" w:tplc="8D7AEA18">
      <w:numFmt w:val="bullet"/>
      <w:lvlText w:val="•"/>
      <w:lvlJc w:val="left"/>
      <w:pPr>
        <w:ind w:left="8234" w:hanging="951"/>
      </w:pPr>
      <w:rPr>
        <w:rFonts w:hint="default"/>
        <w:lang w:val="en-US" w:eastAsia="en-US" w:bidi="ar-SA"/>
      </w:rPr>
    </w:lvl>
    <w:lvl w:ilvl="8" w:tplc="3096790A">
      <w:numFmt w:val="bullet"/>
      <w:lvlText w:val="•"/>
      <w:lvlJc w:val="left"/>
      <w:pPr>
        <w:ind w:left="9025" w:hanging="951"/>
      </w:pPr>
      <w:rPr>
        <w:rFonts w:hint="default"/>
        <w:lang w:val="en-US" w:eastAsia="en-US" w:bidi="ar-SA"/>
      </w:rPr>
    </w:lvl>
  </w:abstractNum>
  <w:abstractNum w:abstractNumId="3" w15:restartNumberingAfterBreak="0">
    <w:nsid w:val="212D743B"/>
    <w:multiLevelType w:val="multilevel"/>
    <w:tmpl w:val="AE2689BC"/>
    <w:lvl w:ilvl="0">
      <w:start w:val="1"/>
      <w:numFmt w:val="decimal"/>
      <w:lvlText w:val="%1."/>
      <w:lvlJc w:val="left"/>
      <w:pPr>
        <w:ind w:left="1853" w:hanging="850"/>
        <w:jc w:val="left"/>
      </w:pPr>
      <w:rPr>
        <w:rFonts w:ascii="Georgia" w:eastAsia="Georgia" w:hAnsi="Georgia" w:cs="Georgia" w:hint="default"/>
        <w:b/>
        <w:bCs/>
        <w:i w:val="0"/>
        <w:iCs w:val="0"/>
        <w:color w:val="391200"/>
        <w:spacing w:val="0"/>
        <w:w w:val="119"/>
        <w:sz w:val="36"/>
        <w:szCs w:val="36"/>
        <w:lang w:val="en-US" w:eastAsia="en-US" w:bidi="ar-SA"/>
      </w:rPr>
    </w:lvl>
    <w:lvl w:ilvl="1">
      <w:start w:val="1"/>
      <w:numFmt w:val="decimal"/>
      <w:lvlText w:val="%1.%2"/>
      <w:lvlJc w:val="left"/>
      <w:pPr>
        <w:ind w:left="1853" w:hanging="773"/>
        <w:jc w:val="left"/>
      </w:pPr>
      <w:rPr>
        <w:rFonts w:ascii="Arial" w:eastAsia="Arial" w:hAnsi="Arial" w:cs="Arial" w:hint="default"/>
        <w:b w:val="0"/>
        <w:bCs w:val="0"/>
        <w:i w:val="0"/>
        <w:iCs w:val="0"/>
        <w:spacing w:val="-1"/>
        <w:w w:val="99"/>
        <w:sz w:val="20"/>
        <w:szCs w:val="20"/>
        <w:lang w:val="en-US" w:eastAsia="en-US" w:bidi="ar-SA"/>
      </w:rPr>
    </w:lvl>
    <w:lvl w:ilvl="2">
      <w:numFmt w:val="bullet"/>
      <w:lvlText w:val="-"/>
      <w:lvlJc w:val="left"/>
      <w:pPr>
        <w:ind w:left="2705" w:hanging="852"/>
      </w:pPr>
      <w:rPr>
        <w:rFonts w:ascii="Courier New" w:eastAsia="Courier New" w:hAnsi="Courier New" w:cs="Courier New" w:hint="default"/>
        <w:b w:val="0"/>
        <w:bCs w:val="0"/>
        <w:i w:val="0"/>
        <w:iCs w:val="0"/>
        <w:spacing w:val="0"/>
        <w:w w:val="97"/>
        <w:sz w:val="20"/>
        <w:szCs w:val="20"/>
        <w:lang w:val="en-US" w:eastAsia="en-US" w:bidi="ar-SA"/>
      </w:rPr>
    </w:lvl>
    <w:lvl w:ilvl="3">
      <w:numFmt w:val="bullet"/>
      <w:lvlText w:val="•"/>
      <w:lvlJc w:val="left"/>
      <w:pPr>
        <w:ind w:left="4456" w:hanging="852"/>
      </w:pPr>
      <w:rPr>
        <w:rFonts w:hint="default"/>
        <w:lang w:val="en-US" w:eastAsia="en-US" w:bidi="ar-SA"/>
      </w:rPr>
    </w:lvl>
    <w:lvl w:ilvl="4">
      <w:numFmt w:val="bullet"/>
      <w:lvlText w:val="•"/>
      <w:lvlJc w:val="left"/>
      <w:pPr>
        <w:ind w:left="5335" w:hanging="852"/>
      </w:pPr>
      <w:rPr>
        <w:rFonts w:hint="default"/>
        <w:lang w:val="en-US" w:eastAsia="en-US" w:bidi="ar-SA"/>
      </w:rPr>
    </w:lvl>
    <w:lvl w:ilvl="5">
      <w:numFmt w:val="bullet"/>
      <w:lvlText w:val="•"/>
      <w:lvlJc w:val="left"/>
      <w:pPr>
        <w:ind w:left="6213" w:hanging="852"/>
      </w:pPr>
      <w:rPr>
        <w:rFonts w:hint="default"/>
        <w:lang w:val="en-US" w:eastAsia="en-US" w:bidi="ar-SA"/>
      </w:rPr>
    </w:lvl>
    <w:lvl w:ilvl="6">
      <w:numFmt w:val="bullet"/>
      <w:lvlText w:val="•"/>
      <w:lvlJc w:val="left"/>
      <w:pPr>
        <w:ind w:left="7092" w:hanging="852"/>
      </w:pPr>
      <w:rPr>
        <w:rFonts w:hint="default"/>
        <w:lang w:val="en-US" w:eastAsia="en-US" w:bidi="ar-SA"/>
      </w:rPr>
    </w:lvl>
    <w:lvl w:ilvl="7">
      <w:numFmt w:val="bullet"/>
      <w:lvlText w:val="•"/>
      <w:lvlJc w:val="left"/>
      <w:pPr>
        <w:ind w:left="7970" w:hanging="852"/>
      </w:pPr>
      <w:rPr>
        <w:rFonts w:hint="default"/>
        <w:lang w:val="en-US" w:eastAsia="en-US" w:bidi="ar-SA"/>
      </w:rPr>
    </w:lvl>
    <w:lvl w:ilvl="8">
      <w:numFmt w:val="bullet"/>
      <w:lvlText w:val="•"/>
      <w:lvlJc w:val="left"/>
      <w:pPr>
        <w:ind w:left="8849" w:hanging="852"/>
      </w:pPr>
      <w:rPr>
        <w:rFonts w:hint="default"/>
        <w:lang w:val="en-US" w:eastAsia="en-US" w:bidi="ar-SA"/>
      </w:rPr>
    </w:lvl>
  </w:abstractNum>
  <w:abstractNum w:abstractNumId="4" w15:restartNumberingAfterBreak="0">
    <w:nsid w:val="3B770803"/>
    <w:multiLevelType w:val="multilevel"/>
    <w:tmpl w:val="053ABFBA"/>
    <w:lvl w:ilvl="0">
      <w:start w:val="5"/>
      <w:numFmt w:val="decimal"/>
      <w:lvlText w:val="%1"/>
      <w:lvlJc w:val="left"/>
      <w:pPr>
        <w:ind w:left="1853" w:hanging="850"/>
        <w:jc w:val="right"/>
      </w:pPr>
      <w:rPr>
        <w:rFonts w:hint="default"/>
        <w:spacing w:val="0"/>
        <w:w w:val="108"/>
        <w:lang w:val="en-US" w:eastAsia="en-US" w:bidi="ar-SA"/>
      </w:rPr>
    </w:lvl>
    <w:lvl w:ilvl="1">
      <w:start w:val="1"/>
      <w:numFmt w:val="decimal"/>
      <w:lvlText w:val="%1.%2"/>
      <w:lvlJc w:val="left"/>
      <w:pPr>
        <w:ind w:left="1853" w:hanging="850"/>
        <w:jc w:val="left"/>
      </w:pPr>
      <w:rPr>
        <w:rFonts w:ascii="Arial" w:eastAsia="Arial" w:hAnsi="Arial" w:cs="Arial" w:hint="default"/>
        <w:b w:val="0"/>
        <w:bCs w:val="0"/>
        <w:i w:val="0"/>
        <w:iCs w:val="0"/>
        <w:spacing w:val="-1"/>
        <w:w w:val="99"/>
        <w:sz w:val="20"/>
        <w:szCs w:val="20"/>
        <w:lang w:val="en-US" w:eastAsia="en-US" w:bidi="ar-SA"/>
      </w:rPr>
    </w:lvl>
    <w:lvl w:ilvl="2">
      <w:start w:val="1"/>
      <w:numFmt w:val="lowerLetter"/>
      <w:lvlText w:val="(%3)"/>
      <w:lvlJc w:val="left"/>
      <w:pPr>
        <w:ind w:left="2705" w:hanging="850"/>
        <w:jc w:val="left"/>
      </w:pPr>
      <w:rPr>
        <w:rFonts w:ascii="Arial" w:eastAsia="Arial" w:hAnsi="Arial" w:cs="Arial" w:hint="default"/>
        <w:b w:val="0"/>
        <w:bCs w:val="0"/>
        <w:i w:val="0"/>
        <w:iCs w:val="0"/>
        <w:spacing w:val="-1"/>
        <w:w w:val="96"/>
        <w:sz w:val="20"/>
        <w:szCs w:val="20"/>
        <w:lang w:val="en-US" w:eastAsia="en-US" w:bidi="ar-SA"/>
      </w:rPr>
    </w:lvl>
    <w:lvl w:ilvl="3">
      <w:numFmt w:val="bullet"/>
      <w:lvlText w:val="•"/>
      <w:lvlJc w:val="left"/>
      <w:pPr>
        <w:ind w:left="2700" w:hanging="850"/>
      </w:pPr>
      <w:rPr>
        <w:rFonts w:hint="default"/>
        <w:lang w:val="en-US" w:eastAsia="en-US" w:bidi="ar-SA"/>
      </w:rPr>
    </w:lvl>
    <w:lvl w:ilvl="4">
      <w:numFmt w:val="bullet"/>
      <w:lvlText w:val="•"/>
      <w:lvlJc w:val="left"/>
      <w:pPr>
        <w:ind w:left="3829" w:hanging="850"/>
      </w:pPr>
      <w:rPr>
        <w:rFonts w:hint="default"/>
        <w:lang w:val="en-US" w:eastAsia="en-US" w:bidi="ar-SA"/>
      </w:rPr>
    </w:lvl>
    <w:lvl w:ilvl="5">
      <w:numFmt w:val="bullet"/>
      <w:lvlText w:val="•"/>
      <w:lvlJc w:val="left"/>
      <w:pPr>
        <w:ind w:left="4958" w:hanging="850"/>
      </w:pPr>
      <w:rPr>
        <w:rFonts w:hint="default"/>
        <w:lang w:val="en-US" w:eastAsia="en-US" w:bidi="ar-SA"/>
      </w:rPr>
    </w:lvl>
    <w:lvl w:ilvl="6">
      <w:numFmt w:val="bullet"/>
      <w:lvlText w:val="•"/>
      <w:lvlJc w:val="left"/>
      <w:pPr>
        <w:ind w:left="6088" w:hanging="850"/>
      </w:pPr>
      <w:rPr>
        <w:rFonts w:hint="default"/>
        <w:lang w:val="en-US" w:eastAsia="en-US" w:bidi="ar-SA"/>
      </w:rPr>
    </w:lvl>
    <w:lvl w:ilvl="7">
      <w:numFmt w:val="bullet"/>
      <w:lvlText w:val="•"/>
      <w:lvlJc w:val="left"/>
      <w:pPr>
        <w:ind w:left="7217" w:hanging="850"/>
      </w:pPr>
      <w:rPr>
        <w:rFonts w:hint="default"/>
        <w:lang w:val="en-US" w:eastAsia="en-US" w:bidi="ar-SA"/>
      </w:rPr>
    </w:lvl>
    <w:lvl w:ilvl="8">
      <w:numFmt w:val="bullet"/>
      <w:lvlText w:val="•"/>
      <w:lvlJc w:val="left"/>
      <w:pPr>
        <w:ind w:left="8347" w:hanging="850"/>
      </w:pPr>
      <w:rPr>
        <w:rFonts w:hint="default"/>
        <w:lang w:val="en-US" w:eastAsia="en-US" w:bidi="ar-SA"/>
      </w:rPr>
    </w:lvl>
  </w:abstractNum>
  <w:abstractNum w:abstractNumId="5" w15:restartNumberingAfterBreak="0">
    <w:nsid w:val="4C2319EF"/>
    <w:multiLevelType w:val="hybridMultilevel"/>
    <w:tmpl w:val="41303046"/>
    <w:lvl w:ilvl="0" w:tplc="73DAE65E">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4DFC33FA">
      <w:numFmt w:val="bullet"/>
      <w:lvlText w:val="•"/>
      <w:lvlJc w:val="left"/>
      <w:pPr>
        <w:ind w:left="3490" w:hanging="951"/>
      </w:pPr>
      <w:rPr>
        <w:rFonts w:hint="default"/>
        <w:lang w:val="en-US" w:eastAsia="en-US" w:bidi="ar-SA"/>
      </w:rPr>
    </w:lvl>
    <w:lvl w:ilvl="2" w:tplc="4704E064">
      <w:numFmt w:val="bullet"/>
      <w:lvlText w:val="•"/>
      <w:lvlJc w:val="left"/>
      <w:pPr>
        <w:ind w:left="4281" w:hanging="951"/>
      </w:pPr>
      <w:rPr>
        <w:rFonts w:hint="default"/>
        <w:lang w:val="en-US" w:eastAsia="en-US" w:bidi="ar-SA"/>
      </w:rPr>
    </w:lvl>
    <w:lvl w:ilvl="3" w:tplc="1F242CD6">
      <w:numFmt w:val="bullet"/>
      <w:lvlText w:val="•"/>
      <w:lvlJc w:val="left"/>
      <w:pPr>
        <w:ind w:left="5071" w:hanging="951"/>
      </w:pPr>
      <w:rPr>
        <w:rFonts w:hint="default"/>
        <w:lang w:val="en-US" w:eastAsia="en-US" w:bidi="ar-SA"/>
      </w:rPr>
    </w:lvl>
    <w:lvl w:ilvl="4" w:tplc="8280E24C">
      <w:numFmt w:val="bullet"/>
      <w:lvlText w:val="•"/>
      <w:lvlJc w:val="left"/>
      <w:pPr>
        <w:ind w:left="5862" w:hanging="951"/>
      </w:pPr>
      <w:rPr>
        <w:rFonts w:hint="default"/>
        <w:lang w:val="en-US" w:eastAsia="en-US" w:bidi="ar-SA"/>
      </w:rPr>
    </w:lvl>
    <w:lvl w:ilvl="5" w:tplc="1244161E">
      <w:numFmt w:val="bullet"/>
      <w:lvlText w:val="•"/>
      <w:lvlJc w:val="left"/>
      <w:pPr>
        <w:ind w:left="6653" w:hanging="951"/>
      </w:pPr>
      <w:rPr>
        <w:rFonts w:hint="default"/>
        <w:lang w:val="en-US" w:eastAsia="en-US" w:bidi="ar-SA"/>
      </w:rPr>
    </w:lvl>
    <w:lvl w:ilvl="6" w:tplc="D3C48AB6">
      <w:numFmt w:val="bullet"/>
      <w:lvlText w:val="•"/>
      <w:lvlJc w:val="left"/>
      <w:pPr>
        <w:ind w:left="7443" w:hanging="951"/>
      </w:pPr>
      <w:rPr>
        <w:rFonts w:hint="default"/>
        <w:lang w:val="en-US" w:eastAsia="en-US" w:bidi="ar-SA"/>
      </w:rPr>
    </w:lvl>
    <w:lvl w:ilvl="7" w:tplc="F668B332">
      <w:numFmt w:val="bullet"/>
      <w:lvlText w:val="•"/>
      <w:lvlJc w:val="left"/>
      <w:pPr>
        <w:ind w:left="8234" w:hanging="951"/>
      </w:pPr>
      <w:rPr>
        <w:rFonts w:hint="default"/>
        <w:lang w:val="en-US" w:eastAsia="en-US" w:bidi="ar-SA"/>
      </w:rPr>
    </w:lvl>
    <w:lvl w:ilvl="8" w:tplc="23E424A8">
      <w:numFmt w:val="bullet"/>
      <w:lvlText w:val="•"/>
      <w:lvlJc w:val="left"/>
      <w:pPr>
        <w:ind w:left="9025" w:hanging="951"/>
      </w:pPr>
      <w:rPr>
        <w:rFonts w:hint="default"/>
        <w:lang w:val="en-US" w:eastAsia="en-US" w:bidi="ar-SA"/>
      </w:rPr>
    </w:lvl>
  </w:abstractNum>
  <w:abstractNum w:abstractNumId="6" w15:restartNumberingAfterBreak="0">
    <w:nsid w:val="4E28094F"/>
    <w:multiLevelType w:val="hybridMultilevel"/>
    <w:tmpl w:val="752691FE"/>
    <w:lvl w:ilvl="0" w:tplc="4502E1D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DC3EEF58">
      <w:numFmt w:val="bullet"/>
      <w:lvlText w:val="•"/>
      <w:lvlJc w:val="left"/>
      <w:pPr>
        <w:ind w:left="3490" w:hanging="951"/>
      </w:pPr>
      <w:rPr>
        <w:rFonts w:hint="default"/>
        <w:lang w:val="en-US" w:eastAsia="en-US" w:bidi="ar-SA"/>
      </w:rPr>
    </w:lvl>
    <w:lvl w:ilvl="2" w:tplc="C95C78A4">
      <w:numFmt w:val="bullet"/>
      <w:lvlText w:val="•"/>
      <w:lvlJc w:val="left"/>
      <w:pPr>
        <w:ind w:left="4281" w:hanging="951"/>
      </w:pPr>
      <w:rPr>
        <w:rFonts w:hint="default"/>
        <w:lang w:val="en-US" w:eastAsia="en-US" w:bidi="ar-SA"/>
      </w:rPr>
    </w:lvl>
    <w:lvl w:ilvl="3" w:tplc="8F36704C">
      <w:numFmt w:val="bullet"/>
      <w:lvlText w:val="•"/>
      <w:lvlJc w:val="left"/>
      <w:pPr>
        <w:ind w:left="5071" w:hanging="951"/>
      </w:pPr>
      <w:rPr>
        <w:rFonts w:hint="default"/>
        <w:lang w:val="en-US" w:eastAsia="en-US" w:bidi="ar-SA"/>
      </w:rPr>
    </w:lvl>
    <w:lvl w:ilvl="4" w:tplc="7532613C">
      <w:numFmt w:val="bullet"/>
      <w:lvlText w:val="•"/>
      <w:lvlJc w:val="left"/>
      <w:pPr>
        <w:ind w:left="5862" w:hanging="951"/>
      </w:pPr>
      <w:rPr>
        <w:rFonts w:hint="default"/>
        <w:lang w:val="en-US" w:eastAsia="en-US" w:bidi="ar-SA"/>
      </w:rPr>
    </w:lvl>
    <w:lvl w:ilvl="5" w:tplc="9F9A3FB8">
      <w:numFmt w:val="bullet"/>
      <w:lvlText w:val="•"/>
      <w:lvlJc w:val="left"/>
      <w:pPr>
        <w:ind w:left="6653" w:hanging="951"/>
      </w:pPr>
      <w:rPr>
        <w:rFonts w:hint="default"/>
        <w:lang w:val="en-US" w:eastAsia="en-US" w:bidi="ar-SA"/>
      </w:rPr>
    </w:lvl>
    <w:lvl w:ilvl="6" w:tplc="002C00E8">
      <w:numFmt w:val="bullet"/>
      <w:lvlText w:val="•"/>
      <w:lvlJc w:val="left"/>
      <w:pPr>
        <w:ind w:left="7443" w:hanging="951"/>
      </w:pPr>
      <w:rPr>
        <w:rFonts w:hint="default"/>
        <w:lang w:val="en-US" w:eastAsia="en-US" w:bidi="ar-SA"/>
      </w:rPr>
    </w:lvl>
    <w:lvl w:ilvl="7" w:tplc="3E9681B2">
      <w:numFmt w:val="bullet"/>
      <w:lvlText w:val="•"/>
      <w:lvlJc w:val="left"/>
      <w:pPr>
        <w:ind w:left="8234" w:hanging="951"/>
      </w:pPr>
      <w:rPr>
        <w:rFonts w:hint="default"/>
        <w:lang w:val="en-US" w:eastAsia="en-US" w:bidi="ar-SA"/>
      </w:rPr>
    </w:lvl>
    <w:lvl w:ilvl="8" w:tplc="18F4BCDC">
      <w:numFmt w:val="bullet"/>
      <w:lvlText w:val="•"/>
      <w:lvlJc w:val="left"/>
      <w:pPr>
        <w:ind w:left="9025" w:hanging="951"/>
      </w:pPr>
      <w:rPr>
        <w:rFonts w:hint="default"/>
        <w:lang w:val="en-US" w:eastAsia="en-US" w:bidi="ar-SA"/>
      </w:rPr>
    </w:lvl>
  </w:abstractNum>
  <w:abstractNum w:abstractNumId="7" w15:restartNumberingAfterBreak="0">
    <w:nsid w:val="5E774837"/>
    <w:multiLevelType w:val="hybridMultilevel"/>
    <w:tmpl w:val="4CDE6F80"/>
    <w:lvl w:ilvl="0" w:tplc="0158C4C4">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3514B19E">
      <w:numFmt w:val="bullet"/>
      <w:lvlText w:val="•"/>
      <w:lvlJc w:val="left"/>
      <w:pPr>
        <w:ind w:left="3490" w:hanging="951"/>
      </w:pPr>
      <w:rPr>
        <w:rFonts w:hint="default"/>
        <w:lang w:val="en-US" w:eastAsia="en-US" w:bidi="ar-SA"/>
      </w:rPr>
    </w:lvl>
    <w:lvl w:ilvl="2" w:tplc="A1385ADA">
      <w:numFmt w:val="bullet"/>
      <w:lvlText w:val="•"/>
      <w:lvlJc w:val="left"/>
      <w:pPr>
        <w:ind w:left="4281" w:hanging="951"/>
      </w:pPr>
      <w:rPr>
        <w:rFonts w:hint="default"/>
        <w:lang w:val="en-US" w:eastAsia="en-US" w:bidi="ar-SA"/>
      </w:rPr>
    </w:lvl>
    <w:lvl w:ilvl="3" w:tplc="D1842A64">
      <w:numFmt w:val="bullet"/>
      <w:lvlText w:val="•"/>
      <w:lvlJc w:val="left"/>
      <w:pPr>
        <w:ind w:left="5071" w:hanging="951"/>
      </w:pPr>
      <w:rPr>
        <w:rFonts w:hint="default"/>
        <w:lang w:val="en-US" w:eastAsia="en-US" w:bidi="ar-SA"/>
      </w:rPr>
    </w:lvl>
    <w:lvl w:ilvl="4" w:tplc="99BC613C">
      <w:numFmt w:val="bullet"/>
      <w:lvlText w:val="•"/>
      <w:lvlJc w:val="left"/>
      <w:pPr>
        <w:ind w:left="5862" w:hanging="951"/>
      </w:pPr>
      <w:rPr>
        <w:rFonts w:hint="default"/>
        <w:lang w:val="en-US" w:eastAsia="en-US" w:bidi="ar-SA"/>
      </w:rPr>
    </w:lvl>
    <w:lvl w:ilvl="5" w:tplc="95AC555C">
      <w:numFmt w:val="bullet"/>
      <w:lvlText w:val="•"/>
      <w:lvlJc w:val="left"/>
      <w:pPr>
        <w:ind w:left="6653" w:hanging="951"/>
      </w:pPr>
      <w:rPr>
        <w:rFonts w:hint="default"/>
        <w:lang w:val="en-US" w:eastAsia="en-US" w:bidi="ar-SA"/>
      </w:rPr>
    </w:lvl>
    <w:lvl w:ilvl="6" w:tplc="18024CCA">
      <w:numFmt w:val="bullet"/>
      <w:lvlText w:val="•"/>
      <w:lvlJc w:val="left"/>
      <w:pPr>
        <w:ind w:left="7443" w:hanging="951"/>
      </w:pPr>
      <w:rPr>
        <w:rFonts w:hint="default"/>
        <w:lang w:val="en-US" w:eastAsia="en-US" w:bidi="ar-SA"/>
      </w:rPr>
    </w:lvl>
    <w:lvl w:ilvl="7" w:tplc="42D4478C">
      <w:numFmt w:val="bullet"/>
      <w:lvlText w:val="•"/>
      <w:lvlJc w:val="left"/>
      <w:pPr>
        <w:ind w:left="8234" w:hanging="951"/>
      </w:pPr>
      <w:rPr>
        <w:rFonts w:hint="default"/>
        <w:lang w:val="en-US" w:eastAsia="en-US" w:bidi="ar-SA"/>
      </w:rPr>
    </w:lvl>
    <w:lvl w:ilvl="8" w:tplc="4D647C52">
      <w:numFmt w:val="bullet"/>
      <w:lvlText w:val="•"/>
      <w:lvlJc w:val="left"/>
      <w:pPr>
        <w:ind w:left="9025" w:hanging="951"/>
      </w:pPr>
      <w:rPr>
        <w:rFonts w:hint="default"/>
        <w:lang w:val="en-US" w:eastAsia="en-US" w:bidi="ar-SA"/>
      </w:rPr>
    </w:lvl>
  </w:abstractNum>
  <w:abstractNum w:abstractNumId="8" w15:restartNumberingAfterBreak="0">
    <w:nsid w:val="5ED55C71"/>
    <w:multiLevelType w:val="hybridMultilevel"/>
    <w:tmpl w:val="4CCED5DA"/>
    <w:lvl w:ilvl="0" w:tplc="C6A668B8">
      <w:numFmt w:val="bullet"/>
      <w:lvlText w:val="-"/>
      <w:lvlJc w:val="left"/>
      <w:pPr>
        <w:ind w:left="2705" w:hanging="852"/>
      </w:pPr>
      <w:rPr>
        <w:rFonts w:ascii="Courier New" w:eastAsia="Courier New" w:hAnsi="Courier New" w:cs="Courier New" w:hint="default"/>
        <w:b w:val="0"/>
        <w:bCs w:val="0"/>
        <w:i w:val="0"/>
        <w:iCs w:val="0"/>
        <w:spacing w:val="0"/>
        <w:w w:val="99"/>
        <w:sz w:val="20"/>
        <w:szCs w:val="20"/>
        <w:lang w:val="en-US" w:eastAsia="en-US" w:bidi="ar-SA"/>
      </w:rPr>
    </w:lvl>
    <w:lvl w:ilvl="1" w:tplc="D59C80F6">
      <w:numFmt w:val="bullet"/>
      <w:lvlText w:val="•"/>
      <w:lvlJc w:val="left"/>
      <w:pPr>
        <w:ind w:left="3490" w:hanging="852"/>
      </w:pPr>
      <w:rPr>
        <w:rFonts w:hint="default"/>
        <w:lang w:val="en-US" w:eastAsia="en-US" w:bidi="ar-SA"/>
      </w:rPr>
    </w:lvl>
    <w:lvl w:ilvl="2" w:tplc="D6E46192">
      <w:numFmt w:val="bullet"/>
      <w:lvlText w:val="•"/>
      <w:lvlJc w:val="left"/>
      <w:pPr>
        <w:ind w:left="4281" w:hanging="852"/>
      </w:pPr>
      <w:rPr>
        <w:rFonts w:hint="default"/>
        <w:lang w:val="en-US" w:eastAsia="en-US" w:bidi="ar-SA"/>
      </w:rPr>
    </w:lvl>
    <w:lvl w:ilvl="3" w:tplc="7C58D91E">
      <w:numFmt w:val="bullet"/>
      <w:lvlText w:val="•"/>
      <w:lvlJc w:val="left"/>
      <w:pPr>
        <w:ind w:left="5071" w:hanging="852"/>
      </w:pPr>
      <w:rPr>
        <w:rFonts w:hint="default"/>
        <w:lang w:val="en-US" w:eastAsia="en-US" w:bidi="ar-SA"/>
      </w:rPr>
    </w:lvl>
    <w:lvl w:ilvl="4" w:tplc="15D61F9C">
      <w:numFmt w:val="bullet"/>
      <w:lvlText w:val="•"/>
      <w:lvlJc w:val="left"/>
      <w:pPr>
        <w:ind w:left="5862" w:hanging="852"/>
      </w:pPr>
      <w:rPr>
        <w:rFonts w:hint="default"/>
        <w:lang w:val="en-US" w:eastAsia="en-US" w:bidi="ar-SA"/>
      </w:rPr>
    </w:lvl>
    <w:lvl w:ilvl="5" w:tplc="29A27BF8">
      <w:numFmt w:val="bullet"/>
      <w:lvlText w:val="•"/>
      <w:lvlJc w:val="left"/>
      <w:pPr>
        <w:ind w:left="6653" w:hanging="852"/>
      </w:pPr>
      <w:rPr>
        <w:rFonts w:hint="default"/>
        <w:lang w:val="en-US" w:eastAsia="en-US" w:bidi="ar-SA"/>
      </w:rPr>
    </w:lvl>
    <w:lvl w:ilvl="6" w:tplc="7144DAC6">
      <w:numFmt w:val="bullet"/>
      <w:lvlText w:val="•"/>
      <w:lvlJc w:val="left"/>
      <w:pPr>
        <w:ind w:left="7443" w:hanging="852"/>
      </w:pPr>
      <w:rPr>
        <w:rFonts w:hint="default"/>
        <w:lang w:val="en-US" w:eastAsia="en-US" w:bidi="ar-SA"/>
      </w:rPr>
    </w:lvl>
    <w:lvl w:ilvl="7" w:tplc="60EC9B54">
      <w:numFmt w:val="bullet"/>
      <w:lvlText w:val="•"/>
      <w:lvlJc w:val="left"/>
      <w:pPr>
        <w:ind w:left="8234" w:hanging="852"/>
      </w:pPr>
      <w:rPr>
        <w:rFonts w:hint="default"/>
        <w:lang w:val="en-US" w:eastAsia="en-US" w:bidi="ar-SA"/>
      </w:rPr>
    </w:lvl>
    <w:lvl w:ilvl="8" w:tplc="83724BAE">
      <w:numFmt w:val="bullet"/>
      <w:lvlText w:val="•"/>
      <w:lvlJc w:val="left"/>
      <w:pPr>
        <w:ind w:left="9025" w:hanging="852"/>
      </w:pPr>
      <w:rPr>
        <w:rFonts w:hint="default"/>
        <w:lang w:val="en-US" w:eastAsia="en-US" w:bidi="ar-SA"/>
      </w:rPr>
    </w:lvl>
  </w:abstractNum>
  <w:abstractNum w:abstractNumId="9" w15:restartNumberingAfterBreak="0">
    <w:nsid w:val="5F6203A2"/>
    <w:multiLevelType w:val="hybridMultilevel"/>
    <w:tmpl w:val="2FEC01D6"/>
    <w:lvl w:ilvl="0" w:tplc="BC021794">
      <w:start w:val="1"/>
      <w:numFmt w:val="lowerRoman"/>
      <w:lvlText w:val="%1."/>
      <w:lvlJc w:val="left"/>
      <w:pPr>
        <w:ind w:left="2705" w:hanging="951"/>
        <w:jc w:val="right"/>
      </w:pPr>
      <w:rPr>
        <w:rFonts w:ascii="Arial" w:eastAsia="Arial" w:hAnsi="Arial" w:cs="Arial" w:hint="default"/>
        <w:b w:val="0"/>
        <w:bCs w:val="0"/>
        <w:i w:val="0"/>
        <w:iCs w:val="0"/>
        <w:spacing w:val="-2"/>
        <w:w w:val="99"/>
        <w:sz w:val="20"/>
        <w:szCs w:val="20"/>
        <w:lang w:val="en-US" w:eastAsia="en-US" w:bidi="ar-SA"/>
      </w:rPr>
    </w:lvl>
    <w:lvl w:ilvl="1" w:tplc="D3F88AB8">
      <w:numFmt w:val="bullet"/>
      <w:lvlText w:val="•"/>
      <w:lvlJc w:val="left"/>
      <w:pPr>
        <w:ind w:left="3490" w:hanging="951"/>
      </w:pPr>
      <w:rPr>
        <w:rFonts w:hint="default"/>
        <w:lang w:val="en-US" w:eastAsia="en-US" w:bidi="ar-SA"/>
      </w:rPr>
    </w:lvl>
    <w:lvl w:ilvl="2" w:tplc="4A225428">
      <w:numFmt w:val="bullet"/>
      <w:lvlText w:val="•"/>
      <w:lvlJc w:val="left"/>
      <w:pPr>
        <w:ind w:left="4281" w:hanging="951"/>
      </w:pPr>
      <w:rPr>
        <w:rFonts w:hint="default"/>
        <w:lang w:val="en-US" w:eastAsia="en-US" w:bidi="ar-SA"/>
      </w:rPr>
    </w:lvl>
    <w:lvl w:ilvl="3" w:tplc="E17E5CAA">
      <w:numFmt w:val="bullet"/>
      <w:lvlText w:val="•"/>
      <w:lvlJc w:val="left"/>
      <w:pPr>
        <w:ind w:left="5071" w:hanging="951"/>
      </w:pPr>
      <w:rPr>
        <w:rFonts w:hint="default"/>
        <w:lang w:val="en-US" w:eastAsia="en-US" w:bidi="ar-SA"/>
      </w:rPr>
    </w:lvl>
    <w:lvl w:ilvl="4" w:tplc="4A18E480">
      <w:numFmt w:val="bullet"/>
      <w:lvlText w:val="•"/>
      <w:lvlJc w:val="left"/>
      <w:pPr>
        <w:ind w:left="5862" w:hanging="951"/>
      </w:pPr>
      <w:rPr>
        <w:rFonts w:hint="default"/>
        <w:lang w:val="en-US" w:eastAsia="en-US" w:bidi="ar-SA"/>
      </w:rPr>
    </w:lvl>
    <w:lvl w:ilvl="5" w:tplc="AC6EAE6A">
      <w:numFmt w:val="bullet"/>
      <w:lvlText w:val="•"/>
      <w:lvlJc w:val="left"/>
      <w:pPr>
        <w:ind w:left="6653" w:hanging="951"/>
      </w:pPr>
      <w:rPr>
        <w:rFonts w:hint="default"/>
        <w:lang w:val="en-US" w:eastAsia="en-US" w:bidi="ar-SA"/>
      </w:rPr>
    </w:lvl>
    <w:lvl w:ilvl="6" w:tplc="B7A4C130">
      <w:numFmt w:val="bullet"/>
      <w:lvlText w:val="•"/>
      <w:lvlJc w:val="left"/>
      <w:pPr>
        <w:ind w:left="7443" w:hanging="951"/>
      </w:pPr>
      <w:rPr>
        <w:rFonts w:hint="default"/>
        <w:lang w:val="en-US" w:eastAsia="en-US" w:bidi="ar-SA"/>
      </w:rPr>
    </w:lvl>
    <w:lvl w:ilvl="7" w:tplc="CA083382">
      <w:numFmt w:val="bullet"/>
      <w:lvlText w:val="•"/>
      <w:lvlJc w:val="left"/>
      <w:pPr>
        <w:ind w:left="8234" w:hanging="951"/>
      </w:pPr>
      <w:rPr>
        <w:rFonts w:hint="default"/>
        <w:lang w:val="en-US" w:eastAsia="en-US" w:bidi="ar-SA"/>
      </w:rPr>
    </w:lvl>
    <w:lvl w:ilvl="8" w:tplc="6ADCEE5E">
      <w:numFmt w:val="bullet"/>
      <w:lvlText w:val="•"/>
      <w:lvlJc w:val="left"/>
      <w:pPr>
        <w:ind w:left="9025" w:hanging="951"/>
      </w:pPr>
      <w:rPr>
        <w:rFonts w:hint="default"/>
        <w:lang w:val="en-US" w:eastAsia="en-US" w:bidi="ar-SA"/>
      </w:rPr>
    </w:lvl>
  </w:abstractNum>
  <w:abstractNum w:abstractNumId="10" w15:restartNumberingAfterBreak="0">
    <w:nsid w:val="61926ED6"/>
    <w:multiLevelType w:val="hybridMultilevel"/>
    <w:tmpl w:val="B5C858CE"/>
    <w:lvl w:ilvl="0" w:tplc="61C8B642">
      <w:start w:val="1"/>
      <w:numFmt w:val="lowerLetter"/>
      <w:lvlText w:val="(%1)"/>
      <w:lvlJc w:val="left"/>
      <w:pPr>
        <w:ind w:left="2664" w:hanging="504"/>
        <w:jc w:val="left"/>
      </w:pPr>
      <w:rPr>
        <w:rFonts w:ascii="Arial" w:eastAsia="Arial" w:hAnsi="Arial" w:cs="Arial" w:hint="default"/>
        <w:b w:val="0"/>
        <w:bCs w:val="0"/>
        <w:i w:val="0"/>
        <w:iCs w:val="0"/>
        <w:spacing w:val="0"/>
        <w:w w:val="99"/>
        <w:sz w:val="20"/>
        <w:szCs w:val="20"/>
        <w:lang w:val="en-US" w:eastAsia="en-US" w:bidi="ar-SA"/>
      </w:rPr>
    </w:lvl>
    <w:lvl w:ilvl="1" w:tplc="982EA7EE">
      <w:start w:val="1"/>
      <w:numFmt w:val="lowerRoman"/>
      <w:lvlText w:val="(%2)"/>
      <w:lvlJc w:val="left"/>
      <w:pPr>
        <w:ind w:left="3313" w:hanging="361"/>
        <w:jc w:val="left"/>
      </w:pPr>
      <w:rPr>
        <w:rFonts w:ascii="Arial" w:eastAsia="Arial" w:hAnsi="Arial" w:cs="Arial" w:hint="default"/>
        <w:b w:val="0"/>
        <w:bCs w:val="0"/>
        <w:i w:val="0"/>
        <w:iCs w:val="0"/>
        <w:spacing w:val="-2"/>
        <w:w w:val="99"/>
        <w:sz w:val="20"/>
        <w:szCs w:val="20"/>
        <w:lang w:val="en-US" w:eastAsia="en-US" w:bidi="ar-SA"/>
      </w:rPr>
    </w:lvl>
    <w:lvl w:ilvl="2" w:tplc="06AA0DC8">
      <w:numFmt w:val="bullet"/>
      <w:lvlText w:val="•"/>
      <w:lvlJc w:val="left"/>
      <w:pPr>
        <w:ind w:left="4129" w:hanging="361"/>
      </w:pPr>
      <w:rPr>
        <w:rFonts w:hint="default"/>
        <w:lang w:val="en-US" w:eastAsia="en-US" w:bidi="ar-SA"/>
      </w:rPr>
    </w:lvl>
    <w:lvl w:ilvl="3" w:tplc="F36293F6">
      <w:numFmt w:val="bullet"/>
      <w:lvlText w:val="•"/>
      <w:lvlJc w:val="left"/>
      <w:pPr>
        <w:ind w:left="4939" w:hanging="361"/>
      </w:pPr>
      <w:rPr>
        <w:rFonts w:hint="default"/>
        <w:lang w:val="en-US" w:eastAsia="en-US" w:bidi="ar-SA"/>
      </w:rPr>
    </w:lvl>
    <w:lvl w:ilvl="4" w:tplc="BE4634DE">
      <w:numFmt w:val="bullet"/>
      <w:lvlText w:val="•"/>
      <w:lvlJc w:val="left"/>
      <w:pPr>
        <w:ind w:left="5748" w:hanging="361"/>
      </w:pPr>
      <w:rPr>
        <w:rFonts w:hint="default"/>
        <w:lang w:val="en-US" w:eastAsia="en-US" w:bidi="ar-SA"/>
      </w:rPr>
    </w:lvl>
    <w:lvl w:ilvl="5" w:tplc="7F5A0CC0">
      <w:numFmt w:val="bullet"/>
      <w:lvlText w:val="•"/>
      <w:lvlJc w:val="left"/>
      <w:pPr>
        <w:ind w:left="6558" w:hanging="361"/>
      </w:pPr>
      <w:rPr>
        <w:rFonts w:hint="default"/>
        <w:lang w:val="en-US" w:eastAsia="en-US" w:bidi="ar-SA"/>
      </w:rPr>
    </w:lvl>
    <w:lvl w:ilvl="6" w:tplc="A84270F0">
      <w:numFmt w:val="bullet"/>
      <w:lvlText w:val="•"/>
      <w:lvlJc w:val="left"/>
      <w:pPr>
        <w:ind w:left="7368" w:hanging="361"/>
      </w:pPr>
      <w:rPr>
        <w:rFonts w:hint="default"/>
        <w:lang w:val="en-US" w:eastAsia="en-US" w:bidi="ar-SA"/>
      </w:rPr>
    </w:lvl>
    <w:lvl w:ilvl="7" w:tplc="21F4E9D2">
      <w:numFmt w:val="bullet"/>
      <w:lvlText w:val="•"/>
      <w:lvlJc w:val="left"/>
      <w:pPr>
        <w:ind w:left="8177" w:hanging="361"/>
      </w:pPr>
      <w:rPr>
        <w:rFonts w:hint="default"/>
        <w:lang w:val="en-US" w:eastAsia="en-US" w:bidi="ar-SA"/>
      </w:rPr>
    </w:lvl>
    <w:lvl w:ilvl="8" w:tplc="D85CEA3E">
      <w:numFmt w:val="bullet"/>
      <w:lvlText w:val="•"/>
      <w:lvlJc w:val="left"/>
      <w:pPr>
        <w:ind w:left="8987" w:hanging="361"/>
      </w:pPr>
      <w:rPr>
        <w:rFonts w:hint="default"/>
        <w:lang w:val="en-US" w:eastAsia="en-US" w:bidi="ar-SA"/>
      </w:rPr>
    </w:lvl>
  </w:abstractNum>
  <w:abstractNum w:abstractNumId="11" w15:restartNumberingAfterBreak="0">
    <w:nsid w:val="69163C60"/>
    <w:multiLevelType w:val="hybridMultilevel"/>
    <w:tmpl w:val="E0DCEF18"/>
    <w:lvl w:ilvl="0" w:tplc="18386BF6">
      <w:start w:val="1"/>
      <w:numFmt w:val="lowerRoman"/>
      <w:lvlText w:val="%1."/>
      <w:lvlJc w:val="left"/>
      <w:pPr>
        <w:ind w:left="2705" w:hanging="951"/>
        <w:jc w:val="right"/>
      </w:pPr>
      <w:rPr>
        <w:rFonts w:ascii="Arial" w:eastAsia="Arial" w:hAnsi="Arial" w:cs="Arial" w:hint="default"/>
        <w:b w:val="0"/>
        <w:bCs w:val="0"/>
        <w:i w:val="0"/>
        <w:iCs w:val="0"/>
        <w:spacing w:val="-1"/>
        <w:w w:val="99"/>
        <w:sz w:val="20"/>
        <w:szCs w:val="20"/>
        <w:lang w:val="en-US" w:eastAsia="en-US" w:bidi="ar-SA"/>
      </w:rPr>
    </w:lvl>
    <w:lvl w:ilvl="1" w:tplc="1EF893C2">
      <w:numFmt w:val="bullet"/>
      <w:lvlText w:val="•"/>
      <w:lvlJc w:val="left"/>
      <w:pPr>
        <w:ind w:left="3490" w:hanging="951"/>
      </w:pPr>
      <w:rPr>
        <w:rFonts w:hint="default"/>
        <w:lang w:val="en-US" w:eastAsia="en-US" w:bidi="ar-SA"/>
      </w:rPr>
    </w:lvl>
    <w:lvl w:ilvl="2" w:tplc="E718015A">
      <w:numFmt w:val="bullet"/>
      <w:lvlText w:val="•"/>
      <w:lvlJc w:val="left"/>
      <w:pPr>
        <w:ind w:left="4281" w:hanging="951"/>
      </w:pPr>
      <w:rPr>
        <w:rFonts w:hint="default"/>
        <w:lang w:val="en-US" w:eastAsia="en-US" w:bidi="ar-SA"/>
      </w:rPr>
    </w:lvl>
    <w:lvl w:ilvl="3" w:tplc="5922DD02">
      <w:numFmt w:val="bullet"/>
      <w:lvlText w:val="•"/>
      <w:lvlJc w:val="left"/>
      <w:pPr>
        <w:ind w:left="5071" w:hanging="951"/>
      </w:pPr>
      <w:rPr>
        <w:rFonts w:hint="default"/>
        <w:lang w:val="en-US" w:eastAsia="en-US" w:bidi="ar-SA"/>
      </w:rPr>
    </w:lvl>
    <w:lvl w:ilvl="4" w:tplc="10E0D688">
      <w:numFmt w:val="bullet"/>
      <w:lvlText w:val="•"/>
      <w:lvlJc w:val="left"/>
      <w:pPr>
        <w:ind w:left="5862" w:hanging="951"/>
      </w:pPr>
      <w:rPr>
        <w:rFonts w:hint="default"/>
        <w:lang w:val="en-US" w:eastAsia="en-US" w:bidi="ar-SA"/>
      </w:rPr>
    </w:lvl>
    <w:lvl w:ilvl="5" w:tplc="C1BA7942">
      <w:numFmt w:val="bullet"/>
      <w:lvlText w:val="•"/>
      <w:lvlJc w:val="left"/>
      <w:pPr>
        <w:ind w:left="6653" w:hanging="951"/>
      </w:pPr>
      <w:rPr>
        <w:rFonts w:hint="default"/>
        <w:lang w:val="en-US" w:eastAsia="en-US" w:bidi="ar-SA"/>
      </w:rPr>
    </w:lvl>
    <w:lvl w:ilvl="6" w:tplc="7B76D1E0">
      <w:numFmt w:val="bullet"/>
      <w:lvlText w:val="•"/>
      <w:lvlJc w:val="left"/>
      <w:pPr>
        <w:ind w:left="7443" w:hanging="951"/>
      </w:pPr>
      <w:rPr>
        <w:rFonts w:hint="default"/>
        <w:lang w:val="en-US" w:eastAsia="en-US" w:bidi="ar-SA"/>
      </w:rPr>
    </w:lvl>
    <w:lvl w:ilvl="7" w:tplc="09CC3F96">
      <w:numFmt w:val="bullet"/>
      <w:lvlText w:val="•"/>
      <w:lvlJc w:val="left"/>
      <w:pPr>
        <w:ind w:left="8234" w:hanging="951"/>
      </w:pPr>
      <w:rPr>
        <w:rFonts w:hint="default"/>
        <w:lang w:val="en-US" w:eastAsia="en-US" w:bidi="ar-SA"/>
      </w:rPr>
    </w:lvl>
    <w:lvl w:ilvl="8" w:tplc="A784180C">
      <w:numFmt w:val="bullet"/>
      <w:lvlText w:val="•"/>
      <w:lvlJc w:val="left"/>
      <w:pPr>
        <w:ind w:left="9025" w:hanging="951"/>
      </w:pPr>
      <w:rPr>
        <w:rFonts w:hint="default"/>
        <w:lang w:val="en-US" w:eastAsia="en-US" w:bidi="ar-SA"/>
      </w:rPr>
    </w:lvl>
  </w:abstractNum>
  <w:abstractNum w:abstractNumId="12" w15:restartNumberingAfterBreak="0">
    <w:nsid w:val="71482AD0"/>
    <w:multiLevelType w:val="hybridMultilevel"/>
    <w:tmpl w:val="7258324A"/>
    <w:lvl w:ilvl="0" w:tplc="8E6C5B08">
      <w:start w:val="1"/>
      <w:numFmt w:val="lowerRoman"/>
      <w:lvlText w:val="%1."/>
      <w:lvlJc w:val="left"/>
      <w:pPr>
        <w:ind w:left="2705" w:hanging="951"/>
        <w:jc w:val="right"/>
      </w:pPr>
      <w:rPr>
        <w:rFonts w:ascii="Arial" w:eastAsia="Arial" w:hAnsi="Arial" w:cs="Arial" w:hint="default"/>
        <w:b w:val="0"/>
        <w:bCs w:val="0"/>
        <w:i w:val="0"/>
        <w:iCs w:val="0"/>
        <w:spacing w:val="0"/>
        <w:w w:val="96"/>
        <w:sz w:val="20"/>
        <w:szCs w:val="20"/>
        <w:lang w:val="en-US" w:eastAsia="en-US" w:bidi="ar-SA"/>
      </w:rPr>
    </w:lvl>
    <w:lvl w:ilvl="1" w:tplc="C2BC4336">
      <w:numFmt w:val="bullet"/>
      <w:lvlText w:val="•"/>
      <w:lvlJc w:val="left"/>
      <w:pPr>
        <w:ind w:left="3490" w:hanging="951"/>
      </w:pPr>
      <w:rPr>
        <w:rFonts w:hint="default"/>
        <w:lang w:val="en-US" w:eastAsia="en-US" w:bidi="ar-SA"/>
      </w:rPr>
    </w:lvl>
    <w:lvl w:ilvl="2" w:tplc="C3C4EE06">
      <w:numFmt w:val="bullet"/>
      <w:lvlText w:val="•"/>
      <w:lvlJc w:val="left"/>
      <w:pPr>
        <w:ind w:left="4281" w:hanging="951"/>
      </w:pPr>
      <w:rPr>
        <w:rFonts w:hint="default"/>
        <w:lang w:val="en-US" w:eastAsia="en-US" w:bidi="ar-SA"/>
      </w:rPr>
    </w:lvl>
    <w:lvl w:ilvl="3" w:tplc="0C36AEFC">
      <w:numFmt w:val="bullet"/>
      <w:lvlText w:val="•"/>
      <w:lvlJc w:val="left"/>
      <w:pPr>
        <w:ind w:left="5071" w:hanging="951"/>
      </w:pPr>
      <w:rPr>
        <w:rFonts w:hint="default"/>
        <w:lang w:val="en-US" w:eastAsia="en-US" w:bidi="ar-SA"/>
      </w:rPr>
    </w:lvl>
    <w:lvl w:ilvl="4" w:tplc="AD225E9E">
      <w:numFmt w:val="bullet"/>
      <w:lvlText w:val="•"/>
      <w:lvlJc w:val="left"/>
      <w:pPr>
        <w:ind w:left="5862" w:hanging="951"/>
      </w:pPr>
      <w:rPr>
        <w:rFonts w:hint="default"/>
        <w:lang w:val="en-US" w:eastAsia="en-US" w:bidi="ar-SA"/>
      </w:rPr>
    </w:lvl>
    <w:lvl w:ilvl="5" w:tplc="6E00806A">
      <w:numFmt w:val="bullet"/>
      <w:lvlText w:val="•"/>
      <w:lvlJc w:val="left"/>
      <w:pPr>
        <w:ind w:left="6653" w:hanging="951"/>
      </w:pPr>
      <w:rPr>
        <w:rFonts w:hint="default"/>
        <w:lang w:val="en-US" w:eastAsia="en-US" w:bidi="ar-SA"/>
      </w:rPr>
    </w:lvl>
    <w:lvl w:ilvl="6" w:tplc="EFDC70EC">
      <w:numFmt w:val="bullet"/>
      <w:lvlText w:val="•"/>
      <w:lvlJc w:val="left"/>
      <w:pPr>
        <w:ind w:left="7443" w:hanging="951"/>
      </w:pPr>
      <w:rPr>
        <w:rFonts w:hint="default"/>
        <w:lang w:val="en-US" w:eastAsia="en-US" w:bidi="ar-SA"/>
      </w:rPr>
    </w:lvl>
    <w:lvl w:ilvl="7" w:tplc="6E68F976">
      <w:numFmt w:val="bullet"/>
      <w:lvlText w:val="•"/>
      <w:lvlJc w:val="left"/>
      <w:pPr>
        <w:ind w:left="8234" w:hanging="951"/>
      </w:pPr>
      <w:rPr>
        <w:rFonts w:hint="default"/>
        <w:lang w:val="en-US" w:eastAsia="en-US" w:bidi="ar-SA"/>
      </w:rPr>
    </w:lvl>
    <w:lvl w:ilvl="8" w:tplc="C6728B5C">
      <w:numFmt w:val="bullet"/>
      <w:lvlText w:val="•"/>
      <w:lvlJc w:val="left"/>
      <w:pPr>
        <w:ind w:left="9025" w:hanging="951"/>
      </w:pPr>
      <w:rPr>
        <w:rFonts w:hint="default"/>
        <w:lang w:val="en-US" w:eastAsia="en-US" w:bidi="ar-SA"/>
      </w:rPr>
    </w:lvl>
  </w:abstractNum>
  <w:abstractNum w:abstractNumId="13" w15:restartNumberingAfterBreak="0">
    <w:nsid w:val="727C546A"/>
    <w:multiLevelType w:val="hybridMultilevel"/>
    <w:tmpl w:val="3970E44C"/>
    <w:lvl w:ilvl="0" w:tplc="C7F0C53E">
      <w:start w:val="5"/>
      <w:numFmt w:val="decimal"/>
      <w:lvlText w:val="%1"/>
      <w:lvlJc w:val="left"/>
      <w:pPr>
        <w:ind w:left="1320" w:hanging="600"/>
        <w:jc w:val="left"/>
      </w:pPr>
      <w:rPr>
        <w:rFonts w:ascii="Georgia" w:eastAsia="Georgia" w:hAnsi="Georgia" w:cs="Georgia" w:hint="default"/>
        <w:b/>
        <w:bCs/>
        <w:i w:val="0"/>
        <w:iCs w:val="0"/>
        <w:spacing w:val="0"/>
        <w:w w:val="108"/>
        <w:sz w:val="20"/>
        <w:szCs w:val="20"/>
        <w:lang w:val="en-US" w:eastAsia="en-US" w:bidi="ar-SA"/>
      </w:rPr>
    </w:lvl>
    <w:lvl w:ilvl="1" w:tplc="8D4AFB20">
      <w:numFmt w:val="bullet"/>
      <w:lvlText w:val="•"/>
      <w:lvlJc w:val="left"/>
      <w:pPr>
        <w:ind w:left="2248" w:hanging="600"/>
      </w:pPr>
      <w:rPr>
        <w:rFonts w:hint="default"/>
        <w:lang w:val="en-US" w:eastAsia="en-US" w:bidi="ar-SA"/>
      </w:rPr>
    </w:lvl>
    <w:lvl w:ilvl="2" w:tplc="A96289FA">
      <w:numFmt w:val="bullet"/>
      <w:lvlText w:val="•"/>
      <w:lvlJc w:val="left"/>
      <w:pPr>
        <w:ind w:left="3177" w:hanging="600"/>
      </w:pPr>
      <w:rPr>
        <w:rFonts w:hint="default"/>
        <w:lang w:val="en-US" w:eastAsia="en-US" w:bidi="ar-SA"/>
      </w:rPr>
    </w:lvl>
    <w:lvl w:ilvl="3" w:tplc="C1F67B5C">
      <w:numFmt w:val="bullet"/>
      <w:lvlText w:val="•"/>
      <w:lvlJc w:val="left"/>
      <w:pPr>
        <w:ind w:left="4105" w:hanging="600"/>
      </w:pPr>
      <w:rPr>
        <w:rFonts w:hint="default"/>
        <w:lang w:val="en-US" w:eastAsia="en-US" w:bidi="ar-SA"/>
      </w:rPr>
    </w:lvl>
    <w:lvl w:ilvl="4" w:tplc="E69A5B3E">
      <w:numFmt w:val="bullet"/>
      <w:lvlText w:val="•"/>
      <w:lvlJc w:val="left"/>
      <w:pPr>
        <w:ind w:left="5034" w:hanging="600"/>
      </w:pPr>
      <w:rPr>
        <w:rFonts w:hint="default"/>
        <w:lang w:val="en-US" w:eastAsia="en-US" w:bidi="ar-SA"/>
      </w:rPr>
    </w:lvl>
    <w:lvl w:ilvl="5" w:tplc="D03AC574">
      <w:numFmt w:val="bullet"/>
      <w:lvlText w:val="•"/>
      <w:lvlJc w:val="left"/>
      <w:pPr>
        <w:ind w:left="5963" w:hanging="600"/>
      </w:pPr>
      <w:rPr>
        <w:rFonts w:hint="default"/>
        <w:lang w:val="en-US" w:eastAsia="en-US" w:bidi="ar-SA"/>
      </w:rPr>
    </w:lvl>
    <w:lvl w:ilvl="6" w:tplc="A3B84D64">
      <w:numFmt w:val="bullet"/>
      <w:lvlText w:val="•"/>
      <w:lvlJc w:val="left"/>
      <w:pPr>
        <w:ind w:left="6891" w:hanging="600"/>
      </w:pPr>
      <w:rPr>
        <w:rFonts w:hint="default"/>
        <w:lang w:val="en-US" w:eastAsia="en-US" w:bidi="ar-SA"/>
      </w:rPr>
    </w:lvl>
    <w:lvl w:ilvl="7" w:tplc="86E0CCDC">
      <w:numFmt w:val="bullet"/>
      <w:lvlText w:val="•"/>
      <w:lvlJc w:val="left"/>
      <w:pPr>
        <w:ind w:left="7820" w:hanging="600"/>
      </w:pPr>
      <w:rPr>
        <w:rFonts w:hint="default"/>
        <w:lang w:val="en-US" w:eastAsia="en-US" w:bidi="ar-SA"/>
      </w:rPr>
    </w:lvl>
    <w:lvl w:ilvl="8" w:tplc="B344C32A">
      <w:numFmt w:val="bullet"/>
      <w:lvlText w:val="•"/>
      <w:lvlJc w:val="left"/>
      <w:pPr>
        <w:ind w:left="8749" w:hanging="600"/>
      </w:pPr>
      <w:rPr>
        <w:rFonts w:hint="default"/>
        <w:lang w:val="en-US" w:eastAsia="en-US" w:bidi="ar-SA"/>
      </w:rPr>
    </w:lvl>
  </w:abstractNum>
  <w:abstractNum w:abstractNumId="14" w15:restartNumberingAfterBreak="0">
    <w:nsid w:val="772C2D78"/>
    <w:multiLevelType w:val="hybridMultilevel"/>
    <w:tmpl w:val="075CCF7E"/>
    <w:lvl w:ilvl="0" w:tplc="9252D9F8">
      <w:start w:val="1"/>
      <w:numFmt w:val="lowerRoman"/>
      <w:lvlText w:val="%1."/>
      <w:lvlJc w:val="left"/>
      <w:pPr>
        <w:ind w:left="2705" w:hanging="951"/>
        <w:jc w:val="left"/>
      </w:pPr>
      <w:rPr>
        <w:rFonts w:ascii="Arial" w:eastAsia="Arial" w:hAnsi="Arial" w:cs="Arial" w:hint="default"/>
        <w:b w:val="0"/>
        <w:bCs w:val="0"/>
        <w:i w:val="0"/>
        <w:iCs w:val="0"/>
        <w:spacing w:val="0"/>
        <w:w w:val="96"/>
        <w:sz w:val="20"/>
        <w:szCs w:val="20"/>
        <w:lang w:val="en-US" w:eastAsia="en-US" w:bidi="ar-SA"/>
      </w:rPr>
    </w:lvl>
    <w:lvl w:ilvl="1" w:tplc="C1E85A28">
      <w:numFmt w:val="bullet"/>
      <w:lvlText w:val="•"/>
      <w:lvlJc w:val="left"/>
      <w:pPr>
        <w:ind w:left="3490" w:hanging="951"/>
      </w:pPr>
      <w:rPr>
        <w:rFonts w:hint="default"/>
        <w:lang w:val="en-US" w:eastAsia="en-US" w:bidi="ar-SA"/>
      </w:rPr>
    </w:lvl>
    <w:lvl w:ilvl="2" w:tplc="43686B4A">
      <w:numFmt w:val="bullet"/>
      <w:lvlText w:val="•"/>
      <w:lvlJc w:val="left"/>
      <w:pPr>
        <w:ind w:left="4281" w:hanging="951"/>
      </w:pPr>
      <w:rPr>
        <w:rFonts w:hint="default"/>
        <w:lang w:val="en-US" w:eastAsia="en-US" w:bidi="ar-SA"/>
      </w:rPr>
    </w:lvl>
    <w:lvl w:ilvl="3" w:tplc="72268C32">
      <w:numFmt w:val="bullet"/>
      <w:lvlText w:val="•"/>
      <w:lvlJc w:val="left"/>
      <w:pPr>
        <w:ind w:left="5071" w:hanging="951"/>
      </w:pPr>
      <w:rPr>
        <w:rFonts w:hint="default"/>
        <w:lang w:val="en-US" w:eastAsia="en-US" w:bidi="ar-SA"/>
      </w:rPr>
    </w:lvl>
    <w:lvl w:ilvl="4" w:tplc="DDF2202C">
      <w:numFmt w:val="bullet"/>
      <w:lvlText w:val="•"/>
      <w:lvlJc w:val="left"/>
      <w:pPr>
        <w:ind w:left="5862" w:hanging="951"/>
      </w:pPr>
      <w:rPr>
        <w:rFonts w:hint="default"/>
        <w:lang w:val="en-US" w:eastAsia="en-US" w:bidi="ar-SA"/>
      </w:rPr>
    </w:lvl>
    <w:lvl w:ilvl="5" w:tplc="99E08B44">
      <w:numFmt w:val="bullet"/>
      <w:lvlText w:val="•"/>
      <w:lvlJc w:val="left"/>
      <w:pPr>
        <w:ind w:left="6653" w:hanging="951"/>
      </w:pPr>
      <w:rPr>
        <w:rFonts w:hint="default"/>
        <w:lang w:val="en-US" w:eastAsia="en-US" w:bidi="ar-SA"/>
      </w:rPr>
    </w:lvl>
    <w:lvl w:ilvl="6" w:tplc="14568042">
      <w:numFmt w:val="bullet"/>
      <w:lvlText w:val="•"/>
      <w:lvlJc w:val="left"/>
      <w:pPr>
        <w:ind w:left="7443" w:hanging="951"/>
      </w:pPr>
      <w:rPr>
        <w:rFonts w:hint="default"/>
        <w:lang w:val="en-US" w:eastAsia="en-US" w:bidi="ar-SA"/>
      </w:rPr>
    </w:lvl>
    <w:lvl w:ilvl="7" w:tplc="D764B7B6">
      <w:numFmt w:val="bullet"/>
      <w:lvlText w:val="•"/>
      <w:lvlJc w:val="left"/>
      <w:pPr>
        <w:ind w:left="8234" w:hanging="951"/>
      </w:pPr>
      <w:rPr>
        <w:rFonts w:hint="default"/>
        <w:lang w:val="en-US" w:eastAsia="en-US" w:bidi="ar-SA"/>
      </w:rPr>
    </w:lvl>
    <w:lvl w:ilvl="8" w:tplc="5F9A290E">
      <w:numFmt w:val="bullet"/>
      <w:lvlText w:val="•"/>
      <w:lvlJc w:val="left"/>
      <w:pPr>
        <w:ind w:left="9025" w:hanging="951"/>
      </w:pPr>
      <w:rPr>
        <w:rFonts w:hint="default"/>
        <w:lang w:val="en-US" w:eastAsia="en-US" w:bidi="ar-SA"/>
      </w:rPr>
    </w:lvl>
  </w:abstractNum>
  <w:abstractNum w:abstractNumId="15" w15:restartNumberingAfterBreak="0">
    <w:nsid w:val="7E3F04BD"/>
    <w:multiLevelType w:val="hybridMultilevel"/>
    <w:tmpl w:val="CD2466AC"/>
    <w:lvl w:ilvl="0" w:tplc="739A518E">
      <w:start w:val="1"/>
      <w:numFmt w:val="decimal"/>
      <w:lvlText w:val="%1."/>
      <w:lvlJc w:val="left"/>
      <w:pPr>
        <w:ind w:left="1320" w:hanging="600"/>
        <w:jc w:val="left"/>
      </w:pPr>
      <w:rPr>
        <w:rFonts w:ascii="Georgia" w:eastAsia="Georgia" w:hAnsi="Georgia" w:cs="Georgia" w:hint="default"/>
        <w:b/>
        <w:bCs/>
        <w:i w:val="0"/>
        <w:iCs w:val="0"/>
        <w:spacing w:val="-1"/>
        <w:w w:val="119"/>
        <w:sz w:val="20"/>
        <w:szCs w:val="20"/>
        <w:lang w:val="en-US" w:eastAsia="en-US" w:bidi="ar-SA"/>
      </w:rPr>
    </w:lvl>
    <w:lvl w:ilvl="1" w:tplc="2A904688">
      <w:numFmt w:val="bullet"/>
      <w:lvlText w:val="•"/>
      <w:lvlJc w:val="left"/>
      <w:pPr>
        <w:ind w:left="2248" w:hanging="600"/>
      </w:pPr>
      <w:rPr>
        <w:rFonts w:hint="default"/>
        <w:lang w:val="en-US" w:eastAsia="en-US" w:bidi="ar-SA"/>
      </w:rPr>
    </w:lvl>
    <w:lvl w:ilvl="2" w:tplc="443E531C">
      <w:numFmt w:val="bullet"/>
      <w:lvlText w:val="•"/>
      <w:lvlJc w:val="left"/>
      <w:pPr>
        <w:ind w:left="3177" w:hanging="600"/>
      </w:pPr>
      <w:rPr>
        <w:rFonts w:hint="default"/>
        <w:lang w:val="en-US" w:eastAsia="en-US" w:bidi="ar-SA"/>
      </w:rPr>
    </w:lvl>
    <w:lvl w:ilvl="3" w:tplc="EA265238">
      <w:numFmt w:val="bullet"/>
      <w:lvlText w:val="•"/>
      <w:lvlJc w:val="left"/>
      <w:pPr>
        <w:ind w:left="4105" w:hanging="600"/>
      </w:pPr>
      <w:rPr>
        <w:rFonts w:hint="default"/>
        <w:lang w:val="en-US" w:eastAsia="en-US" w:bidi="ar-SA"/>
      </w:rPr>
    </w:lvl>
    <w:lvl w:ilvl="4" w:tplc="C3787116">
      <w:numFmt w:val="bullet"/>
      <w:lvlText w:val="•"/>
      <w:lvlJc w:val="left"/>
      <w:pPr>
        <w:ind w:left="5034" w:hanging="600"/>
      </w:pPr>
      <w:rPr>
        <w:rFonts w:hint="default"/>
        <w:lang w:val="en-US" w:eastAsia="en-US" w:bidi="ar-SA"/>
      </w:rPr>
    </w:lvl>
    <w:lvl w:ilvl="5" w:tplc="B42ED758">
      <w:numFmt w:val="bullet"/>
      <w:lvlText w:val="•"/>
      <w:lvlJc w:val="left"/>
      <w:pPr>
        <w:ind w:left="5963" w:hanging="600"/>
      </w:pPr>
      <w:rPr>
        <w:rFonts w:hint="default"/>
        <w:lang w:val="en-US" w:eastAsia="en-US" w:bidi="ar-SA"/>
      </w:rPr>
    </w:lvl>
    <w:lvl w:ilvl="6" w:tplc="F99EE25C">
      <w:numFmt w:val="bullet"/>
      <w:lvlText w:val="•"/>
      <w:lvlJc w:val="left"/>
      <w:pPr>
        <w:ind w:left="6891" w:hanging="600"/>
      </w:pPr>
      <w:rPr>
        <w:rFonts w:hint="default"/>
        <w:lang w:val="en-US" w:eastAsia="en-US" w:bidi="ar-SA"/>
      </w:rPr>
    </w:lvl>
    <w:lvl w:ilvl="7" w:tplc="853E0D34">
      <w:numFmt w:val="bullet"/>
      <w:lvlText w:val="•"/>
      <w:lvlJc w:val="left"/>
      <w:pPr>
        <w:ind w:left="7820" w:hanging="600"/>
      </w:pPr>
      <w:rPr>
        <w:rFonts w:hint="default"/>
        <w:lang w:val="en-US" w:eastAsia="en-US" w:bidi="ar-SA"/>
      </w:rPr>
    </w:lvl>
    <w:lvl w:ilvl="8" w:tplc="CD20DA02">
      <w:numFmt w:val="bullet"/>
      <w:lvlText w:val="•"/>
      <w:lvlJc w:val="left"/>
      <w:pPr>
        <w:ind w:left="8749" w:hanging="600"/>
      </w:pPr>
      <w:rPr>
        <w:rFonts w:hint="default"/>
        <w:lang w:val="en-US" w:eastAsia="en-US" w:bidi="ar-SA"/>
      </w:rPr>
    </w:lvl>
  </w:abstractNum>
  <w:num w:numId="1">
    <w:abstractNumId w:val="1"/>
  </w:num>
  <w:num w:numId="2">
    <w:abstractNumId w:val="11"/>
  </w:num>
  <w:num w:numId="3">
    <w:abstractNumId w:val="5"/>
  </w:num>
  <w:num w:numId="4">
    <w:abstractNumId w:val="14"/>
  </w:num>
  <w:num w:numId="5">
    <w:abstractNumId w:val="2"/>
  </w:num>
  <w:num w:numId="6">
    <w:abstractNumId w:val="0"/>
  </w:num>
  <w:num w:numId="7">
    <w:abstractNumId w:val="12"/>
  </w:num>
  <w:num w:numId="8">
    <w:abstractNumId w:val="6"/>
  </w:num>
  <w:num w:numId="9">
    <w:abstractNumId w:val="7"/>
  </w:num>
  <w:num w:numId="10">
    <w:abstractNumId w:val="9"/>
  </w:num>
  <w:num w:numId="11">
    <w:abstractNumId w:val="8"/>
  </w:num>
  <w:num w:numId="12">
    <w:abstractNumId w:val="10"/>
  </w:num>
  <w:num w:numId="13">
    <w:abstractNumId w:val="4"/>
  </w:num>
  <w:num w:numId="14">
    <w:abstractNumId w:val="3"/>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13D"/>
    <w:rsid w:val="0006113D"/>
    <w:rsid w:val="00110D01"/>
    <w:rsid w:val="00352871"/>
    <w:rsid w:val="003C0382"/>
    <w:rsid w:val="003C4019"/>
    <w:rsid w:val="003E521E"/>
    <w:rsid w:val="00823C63"/>
    <w:rsid w:val="009B383B"/>
    <w:rsid w:val="00B24927"/>
    <w:rsid w:val="00E02E1B"/>
    <w:rsid w:val="00F60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5ACE8"/>
  <w15:docId w15:val="{BB3837AF-22CB-4717-84D1-5140AE03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853" w:hanging="850"/>
      <w:outlineLvl w:val="0"/>
    </w:pPr>
    <w:rPr>
      <w:rFonts w:ascii="Georgia" w:eastAsia="Georgia" w:hAnsi="Georgia" w:cs="Georgia"/>
      <w:b/>
      <w:bCs/>
      <w:sz w:val="36"/>
      <w:szCs w:val="36"/>
    </w:rPr>
  </w:style>
  <w:style w:type="paragraph" w:styleId="Heading2">
    <w:name w:val="heading 2"/>
    <w:basedOn w:val="Normal"/>
    <w:uiPriority w:val="9"/>
    <w:unhideWhenUsed/>
    <w:qFormat/>
    <w:pPr>
      <w:spacing w:before="169"/>
      <w:ind w:left="1428"/>
      <w:outlineLvl w:val="1"/>
    </w:pPr>
    <w:rPr>
      <w:rFonts w:ascii="Georgia" w:eastAsia="Georgia" w:hAnsi="Georgia" w:cs="Georgia"/>
      <w:b/>
      <w:bCs/>
      <w:sz w:val="28"/>
      <w:szCs w:val="28"/>
    </w:rPr>
  </w:style>
  <w:style w:type="paragraph" w:styleId="Heading3">
    <w:name w:val="heading 3"/>
    <w:basedOn w:val="Normal"/>
    <w:uiPriority w:val="9"/>
    <w:unhideWhenUsed/>
    <w:qFormat/>
    <w:pPr>
      <w:ind w:left="1853"/>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OC1">
    <w:name w:val="toc 1"/>
    <w:basedOn w:val="Normal"/>
    <w:uiPriority w:val="39"/>
    <w:qFormat/>
    <w:pPr>
      <w:spacing w:before="207"/>
      <w:ind w:left="1320" w:hanging="600"/>
    </w:pPr>
    <w:rPr>
      <w:rFonts w:ascii="Georgia" w:eastAsia="Georgia" w:hAnsi="Georgia" w:cs="Georgia"/>
      <w:b/>
      <w:bCs/>
      <w:sz w:val="20"/>
      <w:szCs w:val="20"/>
    </w:rPr>
  </w:style>
  <w:style w:type="paragraph" w:styleId="TOC2">
    <w:name w:val="toc 2"/>
    <w:basedOn w:val="Normal"/>
    <w:uiPriority w:val="39"/>
    <w:qFormat/>
    <w:pPr>
      <w:spacing w:before="207"/>
      <w:ind w:left="1327"/>
    </w:pPr>
    <w:rPr>
      <w:rFonts w:ascii="Georgia" w:eastAsia="Georgia" w:hAnsi="Georgia" w:cs="Georgia"/>
      <w:b/>
      <w:bCs/>
      <w:sz w:val="20"/>
      <w:szCs w:val="20"/>
    </w:rPr>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
      <w:ind w:left="107" w:right="1342"/>
    </w:pPr>
    <w:rPr>
      <w:rFonts w:ascii="Georgia" w:eastAsia="Georgia" w:hAnsi="Georgia" w:cs="Georgia"/>
      <w:sz w:val="72"/>
      <w:szCs w:val="72"/>
    </w:rPr>
  </w:style>
  <w:style w:type="paragraph" w:styleId="ListParagraph">
    <w:name w:val="List Paragraph"/>
    <w:basedOn w:val="Normal"/>
    <w:uiPriority w:val="1"/>
    <w:qFormat/>
    <w:pPr>
      <w:ind w:left="2705" w:hanging="852"/>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C4019"/>
    <w:rPr>
      <w:color w:val="0000FF" w:themeColor="hyperlink"/>
      <w:u w:val="single"/>
    </w:rPr>
  </w:style>
  <w:style w:type="paragraph" w:styleId="Header">
    <w:name w:val="header"/>
    <w:basedOn w:val="Normal"/>
    <w:link w:val="HeaderChar"/>
    <w:uiPriority w:val="99"/>
    <w:unhideWhenUsed/>
    <w:rsid w:val="003C4019"/>
    <w:pPr>
      <w:tabs>
        <w:tab w:val="center" w:pos="4680"/>
        <w:tab w:val="right" w:pos="9360"/>
      </w:tabs>
    </w:pPr>
  </w:style>
  <w:style w:type="character" w:customStyle="1" w:styleId="HeaderChar">
    <w:name w:val="Header Char"/>
    <w:basedOn w:val="DefaultParagraphFont"/>
    <w:link w:val="Header"/>
    <w:uiPriority w:val="99"/>
    <w:rsid w:val="003C4019"/>
    <w:rPr>
      <w:rFonts w:ascii="Arial" w:eastAsia="Arial" w:hAnsi="Arial" w:cs="Arial"/>
    </w:rPr>
  </w:style>
  <w:style w:type="paragraph" w:styleId="Footer">
    <w:name w:val="footer"/>
    <w:basedOn w:val="Normal"/>
    <w:link w:val="FooterChar"/>
    <w:uiPriority w:val="99"/>
    <w:unhideWhenUsed/>
    <w:rsid w:val="003C4019"/>
    <w:pPr>
      <w:tabs>
        <w:tab w:val="center" w:pos="4680"/>
        <w:tab w:val="right" w:pos="9360"/>
      </w:tabs>
    </w:pPr>
  </w:style>
  <w:style w:type="character" w:customStyle="1" w:styleId="FooterChar">
    <w:name w:val="Footer Char"/>
    <w:basedOn w:val="DefaultParagraphFont"/>
    <w:link w:val="Footer"/>
    <w:uiPriority w:val="99"/>
    <w:rsid w:val="003C4019"/>
    <w:rPr>
      <w:rFonts w:ascii="Arial" w:eastAsia="Arial" w:hAnsi="Arial" w:cs="Arial"/>
    </w:rPr>
  </w:style>
  <w:style w:type="paragraph" w:styleId="FootnoteText">
    <w:name w:val="footnote text"/>
    <w:basedOn w:val="Normal"/>
    <w:link w:val="FootnoteTextChar"/>
    <w:uiPriority w:val="99"/>
    <w:semiHidden/>
    <w:unhideWhenUsed/>
    <w:rsid w:val="003C0382"/>
    <w:rPr>
      <w:sz w:val="20"/>
      <w:szCs w:val="20"/>
    </w:rPr>
  </w:style>
  <w:style w:type="character" w:customStyle="1" w:styleId="FootnoteTextChar">
    <w:name w:val="Footnote Text Char"/>
    <w:basedOn w:val="DefaultParagraphFont"/>
    <w:link w:val="FootnoteText"/>
    <w:uiPriority w:val="99"/>
    <w:semiHidden/>
    <w:rsid w:val="003C0382"/>
    <w:rPr>
      <w:rFonts w:ascii="Arial" w:eastAsia="Arial" w:hAnsi="Arial" w:cs="Arial"/>
      <w:sz w:val="20"/>
      <w:szCs w:val="20"/>
    </w:rPr>
  </w:style>
  <w:style w:type="character" w:styleId="FootnoteReference">
    <w:name w:val="footnote reference"/>
    <w:basedOn w:val="DefaultParagraphFont"/>
    <w:uiPriority w:val="99"/>
    <w:semiHidden/>
    <w:unhideWhenUsed/>
    <w:rsid w:val="003C0382"/>
    <w:rPr>
      <w:vertAlign w:val="superscript"/>
    </w:rPr>
  </w:style>
  <w:style w:type="character" w:customStyle="1" w:styleId="BodyTextChar">
    <w:name w:val="Body Text Char"/>
    <w:basedOn w:val="DefaultParagraphFont"/>
    <w:link w:val="BodyText"/>
    <w:uiPriority w:val="1"/>
    <w:rsid w:val="003C0382"/>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nam.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usersupport@cnam.ie"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footnotes.xml.rels><?xml version="1.0" encoding="UTF-8" standalone="yes"?>
<Relationships xmlns="http://schemas.openxmlformats.org/package/2006/relationships"><Relationship Id="rId2" Type="http://schemas.openxmlformats.org/officeDocument/2006/relationships/hyperlink" Target="http://www.easa-alliance.org/)" TargetMode="External"/><Relationship Id="rId1" Type="http://schemas.openxmlformats.org/officeDocument/2006/relationships/hyperlink" Target="https://adstandards.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3A34F-F469-4206-9502-272196FCF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4669</Words>
  <Characters>33248</Characters>
  <Application>Microsoft Office Word</Application>
  <DocSecurity>0</DocSecurity>
  <Lines>755</Lines>
  <Paragraphs>270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Alderik Oosthoek</dc:creator>
  <cp:keywords>class='Internal'</cp:keywords>
  <cp:lastModifiedBy>Ragnhild Efraimsson</cp:lastModifiedBy>
  <cp:revision>2</cp:revision>
  <dcterms:created xsi:type="dcterms:W3CDTF">2024-12-10T10:10:00Z</dcterms:created>
  <dcterms:modified xsi:type="dcterms:W3CDTF">2024-12-10T10:10:00Z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for Microsoft 365</vt:lpwstr>
  </property>
  <property fmtid="{D5CDD505-2E9C-101B-9397-08002B2CF9AE}" pid="4" name="LastSaved">
    <vt:filetime>2024-11-20T00:00:00Z</vt:filetime>
  </property>
  <property fmtid="{D5CDD505-2E9C-101B-9397-08002B2CF9AE}" pid="5" name="Producer">
    <vt:lpwstr>Microsoft® Word for Microsoft 365</vt:lpwstr>
  </property>
</Properties>
</file>